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FC1" w:rsidRDefault="005E3FAB" w:rsidP="005E3FAB">
      <w:pPr>
        <w:jc w:val="center"/>
        <w:rPr>
          <w:b/>
          <w:sz w:val="32"/>
          <w:szCs w:val="32"/>
          <w:u w:val="single"/>
          <w:lang w:val="es-ES"/>
        </w:rPr>
      </w:pPr>
      <w:r w:rsidRPr="005E3FAB">
        <w:rPr>
          <w:b/>
          <w:sz w:val="32"/>
          <w:szCs w:val="32"/>
          <w:u w:val="single"/>
          <w:lang w:val="es-ES"/>
        </w:rPr>
        <w:t>Ficha de contacto proveedores</w:t>
      </w:r>
      <w:r>
        <w:rPr>
          <w:b/>
          <w:sz w:val="32"/>
          <w:szCs w:val="32"/>
          <w:u w:val="single"/>
          <w:lang w:val="es-ES"/>
        </w:rPr>
        <w:t xml:space="preserve"> </w:t>
      </w:r>
    </w:p>
    <w:p w:rsidR="005E3FAB" w:rsidRDefault="005E3FAB" w:rsidP="005E3FAB">
      <w:pPr>
        <w:jc w:val="center"/>
        <w:rPr>
          <w:b/>
          <w:sz w:val="32"/>
          <w:szCs w:val="32"/>
          <w:u w:val="single"/>
          <w:lang w:val="es-ES"/>
        </w:rPr>
      </w:pPr>
    </w:p>
    <w:p w:rsidR="005E3FAB" w:rsidRDefault="005E3FAB" w:rsidP="005E3FA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Razón Social: </w:t>
      </w:r>
    </w:p>
    <w:p w:rsidR="005E3FAB" w:rsidRDefault="005E3FAB" w:rsidP="005E3FA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RUT: </w:t>
      </w:r>
    </w:p>
    <w:p w:rsidR="005E3FAB" w:rsidRDefault="005E3FAB" w:rsidP="005E3FA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Nombre de contacto: </w:t>
      </w:r>
    </w:p>
    <w:p w:rsidR="005E3FAB" w:rsidRDefault="005E3FAB" w:rsidP="005E3FA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Teléfono de contacto: </w:t>
      </w:r>
    </w:p>
    <w:p w:rsidR="005E3FAB" w:rsidRDefault="005E3FAB" w:rsidP="005E3FA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Correo electrónico de contacto: </w:t>
      </w:r>
    </w:p>
    <w:p w:rsidR="005E3FAB" w:rsidRDefault="005E3FAB" w:rsidP="005E3FAB">
      <w:pPr>
        <w:rPr>
          <w:sz w:val="24"/>
          <w:szCs w:val="24"/>
          <w:lang w:val="es-ES"/>
        </w:rPr>
      </w:pPr>
    </w:p>
    <w:p w:rsidR="005E3FAB" w:rsidRPr="005E3FAB" w:rsidRDefault="005E3FAB" w:rsidP="005E3FAB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Sin la entrega de información solicitada en esta ficha</w:t>
      </w:r>
      <w:r w:rsidR="00801EC3">
        <w:rPr>
          <w:b/>
          <w:sz w:val="24"/>
          <w:szCs w:val="24"/>
          <w:lang w:val="es-ES"/>
        </w:rPr>
        <w:t>, la oferta publicada podrá no ser</w:t>
      </w:r>
      <w:r w:rsidRPr="005E3FAB">
        <w:rPr>
          <w:b/>
          <w:sz w:val="24"/>
          <w:szCs w:val="24"/>
          <w:lang w:val="es-ES"/>
        </w:rPr>
        <w:t xml:space="preserve"> considerada ni ev</w:t>
      </w:r>
      <w:bookmarkStart w:id="0" w:name="_GoBack"/>
      <w:bookmarkEnd w:id="0"/>
      <w:r w:rsidRPr="005E3FAB">
        <w:rPr>
          <w:b/>
          <w:sz w:val="24"/>
          <w:szCs w:val="24"/>
          <w:lang w:val="es-ES"/>
        </w:rPr>
        <w:t>aluada</w:t>
      </w:r>
      <w:r w:rsidR="00801EC3">
        <w:rPr>
          <w:b/>
          <w:sz w:val="24"/>
          <w:szCs w:val="24"/>
          <w:lang w:val="es-ES"/>
        </w:rPr>
        <w:t xml:space="preserve"> por la Fundación</w:t>
      </w:r>
      <w:r w:rsidRPr="005E3FAB">
        <w:rPr>
          <w:b/>
          <w:sz w:val="24"/>
          <w:szCs w:val="24"/>
          <w:lang w:val="es-ES"/>
        </w:rPr>
        <w:t xml:space="preserve">. </w:t>
      </w:r>
    </w:p>
    <w:sectPr w:rsidR="005E3FAB" w:rsidRPr="005E3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FAB"/>
    <w:rsid w:val="005E3FAB"/>
    <w:rsid w:val="00645FC1"/>
    <w:rsid w:val="0080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D12B0E"/>
  <w15:chartTrackingRefBased/>
  <w15:docId w15:val="{5887BD11-E576-4699-961E-FC4E6C82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Elisa Avaria</dc:creator>
  <cp:keywords/>
  <dc:description/>
  <cp:lastModifiedBy>María Elisa Avaria</cp:lastModifiedBy>
  <cp:revision>2</cp:revision>
  <dcterms:created xsi:type="dcterms:W3CDTF">2023-03-14T13:27:00Z</dcterms:created>
  <dcterms:modified xsi:type="dcterms:W3CDTF">2023-03-24T15:44:00Z</dcterms:modified>
</cp:coreProperties>
</file>