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33D8" w14:textId="77777777" w:rsidR="00654B34" w:rsidRPr="00197689" w:rsidRDefault="00654B34" w:rsidP="00794D37"/>
    <w:p w14:paraId="061B3792" w14:textId="77777777" w:rsidR="00CB14FA" w:rsidRPr="00197689" w:rsidRDefault="00CB14FA" w:rsidP="00794D37"/>
    <w:p w14:paraId="5D2FA026" w14:textId="77777777" w:rsidR="00CB14FA" w:rsidRPr="00197689" w:rsidRDefault="00CB14FA" w:rsidP="00794D37"/>
    <w:p w14:paraId="071FBB6A" w14:textId="77777777" w:rsidR="00CB14FA" w:rsidRPr="00197689" w:rsidRDefault="00CB14FA" w:rsidP="00794D37"/>
    <w:p w14:paraId="6765916B" w14:textId="77777777" w:rsidR="00D209D8" w:rsidRPr="00BC2239" w:rsidRDefault="00916BF6" w:rsidP="00D209D8">
      <w:pPr>
        <w:pStyle w:val="Portada1"/>
        <w:jc w:val="center"/>
        <w:rPr>
          <w:color w:val="767171" w:themeColor="background2" w:themeShade="80"/>
          <w:sz w:val="72"/>
        </w:rPr>
      </w:pPr>
      <w:r w:rsidRPr="00BC2239">
        <w:rPr>
          <w:color w:val="767171" w:themeColor="background2" w:themeShade="80"/>
          <w:sz w:val="72"/>
        </w:rPr>
        <w:t>U</w:t>
      </w:r>
      <w:r w:rsidR="00D209D8" w:rsidRPr="00BC2239">
        <w:rPr>
          <w:color w:val="767171" w:themeColor="background2" w:themeShade="80"/>
          <w:sz w:val="72"/>
        </w:rPr>
        <w:t>niversidad de Chile</w:t>
      </w:r>
    </w:p>
    <w:p w14:paraId="3E88B3C0" w14:textId="77777777" w:rsidR="007B0478" w:rsidRPr="0099090E" w:rsidRDefault="007B0478" w:rsidP="00794D37">
      <w:pPr>
        <w:pStyle w:val="Portada1"/>
      </w:pPr>
    </w:p>
    <w:p w14:paraId="1D64AC96" w14:textId="77777777" w:rsidR="00927D7D" w:rsidRDefault="00927D7D" w:rsidP="00927D7D">
      <w:pPr>
        <w:pStyle w:val="Portada2"/>
        <w:jc w:val="center"/>
        <w:rPr>
          <w:b/>
        </w:rPr>
      </w:pPr>
    </w:p>
    <w:p w14:paraId="3A3DB62F" w14:textId="44C16690" w:rsidR="00CB14FA" w:rsidRPr="00495F93" w:rsidRDefault="003A1263" w:rsidP="00955F66">
      <w:pPr>
        <w:pStyle w:val="TITULODOCUMENTO"/>
      </w:pPr>
      <w:bookmarkStart w:id="0" w:name="_Hlk225956639"/>
      <w:r>
        <w:t>IMPLEMENTACION</w:t>
      </w:r>
      <w:r w:rsidR="008E6831">
        <w:t xml:space="preserve"> DE MODELO DE PARAMETRIZACION</w:t>
      </w:r>
      <w:r w:rsidR="001A4694">
        <w:t xml:space="preserve"> </w:t>
      </w:r>
      <w:r w:rsidR="00C00741">
        <w:t>PARA</w:t>
      </w:r>
      <w:r w:rsidR="001A4694">
        <w:t xml:space="preserve"> </w:t>
      </w:r>
      <w:r w:rsidR="009B1615">
        <w:t>REPORTE</w:t>
      </w:r>
    </w:p>
    <w:bookmarkEnd w:id="0"/>
    <w:p w14:paraId="6C82EBAF" w14:textId="77777777" w:rsidR="00CB14FA" w:rsidRPr="00197689" w:rsidRDefault="00CB14FA" w:rsidP="00794D37"/>
    <w:p w14:paraId="759884C5" w14:textId="77777777" w:rsidR="00CB14FA" w:rsidRPr="00197689" w:rsidRDefault="00CB14FA" w:rsidP="00794D37"/>
    <w:p w14:paraId="772A5E7E" w14:textId="77777777" w:rsidR="00CB14FA" w:rsidRPr="00197689" w:rsidRDefault="00CB14FA" w:rsidP="00794D37"/>
    <w:p w14:paraId="2F77FB64" w14:textId="77777777" w:rsidR="00CB14FA" w:rsidRPr="00197689" w:rsidRDefault="00CB14FA" w:rsidP="00794D37"/>
    <w:p w14:paraId="28F3E94C" w14:textId="77777777" w:rsidR="00CB14FA" w:rsidRPr="00197689" w:rsidRDefault="00CB14FA" w:rsidP="00794D37"/>
    <w:p w14:paraId="3049C467" w14:textId="77777777" w:rsidR="00CB14FA" w:rsidRPr="00197689" w:rsidRDefault="00AF3894" w:rsidP="00794D37">
      <w:r w:rsidRPr="00197689">
        <w:rPr>
          <w:noProof/>
          <w:lang w:val="es-CL" w:eastAsia="es-CL"/>
        </w:rPr>
        <w:drawing>
          <wp:anchor distT="0" distB="0" distL="114300" distR="114300" simplePos="0" relativeHeight="251658240" behindDoc="0" locked="0" layoutInCell="1" hidden="0" allowOverlap="1" wp14:anchorId="28A1D54F" wp14:editId="6380FAC2">
            <wp:simplePos x="0" y="0"/>
            <wp:positionH relativeFrom="margin">
              <wp:posOffset>1367790</wp:posOffset>
            </wp:positionH>
            <wp:positionV relativeFrom="margin">
              <wp:posOffset>2940117</wp:posOffset>
            </wp:positionV>
            <wp:extent cx="2867025" cy="2410460"/>
            <wp:effectExtent l="0" t="0" r="9525" b="8890"/>
            <wp:wrapSquare wrapText="bothSides" distT="0" distB="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67025" cy="2410460"/>
                    </a:xfrm>
                    <a:prstGeom prst="rect">
                      <a:avLst/>
                    </a:prstGeom>
                    <a:ln/>
                  </pic:spPr>
                </pic:pic>
              </a:graphicData>
            </a:graphic>
            <wp14:sizeRelH relativeFrom="margin">
              <wp14:pctWidth>0</wp14:pctWidth>
            </wp14:sizeRelH>
            <wp14:sizeRelV relativeFrom="margin">
              <wp14:pctHeight>0</wp14:pctHeight>
            </wp14:sizeRelV>
          </wp:anchor>
        </w:drawing>
      </w:r>
    </w:p>
    <w:p w14:paraId="19007B50" w14:textId="77777777" w:rsidR="00CB14FA" w:rsidRPr="00197689" w:rsidRDefault="00CB14FA" w:rsidP="00794D37"/>
    <w:p w14:paraId="42876203" w14:textId="77777777" w:rsidR="00CB14FA" w:rsidRPr="00197689" w:rsidRDefault="00CB14FA" w:rsidP="00794D37"/>
    <w:p w14:paraId="5EC7DE89" w14:textId="77777777" w:rsidR="00CB14FA" w:rsidRPr="00197689" w:rsidRDefault="00CB14FA" w:rsidP="00794D37"/>
    <w:p w14:paraId="34B1189E" w14:textId="77777777" w:rsidR="00CB14FA" w:rsidRPr="00197689" w:rsidRDefault="006D795C" w:rsidP="00794D37">
      <w:bookmarkStart w:id="1" w:name="_heading=h.gjdgxs" w:colFirst="0" w:colLast="0"/>
      <w:bookmarkEnd w:id="1"/>
      <w:r w:rsidRPr="00197689">
        <w:br w:type="page"/>
      </w:r>
    </w:p>
    <w:p w14:paraId="090A3FFE" w14:textId="77777777" w:rsidR="00052995" w:rsidRPr="004A39EE" w:rsidRDefault="00052995" w:rsidP="0001441E">
      <w:bookmarkStart w:id="2" w:name="_heading=h.30j0zll" w:colFirst="0" w:colLast="0"/>
      <w:bookmarkEnd w:id="2"/>
    </w:p>
    <w:p w14:paraId="69459789" w14:textId="77777777" w:rsidR="00052995" w:rsidRPr="004A39EE" w:rsidRDefault="00052995" w:rsidP="00E16183">
      <w:pPr>
        <w:pStyle w:val="Ttulo1"/>
      </w:pPr>
      <w:bookmarkStart w:id="3" w:name="_Toc177054690"/>
      <w:r w:rsidRPr="004A39EE">
        <w:t>DESCRIPCIÓN</w:t>
      </w:r>
      <w:r w:rsidRPr="00A4251F">
        <w:rPr>
          <w:spacing w:val="80"/>
        </w:rPr>
        <w:t xml:space="preserve"> </w:t>
      </w:r>
      <w:r w:rsidR="00304050">
        <w:t>GENERAL</w:t>
      </w:r>
      <w:r w:rsidR="00C67303">
        <w:t xml:space="preserve"> DEL REQUERIMIENTO</w:t>
      </w:r>
      <w:bookmarkEnd w:id="3"/>
    </w:p>
    <w:p w14:paraId="2DD35FAD" w14:textId="77777777" w:rsidR="00052995" w:rsidRPr="004A39EE" w:rsidRDefault="004759E4" w:rsidP="004759E4">
      <w:pPr>
        <w:widowControl w:val="0"/>
        <w:tabs>
          <w:tab w:val="left" w:pos="2100"/>
        </w:tabs>
        <w:autoSpaceDE w:val="0"/>
        <w:autoSpaceDN w:val="0"/>
        <w:ind w:right="1372"/>
      </w:pPr>
      <w:r>
        <w:t xml:space="preserve"> </w:t>
      </w:r>
    </w:p>
    <w:p w14:paraId="210A41D2" w14:textId="77777777" w:rsidR="004759E4" w:rsidRDefault="004759E4" w:rsidP="00E16183">
      <w:pPr>
        <w:pStyle w:val="Ttulo2"/>
      </w:pPr>
      <w:bookmarkStart w:id="4" w:name="_Toc177054691"/>
      <w:r w:rsidRPr="004A39EE">
        <w:t>Objetivo</w:t>
      </w:r>
      <w:r w:rsidR="00052995" w:rsidRPr="004759E4">
        <w:rPr>
          <w:spacing w:val="-1"/>
        </w:rPr>
        <w:t xml:space="preserve"> </w:t>
      </w:r>
      <w:r w:rsidRPr="004A39EE">
        <w:t>de</w:t>
      </w:r>
      <w:r w:rsidR="00052995" w:rsidRPr="004759E4">
        <w:t xml:space="preserve"> </w:t>
      </w:r>
      <w:r w:rsidRPr="004A39EE">
        <w:t>la</w:t>
      </w:r>
      <w:r w:rsidR="00052995" w:rsidRPr="004759E4">
        <w:rPr>
          <w:spacing w:val="-5"/>
        </w:rPr>
        <w:t xml:space="preserve"> </w:t>
      </w:r>
      <w:r w:rsidRPr="004759E4">
        <w:t>contratación</w:t>
      </w:r>
      <w:bookmarkEnd w:id="4"/>
    </w:p>
    <w:p w14:paraId="52719A4D" w14:textId="75ABCCFC" w:rsidR="00C00741" w:rsidRDefault="00D2678B" w:rsidP="00D2678B">
      <w:pPr>
        <w:pStyle w:val="NormalWeb"/>
        <w:jc w:val="both"/>
        <w:rPr>
          <w:rFonts w:asciiTheme="minorHAnsi" w:eastAsia="Calibri" w:hAnsiTheme="minorHAnsi" w:cstheme="minorHAnsi"/>
          <w:sz w:val="22"/>
          <w:szCs w:val="22"/>
          <w:lang w:val="es-MX" w:eastAsia="en-US"/>
        </w:rPr>
      </w:pPr>
      <w:r w:rsidRPr="00D2678B">
        <w:rPr>
          <w:rFonts w:asciiTheme="minorHAnsi" w:eastAsia="Calibri" w:hAnsiTheme="minorHAnsi" w:cstheme="minorHAnsi"/>
          <w:sz w:val="22"/>
          <w:szCs w:val="22"/>
          <w:lang w:val="es-MX" w:eastAsia="en-US"/>
        </w:rPr>
        <w:t>La Universidad de Chile requiere contratar un</w:t>
      </w:r>
      <w:r w:rsidR="00955F66">
        <w:rPr>
          <w:rFonts w:asciiTheme="minorHAnsi" w:eastAsia="Calibri" w:hAnsiTheme="minorHAnsi" w:cstheme="minorHAnsi"/>
          <w:sz w:val="22"/>
          <w:szCs w:val="22"/>
          <w:lang w:val="es-MX" w:eastAsia="en-US"/>
        </w:rPr>
        <w:t xml:space="preserve"> </w:t>
      </w:r>
      <w:r w:rsidR="00C00741" w:rsidRPr="00C00741">
        <w:rPr>
          <w:rFonts w:asciiTheme="minorHAnsi" w:eastAsia="Calibri" w:hAnsiTheme="minorHAnsi" w:cstheme="minorHAnsi"/>
          <w:b/>
          <w:bCs/>
          <w:sz w:val="22"/>
          <w:szCs w:val="22"/>
          <w:lang w:val="es-MX" w:eastAsia="en-US"/>
        </w:rPr>
        <w:t xml:space="preserve">Servicio de Diseño y Construcción de Modelo de parametrización para </w:t>
      </w:r>
      <w:r w:rsidR="00E86B90">
        <w:rPr>
          <w:rFonts w:asciiTheme="minorHAnsi" w:eastAsia="Calibri" w:hAnsiTheme="minorHAnsi" w:cstheme="minorHAnsi"/>
          <w:b/>
          <w:bCs/>
          <w:sz w:val="22"/>
          <w:szCs w:val="22"/>
          <w:lang w:val="es-MX" w:eastAsia="en-US"/>
        </w:rPr>
        <w:t xml:space="preserve">Reporte de </w:t>
      </w:r>
      <w:r w:rsidR="00C00741" w:rsidRPr="00C00741">
        <w:rPr>
          <w:rFonts w:asciiTheme="minorHAnsi" w:eastAsia="Calibri" w:hAnsiTheme="minorHAnsi" w:cstheme="minorHAnsi"/>
          <w:b/>
          <w:bCs/>
          <w:sz w:val="22"/>
          <w:szCs w:val="22"/>
          <w:lang w:val="es-MX" w:eastAsia="en-US"/>
        </w:rPr>
        <w:t>Flujo</w:t>
      </w:r>
      <w:r w:rsidR="00E86B90">
        <w:rPr>
          <w:rFonts w:asciiTheme="minorHAnsi" w:eastAsia="Calibri" w:hAnsiTheme="minorHAnsi" w:cstheme="minorHAnsi"/>
          <w:b/>
          <w:bCs/>
          <w:sz w:val="22"/>
          <w:szCs w:val="22"/>
          <w:lang w:val="es-MX" w:eastAsia="en-US"/>
        </w:rPr>
        <w:t>,</w:t>
      </w:r>
      <w:r w:rsidR="00C00741" w:rsidRPr="00C00741">
        <w:rPr>
          <w:rFonts w:asciiTheme="minorHAnsi" w:eastAsia="Calibri" w:hAnsiTheme="minorHAnsi" w:cstheme="minorHAnsi"/>
          <w:b/>
          <w:bCs/>
          <w:sz w:val="22"/>
          <w:szCs w:val="22"/>
          <w:lang w:val="es-MX" w:eastAsia="en-US"/>
        </w:rPr>
        <w:t xml:space="preserve"> </w:t>
      </w:r>
      <w:r w:rsidR="00495F93">
        <w:rPr>
          <w:rFonts w:asciiTheme="minorHAnsi" w:eastAsia="Calibri" w:hAnsiTheme="minorHAnsi" w:cstheme="minorHAnsi"/>
          <w:b/>
          <w:bCs/>
          <w:sz w:val="22"/>
          <w:szCs w:val="22"/>
          <w:lang w:val="es-MX" w:eastAsia="en-US"/>
        </w:rPr>
        <w:t>en</w:t>
      </w:r>
      <w:r w:rsidR="00654B34">
        <w:rPr>
          <w:rFonts w:asciiTheme="minorHAnsi" w:eastAsia="Calibri" w:hAnsiTheme="minorHAnsi" w:cstheme="minorHAnsi"/>
          <w:b/>
          <w:bCs/>
          <w:sz w:val="22"/>
          <w:szCs w:val="22"/>
          <w:lang w:val="es-MX" w:eastAsia="en-US"/>
        </w:rPr>
        <w:t xml:space="preserve"> SAP S4 Hana</w:t>
      </w:r>
      <w:r w:rsidR="00495F93">
        <w:rPr>
          <w:rFonts w:asciiTheme="minorHAnsi" w:eastAsia="Calibri" w:hAnsiTheme="minorHAnsi" w:cstheme="minorHAnsi"/>
          <w:b/>
          <w:bCs/>
          <w:sz w:val="22"/>
          <w:szCs w:val="22"/>
          <w:lang w:val="es-MX" w:eastAsia="en-US"/>
        </w:rPr>
        <w:t xml:space="preserve"> V2023</w:t>
      </w:r>
      <w:r w:rsidR="00654B34">
        <w:rPr>
          <w:rFonts w:asciiTheme="minorHAnsi" w:eastAsia="Calibri" w:hAnsiTheme="minorHAnsi" w:cstheme="minorHAnsi"/>
          <w:b/>
          <w:bCs/>
          <w:sz w:val="22"/>
          <w:szCs w:val="22"/>
          <w:lang w:val="es-MX" w:eastAsia="en-US"/>
        </w:rPr>
        <w:t xml:space="preserve"> de la Universidad de Chile,</w:t>
      </w:r>
      <w:r w:rsidRPr="00D2678B">
        <w:rPr>
          <w:rFonts w:asciiTheme="minorHAnsi" w:eastAsia="Calibri" w:hAnsiTheme="minorHAnsi" w:cstheme="minorHAnsi"/>
          <w:sz w:val="22"/>
          <w:szCs w:val="22"/>
          <w:lang w:val="es-MX" w:eastAsia="en-US"/>
        </w:rPr>
        <w:t xml:space="preserve"> </w:t>
      </w:r>
      <w:r w:rsidR="00495F93">
        <w:rPr>
          <w:rFonts w:asciiTheme="minorHAnsi" w:eastAsia="Calibri" w:hAnsiTheme="minorHAnsi" w:cstheme="minorHAnsi"/>
          <w:sz w:val="22"/>
          <w:szCs w:val="22"/>
          <w:lang w:val="es-MX" w:eastAsia="en-US"/>
        </w:rPr>
        <w:t>que permita</w:t>
      </w:r>
      <w:r w:rsidR="00327483">
        <w:rPr>
          <w:rFonts w:asciiTheme="minorHAnsi" w:eastAsia="Calibri" w:hAnsiTheme="minorHAnsi" w:cstheme="minorHAnsi"/>
          <w:sz w:val="22"/>
          <w:szCs w:val="22"/>
          <w:lang w:val="es-MX" w:eastAsia="en-US"/>
        </w:rPr>
        <w:t>:</w:t>
      </w:r>
    </w:p>
    <w:p w14:paraId="70298C23" w14:textId="73F3A987" w:rsidR="003B1103" w:rsidRDefault="003B1103" w:rsidP="003A1C6D">
      <w:pPr>
        <w:pStyle w:val="NormalWeb"/>
        <w:numPr>
          <w:ilvl w:val="0"/>
          <w:numId w:val="7"/>
        </w:numPr>
        <w:spacing w:before="0" w:beforeAutospacing="0" w:after="0" w:afterAutospacing="0"/>
        <w:rPr>
          <w:rFonts w:asciiTheme="minorHAnsi" w:eastAsia="Calibri" w:hAnsiTheme="minorHAnsi" w:cstheme="minorHAnsi"/>
          <w:sz w:val="22"/>
          <w:szCs w:val="22"/>
          <w:lang w:val="es-MX" w:eastAsia="en-US"/>
        </w:rPr>
      </w:pPr>
      <w:r>
        <w:rPr>
          <w:rFonts w:asciiTheme="minorHAnsi" w:eastAsia="Calibri" w:hAnsiTheme="minorHAnsi" w:cstheme="minorHAnsi"/>
          <w:sz w:val="22"/>
          <w:szCs w:val="22"/>
          <w:lang w:val="es-MX" w:eastAsia="en-US"/>
        </w:rPr>
        <w:t>Reducir lógicas con código en duro.</w:t>
      </w:r>
    </w:p>
    <w:p w14:paraId="24CE2959" w14:textId="19858DAD" w:rsidR="003B1103" w:rsidRDefault="003B1103" w:rsidP="003A1C6D">
      <w:pPr>
        <w:pStyle w:val="NormalWeb"/>
        <w:numPr>
          <w:ilvl w:val="0"/>
          <w:numId w:val="7"/>
        </w:numPr>
        <w:spacing w:before="0" w:beforeAutospacing="0" w:after="0" w:afterAutospacing="0"/>
        <w:rPr>
          <w:rFonts w:asciiTheme="minorHAnsi" w:eastAsia="Calibri" w:hAnsiTheme="minorHAnsi" w:cstheme="minorHAnsi"/>
          <w:sz w:val="22"/>
          <w:szCs w:val="22"/>
          <w:lang w:val="es-MX" w:eastAsia="en-US"/>
        </w:rPr>
      </w:pPr>
      <w:r>
        <w:rPr>
          <w:rFonts w:asciiTheme="minorHAnsi" w:eastAsia="Calibri" w:hAnsiTheme="minorHAnsi" w:cstheme="minorHAnsi"/>
          <w:sz w:val="22"/>
          <w:szCs w:val="22"/>
          <w:lang w:val="es-MX" w:eastAsia="en-US"/>
        </w:rPr>
        <w:t>Eliminar lógicas redundantes aumentando la reutilización de código.</w:t>
      </w:r>
    </w:p>
    <w:p w14:paraId="49FF69CE" w14:textId="74AA0FD9" w:rsidR="003B1103" w:rsidRDefault="003B1103" w:rsidP="003A1C6D">
      <w:pPr>
        <w:pStyle w:val="NormalWeb"/>
        <w:numPr>
          <w:ilvl w:val="0"/>
          <w:numId w:val="7"/>
        </w:numPr>
        <w:spacing w:before="0" w:beforeAutospacing="0" w:after="0" w:afterAutospacing="0"/>
        <w:rPr>
          <w:rFonts w:asciiTheme="minorHAnsi" w:eastAsia="Calibri" w:hAnsiTheme="minorHAnsi" w:cstheme="minorHAnsi"/>
          <w:sz w:val="22"/>
          <w:szCs w:val="22"/>
          <w:lang w:val="es-MX" w:eastAsia="en-US"/>
        </w:rPr>
      </w:pPr>
      <w:r>
        <w:rPr>
          <w:rFonts w:asciiTheme="minorHAnsi" w:eastAsia="Calibri" w:hAnsiTheme="minorHAnsi" w:cstheme="minorHAnsi"/>
          <w:sz w:val="22"/>
          <w:szCs w:val="22"/>
          <w:lang w:val="es-MX" w:eastAsia="en-US"/>
        </w:rPr>
        <w:t>Administrar todos los conceptos que definen un flujo en tablas mantenedoras, bajo un modelo</w:t>
      </w:r>
      <w:r w:rsidR="00E86B90">
        <w:rPr>
          <w:rFonts w:asciiTheme="minorHAnsi" w:eastAsia="Calibri" w:hAnsiTheme="minorHAnsi" w:cstheme="minorHAnsi"/>
          <w:sz w:val="22"/>
          <w:szCs w:val="22"/>
          <w:lang w:val="es-MX" w:eastAsia="en-US"/>
        </w:rPr>
        <w:t xml:space="preserve"> de base de datos</w:t>
      </w:r>
      <w:r>
        <w:rPr>
          <w:rFonts w:asciiTheme="minorHAnsi" w:eastAsia="Calibri" w:hAnsiTheme="minorHAnsi" w:cstheme="minorHAnsi"/>
          <w:sz w:val="22"/>
          <w:szCs w:val="22"/>
          <w:lang w:val="es-MX" w:eastAsia="en-US"/>
        </w:rPr>
        <w:t xml:space="preserve"> </w:t>
      </w:r>
      <w:r w:rsidR="00E86B90">
        <w:rPr>
          <w:rFonts w:asciiTheme="minorHAnsi" w:eastAsia="Calibri" w:hAnsiTheme="minorHAnsi" w:cstheme="minorHAnsi"/>
          <w:sz w:val="22"/>
          <w:szCs w:val="22"/>
          <w:lang w:val="es-MX" w:eastAsia="en-US"/>
        </w:rPr>
        <w:t>relacional</w:t>
      </w:r>
      <w:r>
        <w:rPr>
          <w:rFonts w:asciiTheme="minorHAnsi" w:eastAsia="Calibri" w:hAnsiTheme="minorHAnsi" w:cstheme="minorHAnsi"/>
          <w:sz w:val="22"/>
          <w:szCs w:val="22"/>
          <w:lang w:val="es-MX" w:eastAsia="en-US"/>
        </w:rPr>
        <w:t>.</w:t>
      </w:r>
    </w:p>
    <w:p w14:paraId="2D4A7EB6" w14:textId="1CE9CC23" w:rsidR="00227D8D" w:rsidRPr="00227D8D" w:rsidRDefault="00C00741" w:rsidP="00227D8D">
      <w:pPr>
        <w:pStyle w:val="NormalWeb"/>
        <w:numPr>
          <w:ilvl w:val="0"/>
          <w:numId w:val="7"/>
        </w:numPr>
        <w:spacing w:before="0" w:beforeAutospacing="0" w:after="0" w:afterAutospacing="0"/>
        <w:rPr>
          <w:rFonts w:asciiTheme="minorHAnsi" w:eastAsia="Calibri" w:hAnsiTheme="minorHAnsi" w:cstheme="minorHAnsi"/>
          <w:sz w:val="22"/>
          <w:szCs w:val="22"/>
          <w:lang w:val="es-MX" w:eastAsia="en-US"/>
        </w:rPr>
      </w:pPr>
      <w:r>
        <w:rPr>
          <w:rFonts w:asciiTheme="minorHAnsi" w:eastAsia="Calibri" w:hAnsiTheme="minorHAnsi" w:cstheme="minorHAnsi"/>
          <w:sz w:val="22"/>
          <w:szCs w:val="22"/>
          <w:lang w:val="es-MX" w:eastAsia="en-US"/>
        </w:rPr>
        <w:t>Administrar la configuración del flujo</w:t>
      </w:r>
      <w:r w:rsidR="003B1103">
        <w:rPr>
          <w:rFonts w:asciiTheme="minorHAnsi" w:eastAsia="Calibri" w:hAnsiTheme="minorHAnsi" w:cstheme="minorHAnsi"/>
          <w:sz w:val="22"/>
          <w:szCs w:val="22"/>
          <w:lang w:val="es-MX" w:eastAsia="en-US"/>
        </w:rPr>
        <w:t xml:space="preserve"> en base a módulos de función y/o rutinas</w:t>
      </w:r>
      <w:r w:rsidR="00E86B90">
        <w:rPr>
          <w:rFonts w:asciiTheme="minorHAnsi" w:eastAsia="Calibri" w:hAnsiTheme="minorHAnsi" w:cstheme="minorHAnsi"/>
          <w:sz w:val="22"/>
          <w:szCs w:val="22"/>
          <w:lang w:val="es-MX" w:eastAsia="en-US"/>
        </w:rPr>
        <w:t xml:space="preserve"> que garanticen </w:t>
      </w:r>
      <w:proofErr w:type="gramStart"/>
      <w:r w:rsidR="003B1103">
        <w:rPr>
          <w:rFonts w:asciiTheme="minorHAnsi" w:eastAsia="Calibri" w:hAnsiTheme="minorHAnsi" w:cstheme="minorHAnsi"/>
          <w:sz w:val="22"/>
          <w:szCs w:val="22"/>
          <w:lang w:val="es-MX" w:eastAsia="en-US"/>
        </w:rPr>
        <w:t>la modularidad</w:t>
      </w:r>
      <w:proofErr w:type="gramEnd"/>
      <w:r w:rsidR="003B1103">
        <w:rPr>
          <w:rFonts w:asciiTheme="minorHAnsi" w:eastAsia="Calibri" w:hAnsiTheme="minorHAnsi" w:cstheme="minorHAnsi"/>
          <w:sz w:val="22"/>
          <w:szCs w:val="22"/>
          <w:lang w:val="es-MX" w:eastAsia="en-US"/>
        </w:rPr>
        <w:t xml:space="preserve"> y el encapsulamiento de las lógicas de proceso para cada flujo.</w:t>
      </w:r>
    </w:p>
    <w:p w14:paraId="7A49E30F" w14:textId="77777777" w:rsidR="00227D8D" w:rsidRDefault="00227D8D">
      <w:pPr>
        <w:spacing w:after="160" w:line="259" w:lineRule="auto"/>
        <w:jc w:val="left"/>
        <w:rPr>
          <w:lang w:val="es-CL"/>
        </w:rPr>
      </w:pPr>
    </w:p>
    <w:p w14:paraId="66E887AE" w14:textId="1EEB3DFE" w:rsidR="00880F71" w:rsidRDefault="00880F71">
      <w:pPr>
        <w:spacing w:after="160" w:line="259" w:lineRule="auto"/>
        <w:jc w:val="left"/>
        <w:rPr>
          <w:lang w:val="es-CL"/>
        </w:rPr>
      </w:pPr>
      <w:r>
        <w:rPr>
          <w:lang w:val="es-CL"/>
        </w:rPr>
        <w:t>Ejemplo simplificado de modelo y tablas paramétricas</w:t>
      </w:r>
    </w:p>
    <w:p w14:paraId="0199C816" w14:textId="7FB97649" w:rsidR="00880F71" w:rsidRDefault="00880F71" w:rsidP="00880F71">
      <w:pPr>
        <w:spacing w:after="160" w:line="259" w:lineRule="auto"/>
        <w:jc w:val="center"/>
        <w:rPr>
          <w:lang w:val="es-CL"/>
        </w:rPr>
      </w:pPr>
      <w:r w:rsidRPr="00880F71">
        <w:rPr>
          <w:noProof/>
          <w:lang w:val="es-CL"/>
        </w:rPr>
        <w:drawing>
          <wp:inline distT="0" distB="0" distL="0" distR="0" wp14:anchorId="08FBC6EF" wp14:editId="33C94CF8">
            <wp:extent cx="1567543" cy="199505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6950" cy="2007027"/>
                    </a:xfrm>
                    <a:prstGeom prst="rect">
                      <a:avLst/>
                    </a:prstGeom>
                  </pic:spPr>
                </pic:pic>
              </a:graphicData>
            </a:graphic>
          </wp:inline>
        </w:drawing>
      </w:r>
    </w:p>
    <w:p w14:paraId="4FB054FA" w14:textId="77777777" w:rsidR="00880F71" w:rsidRDefault="00880F71">
      <w:pPr>
        <w:spacing w:after="160" w:line="259" w:lineRule="auto"/>
        <w:jc w:val="left"/>
        <w:rPr>
          <w:lang w:val="es-CL"/>
        </w:rPr>
      </w:pPr>
    </w:p>
    <w:p w14:paraId="739A79FE" w14:textId="294DA11E" w:rsidR="00880F71" w:rsidRDefault="00880F71">
      <w:pPr>
        <w:spacing w:after="160" w:line="259" w:lineRule="auto"/>
        <w:jc w:val="left"/>
        <w:rPr>
          <w:lang w:val="es-CL"/>
        </w:rPr>
      </w:pPr>
      <w:r w:rsidRPr="00880F71">
        <w:rPr>
          <w:noProof/>
        </w:rPr>
        <w:lastRenderedPageBreak/>
        <w:drawing>
          <wp:inline distT="0" distB="0" distL="0" distR="0" wp14:anchorId="0914085C" wp14:editId="5721D21B">
            <wp:extent cx="5612130" cy="66313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6631305"/>
                    </a:xfrm>
                    <a:prstGeom prst="rect">
                      <a:avLst/>
                    </a:prstGeom>
                    <a:noFill/>
                    <a:ln>
                      <a:noFill/>
                    </a:ln>
                  </pic:spPr>
                </pic:pic>
              </a:graphicData>
            </a:graphic>
          </wp:inline>
        </w:drawing>
      </w:r>
    </w:p>
    <w:p w14:paraId="222ACAA6" w14:textId="0B7922B6" w:rsidR="00433839" w:rsidRPr="00433839" w:rsidRDefault="00433839">
      <w:pPr>
        <w:spacing w:after="160" w:line="259" w:lineRule="auto"/>
        <w:jc w:val="left"/>
        <w:rPr>
          <w:sz w:val="22"/>
          <w:szCs w:val="22"/>
          <w:lang w:val="es-CL"/>
        </w:rPr>
      </w:pPr>
      <w:r w:rsidRPr="00433839">
        <w:rPr>
          <w:sz w:val="22"/>
          <w:szCs w:val="22"/>
          <w:lang w:val="es-CL"/>
        </w:rPr>
        <w:t>NOTA:  Tabla final se entregará al proveedor adjudicado.</w:t>
      </w:r>
    </w:p>
    <w:p w14:paraId="1367F1A5" w14:textId="5F0A4D8A" w:rsidR="00A717A6" w:rsidRDefault="00A717A6">
      <w:pPr>
        <w:spacing w:after="160" w:line="259" w:lineRule="auto"/>
        <w:jc w:val="left"/>
        <w:rPr>
          <w:lang w:val="es-CL"/>
        </w:rPr>
      </w:pPr>
      <w:r>
        <w:rPr>
          <w:lang w:val="es-CL"/>
        </w:rPr>
        <w:br w:type="page"/>
      </w:r>
    </w:p>
    <w:p w14:paraId="1005B8A8" w14:textId="77777777" w:rsidR="00052995" w:rsidRPr="00D2678B" w:rsidRDefault="00052995" w:rsidP="0001441E">
      <w:pPr>
        <w:spacing w:line="237" w:lineRule="auto"/>
        <w:rPr>
          <w:lang w:val="es-CL"/>
        </w:rPr>
      </w:pPr>
    </w:p>
    <w:p w14:paraId="15ADFBC5" w14:textId="77777777" w:rsidR="00052995" w:rsidRDefault="004759E4" w:rsidP="00E16183">
      <w:pPr>
        <w:pStyle w:val="Ttulo2"/>
      </w:pPr>
      <w:bookmarkStart w:id="5" w:name="_Toc177054692"/>
      <w:r w:rsidRPr="004A39EE">
        <w:t>Alcance</w:t>
      </w:r>
      <w:r w:rsidR="00052995" w:rsidRPr="004759E4">
        <w:rPr>
          <w:spacing w:val="-4"/>
        </w:rPr>
        <w:t xml:space="preserve"> </w:t>
      </w:r>
      <w:r w:rsidRPr="004A39EE">
        <w:t>de</w:t>
      </w:r>
      <w:r w:rsidR="00052995" w:rsidRPr="004759E4">
        <w:rPr>
          <w:spacing w:val="-3"/>
        </w:rPr>
        <w:t xml:space="preserve"> </w:t>
      </w:r>
      <w:r w:rsidRPr="004A39EE">
        <w:t>la</w:t>
      </w:r>
      <w:r w:rsidR="00052995" w:rsidRPr="004759E4">
        <w:rPr>
          <w:spacing w:val="-4"/>
        </w:rPr>
        <w:t xml:space="preserve"> </w:t>
      </w:r>
      <w:r w:rsidRPr="004759E4">
        <w:t>contratación</w:t>
      </w:r>
      <w:bookmarkEnd w:id="5"/>
    </w:p>
    <w:p w14:paraId="4EA06A37" w14:textId="77777777" w:rsidR="006558CF" w:rsidRPr="006558CF" w:rsidRDefault="006558CF" w:rsidP="006558CF"/>
    <w:p w14:paraId="7B179BEA" w14:textId="2392B9C6" w:rsidR="00D2678B" w:rsidRDefault="00D2678B" w:rsidP="00D2678B">
      <w:pPr>
        <w:spacing w:before="100" w:beforeAutospacing="1" w:after="100" w:afterAutospacing="1"/>
        <w:jc w:val="left"/>
        <w:rPr>
          <w:sz w:val="22"/>
          <w:szCs w:val="22"/>
        </w:rPr>
      </w:pPr>
      <w:r w:rsidRPr="00D2678B">
        <w:rPr>
          <w:sz w:val="22"/>
          <w:szCs w:val="22"/>
        </w:rPr>
        <w:t xml:space="preserve">El proveedor deberá considerar al menos los siguientes </w:t>
      </w:r>
      <w:r w:rsidR="0091345C">
        <w:rPr>
          <w:sz w:val="22"/>
          <w:szCs w:val="22"/>
        </w:rPr>
        <w:t>aspectos</w:t>
      </w:r>
      <w:r w:rsidRPr="00D2678B">
        <w:rPr>
          <w:sz w:val="22"/>
          <w:szCs w:val="22"/>
        </w:rPr>
        <w:t xml:space="preserve"> para el servicio </w:t>
      </w:r>
      <w:r w:rsidR="0091345C">
        <w:rPr>
          <w:sz w:val="22"/>
          <w:szCs w:val="22"/>
        </w:rPr>
        <w:t>solicitado</w:t>
      </w:r>
      <w:r w:rsidR="00227D8D">
        <w:rPr>
          <w:sz w:val="22"/>
          <w:szCs w:val="22"/>
        </w:rPr>
        <w:t>:</w:t>
      </w:r>
    </w:p>
    <w:p w14:paraId="4EEDA81C" w14:textId="5C2BD5B8" w:rsidR="00227D8D" w:rsidRPr="00227D8D" w:rsidRDefault="00227D8D" w:rsidP="00D2678B">
      <w:pPr>
        <w:spacing w:before="100" w:beforeAutospacing="1" w:after="100" w:afterAutospacing="1"/>
        <w:jc w:val="left"/>
        <w:rPr>
          <w:b/>
          <w:bCs/>
          <w:sz w:val="22"/>
          <w:szCs w:val="22"/>
        </w:rPr>
      </w:pPr>
      <w:r w:rsidRPr="00227D8D">
        <w:rPr>
          <w:b/>
          <w:bCs/>
          <w:sz w:val="22"/>
          <w:szCs w:val="22"/>
        </w:rPr>
        <w:t>Aspectos generales</w:t>
      </w:r>
    </w:p>
    <w:p w14:paraId="74F252A1" w14:textId="68D2CF1D" w:rsidR="0091345C" w:rsidRDefault="0091345C" w:rsidP="003A1C6D">
      <w:pPr>
        <w:numPr>
          <w:ilvl w:val="0"/>
          <w:numId w:val="4"/>
        </w:numPr>
        <w:spacing w:before="100" w:beforeAutospacing="1" w:after="100" w:afterAutospacing="1"/>
        <w:rPr>
          <w:sz w:val="22"/>
          <w:szCs w:val="22"/>
        </w:rPr>
      </w:pPr>
      <w:r>
        <w:rPr>
          <w:sz w:val="22"/>
          <w:szCs w:val="22"/>
        </w:rPr>
        <w:t xml:space="preserve">Entendimiento de los procesos de la Universidad de Chile modelados en SAP </w:t>
      </w:r>
      <w:r w:rsidR="003067C4">
        <w:rPr>
          <w:sz w:val="22"/>
          <w:szCs w:val="22"/>
        </w:rPr>
        <w:t xml:space="preserve">para el </w:t>
      </w:r>
      <w:r w:rsidR="00751B0B">
        <w:rPr>
          <w:sz w:val="22"/>
          <w:szCs w:val="22"/>
        </w:rPr>
        <w:t xml:space="preserve">reporte de </w:t>
      </w:r>
      <w:r w:rsidR="003067C4">
        <w:rPr>
          <w:sz w:val="22"/>
          <w:szCs w:val="22"/>
        </w:rPr>
        <w:t>flujo</w:t>
      </w:r>
      <w:r w:rsidR="00751B0B">
        <w:rPr>
          <w:sz w:val="22"/>
          <w:szCs w:val="22"/>
        </w:rPr>
        <w:t xml:space="preserve"> efectivo</w:t>
      </w:r>
      <w:r w:rsidR="003067C4">
        <w:rPr>
          <w:sz w:val="22"/>
          <w:szCs w:val="22"/>
        </w:rPr>
        <w:t>.</w:t>
      </w:r>
    </w:p>
    <w:p w14:paraId="5DDEF62E" w14:textId="53734AEF" w:rsidR="003067C4" w:rsidRDefault="003067C4" w:rsidP="003A1C6D">
      <w:pPr>
        <w:numPr>
          <w:ilvl w:val="0"/>
          <w:numId w:val="4"/>
        </w:numPr>
        <w:spacing w:before="100" w:beforeAutospacing="1" w:after="100" w:afterAutospacing="1"/>
        <w:rPr>
          <w:sz w:val="22"/>
          <w:szCs w:val="22"/>
        </w:rPr>
      </w:pPr>
      <w:r>
        <w:rPr>
          <w:sz w:val="22"/>
          <w:szCs w:val="22"/>
        </w:rPr>
        <w:t>Entendimiento del programa actualmente en operación.</w:t>
      </w:r>
    </w:p>
    <w:p w14:paraId="06BCDC39" w14:textId="2D8DB37D" w:rsidR="0091345C" w:rsidRDefault="003067C4" w:rsidP="003A1C6D">
      <w:pPr>
        <w:numPr>
          <w:ilvl w:val="0"/>
          <w:numId w:val="4"/>
        </w:numPr>
        <w:spacing w:before="100" w:beforeAutospacing="1" w:after="100" w:afterAutospacing="1"/>
        <w:rPr>
          <w:sz w:val="22"/>
          <w:szCs w:val="22"/>
        </w:rPr>
      </w:pPr>
      <w:r>
        <w:rPr>
          <w:sz w:val="22"/>
          <w:szCs w:val="22"/>
        </w:rPr>
        <w:t>Entendimiento de la arquitectura utilizada para el flujo como estado financiero</w:t>
      </w:r>
      <w:r w:rsidR="00DD18B4">
        <w:rPr>
          <w:sz w:val="22"/>
          <w:szCs w:val="22"/>
        </w:rPr>
        <w:t>.</w:t>
      </w:r>
    </w:p>
    <w:p w14:paraId="7DD26ACE" w14:textId="302B8074" w:rsidR="003067C4" w:rsidRDefault="003067C4" w:rsidP="003A1C6D">
      <w:pPr>
        <w:numPr>
          <w:ilvl w:val="0"/>
          <w:numId w:val="4"/>
        </w:numPr>
        <w:spacing w:before="100" w:beforeAutospacing="1" w:after="100" w:afterAutospacing="1"/>
        <w:rPr>
          <w:sz w:val="22"/>
          <w:szCs w:val="22"/>
        </w:rPr>
      </w:pPr>
      <w:r>
        <w:rPr>
          <w:sz w:val="22"/>
          <w:szCs w:val="22"/>
        </w:rPr>
        <w:t>Metodología detallada a aplicar, incluyendo facilidades y mejores prácticas que aplican para versión 2023 de S4 Hana.</w:t>
      </w:r>
    </w:p>
    <w:p w14:paraId="3C66AEF4" w14:textId="18B2E956" w:rsidR="00DD18B4" w:rsidRDefault="00DD18B4" w:rsidP="00DD18B4">
      <w:pPr>
        <w:numPr>
          <w:ilvl w:val="0"/>
          <w:numId w:val="4"/>
        </w:numPr>
        <w:spacing w:before="100" w:beforeAutospacing="1" w:after="100" w:afterAutospacing="1"/>
        <w:rPr>
          <w:sz w:val="22"/>
          <w:szCs w:val="22"/>
        </w:rPr>
      </w:pPr>
      <w:r>
        <w:rPr>
          <w:sz w:val="22"/>
          <w:szCs w:val="22"/>
        </w:rPr>
        <w:t>Entrega documentada a nivel de código del desarrollo y a nivel de especificación técnica.</w:t>
      </w:r>
    </w:p>
    <w:p w14:paraId="5FFE1B75" w14:textId="6A006D62" w:rsidR="00751B0B" w:rsidRDefault="00751B0B" w:rsidP="00DD18B4">
      <w:pPr>
        <w:numPr>
          <w:ilvl w:val="0"/>
          <w:numId w:val="4"/>
        </w:numPr>
        <w:spacing w:before="100" w:beforeAutospacing="1" w:after="100" w:afterAutospacing="1"/>
        <w:rPr>
          <w:sz w:val="22"/>
          <w:szCs w:val="22"/>
        </w:rPr>
      </w:pPr>
      <w:r>
        <w:rPr>
          <w:sz w:val="22"/>
          <w:szCs w:val="22"/>
        </w:rPr>
        <w:t>La matriz de procesos del flujo documentada en Excel a ser entregada al proveedor, deberá tener por cada proceso de flujo su correspondencia en un módulo de función equivalente, etiquetados con identificador único que permita una clara identificación de las lógicas de proceso definidas e implementadas.  Dicho módulo con documentación implícita para su mantenimiento.</w:t>
      </w:r>
    </w:p>
    <w:p w14:paraId="6A06666B" w14:textId="082F0E99" w:rsidR="00751B0B" w:rsidRDefault="00751B0B" w:rsidP="00DD18B4">
      <w:pPr>
        <w:numPr>
          <w:ilvl w:val="0"/>
          <w:numId w:val="4"/>
        </w:numPr>
        <w:spacing w:before="100" w:beforeAutospacing="1" w:after="100" w:afterAutospacing="1"/>
        <w:rPr>
          <w:sz w:val="22"/>
          <w:szCs w:val="22"/>
        </w:rPr>
      </w:pPr>
      <w:r>
        <w:rPr>
          <w:sz w:val="22"/>
          <w:szCs w:val="22"/>
        </w:rPr>
        <w:t>Cada nuevo proceso de flujo a implementar en el futuro deberá implicar la creación de un módulo de función o rutina sin impactar los procesos ya operativos.</w:t>
      </w:r>
    </w:p>
    <w:p w14:paraId="22AE3487" w14:textId="0010BDDE" w:rsidR="00227D8D" w:rsidRPr="00227D8D" w:rsidRDefault="00227D8D" w:rsidP="00227D8D">
      <w:pPr>
        <w:spacing w:before="100" w:beforeAutospacing="1" w:after="100" w:afterAutospacing="1"/>
        <w:rPr>
          <w:b/>
          <w:bCs/>
          <w:sz w:val="22"/>
          <w:szCs w:val="22"/>
        </w:rPr>
      </w:pPr>
      <w:r w:rsidRPr="00227D8D">
        <w:rPr>
          <w:b/>
          <w:bCs/>
          <w:sz w:val="22"/>
          <w:szCs w:val="22"/>
        </w:rPr>
        <w:t>Aspectos específicos</w:t>
      </w:r>
    </w:p>
    <w:p w14:paraId="3AB14934" w14:textId="69A7CB7A" w:rsidR="00227D8D" w:rsidRPr="00227D8D" w:rsidRDefault="00227D8D" w:rsidP="00227D8D">
      <w:pPr>
        <w:pStyle w:val="Prrafodelista"/>
        <w:numPr>
          <w:ilvl w:val="0"/>
          <w:numId w:val="29"/>
        </w:numPr>
        <w:rPr>
          <w:sz w:val="22"/>
          <w:szCs w:val="22"/>
        </w:rPr>
      </w:pPr>
      <w:r w:rsidRPr="00227D8D">
        <w:rPr>
          <w:sz w:val="22"/>
          <w:szCs w:val="22"/>
        </w:rPr>
        <w:t xml:space="preserve">Identificación de reglas </w:t>
      </w:r>
      <w:r>
        <w:rPr>
          <w:sz w:val="22"/>
          <w:szCs w:val="22"/>
        </w:rPr>
        <w:t>que podrán ser parametrizadas en el modelo, en base a los flujos definidos.</w:t>
      </w:r>
    </w:p>
    <w:p w14:paraId="3E52284E" w14:textId="61E4FE17" w:rsidR="00227D8D" w:rsidRPr="00751B0B" w:rsidRDefault="00227D8D" w:rsidP="00751B0B">
      <w:pPr>
        <w:pStyle w:val="Prrafodelista"/>
        <w:numPr>
          <w:ilvl w:val="0"/>
          <w:numId w:val="32"/>
        </w:numPr>
        <w:rPr>
          <w:sz w:val="22"/>
          <w:szCs w:val="22"/>
        </w:rPr>
      </w:pPr>
      <w:r w:rsidRPr="00751B0B">
        <w:rPr>
          <w:sz w:val="22"/>
          <w:szCs w:val="22"/>
        </w:rPr>
        <w:t>Identificación de valores con código en duro en el programa que pertenezcan a reglas de negocio del flujo que deberá ser parametrizado.</w:t>
      </w:r>
    </w:p>
    <w:p w14:paraId="077183C7" w14:textId="173382C2" w:rsidR="00227D8D" w:rsidRPr="00751B0B" w:rsidRDefault="00227D8D" w:rsidP="00751B0B">
      <w:pPr>
        <w:pStyle w:val="Prrafodelista"/>
        <w:numPr>
          <w:ilvl w:val="0"/>
          <w:numId w:val="32"/>
        </w:numPr>
        <w:rPr>
          <w:sz w:val="22"/>
          <w:szCs w:val="22"/>
        </w:rPr>
      </w:pPr>
      <w:r w:rsidRPr="00751B0B">
        <w:rPr>
          <w:sz w:val="22"/>
          <w:szCs w:val="22"/>
        </w:rPr>
        <w:t>Clasificación de reglas de negocio a ser parametrizadas, basadas en la matriz del flujo.</w:t>
      </w:r>
    </w:p>
    <w:p w14:paraId="2F286119" w14:textId="009D8288" w:rsidR="00227D8D" w:rsidRDefault="00227D8D" w:rsidP="00227D8D">
      <w:pPr>
        <w:pStyle w:val="Prrafodelista"/>
        <w:numPr>
          <w:ilvl w:val="0"/>
          <w:numId w:val="29"/>
        </w:numPr>
        <w:spacing w:before="100" w:beforeAutospacing="1" w:after="100" w:afterAutospacing="1"/>
        <w:rPr>
          <w:sz w:val="22"/>
          <w:szCs w:val="22"/>
        </w:rPr>
      </w:pPr>
      <w:r w:rsidRPr="00227D8D">
        <w:rPr>
          <w:sz w:val="22"/>
          <w:szCs w:val="22"/>
        </w:rPr>
        <w:t xml:space="preserve">Diseño de </w:t>
      </w:r>
      <w:r>
        <w:rPr>
          <w:sz w:val="22"/>
          <w:szCs w:val="22"/>
        </w:rPr>
        <w:t xml:space="preserve">modelo de </w:t>
      </w:r>
      <w:r w:rsidRPr="00227D8D">
        <w:rPr>
          <w:sz w:val="22"/>
          <w:szCs w:val="22"/>
        </w:rPr>
        <w:t>tablas</w:t>
      </w:r>
      <w:r>
        <w:rPr>
          <w:sz w:val="22"/>
          <w:szCs w:val="22"/>
        </w:rPr>
        <w:t xml:space="preserve"> y estructuras</w:t>
      </w:r>
      <w:r w:rsidRPr="00227D8D">
        <w:rPr>
          <w:sz w:val="22"/>
          <w:szCs w:val="22"/>
        </w:rPr>
        <w:t xml:space="preserve"> </w:t>
      </w:r>
      <w:r>
        <w:rPr>
          <w:sz w:val="22"/>
          <w:szCs w:val="22"/>
        </w:rPr>
        <w:t>para la</w:t>
      </w:r>
      <w:r w:rsidRPr="00227D8D">
        <w:rPr>
          <w:sz w:val="22"/>
          <w:szCs w:val="22"/>
        </w:rPr>
        <w:t xml:space="preserve"> parametrización</w:t>
      </w:r>
      <w:r>
        <w:rPr>
          <w:sz w:val="22"/>
          <w:szCs w:val="22"/>
        </w:rPr>
        <w:t>.</w:t>
      </w:r>
    </w:p>
    <w:p w14:paraId="35A55434" w14:textId="188917A8" w:rsidR="00227D8D" w:rsidRDefault="00227D8D" w:rsidP="00227D8D">
      <w:pPr>
        <w:pStyle w:val="Prrafodelista"/>
        <w:numPr>
          <w:ilvl w:val="0"/>
          <w:numId w:val="29"/>
        </w:numPr>
        <w:spacing w:before="100" w:beforeAutospacing="1" w:after="100" w:afterAutospacing="1"/>
        <w:rPr>
          <w:sz w:val="22"/>
          <w:szCs w:val="22"/>
        </w:rPr>
      </w:pPr>
      <w:r>
        <w:rPr>
          <w:sz w:val="22"/>
          <w:szCs w:val="22"/>
        </w:rPr>
        <w:t>Incorporación de validaciones base.</w:t>
      </w:r>
    </w:p>
    <w:p w14:paraId="5E5D4D57" w14:textId="5DD3EAEA" w:rsidR="00227D8D" w:rsidRDefault="00227D8D" w:rsidP="00227D8D">
      <w:pPr>
        <w:pStyle w:val="Prrafodelista"/>
        <w:numPr>
          <w:ilvl w:val="0"/>
          <w:numId w:val="29"/>
        </w:numPr>
        <w:spacing w:before="100" w:beforeAutospacing="1" w:after="100" w:afterAutospacing="1"/>
        <w:rPr>
          <w:sz w:val="22"/>
          <w:szCs w:val="22"/>
        </w:rPr>
      </w:pPr>
      <w:r>
        <w:rPr>
          <w:sz w:val="22"/>
          <w:szCs w:val="22"/>
        </w:rPr>
        <w:t>Construcción del modelo diseñado</w:t>
      </w:r>
      <w:r w:rsidR="00751B0B">
        <w:rPr>
          <w:sz w:val="22"/>
          <w:szCs w:val="22"/>
        </w:rPr>
        <w:t>.</w:t>
      </w:r>
    </w:p>
    <w:p w14:paraId="40253060" w14:textId="55FE861D" w:rsidR="00227D8D" w:rsidRDefault="00227D8D" w:rsidP="00227D8D">
      <w:pPr>
        <w:pStyle w:val="Prrafodelista"/>
        <w:numPr>
          <w:ilvl w:val="0"/>
          <w:numId w:val="29"/>
        </w:numPr>
        <w:spacing w:before="100" w:beforeAutospacing="1" w:after="100" w:afterAutospacing="1"/>
        <w:rPr>
          <w:sz w:val="22"/>
          <w:szCs w:val="22"/>
        </w:rPr>
      </w:pPr>
      <w:r>
        <w:rPr>
          <w:sz w:val="22"/>
          <w:szCs w:val="22"/>
        </w:rPr>
        <w:t>Aplicación del modelo construido a</w:t>
      </w:r>
      <w:r w:rsidR="00475938">
        <w:rPr>
          <w:sz w:val="22"/>
          <w:szCs w:val="22"/>
        </w:rPr>
        <w:t xml:space="preserve"> las</w:t>
      </w:r>
      <w:r>
        <w:rPr>
          <w:sz w:val="22"/>
          <w:szCs w:val="22"/>
        </w:rPr>
        <w:t xml:space="preserve"> lógicas del programa reemplazando estructuras de condicionales, códigos en duro</w:t>
      </w:r>
      <w:r w:rsidR="00751B0B">
        <w:rPr>
          <w:sz w:val="22"/>
          <w:szCs w:val="22"/>
        </w:rPr>
        <w:t xml:space="preserve"> o instrucciones condicionales redundantes</w:t>
      </w:r>
      <w:r>
        <w:rPr>
          <w:sz w:val="22"/>
          <w:szCs w:val="22"/>
        </w:rPr>
        <w:t xml:space="preserve">, y estableciendo la </w:t>
      </w:r>
      <w:proofErr w:type="spellStart"/>
      <w:r>
        <w:rPr>
          <w:sz w:val="22"/>
          <w:szCs w:val="22"/>
        </w:rPr>
        <w:t>modularización</w:t>
      </w:r>
      <w:proofErr w:type="spellEnd"/>
      <w:r>
        <w:rPr>
          <w:sz w:val="22"/>
          <w:szCs w:val="22"/>
        </w:rPr>
        <w:t xml:space="preserve"> que será administrada en tablas paramétricas.</w:t>
      </w:r>
    </w:p>
    <w:p w14:paraId="5DC4617A" w14:textId="1D076E5A" w:rsidR="00227D8D" w:rsidRDefault="00227D8D" w:rsidP="00227D8D">
      <w:pPr>
        <w:pStyle w:val="Prrafodelista"/>
        <w:numPr>
          <w:ilvl w:val="0"/>
          <w:numId w:val="29"/>
        </w:numPr>
        <w:spacing w:before="100" w:beforeAutospacing="1" w:after="100" w:afterAutospacing="1"/>
        <w:rPr>
          <w:sz w:val="22"/>
          <w:szCs w:val="22"/>
        </w:rPr>
      </w:pPr>
      <w:r>
        <w:rPr>
          <w:sz w:val="22"/>
          <w:szCs w:val="22"/>
        </w:rPr>
        <w:t>Limpieza de código sin utilización, simplificación de validaciones o rutinas basándose en la matriz de flujos.</w:t>
      </w:r>
    </w:p>
    <w:p w14:paraId="41212379" w14:textId="13930076" w:rsidR="00227D8D" w:rsidRDefault="00227D8D" w:rsidP="00227D8D">
      <w:pPr>
        <w:pStyle w:val="Prrafodelista"/>
        <w:numPr>
          <w:ilvl w:val="0"/>
          <w:numId w:val="29"/>
        </w:numPr>
        <w:spacing w:before="100" w:beforeAutospacing="1" w:after="100" w:afterAutospacing="1"/>
        <w:rPr>
          <w:sz w:val="22"/>
          <w:szCs w:val="22"/>
        </w:rPr>
      </w:pPr>
      <w:r>
        <w:rPr>
          <w:sz w:val="22"/>
          <w:szCs w:val="22"/>
        </w:rPr>
        <w:t xml:space="preserve">Ajustes de performance para mantener un rendimiento </w:t>
      </w:r>
      <w:r w:rsidR="00751B0B">
        <w:rPr>
          <w:sz w:val="22"/>
          <w:szCs w:val="22"/>
        </w:rPr>
        <w:t>ó</w:t>
      </w:r>
      <w:r>
        <w:rPr>
          <w:sz w:val="22"/>
          <w:szCs w:val="22"/>
        </w:rPr>
        <w:t>ptimo.</w:t>
      </w:r>
    </w:p>
    <w:p w14:paraId="53F88489" w14:textId="7E22A2B3" w:rsidR="00227D8D" w:rsidRDefault="00227D8D" w:rsidP="00227D8D">
      <w:pPr>
        <w:pStyle w:val="Prrafodelista"/>
        <w:numPr>
          <w:ilvl w:val="0"/>
          <w:numId w:val="29"/>
        </w:numPr>
        <w:spacing w:before="100" w:beforeAutospacing="1" w:after="100" w:afterAutospacing="1"/>
        <w:rPr>
          <w:sz w:val="22"/>
          <w:szCs w:val="22"/>
        </w:rPr>
      </w:pPr>
      <w:r>
        <w:rPr>
          <w:sz w:val="22"/>
          <w:szCs w:val="22"/>
        </w:rPr>
        <w:t>Revisión de reglas de segmentación y su operatividad.</w:t>
      </w:r>
    </w:p>
    <w:p w14:paraId="11C8AB70" w14:textId="697331AB" w:rsidR="00227D8D" w:rsidRDefault="00227D8D" w:rsidP="00227D8D">
      <w:pPr>
        <w:pStyle w:val="Prrafodelista"/>
        <w:numPr>
          <w:ilvl w:val="0"/>
          <w:numId w:val="29"/>
        </w:numPr>
        <w:spacing w:before="100" w:beforeAutospacing="1" w:after="100" w:afterAutospacing="1"/>
        <w:rPr>
          <w:sz w:val="22"/>
          <w:szCs w:val="22"/>
        </w:rPr>
      </w:pPr>
      <w:r>
        <w:rPr>
          <w:sz w:val="22"/>
          <w:szCs w:val="22"/>
        </w:rPr>
        <w:t>Realización de pruebas comparativas entre las versiones de flujo existentes y operativas, bajo el nuevo modelo.</w:t>
      </w:r>
    </w:p>
    <w:p w14:paraId="03454BE9" w14:textId="049C85D5" w:rsidR="00227D8D" w:rsidRDefault="00227D8D" w:rsidP="00227D8D">
      <w:pPr>
        <w:pStyle w:val="Prrafodelista"/>
        <w:numPr>
          <w:ilvl w:val="0"/>
          <w:numId w:val="29"/>
        </w:numPr>
        <w:spacing w:before="100" w:beforeAutospacing="1" w:after="100" w:afterAutospacing="1"/>
        <w:rPr>
          <w:sz w:val="22"/>
          <w:szCs w:val="22"/>
        </w:rPr>
      </w:pPr>
      <w:r>
        <w:rPr>
          <w:sz w:val="22"/>
          <w:szCs w:val="22"/>
        </w:rPr>
        <w:t>Documentación de código y como especificación técnica, adjuntando certificaciones de rendimiento y buenas prácticas aplicadas.</w:t>
      </w:r>
    </w:p>
    <w:p w14:paraId="03C6F63A" w14:textId="77777777" w:rsidR="00227D8D" w:rsidRPr="00227D8D" w:rsidRDefault="00227D8D" w:rsidP="00227D8D">
      <w:pPr>
        <w:pStyle w:val="Prrafodelista"/>
        <w:spacing w:before="100" w:beforeAutospacing="1" w:after="100" w:afterAutospacing="1"/>
        <w:rPr>
          <w:sz w:val="22"/>
          <w:szCs w:val="22"/>
        </w:rPr>
      </w:pPr>
    </w:p>
    <w:p w14:paraId="4A033403" w14:textId="133D6F13" w:rsidR="00D2678B" w:rsidRPr="00CC4858" w:rsidRDefault="00D2678B" w:rsidP="00E16183">
      <w:pPr>
        <w:pStyle w:val="Ttulo2"/>
      </w:pPr>
      <w:r w:rsidRPr="00CC4858">
        <w:t>Entregables</w:t>
      </w:r>
    </w:p>
    <w:p w14:paraId="77EF4143" w14:textId="77777777" w:rsidR="00D2678B" w:rsidRPr="003067C4" w:rsidRDefault="00D2678B" w:rsidP="00D2678B">
      <w:pPr>
        <w:pStyle w:val="NormalWeb"/>
        <w:rPr>
          <w:rFonts w:asciiTheme="minorHAnsi" w:eastAsia="Calibri" w:hAnsiTheme="minorHAnsi" w:cstheme="minorHAnsi"/>
          <w:sz w:val="22"/>
          <w:szCs w:val="22"/>
          <w:lang w:val="es-MX" w:eastAsia="en-US"/>
        </w:rPr>
      </w:pPr>
      <w:r w:rsidRPr="003067C4">
        <w:rPr>
          <w:rFonts w:asciiTheme="minorHAnsi" w:eastAsia="Calibri" w:hAnsiTheme="minorHAnsi" w:cstheme="minorHAnsi"/>
          <w:sz w:val="22"/>
          <w:szCs w:val="22"/>
          <w:lang w:val="es-MX" w:eastAsia="en-US"/>
        </w:rPr>
        <w:t>El proveedor deberá entregar:</w:t>
      </w:r>
    </w:p>
    <w:p w14:paraId="1D41D129" w14:textId="32E6C066" w:rsidR="00D2678B" w:rsidRPr="003067C4" w:rsidRDefault="00CC4858" w:rsidP="003A1C6D">
      <w:pPr>
        <w:pStyle w:val="NormalWeb"/>
        <w:numPr>
          <w:ilvl w:val="0"/>
          <w:numId w:val="5"/>
        </w:numPr>
        <w:rPr>
          <w:rStyle w:val="Textoennegrita"/>
          <w:rFonts w:asciiTheme="minorHAnsi" w:hAnsiTheme="minorHAnsi" w:cstheme="minorHAnsi"/>
          <w:b w:val="0"/>
          <w:bCs w:val="0"/>
        </w:rPr>
      </w:pPr>
      <w:r>
        <w:rPr>
          <w:rStyle w:val="Textoennegrita"/>
          <w:rFonts w:asciiTheme="minorHAnsi" w:hAnsiTheme="minorHAnsi" w:cstheme="minorHAnsi"/>
        </w:rPr>
        <w:t>Modelo de parametrización definido e implementado</w:t>
      </w:r>
    </w:p>
    <w:p w14:paraId="0C4123DE" w14:textId="642ECF87" w:rsidR="003067C4" w:rsidRDefault="003067C4" w:rsidP="003A1C6D">
      <w:pPr>
        <w:pStyle w:val="NormalWeb"/>
        <w:numPr>
          <w:ilvl w:val="1"/>
          <w:numId w:val="5"/>
        </w:numPr>
        <w:rPr>
          <w:rStyle w:val="Textoennegrita"/>
          <w:rFonts w:asciiTheme="minorHAnsi" w:hAnsiTheme="minorHAnsi" w:cstheme="minorHAnsi"/>
          <w:b w:val="0"/>
          <w:bCs w:val="0"/>
          <w:sz w:val="22"/>
          <w:szCs w:val="22"/>
        </w:rPr>
      </w:pPr>
      <w:r w:rsidRPr="003067C4">
        <w:rPr>
          <w:rStyle w:val="Textoennegrita"/>
          <w:rFonts w:asciiTheme="minorHAnsi" w:hAnsiTheme="minorHAnsi" w:cstheme="minorHAnsi"/>
          <w:b w:val="0"/>
          <w:bCs w:val="0"/>
          <w:sz w:val="22"/>
          <w:szCs w:val="22"/>
        </w:rPr>
        <w:t>Mejores prácticas aplicadas</w:t>
      </w:r>
    </w:p>
    <w:p w14:paraId="72DC51D8" w14:textId="284F1C00" w:rsidR="003067C4" w:rsidRDefault="003067C4" w:rsidP="003A1C6D">
      <w:pPr>
        <w:pStyle w:val="NormalWeb"/>
        <w:numPr>
          <w:ilvl w:val="1"/>
          <w:numId w:val="5"/>
        </w:numPr>
        <w:rPr>
          <w:rStyle w:val="Textoennegrita"/>
          <w:rFonts w:asciiTheme="minorHAnsi" w:hAnsiTheme="minorHAnsi" w:cstheme="minorHAnsi"/>
          <w:b w:val="0"/>
          <w:bCs w:val="0"/>
          <w:sz w:val="22"/>
          <w:szCs w:val="22"/>
        </w:rPr>
      </w:pPr>
      <w:r>
        <w:rPr>
          <w:rStyle w:val="Textoennegrita"/>
          <w:rFonts w:asciiTheme="minorHAnsi" w:hAnsiTheme="minorHAnsi" w:cstheme="minorHAnsi"/>
          <w:b w:val="0"/>
          <w:bCs w:val="0"/>
          <w:sz w:val="22"/>
          <w:szCs w:val="22"/>
        </w:rPr>
        <w:t>Código autodocumentado</w:t>
      </w:r>
    </w:p>
    <w:p w14:paraId="353AB309" w14:textId="697F9A5D" w:rsidR="00CC4858" w:rsidRDefault="00CC4858" w:rsidP="003A1C6D">
      <w:pPr>
        <w:pStyle w:val="NormalWeb"/>
        <w:numPr>
          <w:ilvl w:val="1"/>
          <w:numId w:val="5"/>
        </w:numPr>
        <w:rPr>
          <w:rStyle w:val="Textoennegrita"/>
          <w:rFonts w:asciiTheme="minorHAnsi" w:hAnsiTheme="minorHAnsi" w:cstheme="minorHAnsi"/>
          <w:b w:val="0"/>
          <w:bCs w:val="0"/>
          <w:sz w:val="22"/>
          <w:szCs w:val="22"/>
        </w:rPr>
      </w:pPr>
      <w:r>
        <w:rPr>
          <w:rStyle w:val="Textoennegrita"/>
          <w:rFonts w:asciiTheme="minorHAnsi" w:hAnsiTheme="minorHAnsi" w:cstheme="minorHAnsi"/>
          <w:b w:val="0"/>
          <w:bCs w:val="0"/>
          <w:sz w:val="22"/>
          <w:szCs w:val="22"/>
        </w:rPr>
        <w:t>Mapeo de rutinas con sus correspondientes procesos de la matriz</w:t>
      </w:r>
      <w:r w:rsidR="00475938">
        <w:rPr>
          <w:rStyle w:val="Textoennegrita"/>
          <w:rFonts w:asciiTheme="minorHAnsi" w:hAnsiTheme="minorHAnsi" w:cstheme="minorHAnsi"/>
          <w:b w:val="0"/>
          <w:bCs w:val="0"/>
          <w:sz w:val="22"/>
          <w:szCs w:val="22"/>
        </w:rPr>
        <w:t xml:space="preserve"> y codificación de las mismas.</w:t>
      </w:r>
    </w:p>
    <w:p w14:paraId="6BF15619" w14:textId="67B6E623" w:rsidR="00475938" w:rsidRDefault="00475938" w:rsidP="00475938">
      <w:pPr>
        <w:pStyle w:val="NormalWeb"/>
        <w:numPr>
          <w:ilvl w:val="1"/>
          <w:numId w:val="5"/>
        </w:numPr>
        <w:spacing w:before="0" w:beforeAutospacing="0" w:after="0" w:afterAutospacing="0"/>
        <w:rPr>
          <w:rStyle w:val="Textoennegrita"/>
          <w:rFonts w:asciiTheme="minorHAnsi" w:hAnsiTheme="minorHAnsi" w:cstheme="minorHAnsi"/>
          <w:b w:val="0"/>
          <w:bCs w:val="0"/>
          <w:sz w:val="22"/>
          <w:szCs w:val="22"/>
        </w:rPr>
      </w:pPr>
      <w:r>
        <w:rPr>
          <w:rStyle w:val="Textoennegrita"/>
          <w:rFonts w:asciiTheme="minorHAnsi" w:hAnsiTheme="minorHAnsi" w:cstheme="minorHAnsi"/>
          <w:b w:val="0"/>
          <w:bCs w:val="0"/>
          <w:sz w:val="22"/>
          <w:szCs w:val="22"/>
        </w:rPr>
        <w:t>Reemplazo de lógicas del programa actual por rutinas modulares de la matriz de flujo.</w:t>
      </w:r>
    </w:p>
    <w:p w14:paraId="6EA7AA26" w14:textId="77777777" w:rsidR="00475938" w:rsidRPr="00475938" w:rsidRDefault="00475938" w:rsidP="00475938">
      <w:pPr>
        <w:pStyle w:val="NormalWeb"/>
        <w:spacing w:before="0" w:beforeAutospacing="0" w:after="0" w:afterAutospacing="0"/>
        <w:ind w:left="1080"/>
        <w:rPr>
          <w:rStyle w:val="Textoennegrita"/>
          <w:rFonts w:asciiTheme="minorHAnsi" w:hAnsiTheme="minorHAnsi" w:cstheme="minorHAnsi"/>
          <w:b w:val="0"/>
          <w:bCs w:val="0"/>
          <w:sz w:val="22"/>
          <w:szCs w:val="22"/>
        </w:rPr>
      </w:pPr>
    </w:p>
    <w:p w14:paraId="3F40B527" w14:textId="7F73E8D7" w:rsidR="003067C4" w:rsidRPr="003067C4" w:rsidRDefault="003067C4" w:rsidP="003A1C6D">
      <w:pPr>
        <w:pStyle w:val="NormalWeb"/>
        <w:numPr>
          <w:ilvl w:val="0"/>
          <w:numId w:val="5"/>
        </w:numPr>
        <w:rPr>
          <w:rStyle w:val="Textoennegrita"/>
          <w:rFonts w:asciiTheme="minorHAnsi" w:hAnsiTheme="minorHAnsi" w:cstheme="minorHAnsi"/>
          <w:b w:val="0"/>
          <w:bCs w:val="0"/>
        </w:rPr>
      </w:pPr>
      <w:r>
        <w:rPr>
          <w:rStyle w:val="Textoennegrita"/>
          <w:rFonts w:asciiTheme="minorHAnsi" w:hAnsiTheme="minorHAnsi" w:cstheme="minorHAnsi"/>
        </w:rPr>
        <w:t>Ajustes a desarrollos relacionados</w:t>
      </w:r>
      <w:r w:rsidR="00CC4858">
        <w:rPr>
          <w:rStyle w:val="Textoennegrita"/>
          <w:rFonts w:asciiTheme="minorHAnsi" w:hAnsiTheme="minorHAnsi" w:cstheme="minorHAnsi"/>
        </w:rPr>
        <w:t xml:space="preserve"> si aplica</w:t>
      </w:r>
      <w:r w:rsidR="00475938">
        <w:rPr>
          <w:rStyle w:val="Textoennegrita"/>
          <w:rFonts w:asciiTheme="minorHAnsi" w:hAnsiTheme="minorHAnsi" w:cstheme="minorHAnsi"/>
        </w:rPr>
        <w:t>.  Ambos deberán permanecer siempre operativos antes (versión actual) y, después del cambio.</w:t>
      </w:r>
    </w:p>
    <w:p w14:paraId="5D3A2F0E" w14:textId="70AF5438" w:rsidR="00CC4858" w:rsidRDefault="003067C4" w:rsidP="003A1C6D">
      <w:pPr>
        <w:pStyle w:val="NormalWeb"/>
        <w:numPr>
          <w:ilvl w:val="1"/>
          <w:numId w:val="5"/>
        </w:numPr>
        <w:rPr>
          <w:rStyle w:val="Textoennegrita"/>
          <w:rFonts w:asciiTheme="minorHAnsi" w:hAnsiTheme="minorHAnsi" w:cstheme="minorHAnsi"/>
          <w:b w:val="0"/>
          <w:bCs w:val="0"/>
          <w:sz w:val="22"/>
          <w:szCs w:val="22"/>
        </w:rPr>
      </w:pPr>
      <w:r>
        <w:rPr>
          <w:rStyle w:val="Textoennegrita"/>
          <w:rFonts w:asciiTheme="minorHAnsi" w:hAnsiTheme="minorHAnsi" w:cstheme="minorHAnsi"/>
          <w:b w:val="0"/>
          <w:bCs w:val="0"/>
          <w:sz w:val="22"/>
          <w:szCs w:val="22"/>
        </w:rPr>
        <w:t>Re</w:t>
      </w:r>
      <w:r w:rsidRPr="003067C4">
        <w:rPr>
          <w:rStyle w:val="Textoennegrita"/>
          <w:rFonts w:asciiTheme="minorHAnsi" w:hAnsiTheme="minorHAnsi" w:cstheme="minorHAnsi"/>
          <w:b w:val="0"/>
          <w:bCs w:val="0"/>
          <w:sz w:val="22"/>
          <w:szCs w:val="22"/>
        </w:rPr>
        <w:t>porte de datos para consolidación</w:t>
      </w:r>
    </w:p>
    <w:p w14:paraId="6CBAC265" w14:textId="2C25E819" w:rsidR="00475938" w:rsidRDefault="00CC4858" w:rsidP="00475938">
      <w:pPr>
        <w:pStyle w:val="NormalWeb"/>
        <w:numPr>
          <w:ilvl w:val="1"/>
          <w:numId w:val="5"/>
        </w:numPr>
        <w:spacing w:before="0" w:beforeAutospacing="0" w:after="0" w:afterAutospacing="0"/>
        <w:rPr>
          <w:rStyle w:val="Textoennegrita"/>
          <w:rFonts w:asciiTheme="minorHAnsi" w:hAnsiTheme="minorHAnsi" w:cstheme="minorHAnsi"/>
          <w:b w:val="0"/>
          <w:bCs w:val="0"/>
          <w:sz w:val="22"/>
          <w:szCs w:val="22"/>
        </w:rPr>
      </w:pPr>
      <w:r>
        <w:rPr>
          <w:rStyle w:val="Textoennegrita"/>
          <w:rFonts w:asciiTheme="minorHAnsi" w:hAnsiTheme="minorHAnsi" w:cstheme="minorHAnsi"/>
          <w:b w:val="0"/>
          <w:bCs w:val="0"/>
          <w:sz w:val="22"/>
          <w:szCs w:val="22"/>
        </w:rPr>
        <w:t>Integración financiera</w:t>
      </w:r>
    </w:p>
    <w:p w14:paraId="4545DEF9" w14:textId="77777777" w:rsidR="00475938" w:rsidRPr="00475938" w:rsidRDefault="00475938" w:rsidP="00475938">
      <w:pPr>
        <w:pStyle w:val="NormalWeb"/>
        <w:spacing w:before="0" w:beforeAutospacing="0" w:after="0" w:afterAutospacing="0"/>
        <w:ind w:left="1080"/>
        <w:rPr>
          <w:rStyle w:val="Textoennegrita"/>
          <w:rFonts w:asciiTheme="minorHAnsi" w:hAnsiTheme="minorHAnsi" w:cstheme="minorHAnsi"/>
          <w:b w:val="0"/>
          <w:bCs w:val="0"/>
          <w:sz w:val="22"/>
          <w:szCs w:val="22"/>
        </w:rPr>
      </w:pPr>
    </w:p>
    <w:p w14:paraId="0C54FAF7" w14:textId="0BACC511" w:rsidR="00475938" w:rsidRDefault="003067C4" w:rsidP="00475938">
      <w:pPr>
        <w:pStyle w:val="NormalWeb"/>
        <w:numPr>
          <w:ilvl w:val="0"/>
          <w:numId w:val="5"/>
        </w:numPr>
        <w:spacing w:before="0" w:beforeAutospacing="0" w:after="0" w:afterAutospacing="0"/>
        <w:rPr>
          <w:rStyle w:val="Textoennegrita"/>
        </w:rPr>
      </w:pPr>
      <w:r w:rsidRPr="003067C4">
        <w:rPr>
          <w:rStyle w:val="Textoennegrita"/>
          <w:rFonts w:asciiTheme="minorHAnsi" w:hAnsiTheme="minorHAnsi" w:cstheme="minorHAnsi"/>
        </w:rPr>
        <w:t>Document</w:t>
      </w:r>
      <w:r>
        <w:rPr>
          <w:rStyle w:val="Textoennegrita"/>
          <w:rFonts w:asciiTheme="minorHAnsi" w:hAnsiTheme="minorHAnsi" w:cstheme="minorHAnsi"/>
        </w:rPr>
        <w:t xml:space="preserve">o de Especificación Técnica detallado asociado a la nueva </w:t>
      </w:r>
      <w:r w:rsidR="00CC4858">
        <w:rPr>
          <w:rStyle w:val="Textoennegrita"/>
          <w:rFonts w:asciiTheme="minorHAnsi" w:hAnsiTheme="minorHAnsi" w:cstheme="minorHAnsi"/>
        </w:rPr>
        <w:t>funcionalidad</w:t>
      </w:r>
    </w:p>
    <w:p w14:paraId="7E10D572" w14:textId="77777777" w:rsidR="00475938" w:rsidRPr="00475938" w:rsidRDefault="00475938" w:rsidP="00475938">
      <w:pPr>
        <w:pStyle w:val="NormalWeb"/>
        <w:spacing w:before="0" w:beforeAutospacing="0" w:after="0" w:afterAutospacing="0"/>
        <w:ind w:left="360"/>
        <w:rPr>
          <w:rStyle w:val="Textoennegrita"/>
        </w:rPr>
      </w:pPr>
    </w:p>
    <w:p w14:paraId="0234EDCB" w14:textId="472C7088" w:rsidR="00475938" w:rsidRPr="00475938" w:rsidRDefault="00FB3096" w:rsidP="00433839">
      <w:pPr>
        <w:pStyle w:val="NormalWeb"/>
        <w:numPr>
          <w:ilvl w:val="0"/>
          <w:numId w:val="5"/>
        </w:numPr>
        <w:spacing w:before="0" w:beforeAutospacing="0" w:after="0" w:afterAutospacing="0"/>
        <w:jc w:val="both"/>
        <w:rPr>
          <w:rStyle w:val="Textoennegrita"/>
        </w:rPr>
      </w:pPr>
      <w:r>
        <w:rPr>
          <w:rStyle w:val="Textoennegrita"/>
          <w:rFonts w:asciiTheme="minorHAnsi" w:hAnsiTheme="minorHAnsi" w:cstheme="minorHAnsi"/>
        </w:rPr>
        <w:t>Horas a libre disposición para s</w:t>
      </w:r>
      <w:r w:rsidR="00475938">
        <w:rPr>
          <w:rStyle w:val="Textoennegrita"/>
          <w:rFonts w:asciiTheme="minorHAnsi" w:hAnsiTheme="minorHAnsi" w:cstheme="minorHAnsi"/>
        </w:rPr>
        <w:t>oporte al aplicativo</w:t>
      </w:r>
      <w:r w:rsidR="006E1FB3">
        <w:rPr>
          <w:rStyle w:val="Textoennegrita"/>
          <w:rFonts w:asciiTheme="minorHAnsi" w:hAnsiTheme="minorHAnsi" w:cstheme="minorHAnsi"/>
        </w:rPr>
        <w:t xml:space="preserve">. </w:t>
      </w:r>
      <w:r w:rsidR="006E1FB3" w:rsidRPr="006E1FB3">
        <w:rPr>
          <w:rStyle w:val="Textoennegrita"/>
          <w:rFonts w:asciiTheme="minorHAnsi" w:hAnsiTheme="minorHAnsi" w:cstheme="minorHAnsi"/>
          <w:b w:val="0"/>
          <w:bCs w:val="0"/>
          <w:sz w:val="22"/>
          <w:szCs w:val="22"/>
        </w:rPr>
        <w:t xml:space="preserve">Reportado mediante ticket y </w:t>
      </w:r>
      <w:r w:rsidR="00433839">
        <w:rPr>
          <w:rStyle w:val="Textoennegrita"/>
          <w:rFonts w:asciiTheme="minorHAnsi" w:hAnsiTheme="minorHAnsi" w:cstheme="minorHAnsi"/>
          <w:b w:val="0"/>
          <w:bCs w:val="0"/>
          <w:sz w:val="22"/>
          <w:szCs w:val="22"/>
        </w:rPr>
        <w:t xml:space="preserve">canceladas según </w:t>
      </w:r>
      <w:r w:rsidR="006E1FB3">
        <w:rPr>
          <w:rStyle w:val="Textoennegrita"/>
          <w:rFonts w:asciiTheme="minorHAnsi" w:hAnsiTheme="minorHAnsi" w:cstheme="minorHAnsi"/>
          <w:b w:val="0"/>
          <w:bCs w:val="0"/>
          <w:sz w:val="22"/>
          <w:szCs w:val="22"/>
        </w:rPr>
        <w:t xml:space="preserve">reporte de </w:t>
      </w:r>
      <w:r w:rsidR="006E1FB3" w:rsidRPr="006E1FB3">
        <w:rPr>
          <w:rStyle w:val="Textoennegrita"/>
          <w:rFonts w:asciiTheme="minorHAnsi" w:hAnsiTheme="minorHAnsi" w:cstheme="minorHAnsi"/>
          <w:b w:val="0"/>
          <w:bCs w:val="0"/>
          <w:sz w:val="22"/>
          <w:szCs w:val="22"/>
        </w:rPr>
        <w:t>consumo de horas</w:t>
      </w:r>
      <w:r w:rsidR="006E1FB3">
        <w:rPr>
          <w:rStyle w:val="Textoennegrita"/>
          <w:rFonts w:asciiTheme="minorHAnsi" w:hAnsiTheme="minorHAnsi" w:cstheme="minorHAnsi"/>
          <w:b w:val="0"/>
          <w:bCs w:val="0"/>
          <w:sz w:val="22"/>
          <w:szCs w:val="22"/>
        </w:rPr>
        <w:t xml:space="preserve"> de consultoría.</w:t>
      </w:r>
    </w:p>
    <w:p w14:paraId="495383E8" w14:textId="77777777" w:rsidR="00475938" w:rsidRPr="003067C4" w:rsidRDefault="00475938" w:rsidP="00475938">
      <w:pPr>
        <w:pStyle w:val="NormalWeb"/>
        <w:rPr>
          <w:rStyle w:val="Textoennegrita"/>
        </w:rPr>
      </w:pPr>
    </w:p>
    <w:p w14:paraId="0101E42C" w14:textId="77777777" w:rsidR="00D4753C" w:rsidRDefault="00D4753C" w:rsidP="00D4753C">
      <w:pPr>
        <w:pStyle w:val="Default"/>
        <w:rPr>
          <w:rFonts w:asciiTheme="minorHAnsi" w:hAnsiTheme="minorHAnsi" w:cstheme="minorHAnsi"/>
          <w:color w:val="auto"/>
          <w:spacing w:val="-2"/>
          <w:sz w:val="22"/>
          <w:szCs w:val="22"/>
          <w:lang w:val="es-MX" w:eastAsia="en-US"/>
        </w:rPr>
      </w:pPr>
    </w:p>
    <w:p w14:paraId="409B0A08" w14:textId="77777777" w:rsidR="00D4753C" w:rsidRDefault="00D4753C" w:rsidP="00E16183">
      <w:pPr>
        <w:pStyle w:val="Ttulo2"/>
      </w:pPr>
      <w:r>
        <w:t>Requisitos Mínimos</w:t>
      </w:r>
    </w:p>
    <w:p w14:paraId="16DCA888" w14:textId="77777777" w:rsidR="00D4753C" w:rsidRDefault="00D4753C" w:rsidP="00D4753C"/>
    <w:p w14:paraId="12813B21" w14:textId="53C6FDA8" w:rsidR="0061071B" w:rsidRPr="001A5EB9" w:rsidRDefault="0061071B" w:rsidP="003A1C6D">
      <w:pPr>
        <w:pStyle w:val="Prrafodelista"/>
        <w:numPr>
          <w:ilvl w:val="0"/>
          <w:numId w:val="6"/>
        </w:numPr>
        <w:ind w:left="792"/>
        <w:rPr>
          <w:sz w:val="22"/>
          <w:szCs w:val="22"/>
        </w:rPr>
      </w:pPr>
      <w:r w:rsidRPr="001A5EB9">
        <w:rPr>
          <w:sz w:val="22"/>
          <w:szCs w:val="22"/>
        </w:rPr>
        <w:t xml:space="preserve">El oferente deberá demostrar y detallar su experiencia previa en al menos </w:t>
      </w:r>
      <w:r w:rsidR="004063BC">
        <w:rPr>
          <w:sz w:val="22"/>
          <w:szCs w:val="22"/>
        </w:rPr>
        <w:t>un</w:t>
      </w:r>
      <w:r w:rsidRPr="001A5EB9">
        <w:rPr>
          <w:sz w:val="22"/>
          <w:szCs w:val="22"/>
        </w:rPr>
        <w:t xml:space="preserve"> (0</w:t>
      </w:r>
      <w:r w:rsidR="006E1FB3">
        <w:rPr>
          <w:sz w:val="22"/>
          <w:szCs w:val="22"/>
        </w:rPr>
        <w:t>2</w:t>
      </w:r>
      <w:r w:rsidRPr="001A5EB9">
        <w:rPr>
          <w:sz w:val="22"/>
          <w:szCs w:val="22"/>
        </w:rPr>
        <w:t xml:space="preserve">) prestaciones de servicios </w:t>
      </w:r>
      <w:r w:rsidR="007A1782" w:rsidRPr="001A5EB9">
        <w:rPr>
          <w:sz w:val="22"/>
          <w:szCs w:val="22"/>
        </w:rPr>
        <w:t xml:space="preserve">asociados a proyectos de </w:t>
      </w:r>
      <w:r w:rsidR="001A5EB9">
        <w:rPr>
          <w:sz w:val="22"/>
          <w:szCs w:val="22"/>
        </w:rPr>
        <w:t>flujo efectivo en donde haya participado</w:t>
      </w:r>
      <w:r w:rsidR="0029179D" w:rsidRPr="001A5EB9">
        <w:rPr>
          <w:sz w:val="22"/>
          <w:szCs w:val="22"/>
        </w:rPr>
        <w:t xml:space="preserve"> su equipo.</w:t>
      </w:r>
      <w:r w:rsidR="007A1782" w:rsidRPr="001A5EB9">
        <w:rPr>
          <w:sz w:val="22"/>
          <w:szCs w:val="22"/>
        </w:rPr>
        <w:t xml:space="preserve"> </w:t>
      </w:r>
      <w:r w:rsidR="001A5EB9">
        <w:rPr>
          <w:sz w:val="22"/>
          <w:szCs w:val="22"/>
        </w:rPr>
        <w:t>Sistemas a la medida.</w:t>
      </w:r>
    </w:p>
    <w:p w14:paraId="46C29CE3" w14:textId="5C2AF91C" w:rsidR="0029179D" w:rsidRPr="001A5EB9" w:rsidRDefault="0061071B" w:rsidP="003A1C6D">
      <w:pPr>
        <w:pStyle w:val="Prrafodelista"/>
        <w:numPr>
          <w:ilvl w:val="0"/>
          <w:numId w:val="6"/>
        </w:numPr>
        <w:ind w:left="792"/>
        <w:rPr>
          <w:sz w:val="22"/>
          <w:szCs w:val="22"/>
        </w:rPr>
      </w:pPr>
      <w:r w:rsidRPr="001A5EB9">
        <w:rPr>
          <w:sz w:val="22"/>
          <w:szCs w:val="22"/>
        </w:rPr>
        <w:t xml:space="preserve">El oferente deberá demostrar y detallar su experiencia previa en al menos </w:t>
      </w:r>
      <w:r w:rsidR="004063BC">
        <w:rPr>
          <w:sz w:val="22"/>
          <w:szCs w:val="22"/>
        </w:rPr>
        <w:t>un</w:t>
      </w:r>
      <w:r w:rsidRPr="001A5EB9">
        <w:rPr>
          <w:sz w:val="22"/>
          <w:szCs w:val="22"/>
        </w:rPr>
        <w:t xml:space="preserve"> (0</w:t>
      </w:r>
      <w:r w:rsidR="006E1FB3">
        <w:rPr>
          <w:sz w:val="22"/>
          <w:szCs w:val="22"/>
        </w:rPr>
        <w:t>2</w:t>
      </w:r>
      <w:r w:rsidRPr="001A5EB9">
        <w:rPr>
          <w:sz w:val="22"/>
          <w:szCs w:val="22"/>
        </w:rPr>
        <w:t xml:space="preserve">) </w:t>
      </w:r>
      <w:r w:rsidR="0029179D" w:rsidRPr="001A5EB9">
        <w:rPr>
          <w:sz w:val="22"/>
          <w:szCs w:val="22"/>
        </w:rPr>
        <w:t>cliente</w:t>
      </w:r>
      <w:r w:rsidR="006E1FB3">
        <w:rPr>
          <w:sz w:val="22"/>
          <w:szCs w:val="22"/>
        </w:rPr>
        <w:t>s</w:t>
      </w:r>
      <w:r w:rsidR="0029179D" w:rsidRPr="001A5EB9">
        <w:rPr>
          <w:sz w:val="22"/>
          <w:szCs w:val="22"/>
        </w:rPr>
        <w:t xml:space="preserve"> que estén operando en SAP con productos </w:t>
      </w:r>
      <w:r w:rsidR="001A5EB9">
        <w:rPr>
          <w:sz w:val="22"/>
          <w:szCs w:val="22"/>
        </w:rPr>
        <w:t>a la medida</w:t>
      </w:r>
      <w:r w:rsidR="0029179D" w:rsidRPr="001A5EB9">
        <w:rPr>
          <w:sz w:val="22"/>
          <w:szCs w:val="22"/>
        </w:rPr>
        <w:t xml:space="preserve"> creados y desarrollados por ellos o su equipo, demostrando su conocimiento </w:t>
      </w:r>
      <w:r w:rsidR="0058291E">
        <w:rPr>
          <w:sz w:val="22"/>
          <w:szCs w:val="22"/>
        </w:rPr>
        <w:t>en el diseño de soluciones a medida</w:t>
      </w:r>
      <w:r w:rsidRPr="001A5EB9">
        <w:rPr>
          <w:sz w:val="22"/>
          <w:szCs w:val="22"/>
        </w:rPr>
        <w:t xml:space="preserve">. </w:t>
      </w:r>
    </w:p>
    <w:p w14:paraId="3E80FD3F" w14:textId="0742FB9E" w:rsidR="006139BF" w:rsidRPr="006139BF" w:rsidRDefault="006139BF" w:rsidP="006139BF">
      <w:pPr>
        <w:pStyle w:val="Prrafodelista"/>
        <w:numPr>
          <w:ilvl w:val="0"/>
          <w:numId w:val="6"/>
        </w:numPr>
        <w:ind w:left="792"/>
        <w:rPr>
          <w:sz w:val="22"/>
          <w:szCs w:val="22"/>
        </w:rPr>
      </w:pPr>
      <w:r w:rsidRPr="001A5EB9">
        <w:rPr>
          <w:sz w:val="22"/>
          <w:szCs w:val="22"/>
        </w:rPr>
        <w:t xml:space="preserve">El oferente deberá demostrar y detallar su experiencia previa en al menos </w:t>
      </w:r>
      <w:r>
        <w:rPr>
          <w:sz w:val="22"/>
          <w:szCs w:val="22"/>
        </w:rPr>
        <w:t>un</w:t>
      </w:r>
      <w:r w:rsidRPr="001A5EB9">
        <w:rPr>
          <w:sz w:val="22"/>
          <w:szCs w:val="22"/>
        </w:rPr>
        <w:t xml:space="preserve"> (0</w:t>
      </w:r>
      <w:r>
        <w:rPr>
          <w:sz w:val="22"/>
          <w:szCs w:val="22"/>
        </w:rPr>
        <w:t>1</w:t>
      </w:r>
      <w:r w:rsidRPr="001A5EB9">
        <w:rPr>
          <w:sz w:val="22"/>
          <w:szCs w:val="22"/>
        </w:rPr>
        <w:t xml:space="preserve">) cliente </w:t>
      </w:r>
      <w:r>
        <w:rPr>
          <w:sz w:val="22"/>
          <w:szCs w:val="22"/>
        </w:rPr>
        <w:t>en donde se ha prestado servicios de</w:t>
      </w:r>
      <w:r w:rsidR="0058291E">
        <w:rPr>
          <w:sz w:val="22"/>
          <w:szCs w:val="22"/>
        </w:rPr>
        <w:t xml:space="preserve"> características similares (modelo paramétrico de procesos) </w:t>
      </w:r>
      <w:r>
        <w:rPr>
          <w:sz w:val="22"/>
          <w:szCs w:val="22"/>
        </w:rPr>
        <w:t>para desarrollos SAP.  Se valorará la cantidad de clientes que el proveedor pueda presentar</w:t>
      </w:r>
      <w:r w:rsidR="0058291E">
        <w:rPr>
          <w:sz w:val="22"/>
          <w:szCs w:val="22"/>
        </w:rPr>
        <w:t xml:space="preserve"> y el detalle de la solución realizada.</w:t>
      </w:r>
    </w:p>
    <w:p w14:paraId="1B00240F" w14:textId="22FC39B7" w:rsidR="0029179D" w:rsidRPr="001A5EB9" w:rsidRDefault="0061071B" w:rsidP="003A1C6D">
      <w:pPr>
        <w:pStyle w:val="Prrafodelista"/>
        <w:numPr>
          <w:ilvl w:val="0"/>
          <w:numId w:val="6"/>
        </w:numPr>
        <w:ind w:left="792"/>
        <w:rPr>
          <w:sz w:val="22"/>
          <w:szCs w:val="22"/>
        </w:rPr>
      </w:pPr>
      <w:r w:rsidRPr="001A5EB9">
        <w:rPr>
          <w:sz w:val="22"/>
          <w:szCs w:val="22"/>
        </w:rPr>
        <w:t xml:space="preserve">El oferente deberá presentar, como parte de su equipo de trabajo, al menos </w:t>
      </w:r>
      <w:r w:rsidR="0029179D" w:rsidRPr="001A5EB9">
        <w:rPr>
          <w:sz w:val="22"/>
          <w:szCs w:val="22"/>
        </w:rPr>
        <w:t>dos</w:t>
      </w:r>
      <w:r w:rsidRPr="001A5EB9">
        <w:rPr>
          <w:sz w:val="22"/>
          <w:szCs w:val="22"/>
        </w:rPr>
        <w:t xml:space="preserve"> profesional</w:t>
      </w:r>
      <w:r w:rsidR="0029179D" w:rsidRPr="001A5EB9">
        <w:rPr>
          <w:sz w:val="22"/>
          <w:szCs w:val="22"/>
        </w:rPr>
        <w:t>es</w:t>
      </w:r>
      <w:r w:rsidRPr="001A5EB9">
        <w:rPr>
          <w:sz w:val="22"/>
          <w:szCs w:val="22"/>
        </w:rPr>
        <w:t xml:space="preserve"> que cuente</w:t>
      </w:r>
      <w:r w:rsidR="001A5EB9">
        <w:rPr>
          <w:sz w:val="22"/>
          <w:szCs w:val="22"/>
        </w:rPr>
        <w:t>n</w:t>
      </w:r>
      <w:r w:rsidRPr="001A5EB9">
        <w:rPr>
          <w:sz w:val="22"/>
          <w:szCs w:val="22"/>
        </w:rPr>
        <w:t xml:space="preserve"> con conocimiento y experiencia </w:t>
      </w:r>
      <w:r w:rsidR="001A5EB9">
        <w:rPr>
          <w:sz w:val="22"/>
          <w:szCs w:val="22"/>
        </w:rPr>
        <w:t>en desarrollos de flujo efectivo</w:t>
      </w:r>
      <w:r w:rsidR="0029179D" w:rsidRPr="001A5EB9">
        <w:rPr>
          <w:sz w:val="22"/>
          <w:szCs w:val="22"/>
        </w:rPr>
        <w:t xml:space="preserve"> </w:t>
      </w:r>
      <w:r w:rsidR="001A5EB9">
        <w:rPr>
          <w:sz w:val="22"/>
          <w:szCs w:val="22"/>
        </w:rPr>
        <w:t xml:space="preserve">tanto </w:t>
      </w:r>
      <w:proofErr w:type="spellStart"/>
      <w:r w:rsidR="001A5EB9">
        <w:rPr>
          <w:sz w:val="22"/>
          <w:szCs w:val="22"/>
        </w:rPr>
        <w:t>abap</w:t>
      </w:r>
      <w:proofErr w:type="spellEnd"/>
      <w:r w:rsidR="001A5EB9">
        <w:rPr>
          <w:sz w:val="22"/>
          <w:szCs w:val="22"/>
        </w:rPr>
        <w:t xml:space="preserve"> como funcional.</w:t>
      </w:r>
    </w:p>
    <w:p w14:paraId="073B5761" w14:textId="71D53286" w:rsidR="00D4753C" w:rsidRPr="001A5EB9" w:rsidRDefault="0061071B" w:rsidP="003A1C6D">
      <w:pPr>
        <w:pStyle w:val="Prrafodelista"/>
        <w:numPr>
          <w:ilvl w:val="0"/>
          <w:numId w:val="6"/>
        </w:numPr>
        <w:ind w:left="792"/>
        <w:rPr>
          <w:sz w:val="22"/>
          <w:szCs w:val="22"/>
        </w:rPr>
      </w:pPr>
      <w:r w:rsidRPr="001A5EB9">
        <w:rPr>
          <w:sz w:val="22"/>
          <w:szCs w:val="22"/>
        </w:rPr>
        <w:lastRenderedPageBreak/>
        <w:t xml:space="preserve">El oferente deberá presentar, como parte de su equipo de trabajo, al menos a un profesional con el rol de </w:t>
      </w:r>
      <w:proofErr w:type="gramStart"/>
      <w:r w:rsidRPr="001A5EB9">
        <w:rPr>
          <w:sz w:val="22"/>
          <w:szCs w:val="22"/>
        </w:rPr>
        <w:t>Jefe</w:t>
      </w:r>
      <w:proofErr w:type="gramEnd"/>
      <w:r w:rsidRPr="001A5EB9">
        <w:rPr>
          <w:sz w:val="22"/>
          <w:szCs w:val="22"/>
        </w:rPr>
        <w:t xml:space="preserve"> de Proyecto.</w:t>
      </w:r>
    </w:p>
    <w:p w14:paraId="0A93C5CF" w14:textId="77777777" w:rsidR="00655CA6" w:rsidRDefault="00655CA6" w:rsidP="006558CF">
      <w:pPr>
        <w:spacing w:line="237" w:lineRule="auto"/>
        <w:rPr>
          <w:spacing w:val="-2"/>
          <w:sz w:val="22"/>
          <w:szCs w:val="22"/>
        </w:rPr>
      </w:pPr>
    </w:p>
    <w:p w14:paraId="6218580F" w14:textId="77A39D55" w:rsidR="00D4753C" w:rsidRDefault="00D4753C" w:rsidP="006558CF">
      <w:pPr>
        <w:spacing w:line="237" w:lineRule="auto"/>
        <w:rPr>
          <w:spacing w:val="-2"/>
          <w:sz w:val="22"/>
          <w:szCs w:val="22"/>
        </w:rPr>
      </w:pPr>
      <w:r>
        <w:rPr>
          <w:spacing w:val="-2"/>
          <w:sz w:val="22"/>
          <w:szCs w:val="22"/>
        </w:rPr>
        <w:t>La propuesta que no cumpla con los requisitos mínimos indicados anteriormente será descalificada.</w:t>
      </w:r>
    </w:p>
    <w:p w14:paraId="5AF72AB0" w14:textId="5DE1CB24" w:rsidR="006558CF" w:rsidRDefault="006558CF" w:rsidP="006558CF">
      <w:pPr>
        <w:spacing w:line="237" w:lineRule="auto"/>
        <w:rPr>
          <w:spacing w:val="-2"/>
          <w:sz w:val="22"/>
          <w:szCs w:val="22"/>
        </w:rPr>
      </w:pPr>
    </w:p>
    <w:p w14:paraId="3A3B0DCD" w14:textId="77777777" w:rsidR="006E1FB3" w:rsidRPr="006558CF" w:rsidRDefault="006E1FB3" w:rsidP="006558CF">
      <w:pPr>
        <w:spacing w:line="237" w:lineRule="auto"/>
        <w:rPr>
          <w:sz w:val="22"/>
          <w:szCs w:val="22"/>
        </w:rPr>
      </w:pPr>
    </w:p>
    <w:p w14:paraId="572D89B6" w14:textId="77777777" w:rsidR="006558CF" w:rsidRPr="006558CF" w:rsidRDefault="006558CF" w:rsidP="00E16183">
      <w:pPr>
        <w:pStyle w:val="Ttulo2"/>
      </w:pPr>
      <w:bookmarkStart w:id="6" w:name="_Toc177054693"/>
      <w:r>
        <w:t>P</w:t>
      </w:r>
      <w:r w:rsidR="00687AA2">
        <w:t>lazos</w:t>
      </w:r>
      <w:bookmarkEnd w:id="6"/>
      <w:r>
        <w:t xml:space="preserve"> de entrega</w:t>
      </w:r>
    </w:p>
    <w:p w14:paraId="0908FAEA" w14:textId="77777777" w:rsidR="006558CF" w:rsidRDefault="006558CF" w:rsidP="00687AA2">
      <w:pPr>
        <w:spacing w:line="237" w:lineRule="auto"/>
        <w:rPr>
          <w:sz w:val="22"/>
          <w:szCs w:val="22"/>
        </w:rPr>
      </w:pPr>
    </w:p>
    <w:p w14:paraId="388E96C9" w14:textId="658DD570" w:rsidR="00687AA2" w:rsidRDefault="00655CA6" w:rsidP="00687AA2">
      <w:pPr>
        <w:pStyle w:val="Textoindependiente"/>
        <w:ind w:right="1376"/>
        <w:jc w:val="both"/>
        <w:rPr>
          <w:rFonts w:asciiTheme="minorHAnsi" w:hAnsiTheme="minorHAnsi" w:cstheme="minorHAnsi"/>
          <w:spacing w:val="-2"/>
        </w:rPr>
      </w:pPr>
      <w:r>
        <w:rPr>
          <w:rFonts w:asciiTheme="minorHAnsi" w:hAnsiTheme="minorHAnsi" w:cstheme="minorHAnsi"/>
          <w:spacing w:val="-2"/>
        </w:rPr>
        <w:t>El servicio debe ser entregado</w:t>
      </w:r>
      <w:r w:rsidR="006558CF">
        <w:rPr>
          <w:rFonts w:asciiTheme="minorHAnsi" w:hAnsiTheme="minorHAnsi" w:cstheme="minorHAnsi"/>
          <w:spacing w:val="-2"/>
        </w:rPr>
        <w:t xml:space="preserve"> en </w:t>
      </w:r>
      <w:r>
        <w:rPr>
          <w:rFonts w:asciiTheme="minorHAnsi" w:hAnsiTheme="minorHAnsi" w:cstheme="minorHAnsi"/>
          <w:spacing w:val="-2"/>
        </w:rPr>
        <w:t xml:space="preserve">un plazo máximo de </w:t>
      </w:r>
      <w:r w:rsidR="00EF2108">
        <w:rPr>
          <w:rFonts w:asciiTheme="minorHAnsi" w:hAnsiTheme="minorHAnsi" w:cstheme="minorHAnsi"/>
          <w:spacing w:val="-2"/>
        </w:rPr>
        <w:t>1 me</w:t>
      </w:r>
      <w:r w:rsidR="004D1FE6">
        <w:rPr>
          <w:rFonts w:asciiTheme="minorHAnsi" w:hAnsiTheme="minorHAnsi" w:cstheme="minorHAnsi"/>
          <w:spacing w:val="-2"/>
        </w:rPr>
        <w:t>s</w:t>
      </w:r>
      <w:r>
        <w:rPr>
          <w:rFonts w:asciiTheme="minorHAnsi" w:hAnsiTheme="minorHAnsi" w:cstheme="minorHAnsi"/>
          <w:spacing w:val="-2"/>
        </w:rPr>
        <w:t xml:space="preserve"> contado desde la fecha de adjudicación</w:t>
      </w:r>
      <w:r w:rsidR="006558CF">
        <w:rPr>
          <w:rFonts w:asciiTheme="minorHAnsi" w:hAnsiTheme="minorHAnsi" w:cstheme="minorHAnsi"/>
          <w:spacing w:val="-2"/>
        </w:rPr>
        <w:t>.</w:t>
      </w:r>
    </w:p>
    <w:p w14:paraId="513B6433" w14:textId="77777777" w:rsidR="006558CF" w:rsidRDefault="006558CF" w:rsidP="00687AA2">
      <w:pPr>
        <w:pStyle w:val="Textoindependiente"/>
        <w:ind w:right="1376"/>
        <w:jc w:val="both"/>
        <w:rPr>
          <w:rFonts w:asciiTheme="minorHAnsi" w:hAnsiTheme="minorHAnsi" w:cstheme="minorHAnsi"/>
          <w:spacing w:val="-2"/>
        </w:rPr>
      </w:pPr>
    </w:p>
    <w:p w14:paraId="6E7FE7CB" w14:textId="77777777" w:rsidR="006558CF" w:rsidRDefault="006558CF" w:rsidP="00E16183">
      <w:pPr>
        <w:pStyle w:val="Ttulo2"/>
      </w:pPr>
      <w:r w:rsidRPr="004A39EE">
        <w:t>Presupuesto disponible</w:t>
      </w:r>
    </w:p>
    <w:p w14:paraId="3BEC4CD5" w14:textId="77777777" w:rsidR="006558CF" w:rsidRDefault="006558CF" w:rsidP="00687AA2">
      <w:pPr>
        <w:pStyle w:val="Textoindependiente"/>
        <w:ind w:right="1376"/>
        <w:jc w:val="both"/>
        <w:rPr>
          <w:rFonts w:asciiTheme="minorHAnsi" w:hAnsiTheme="minorHAnsi" w:cstheme="minorHAnsi"/>
          <w:spacing w:val="-2"/>
        </w:rPr>
      </w:pPr>
    </w:p>
    <w:p w14:paraId="64626664" w14:textId="7A14635E" w:rsidR="006E1FB3" w:rsidRDefault="006558CF" w:rsidP="00433839">
      <w:pPr>
        <w:pStyle w:val="Textoindependiente"/>
        <w:ind w:right="1376"/>
        <w:jc w:val="both"/>
        <w:rPr>
          <w:rFonts w:asciiTheme="minorHAnsi" w:hAnsiTheme="minorHAnsi" w:cstheme="minorHAnsi"/>
          <w:spacing w:val="-2"/>
        </w:rPr>
      </w:pPr>
      <w:r>
        <w:rPr>
          <w:rFonts w:asciiTheme="minorHAnsi" w:hAnsiTheme="minorHAnsi" w:cstheme="minorHAnsi"/>
          <w:spacing w:val="-2"/>
        </w:rPr>
        <w:t xml:space="preserve">El presupuesto disponible para esta contratación es de </w:t>
      </w:r>
      <w:r w:rsidR="0058291E" w:rsidRPr="0058291E">
        <w:rPr>
          <w:rFonts w:asciiTheme="minorHAnsi" w:hAnsiTheme="minorHAnsi" w:cstheme="minorHAnsi"/>
          <w:spacing w:val="-2"/>
        </w:rPr>
        <w:t>1</w:t>
      </w:r>
      <w:r w:rsidR="0058291E">
        <w:rPr>
          <w:rFonts w:asciiTheme="minorHAnsi" w:hAnsiTheme="minorHAnsi" w:cstheme="minorHAnsi"/>
          <w:spacing w:val="-2"/>
        </w:rPr>
        <w:t>3</w:t>
      </w:r>
      <w:r w:rsidR="00FB3096">
        <w:rPr>
          <w:rFonts w:asciiTheme="minorHAnsi" w:hAnsiTheme="minorHAnsi" w:cstheme="minorHAnsi"/>
          <w:spacing w:val="-2"/>
        </w:rPr>
        <w:t>7</w:t>
      </w:r>
      <w:r w:rsidR="0058291E" w:rsidRPr="0058291E">
        <w:rPr>
          <w:rFonts w:asciiTheme="minorHAnsi" w:hAnsiTheme="minorHAnsi" w:cstheme="minorHAnsi"/>
          <w:spacing w:val="-2"/>
        </w:rPr>
        <w:t xml:space="preserve"> </w:t>
      </w:r>
      <w:r w:rsidR="009F5C33" w:rsidRPr="0058291E">
        <w:rPr>
          <w:rFonts w:asciiTheme="minorHAnsi" w:hAnsiTheme="minorHAnsi" w:cstheme="minorHAnsi"/>
          <w:spacing w:val="-2"/>
        </w:rPr>
        <w:t xml:space="preserve">UF </w:t>
      </w:r>
      <w:r w:rsidR="004D1FE6" w:rsidRPr="0058291E">
        <w:rPr>
          <w:rFonts w:asciiTheme="minorHAnsi" w:hAnsiTheme="minorHAnsi" w:cstheme="minorHAnsi"/>
          <w:spacing w:val="-2"/>
        </w:rPr>
        <w:t>IVA incluido</w:t>
      </w:r>
      <w:r w:rsidR="00433839">
        <w:rPr>
          <w:rFonts w:asciiTheme="minorHAnsi" w:hAnsiTheme="minorHAnsi" w:cstheme="minorHAnsi"/>
          <w:spacing w:val="-2"/>
        </w:rPr>
        <w:t>.</w:t>
      </w:r>
    </w:p>
    <w:p w14:paraId="55C1616D" w14:textId="77777777" w:rsidR="00767DA3" w:rsidRDefault="00767DA3" w:rsidP="006558CF">
      <w:pPr>
        <w:pStyle w:val="Textoindependiente"/>
        <w:ind w:right="1376"/>
        <w:jc w:val="both"/>
        <w:rPr>
          <w:rFonts w:asciiTheme="minorHAnsi" w:hAnsiTheme="minorHAnsi" w:cstheme="minorHAnsi"/>
          <w:spacing w:val="-2"/>
        </w:rPr>
      </w:pPr>
    </w:p>
    <w:p w14:paraId="76C37B1F" w14:textId="77777777" w:rsidR="00767DA3" w:rsidRDefault="00767DA3" w:rsidP="00E16183">
      <w:pPr>
        <w:pStyle w:val="Ttulo2"/>
      </w:pPr>
      <w:r>
        <w:t>Pago</w:t>
      </w:r>
    </w:p>
    <w:p w14:paraId="44573D03" w14:textId="77777777" w:rsidR="00767DA3" w:rsidRDefault="00767DA3" w:rsidP="00767DA3">
      <w:pPr>
        <w:pStyle w:val="Textoindependiente"/>
        <w:ind w:right="1376"/>
        <w:jc w:val="both"/>
        <w:rPr>
          <w:rFonts w:asciiTheme="minorHAnsi" w:hAnsiTheme="minorHAnsi" w:cstheme="minorHAnsi"/>
          <w:spacing w:val="-2"/>
        </w:rPr>
      </w:pPr>
    </w:p>
    <w:p w14:paraId="61CC7388" w14:textId="2A939052" w:rsidR="00767DA3" w:rsidRDefault="00767DA3" w:rsidP="00767DA3">
      <w:pPr>
        <w:pStyle w:val="Textoindependiente"/>
        <w:ind w:right="1376"/>
        <w:jc w:val="both"/>
        <w:rPr>
          <w:rFonts w:asciiTheme="minorHAnsi" w:hAnsiTheme="minorHAnsi" w:cstheme="minorHAnsi"/>
          <w:spacing w:val="-2"/>
        </w:rPr>
      </w:pPr>
      <w:r>
        <w:rPr>
          <w:rFonts w:asciiTheme="minorHAnsi" w:hAnsiTheme="minorHAnsi" w:cstheme="minorHAnsi"/>
          <w:spacing w:val="-2"/>
        </w:rPr>
        <w:t xml:space="preserve">El pago se </w:t>
      </w:r>
      <w:r w:rsidR="009F5C33">
        <w:rPr>
          <w:rFonts w:asciiTheme="minorHAnsi" w:hAnsiTheme="minorHAnsi" w:cstheme="minorHAnsi"/>
          <w:spacing w:val="-2"/>
        </w:rPr>
        <w:t>realizará</w:t>
      </w:r>
      <w:r>
        <w:rPr>
          <w:rFonts w:asciiTheme="minorHAnsi" w:hAnsiTheme="minorHAnsi" w:cstheme="minorHAnsi"/>
          <w:spacing w:val="-2"/>
        </w:rPr>
        <w:t xml:space="preserve"> en </w:t>
      </w:r>
      <w:r w:rsidR="00433839">
        <w:rPr>
          <w:rFonts w:asciiTheme="minorHAnsi" w:hAnsiTheme="minorHAnsi" w:cstheme="minorHAnsi"/>
          <w:spacing w:val="-2"/>
        </w:rPr>
        <w:t>4</w:t>
      </w:r>
      <w:r>
        <w:rPr>
          <w:rFonts w:asciiTheme="minorHAnsi" w:hAnsiTheme="minorHAnsi" w:cstheme="minorHAnsi"/>
          <w:spacing w:val="-2"/>
        </w:rPr>
        <w:t xml:space="preserve"> cuota</w:t>
      </w:r>
      <w:r w:rsidR="00433839">
        <w:rPr>
          <w:rFonts w:asciiTheme="minorHAnsi" w:hAnsiTheme="minorHAnsi" w:cstheme="minorHAnsi"/>
          <w:spacing w:val="-2"/>
        </w:rPr>
        <w:t>s</w:t>
      </w:r>
      <w:r w:rsidR="0061071B">
        <w:rPr>
          <w:rFonts w:asciiTheme="minorHAnsi" w:hAnsiTheme="minorHAnsi" w:cstheme="minorHAnsi"/>
          <w:spacing w:val="-2"/>
        </w:rPr>
        <w:t xml:space="preserve"> a la recepción conforme </w:t>
      </w:r>
      <w:r w:rsidR="004D1FE6">
        <w:rPr>
          <w:rFonts w:asciiTheme="minorHAnsi" w:hAnsiTheme="minorHAnsi" w:cstheme="minorHAnsi"/>
          <w:spacing w:val="-2"/>
        </w:rPr>
        <w:t xml:space="preserve">de los entregables </w:t>
      </w:r>
      <w:r w:rsidR="00433839">
        <w:rPr>
          <w:rFonts w:asciiTheme="minorHAnsi" w:hAnsiTheme="minorHAnsi" w:cstheme="minorHAnsi"/>
          <w:spacing w:val="-2"/>
        </w:rPr>
        <w:t>según hitos:</w:t>
      </w:r>
    </w:p>
    <w:p w14:paraId="7AA62C62" w14:textId="77777777" w:rsidR="00433839" w:rsidRDefault="00433839" w:rsidP="00433839">
      <w:pPr>
        <w:pStyle w:val="Textoindependiente"/>
        <w:ind w:right="1376"/>
        <w:jc w:val="both"/>
        <w:rPr>
          <w:rFonts w:asciiTheme="minorHAnsi" w:hAnsiTheme="minorHAnsi" w:cstheme="minorHAnsi"/>
          <w:spacing w:val="-2"/>
        </w:rPr>
      </w:pPr>
    </w:p>
    <w:tbl>
      <w:tblPr>
        <w:tblStyle w:val="Tablaconcuadrcula1clara-nfasis5"/>
        <w:tblW w:w="0" w:type="auto"/>
        <w:tblLook w:val="04A0" w:firstRow="1" w:lastRow="0" w:firstColumn="1" w:lastColumn="0" w:noHBand="0" w:noVBand="1"/>
      </w:tblPr>
      <w:tblGrid>
        <w:gridCol w:w="3256"/>
        <w:gridCol w:w="2629"/>
        <w:gridCol w:w="2943"/>
      </w:tblGrid>
      <w:tr w:rsidR="00433839" w14:paraId="0AC7F21A" w14:textId="77777777" w:rsidTr="00B21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401A090" w14:textId="77777777" w:rsidR="00433839" w:rsidRDefault="00433839" w:rsidP="00B21B9B">
            <w:pPr>
              <w:pStyle w:val="Textoindependiente"/>
              <w:ind w:right="1376"/>
              <w:jc w:val="both"/>
              <w:rPr>
                <w:rFonts w:asciiTheme="minorHAnsi" w:hAnsiTheme="minorHAnsi" w:cstheme="minorHAnsi"/>
                <w:spacing w:val="-2"/>
              </w:rPr>
            </w:pPr>
            <w:r>
              <w:rPr>
                <w:rFonts w:asciiTheme="minorHAnsi" w:hAnsiTheme="minorHAnsi" w:cstheme="minorHAnsi"/>
                <w:spacing w:val="-2"/>
              </w:rPr>
              <w:t>Entregable</w:t>
            </w:r>
          </w:p>
        </w:tc>
        <w:tc>
          <w:tcPr>
            <w:tcW w:w="2629" w:type="dxa"/>
          </w:tcPr>
          <w:p w14:paraId="5D79A2FB" w14:textId="77777777" w:rsidR="00433839" w:rsidRDefault="00433839" w:rsidP="00B21B9B">
            <w:pPr>
              <w:pStyle w:val="Textoindependiente"/>
              <w:ind w:right="1376"/>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Porcentaje (hito)</w:t>
            </w:r>
          </w:p>
        </w:tc>
        <w:tc>
          <w:tcPr>
            <w:tcW w:w="2943" w:type="dxa"/>
          </w:tcPr>
          <w:p w14:paraId="1E6E5BE4" w14:textId="77777777" w:rsidR="00433839" w:rsidRDefault="00433839" w:rsidP="00B21B9B">
            <w:pPr>
              <w:pStyle w:val="Textoindependiente"/>
              <w:ind w:right="1376"/>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Monto Neto (UF)</w:t>
            </w:r>
          </w:p>
        </w:tc>
      </w:tr>
      <w:tr w:rsidR="00433839" w14:paraId="26FD44FF" w14:textId="77777777" w:rsidTr="00B21B9B">
        <w:tc>
          <w:tcPr>
            <w:cnfStyle w:val="001000000000" w:firstRow="0" w:lastRow="0" w:firstColumn="1" w:lastColumn="0" w:oddVBand="0" w:evenVBand="0" w:oddHBand="0" w:evenHBand="0" w:firstRowFirstColumn="0" w:firstRowLastColumn="0" w:lastRowFirstColumn="0" w:lastRowLastColumn="0"/>
            <w:tcW w:w="3256" w:type="dxa"/>
          </w:tcPr>
          <w:p w14:paraId="339F92BB" w14:textId="77777777" w:rsidR="00433839" w:rsidRPr="006E1FB3" w:rsidRDefault="00433839" w:rsidP="00B21B9B">
            <w:pPr>
              <w:pStyle w:val="Textoindependiente"/>
              <w:jc w:val="both"/>
              <w:rPr>
                <w:rFonts w:asciiTheme="minorHAnsi" w:hAnsiTheme="minorHAnsi" w:cstheme="minorHAnsi"/>
                <w:b w:val="0"/>
                <w:bCs w:val="0"/>
                <w:spacing w:val="-2"/>
              </w:rPr>
            </w:pPr>
            <w:r w:rsidRPr="006E1FB3">
              <w:rPr>
                <w:rFonts w:asciiTheme="minorHAnsi" w:hAnsiTheme="minorHAnsi" w:cstheme="minorHAnsi"/>
                <w:b w:val="0"/>
                <w:bCs w:val="0"/>
                <w:spacing w:val="-2"/>
              </w:rPr>
              <w:t>Entrega de documentación de diseño funcional y</w:t>
            </w:r>
            <w:r>
              <w:rPr>
                <w:rFonts w:asciiTheme="minorHAnsi" w:hAnsiTheme="minorHAnsi" w:cstheme="minorHAnsi"/>
                <w:b w:val="0"/>
                <w:bCs w:val="0"/>
                <w:spacing w:val="-2"/>
              </w:rPr>
              <w:t xml:space="preserve"> </w:t>
            </w:r>
            <w:r w:rsidRPr="006E1FB3">
              <w:rPr>
                <w:rFonts w:asciiTheme="minorHAnsi" w:hAnsiTheme="minorHAnsi" w:cstheme="minorHAnsi"/>
                <w:b w:val="0"/>
                <w:bCs w:val="0"/>
                <w:spacing w:val="-2"/>
              </w:rPr>
              <w:t>técnico</w:t>
            </w:r>
            <w:r>
              <w:rPr>
                <w:rFonts w:asciiTheme="minorHAnsi" w:hAnsiTheme="minorHAnsi" w:cstheme="minorHAnsi"/>
                <w:b w:val="0"/>
                <w:bCs w:val="0"/>
                <w:spacing w:val="-2"/>
              </w:rPr>
              <w:t>, aceptado.</w:t>
            </w:r>
          </w:p>
        </w:tc>
        <w:tc>
          <w:tcPr>
            <w:tcW w:w="2629" w:type="dxa"/>
          </w:tcPr>
          <w:p w14:paraId="0BCCEE1F"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10%</w:t>
            </w:r>
          </w:p>
        </w:tc>
        <w:tc>
          <w:tcPr>
            <w:tcW w:w="2943" w:type="dxa"/>
          </w:tcPr>
          <w:p w14:paraId="4FD7DB1A"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13,7 UF</w:t>
            </w:r>
          </w:p>
        </w:tc>
      </w:tr>
      <w:tr w:rsidR="00433839" w14:paraId="6F58458A" w14:textId="77777777" w:rsidTr="00B21B9B">
        <w:tc>
          <w:tcPr>
            <w:cnfStyle w:val="001000000000" w:firstRow="0" w:lastRow="0" w:firstColumn="1" w:lastColumn="0" w:oddVBand="0" w:evenVBand="0" w:oddHBand="0" w:evenHBand="0" w:firstRowFirstColumn="0" w:firstRowLastColumn="0" w:lastRowFirstColumn="0" w:lastRowLastColumn="0"/>
            <w:tcW w:w="3256" w:type="dxa"/>
          </w:tcPr>
          <w:p w14:paraId="5D4CA83A" w14:textId="77777777" w:rsidR="00433839" w:rsidRDefault="00433839" w:rsidP="00B21B9B">
            <w:pPr>
              <w:pStyle w:val="Textoindependiente"/>
              <w:jc w:val="both"/>
              <w:rPr>
                <w:rFonts w:asciiTheme="minorHAnsi" w:hAnsiTheme="minorHAnsi" w:cstheme="minorHAnsi"/>
                <w:spacing w:val="-2"/>
              </w:rPr>
            </w:pPr>
            <w:r w:rsidRPr="006E1FB3">
              <w:rPr>
                <w:rFonts w:asciiTheme="minorHAnsi" w:hAnsiTheme="minorHAnsi" w:cstheme="minorHAnsi"/>
                <w:b w:val="0"/>
                <w:bCs w:val="0"/>
                <w:spacing w:val="-2"/>
              </w:rPr>
              <w:t>Entrega del desarrollo para pruebas de usuario.</w:t>
            </w:r>
            <w:r>
              <w:rPr>
                <w:rFonts w:asciiTheme="minorHAnsi" w:hAnsiTheme="minorHAnsi" w:cstheme="minorHAnsi"/>
                <w:spacing w:val="-2"/>
              </w:rPr>
              <w:t xml:space="preserve">  </w:t>
            </w:r>
          </w:p>
        </w:tc>
        <w:tc>
          <w:tcPr>
            <w:tcW w:w="2629" w:type="dxa"/>
          </w:tcPr>
          <w:p w14:paraId="60DE9EBF"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30%</w:t>
            </w:r>
          </w:p>
        </w:tc>
        <w:tc>
          <w:tcPr>
            <w:tcW w:w="2943" w:type="dxa"/>
          </w:tcPr>
          <w:p w14:paraId="577CF1E2"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41,1 UF</w:t>
            </w:r>
          </w:p>
        </w:tc>
      </w:tr>
      <w:tr w:rsidR="00433839" w14:paraId="4B551D2F" w14:textId="77777777" w:rsidTr="00B21B9B">
        <w:tc>
          <w:tcPr>
            <w:cnfStyle w:val="001000000000" w:firstRow="0" w:lastRow="0" w:firstColumn="1" w:lastColumn="0" w:oddVBand="0" w:evenVBand="0" w:oddHBand="0" w:evenHBand="0" w:firstRowFirstColumn="0" w:firstRowLastColumn="0" w:lastRowFirstColumn="0" w:lastRowLastColumn="0"/>
            <w:tcW w:w="3256" w:type="dxa"/>
          </w:tcPr>
          <w:p w14:paraId="2870A231" w14:textId="77777777" w:rsidR="00433839" w:rsidRDefault="00433839" w:rsidP="00B21B9B">
            <w:pPr>
              <w:pStyle w:val="Textoindependiente"/>
              <w:jc w:val="both"/>
              <w:rPr>
                <w:rFonts w:asciiTheme="minorHAnsi" w:hAnsiTheme="minorHAnsi" w:cstheme="minorHAnsi"/>
                <w:spacing w:val="-2"/>
              </w:rPr>
            </w:pPr>
            <w:r w:rsidRPr="006E1FB3">
              <w:rPr>
                <w:rFonts w:asciiTheme="minorHAnsi" w:hAnsiTheme="minorHAnsi" w:cstheme="minorHAnsi"/>
                <w:b w:val="0"/>
                <w:bCs w:val="0"/>
                <w:spacing w:val="-2"/>
              </w:rPr>
              <w:t>Aceptación del desarrollo y puesta en producción</w:t>
            </w:r>
            <w:r>
              <w:rPr>
                <w:rFonts w:asciiTheme="minorHAnsi" w:hAnsiTheme="minorHAnsi" w:cstheme="minorHAnsi"/>
                <w:b w:val="0"/>
                <w:bCs w:val="0"/>
                <w:spacing w:val="-2"/>
              </w:rPr>
              <w:t>.</w:t>
            </w:r>
          </w:p>
        </w:tc>
        <w:tc>
          <w:tcPr>
            <w:tcW w:w="2629" w:type="dxa"/>
          </w:tcPr>
          <w:p w14:paraId="040AEA60"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40%</w:t>
            </w:r>
          </w:p>
        </w:tc>
        <w:tc>
          <w:tcPr>
            <w:tcW w:w="2943" w:type="dxa"/>
          </w:tcPr>
          <w:p w14:paraId="31CE1DAC"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54,8 UF</w:t>
            </w:r>
          </w:p>
        </w:tc>
      </w:tr>
      <w:tr w:rsidR="00433839" w14:paraId="4E9326AF" w14:textId="77777777" w:rsidTr="00B21B9B">
        <w:tc>
          <w:tcPr>
            <w:cnfStyle w:val="001000000000" w:firstRow="0" w:lastRow="0" w:firstColumn="1" w:lastColumn="0" w:oddVBand="0" w:evenVBand="0" w:oddHBand="0" w:evenHBand="0" w:firstRowFirstColumn="0" w:firstRowLastColumn="0" w:lastRowFirstColumn="0" w:lastRowLastColumn="0"/>
            <w:tcW w:w="3256" w:type="dxa"/>
          </w:tcPr>
          <w:p w14:paraId="1B4D7BC7" w14:textId="77777777" w:rsidR="00433839" w:rsidRPr="006E1FB3" w:rsidRDefault="00433839" w:rsidP="00B21B9B">
            <w:pPr>
              <w:pStyle w:val="Textoindependiente"/>
              <w:jc w:val="both"/>
              <w:rPr>
                <w:rFonts w:asciiTheme="minorHAnsi" w:hAnsiTheme="minorHAnsi" w:cstheme="minorHAnsi"/>
                <w:b w:val="0"/>
                <w:bCs w:val="0"/>
                <w:spacing w:val="-2"/>
              </w:rPr>
            </w:pPr>
            <w:r w:rsidRPr="00FB3096">
              <w:rPr>
                <w:rFonts w:asciiTheme="minorHAnsi" w:hAnsiTheme="minorHAnsi" w:cstheme="minorHAnsi"/>
                <w:b w:val="0"/>
                <w:bCs w:val="0"/>
                <w:spacing w:val="-2"/>
              </w:rPr>
              <w:t>Horas a libre disposición para soporte al aplicativo</w:t>
            </w:r>
          </w:p>
        </w:tc>
        <w:tc>
          <w:tcPr>
            <w:tcW w:w="2629" w:type="dxa"/>
          </w:tcPr>
          <w:p w14:paraId="069243C2"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20%</w:t>
            </w:r>
          </w:p>
        </w:tc>
        <w:tc>
          <w:tcPr>
            <w:tcW w:w="2943" w:type="dxa"/>
          </w:tcPr>
          <w:p w14:paraId="343E2160" w14:textId="77777777" w:rsidR="00433839" w:rsidRDefault="00433839" w:rsidP="00B21B9B">
            <w:pPr>
              <w:pStyle w:val="Textoindependiente"/>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2"/>
              </w:rPr>
            </w:pPr>
            <w:r>
              <w:rPr>
                <w:rFonts w:asciiTheme="minorHAnsi" w:hAnsiTheme="minorHAnsi" w:cstheme="minorHAnsi"/>
                <w:spacing w:val="-2"/>
              </w:rPr>
              <w:t>27,4 UF</w:t>
            </w:r>
          </w:p>
        </w:tc>
      </w:tr>
    </w:tbl>
    <w:p w14:paraId="7E3FD3FF" w14:textId="77777777" w:rsidR="00433839" w:rsidRDefault="00433839" w:rsidP="00433839">
      <w:pPr>
        <w:pStyle w:val="Textoindependiente"/>
        <w:ind w:right="1376"/>
        <w:jc w:val="both"/>
        <w:rPr>
          <w:rFonts w:asciiTheme="minorHAnsi" w:hAnsiTheme="minorHAnsi" w:cstheme="minorHAnsi"/>
          <w:spacing w:val="-2"/>
        </w:rPr>
      </w:pPr>
    </w:p>
    <w:p w14:paraId="2E25A0BE" w14:textId="77777777" w:rsidR="00433839" w:rsidRDefault="00433839" w:rsidP="00767DA3">
      <w:pPr>
        <w:pStyle w:val="Textoindependiente"/>
        <w:ind w:right="1376"/>
        <w:jc w:val="both"/>
        <w:rPr>
          <w:rFonts w:asciiTheme="minorHAnsi" w:hAnsiTheme="minorHAnsi" w:cstheme="minorHAnsi"/>
          <w:spacing w:val="-2"/>
        </w:rPr>
      </w:pPr>
    </w:p>
    <w:p w14:paraId="7B790145" w14:textId="77777777" w:rsidR="00767DA3" w:rsidRDefault="00767DA3" w:rsidP="00767DA3">
      <w:pPr>
        <w:pStyle w:val="Textoindependiente"/>
        <w:ind w:right="1376"/>
        <w:jc w:val="both"/>
        <w:rPr>
          <w:rFonts w:asciiTheme="minorHAnsi" w:hAnsiTheme="minorHAnsi" w:cstheme="minorHAnsi"/>
          <w:spacing w:val="-2"/>
        </w:rPr>
      </w:pPr>
    </w:p>
    <w:p w14:paraId="6C329E3D" w14:textId="77777777" w:rsidR="006558CF" w:rsidRDefault="00CB37E1" w:rsidP="00E16183">
      <w:pPr>
        <w:pStyle w:val="Ttulo2"/>
      </w:pPr>
      <w:r>
        <w:t>Contraparte técnica</w:t>
      </w:r>
    </w:p>
    <w:p w14:paraId="6CED72D5" w14:textId="77777777" w:rsidR="00C944AD" w:rsidRPr="00C944AD" w:rsidRDefault="00C944AD" w:rsidP="00C944AD"/>
    <w:p w14:paraId="6C5B4C23" w14:textId="11E27203" w:rsidR="00CB37E1" w:rsidRDefault="00CB37E1" w:rsidP="00C944AD">
      <w:pPr>
        <w:pStyle w:val="Textoindependiente"/>
        <w:ind w:right="1376"/>
        <w:jc w:val="both"/>
        <w:rPr>
          <w:rFonts w:asciiTheme="minorHAnsi" w:hAnsiTheme="minorHAnsi" w:cstheme="minorHAnsi"/>
          <w:spacing w:val="-2"/>
        </w:rPr>
      </w:pPr>
      <w:r>
        <w:rPr>
          <w:rFonts w:asciiTheme="minorHAnsi" w:hAnsiTheme="minorHAnsi" w:cstheme="minorHAnsi"/>
          <w:spacing w:val="-2"/>
        </w:rPr>
        <w:t xml:space="preserve">La contraparte técnica de esta solicitud es </w:t>
      </w:r>
      <w:r w:rsidR="009F5C33">
        <w:rPr>
          <w:rFonts w:asciiTheme="minorHAnsi" w:hAnsiTheme="minorHAnsi" w:cstheme="minorHAnsi"/>
          <w:spacing w:val="-2"/>
        </w:rPr>
        <w:t>Claudia Yañez</w:t>
      </w:r>
    </w:p>
    <w:p w14:paraId="0584D72D" w14:textId="77777777" w:rsidR="00CB37E1" w:rsidRDefault="00CB37E1" w:rsidP="00C944AD">
      <w:pPr>
        <w:pStyle w:val="Textoindependiente"/>
        <w:ind w:right="1376"/>
        <w:jc w:val="both"/>
        <w:rPr>
          <w:rFonts w:asciiTheme="minorHAnsi" w:hAnsiTheme="minorHAnsi" w:cstheme="minorHAnsi"/>
          <w:spacing w:val="-2"/>
        </w:rPr>
      </w:pPr>
    </w:p>
    <w:p w14:paraId="543F8195" w14:textId="77777777" w:rsidR="00CB37E1" w:rsidRDefault="00CB37E1" w:rsidP="00C944AD">
      <w:pPr>
        <w:pStyle w:val="Textoindependiente"/>
        <w:ind w:right="1376"/>
        <w:jc w:val="both"/>
        <w:rPr>
          <w:rFonts w:asciiTheme="minorHAnsi" w:hAnsiTheme="minorHAnsi" w:cstheme="minorHAnsi"/>
          <w:spacing w:val="-2"/>
        </w:rPr>
      </w:pPr>
    </w:p>
    <w:p w14:paraId="235B1FBA" w14:textId="77777777" w:rsidR="00C944AD" w:rsidRPr="00C944AD" w:rsidRDefault="00CB37E1" w:rsidP="00C944AD">
      <w:pPr>
        <w:pStyle w:val="Textoindependiente"/>
        <w:ind w:right="1376"/>
        <w:jc w:val="both"/>
        <w:rPr>
          <w:rFonts w:asciiTheme="minorHAnsi" w:hAnsiTheme="minorHAnsi" w:cstheme="minorHAnsi"/>
          <w:spacing w:val="-2"/>
        </w:rPr>
      </w:pPr>
      <w:r>
        <w:rPr>
          <w:rFonts w:asciiTheme="minorHAnsi" w:hAnsiTheme="minorHAnsi" w:cstheme="minorHAnsi"/>
          <w:spacing w:val="-2"/>
        </w:rPr>
        <w:t xml:space="preserve">NOTA: </w:t>
      </w:r>
      <w:r w:rsidR="00C944AD" w:rsidRPr="00C944AD">
        <w:rPr>
          <w:rFonts w:asciiTheme="minorHAnsi" w:hAnsiTheme="minorHAnsi" w:cstheme="minorHAnsi"/>
          <w:spacing w:val="-2"/>
        </w:rPr>
        <w:t>Se solicita adjuntar cotización formal (La no presentación de este documento hará considerar la oferta inadmisible).</w:t>
      </w:r>
    </w:p>
    <w:p w14:paraId="19820803" w14:textId="77777777" w:rsidR="00E16183" w:rsidRPr="00C944AD" w:rsidRDefault="00E16183" w:rsidP="00C944AD">
      <w:bookmarkStart w:id="7" w:name="_heading=h.35nkun2" w:colFirst="0" w:colLast="0"/>
      <w:bookmarkEnd w:id="7"/>
    </w:p>
    <w:sectPr w:rsidR="00E16183" w:rsidRPr="00C944AD" w:rsidSect="00A26CBF">
      <w:headerReference w:type="default" r:id="rId12"/>
      <w:footerReference w:type="default" r:id="rId13"/>
      <w:headerReference w:type="first" r:id="rId14"/>
      <w:pgSz w:w="12240" w:h="15840"/>
      <w:pgMar w:top="1417" w:right="1701" w:bottom="1417" w:left="1701" w:header="708" w:footer="708"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385F5" w14:textId="77777777" w:rsidR="00F039E4" w:rsidRDefault="00F039E4" w:rsidP="00794D37">
      <w:r>
        <w:separator/>
      </w:r>
    </w:p>
  </w:endnote>
  <w:endnote w:type="continuationSeparator" w:id="0">
    <w:p w14:paraId="284A179E" w14:textId="77777777" w:rsidR="00F039E4" w:rsidRDefault="00F039E4" w:rsidP="00794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ansation">
    <w:charset w:val="00"/>
    <w:family w:val="auto"/>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5">
    <w:altName w:val="5"/>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781" w:type="dxa"/>
      <w:tblInd w:w="-567" w:type="dxa"/>
      <w:tblLook w:val="04A0" w:firstRow="1" w:lastRow="0" w:firstColumn="1" w:lastColumn="0" w:noHBand="0" w:noVBand="1"/>
    </w:tblPr>
    <w:tblGrid>
      <w:gridCol w:w="3686"/>
      <w:gridCol w:w="2410"/>
      <w:gridCol w:w="3685"/>
    </w:tblGrid>
    <w:tr w:rsidR="008239FD" w14:paraId="08E0B31F" w14:textId="77777777" w:rsidTr="002F32C2">
      <w:trPr>
        <w:trHeight w:val="551"/>
      </w:trPr>
      <w:tc>
        <w:tcPr>
          <w:tcW w:w="3686" w:type="dxa"/>
          <w:vAlign w:val="center"/>
        </w:tcPr>
        <w:p w14:paraId="10350EBE" w14:textId="695A8349" w:rsidR="008239FD" w:rsidRPr="00D2678B" w:rsidRDefault="0058291E" w:rsidP="00052995">
          <w:pPr>
            <w:pStyle w:val="Pie"/>
            <w:rPr>
              <w:lang w:val="es-MX"/>
            </w:rPr>
          </w:pPr>
          <w:r>
            <w:rPr>
              <w:lang w:val="es-MX"/>
            </w:rPr>
            <w:t>Implementación de Modelo Parametrizable</w:t>
          </w:r>
        </w:p>
      </w:tc>
      <w:tc>
        <w:tcPr>
          <w:tcW w:w="2410" w:type="dxa"/>
          <w:vAlign w:val="center"/>
        </w:tcPr>
        <w:p w14:paraId="5E8337B5" w14:textId="77777777" w:rsidR="008239FD" w:rsidRPr="00ED427F" w:rsidRDefault="008239FD" w:rsidP="00794D37">
          <w:pPr>
            <w:pStyle w:val="Pie"/>
          </w:pPr>
          <w:r w:rsidRPr="00ED427F">
            <w:fldChar w:fldCharType="begin"/>
          </w:r>
          <w:r w:rsidRPr="00ED427F">
            <w:instrText xml:space="preserve"> PAGE  \* Arabic  \* MERGEFORMAT </w:instrText>
          </w:r>
          <w:r w:rsidRPr="00ED427F">
            <w:fldChar w:fldCharType="separate"/>
          </w:r>
          <w:r w:rsidR="009455F1">
            <w:rPr>
              <w:noProof/>
            </w:rPr>
            <w:t>3</w:t>
          </w:r>
          <w:r w:rsidRPr="00ED427F">
            <w:fldChar w:fldCharType="end"/>
          </w:r>
          <w:r w:rsidRPr="00ED427F">
            <w:t xml:space="preserve">/ </w:t>
          </w:r>
          <w:r w:rsidRPr="00ED427F">
            <w:rPr>
              <w:noProof/>
            </w:rPr>
            <w:fldChar w:fldCharType="begin"/>
          </w:r>
          <w:r w:rsidRPr="00ED427F">
            <w:rPr>
              <w:noProof/>
            </w:rPr>
            <w:instrText xml:space="preserve"> NUMPAGES  \* MERGEFORMAT </w:instrText>
          </w:r>
          <w:r w:rsidRPr="00ED427F">
            <w:rPr>
              <w:noProof/>
            </w:rPr>
            <w:fldChar w:fldCharType="separate"/>
          </w:r>
          <w:r w:rsidR="009455F1">
            <w:rPr>
              <w:noProof/>
            </w:rPr>
            <w:t>4</w:t>
          </w:r>
          <w:r w:rsidRPr="00ED427F">
            <w:rPr>
              <w:noProof/>
            </w:rPr>
            <w:fldChar w:fldCharType="end"/>
          </w:r>
        </w:p>
      </w:tc>
      <w:tc>
        <w:tcPr>
          <w:tcW w:w="3685" w:type="dxa"/>
          <w:vAlign w:val="center"/>
        </w:tcPr>
        <w:p w14:paraId="6AFD0CCB" w14:textId="49BA6717" w:rsidR="008239FD" w:rsidRPr="00ED427F" w:rsidRDefault="008239FD" w:rsidP="00794D37">
          <w:pPr>
            <w:pStyle w:val="Pie"/>
          </w:pPr>
          <w:r>
            <w:rPr>
              <w:lang w:val="es-CL"/>
            </w:rPr>
            <w:t>versión</w:t>
          </w:r>
          <w:r w:rsidRPr="00ED427F">
            <w:rPr>
              <w:lang w:val="es-CL"/>
            </w:rPr>
            <w:t xml:space="preserve">: </w:t>
          </w:r>
          <w:r w:rsidRPr="00ED427F">
            <w:fldChar w:fldCharType="begin"/>
          </w:r>
          <w:r w:rsidRPr="00ED427F">
            <w:instrText xml:space="preserve"> DATE \@ "d-MMM-yy" \* MERGEFORMAT </w:instrText>
          </w:r>
          <w:r w:rsidRPr="00ED427F">
            <w:fldChar w:fldCharType="separate"/>
          </w:r>
          <w:r w:rsidR="00475938">
            <w:rPr>
              <w:noProof/>
            </w:rPr>
            <w:t>22-jul.-26</w:t>
          </w:r>
          <w:r w:rsidRPr="00ED427F">
            <w:fldChar w:fldCharType="end"/>
          </w:r>
        </w:p>
      </w:tc>
    </w:tr>
  </w:tbl>
  <w:p w14:paraId="2F446AFA" w14:textId="77777777" w:rsidR="008239FD" w:rsidRDefault="008239FD" w:rsidP="001E22F7">
    <w:pPr>
      <w:pStyle w:val="Pie"/>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2013E" w14:textId="77777777" w:rsidR="00F039E4" w:rsidRDefault="00F039E4" w:rsidP="00794D37">
      <w:r>
        <w:separator/>
      </w:r>
    </w:p>
  </w:footnote>
  <w:footnote w:type="continuationSeparator" w:id="0">
    <w:p w14:paraId="72420A2B" w14:textId="77777777" w:rsidR="00F039E4" w:rsidRDefault="00F039E4" w:rsidP="00794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4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434"/>
      <w:gridCol w:w="4961"/>
      <w:gridCol w:w="2244"/>
    </w:tblGrid>
    <w:tr w:rsidR="008239FD" w:rsidRPr="00177094" w14:paraId="44FA2E42" w14:textId="77777777" w:rsidTr="001E22F7">
      <w:trPr>
        <w:cantSplit/>
        <w:trHeight w:val="1394"/>
      </w:trPr>
      <w:tc>
        <w:tcPr>
          <w:tcW w:w="2434" w:type="dxa"/>
        </w:tcPr>
        <w:p w14:paraId="332FC892" w14:textId="77777777" w:rsidR="008239FD" w:rsidRPr="00177094" w:rsidRDefault="008239FD" w:rsidP="00052995">
          <w:pPr>
            <w:jc w:val="center"/>
            <w:rPr>
              <w:i/>
            </w:rPr>
          </w:pPr>
          <w:r w:rsidRPr="00177094">
            <w:rPr>
              <w:i/>
              <w:noProof/>
              <w:lang w:val="es-CL" w:eastAsia="es-CL"/>
            </w:rPr>
            <w:drawing>
              <wp:inline distT="0" distB="0" distL="0" distR="0" wp14:anchorId="5916DB93" wp14:editId="5CF289F1">
                <wp:extent cx="382772" cy="797329"/>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deCh.PNG"/>
                        <pic:cNvPicPr/>
                      </pic:nvPicPr>
                      <pic:blipFill>
                        <a:blip r:embed="rId1">
                          <a:extLst>
                            <a:ext uri="{28A0092B-C50C-407E-A947-70E740481C1C}">
                              <a14:useLocalDpi xmlns:a14="http://schemas.microsoft.com/office/drawing/2010/main" val="0"/>
                            </a:ext>
                          </a:extLst>
                        </a:blip>
                        <a:stretch>
                          <a:fillRect/>
                        </a:stretch>
                      </pic:blipFill>
                      <pic:spPr>
                        <a:xfrm>
                          <a:off x="0" y="0"/>
                          <a:ext cx="382772" cy="797329"/>
                        </a:xfrm>
                        <a:prstGeom prst="rect">
                          <a:avLst/>
                        </a:prstGeom>
                      </pic:spPr>
                    </pic:pic>
                  </a:graphicData>
                </a:graphic>
              </wp:inline>
            </w:drawing>
          </w:r>
        </w:p>
      </w:tc>
      <w:tc>
        <w:tcPr>
          <w:tcW w:w="4961" w:type="dxa"/>
          <w:vAlign w:val="center"/>
        </w:tcPr>
        <w:p w14:paraId="4B2E69EC" w14:textId="77777777" w:rsidR="008239FD" w:rsidRPr="00177094" w:rsidRDefault="008239FD" w:rsidP="00052995">
          <w:pPr>
            <w:pStyle w:val="Encabezado"/>
          </w:pPr>
          <w:r>
            <w:t xml:space="preserve">Universidad de Chile - </w:t>
          </w:r>
          <w:r w:rsidRPr="00177094">
            <w:t>Proyecto U+Gestión</w:t>
          </w:r>
        </w:p>
      </w:tc>
      <w:tc>
        <w:tcPr>
          <w:tcW w:w="2244" w:type="dxa"/>
        </w:tcPr>
        <w:p w14:paraId="4EA25741" w14:textId="77777777" w:rsidR="008239FD" w:rsidRPr="00177094" w:rsidRDefault="008239FD" w:rsidP="00052995">
          <w:pPr>
            <w:jc w:val="center"/>
            <w:rPr>
              <w:i/>
            </w:rPr>
          </w:pPr>
          <w:r w:rsidRPr="00177094">
            <w:rPr>
              <w:i/>
              <w:noProof/>
              <w:lang w:val="es-CL" w:eastAsia="es-CL"/>
            </w:rPr>
            <w:drawing>
              <wp:anchor distT="0" distB="0" distL="114300" distR="114300" simplePos="0" relativeHeight="251661312" behindDoc="0" locked="0" layoutInCell="1" hidden="0" allowOverlap="1" wp14:anchorId="5FA2BFD6" wp14:editId="01A6540E">
                <wp:simplePos x="0" y="0"/>
                <wp:positionH relativeFrom="margin">
                  <wp:posOffset>167640</wp:posOffset>
                </wp:positionH>
                <wp:positionV relativeFrom="margin">
                  <wp:posOffset>36830</wp:posOffset>
                </wp:positionV>
                <wp:extent cx="897255" cy="754380"/>
                <wp:effectExtent l="0" t="0" r="0" b="0"/>
                <wp:wrapSquare wrapText="bothSides" distT="0" distB="0" distL="114300" distR="1143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897255" cy="754380"/>
                        </a:xfrm>
                        <a:prstGeom prst="rect">
                          <a:avLst/>
                        </a:prstGeom>
                        <a:ln/>
                      </pic:spPr>
                    </pic:pic>
                  </a:graphicData>
                </a:graphic>
                <wp14:sizeRelH relativeFrom="margin">
                  <wp14:pctWidth>0</wp14:pctWidth>
                </wp14:sizeRelH>
                <wp14:sizeRelV relativeFrom="margin">
                  <wp14:pctHeight>0</wp14:pctHeight>
                </wp14:sizeRelV>
              </wp:anchor>
            </w:drawing>
          </w:r>
        </w:p>
      </w:tc>
    </w:tr>
  </w:tbl>
  <w:p w14:paraId="4CCD650E" w14:textId="77777777" w:rsidR="008239FD" w:rsidRDefault="008239FD" w:rsidP="00794D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4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434"/>
      <w:gridCol w:w="4961"/>
      <w:gridCol w:w="2244"/>
    </w:tblGrid>
    <w:tr w:rsidR="008239FD" w:rsidRPr="00177094" w14:paraId="3F9F00D6" w14:textId="77777777" w:rsidTr="00CE4558">
      <w:trPr>
        <w:cantSplit/>
        <w:trHeight w:val="1394"/>
      </w:trPr>
      <w:tc>
        <w:tcPr>
          <w:tcW w:w="2434" w:type="dxa"/>
        </w:tcPr>
        <w:p w14:paraId="29774CDF" w14:textId="77777777" w:rsidR="008239FD" w:rsidRPr="00177094" w:rsidRDefault="008239FD" w:rsidP="00177094">
          <w:pPr>
            <w:jc w:val="center"/>
            <w:rPr>
              <w:i/>
            </w:rPr>
          </w:pPr>
          <w:r w:rsidRPr="00177094">
            <w:rPr>
              <w:i/>
              <w:noProof/>
              <w:lang w:val="es-CL" w:eastAsia="es-CL"/>
            </w:rPr>
            <w:drawing>
              <wp:inline distT="0" distB="0" distL="0" distR="0" wp14:anchorId="64F3525C" wp14:editId="65AB72E1">
                <wp:extent cx="382772" cy="797329"/>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deCh.PNG"/>
                        <pic:cNvPicPr/>
                      </pic:nvPicPr>
                      <pic:blipFill>
                        <a:blip r:embed="rId1">
                          <a:extLst>
                            <a:ext uri="{28A0092B-C50C-407E-A947-70E740481C1C}">
                              <a14:useLocalDpi xmlns:a14="http://schemas.microsoft.com/office/drawing/2010/main" val="0"/>
                            </a:ext>
                          </a:extLst>
                        </a:blip>
                        <a:stretch>
                          <a:fillRect/>
                        </a:stretch>
                      </pic:blipFill>
                      <pic:spPr>
                        <a:xfrm>
                          <a:off x="0" y="0"/>
                          <a:ext cx="397879" cy="828797"/>
                        </a:xfrm>
                        <a:prstGeom prst="rect">
                          <a:avLst/>
                        </a:prstGeom>
                      </pic:spPr>
                    </pic:pic>
                  </a:graphicData>
                </a:graphic>
              </wp:inline>
            </w:drawing>
          </w:r>
        </w:p>
      </w:tc>
      <w:tc>
        <w:tcPr>
          <w:tcW w:w="4961" w:type="dxa"/>
          <w:vAlign w:val="center"/>
        </w:tcPr>
        <w:p w14:paraId="60CCC0C8" w14:textId="77777777" w:rsidR="008239FD" w:rsidRPr="00177094" w:rsidRDefault="008239FD" w:rsidP="00B315FA">
          <w:pPr>
            <w:pStyle w:val="Encabezado"/>
          </w:pPr>
          <w:r>
            <w:t xml:space="preserve">Universidad de Chile - </w:t>
          </w:r>
          <w:r w:rsidRPr="00177094">
            <w:t>Proyecto U+Gestión</w:t>
          </w:r>
        </w:p>
      </w:tc>
      <w:tc>
        <w:tcPr>
          <w:tcW w:w="2244" w:type="dxa"/>
        </w:tcPr>
        <w:p w14:paraId="2A0C9438" w14:textId="77777777" w:rsidR="008239FD" w:rsidRPr="00177094" w:rsidRDefault="008239FD" w:rsidP="00177094">
          <w:pPr>
            <w:jc w:val="center"/>
            <w:rPr>
              <w:i/>
            </w:rPr>
          </w:pPr>
          <w:r w:rsidRPr="00177094">
            <w:rPr>
              <w:i/>
              <w:noProof/>
              <w:lang w:val="es-CL" w:eastAsia="es-CL"/>
            </w:rPr>
            <w:drawing>
              <wp:anchor distT="0" distB="0" distL="114300" distR="114300" simplePos="0" relativeHeight="251659264" behindDoc="0" locked="0" layoutInCell="1" hidden="0" allowOverlap="1" wp14:anchorId="7D6316C6" wp14:editId="5D6D9F7E">
                <wp:simplePos x="0" y="0"/>
                <wp:positionH relativeFrom="margin">
                  <wp:posOffset>167640</wp:posOffset>
                </wp:positionH>
                <wp:positionV relativeFrom="margin">
                  <wp:posOffset>36830</wp:posOffset>
                </wp:positionV>
                <wp:extent cx="897255" cy="754380"/>
                <wp:effectExtent l="0" t="0" r="0" b="7620"/>
                <wp:wrapSquare wrapText="bothSides" distT="0" distB="0" distL="114300" distR="11430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897255" cy="754380"/>
                        </a:xfrm>
                        <a:prstGeom prst="rect">
                          <a:avLst/>
                        </a:prstGeom>
                        <a:ln/>
                      </pic:spPr>
                    </pic:pic>
                  </a:graphicData>
                </a:graphic>
                <wp14:sizeRelH relativeFrom="margin">
                  <wp14:pctWidth>0</wp14:pctWidth>
                </wp14:sizeRelH>
                <wp14:sizeRelV relativeFrom="margin">
                  <wp14:pctHeight>0</wp14:pctHeight>
                </wp14:sizeRelV>
              </wp:anchor>
            </w:drawing>
          </w:r>
        </w:p>
      </w:tc>
    </w:tr>
  </w:tbl>
  <w:p w14:paraId="51EFD913" w14:textId="77777777" w:rsidR="008239FD" w:rsidRDefault="008239FD" w:rsidP="00794D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3CD6"/>
    <w:multiLevelType w:val="hybridMultilevel"/>
    <w:tmpl w:val="33640C7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0724326A"/>
    <w:multiLevelType w:val="multilevel"/>
    <w:tmpl w:val="86780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2" w15:restartNumberingAfterBreak="0">
    <w:nsid w:val="09F7770C"/>
    <w:multiLevelType w:val="hybridMultilevel"/>
    <w:tmpl w:val="ADC4E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A00BA0"/>
    <w:multiLevelType w:val="multilevel"/>
    <w:tmpl w:val="1DB64B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Ti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8E6081"/>
    <w:multiLevelType w:val="hybridMultilevel"/>
    <w:tmpl w:val="23281F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AB3C75"/>
    <w:multiLevelType w:val="hybridMultilevel"/>
    <w:tmpl w:val="833611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1F24DB"/>
    <w:multiLevelType w:val="multilevel"/>
    <w:tmpl w:val="44A6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B6903"/>
    <w:multiLevelType w:val="hybridMultilevel"/>
    <w:tmpl w:val="C3845908"/>
    <w:lvl w:ilvl="0" w:tplc="40BA6D6A">
      <w:numFmt w:val="bullet"/>
      <w:lvlText w:val="•"/>
      <w:lvlJc w:val="left"/>
      <w:pPr>
        <w:ind w:left="1080" w:hanging="72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715605"/>
    <w:multiLevelType w:val="hybridMultilevel"/>
    <w:tmpl w:val="6C706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6E438F8"/>
    <w:multiLevelType w:val="hybridMultilevel"/>
    <w:tmpl w:val="81DC5BC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8A90C36"/>
    <w:multiLevelType w:val="hybridMultilevel"/>
    <w:tmpl w:val="461AC8E2"/>
    <w:lvl w:ilvl="0" w:tplc="18B2B0C0">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1E425C5"/>
    <w:multiLevelType w:val="hybridMultilevel"/>
    <w:tmpl w:val="7A8CD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CC6C19"/>
    <w:multiLevelType w:val="hybridMultilevel"/>
    <w:tmpl w:val="4BD486E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3D64AF0"/>
    <w:multiLevelType w:val="multilevel"/>
    <w:tmpl w:val="55AC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ED1D62"/>
    <w:multiLevelType w:val="hybridMultilevel"/>
    <w:tmpl w:val="BA9460DC"/>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15" w15:restartNumberingAfterBreak="0">
    <w:nsid w:val="35C223B9"/>
    <w:multiLevelType w:val="hybridMultilevel"/>
    <w:tmpl w:val="2F149B4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37307C67"/>
    <w:multiLevelType w:val="hybridMultilevel"/>
    <w:tmpl w:val="77C41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2A40D9"/>
    <w:multiLevelType w:val="hybridMultilevel"/>
    <w:tmpl w:val="EA6231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25C12B1"/>
    <w:multiLevelType w:val="hybridMultilevel"/>
    <w:tmpl w:val="AEB2827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3B36862"/>
    <w:multiLevelType w:val="hybridMultilevel"/>
    <w:tmpl w:val="9F2A96E4"/>
    <w:lvl w:ilvl="0" w:tplc="40BA6D6A">
      <w:numFmt w:val="bullet"/>
      <w:lvlText w:val="•"/>
      <w:lvlJc w:val="left"/>
      <w:pPr>
        <w:ind w:left="1080" w:hanging="720"/>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685A47"/>
    <w:multiLevelType w:val="multilevel"/>
    <w:tmpl w:val="40BCD1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94A55CE"/>
    <w:multiLevelType w:val="hybridMultilevel"/>
    <w:tmpl w:val="7124028C"/>
    <w:lvl w:ilvl="0" w:tplc="0407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DC4236E"/>
    <w:multiLevelType w:val="hybridMultilevel"/>
    <w:tmpl w:val="F5CACA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BD73E4"/>
    <w:multiLevelType w:val="hybridMultilevel"/>
    <w:tmpl w:val="A6C693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56E4371B"/>
    <w:multiLevelType w:val="hybridMultilevel"/>
    <w:tmpl w:val="71B2462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7D966BB"/>
    <w:multiLevelType w:val="hybridMultilevel"/>
    <w:tmpl w:val="CD060D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F463ED8"/>
    <w:multiLevelType w:val="multilevel"/>
    <w:tmpl w:val="95F2093E"/>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EC3B29"/>
    <w:multiLevelType w:val="hybridMultilevel"/>
    <w:tmpl w:val="8A182FC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613A31BA"/>
    <w:multiLevelType w:val="hybridMultilevel"/>
    <w:tmpl w:val="4426D01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58B62A1"/>
    <w:multiLevelType w:val="multilevel"/>
    <w:tmpl w:val="312246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5C5177"/>
    <w:multiLevelType w:val="hybridMultilevel"/>
    <w:tmpl w:val="B3C87FF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3DB6AB7"/>
    <w:multiLevelType w:val="hybridMultilevel"/>
    <w:tmpl w:val="8A9CE7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8BF1514"/>
    <w:multiLevelType w:val="hybridMultilevel"/>
    <w:tmpl w:val="5C56D4F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26"/>
  </w:num>
  <w:num w:numId="3">
    <w:abstractNumId w:val="3"/>
  </w:num>
  <w:num w:numId="4">
    <w:abstractNumId w:val="13"/>
  </w:num>
  <w:num w:numId="5">
    <w:abstractNumId w:val="6"/>
  </w:num>
  <w:num w:numId="6">
    <w:abstractNumId w:val="14"/>
  </w:num>
  <w:num w:numId="7">
    <w:abstractNumId w:val="19"/>
  </w:num>
  <w:num w:numId="8">
    <w:abstractNumId w:val="29"/>
  </w:num>
  <w:num w:numId="9">
    <w:abstractNumId w:val="20"/>
  </w:num>
  <w:num w:numId="10">
    <w:abstractNumId w:val="30"/>
  </w:num>
  <w:num w:numId="11">
    <w:abstractNumId w:val="9"/>
  </w:num>
  <w:num w:numId="12">
    <w:abstractNumId w:val="23"/>
  </w:num>
  <w:num w:numId="13">
    <w:abstractNumId w:val="5"/>
  </w:num>
  <w:num w:numId="14">
    <w:abstractNumId w:val="10"/>
  </w:num>
  <w:num w:numId="15">
    <w:abstractNumId w:val="21"/>
  </w:num>
  <w:num w:numId="16">
    <w:abstractNumId w:val="11"/>
  </w:num>
  <w:num w:numId="17">
    <w:abstractNumId w:val="4"/>
  </w:num>
  <w:num w:numId="18">
    <w:abstractNumId w:val="8"/>
  </w:num>
  <w:num w:numId="19">
    <w:abstractNumId w:val="28"/>
  </w:num>
  <w:num w:numId="20">
    <w:abstractNumId w:val="15"/>
  </w:num>
  <w:num w:numId="21">
    <w:abstractNumId w:val="22"/>
  </w:num>
  <w:num w:numId="22">
    <w:abstractNumId w:val="0"/>
  </w:num>
  <w:num w:numId="23">
    <w:abstractNumId w:val="16"/>
  </w:num>
  <w:num w:numId="24">
    <w:abstractNumId w:val="24"/>
  </w:num>
  <w:num w:numId="25">
    <w:abstractNumId w:val="18"/>
  </w:num>
  <w:num w:numId="26">
    <w:abstractNumId w:val="17"/>
  </w:num>
  <w:num w:numId="27">
    <w:abstractNumId w:val="25"/>
  </w:num>
  <w:num w:numId="28">
    <w:abstractNumId w:val="31"/>
  </w:num>
  <w:num w:numId="29">
    <w:abstractNumId w:val="32"/>
  </w:num>
  <w:num w:numId="30">
    <w:abstractNumId w:val="2"/>
  </w:num>
  <w:num w:numId="31">
    <w:abstractNumId w:val="7"/>
  </w:num>
  <w:num w:numId="32">
    <w:abstractNumId w:val="27"/>
  </w:num>
  <w:num w:numId="33">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FA"/>
    <w:rsid w:val="0000035E"/>
    <w:rsid w:val="0001068B"/>
    <w:rsid w:val="00010BA0"/>
    <w:rsid w:val="000134C1"/>
    <w:rsid w:val="0001441E"/>
    <w:rsid w:val="00015593"/>
    <w:rsid w:val="00033A43"/>
    <w:rsid w:val="00041AA4"/>
    <w:rsid w:val="00052995"/>
    <w:rsid w:val="00062F8B"/>
    <w:rsid w:val="00063A97"/>
    <w:rsid w:val="0006445E"/>
    <w:rsid w:val="000938F1"/>
    <w:rsid w:val="000940EA"/>
    <w:rsid w:val="000D6233"/>
    <w:rsid w:val="000E5D22"/>
    <w:rsid w:val="000F2E0E"/>
    <w:rsid w:val="000F7688"/>
    <w:rsid w:val="00101C11"/>
    <w:rsid w:val="00107194"/>
    <w:rsid w:val="001161A9"/>
    <w:rsid w:val="00117860"/>
    <w:rsid w:val="0014235D"/>
    <w:rsid w:val="0015587B"/>
    <w:rsid w:val="00161987"/>
    <w:rsid w:val="0016435E"/>
    <w:rsid w:val="00173067"/>
    <w:rsid w:val="001738B7"/>
    <w:rsid w:val="00177094"/>
    <w:rsid w:val="001847D5"/>
    <w:rsid w:val="00197689"/>
    <w:rsid w:val="001A12E4"/>
    <w:rsid w:val="001A35B3"/>
    <w:rsid w:val="001A4694"/>
    <w:rsid w:val="001A47FF"/>
    <w:rsid w:val="001A548D"/>
    <w:rsid w:val="001A5EB9"/>
    <w:rsid w:val="001B5095"/>
    <w:rsid w:val="001C285B"/>
    <w:rsid w:val="001D512A"/>
    <w:rsid w:val="001D6FE2"/>
    <w:rsid w:val="001E22F7"/>
    <w:rsid w:val="001E2937"/>
    <w:rsid w:val="001E7C45"/>
    <w:rsid w:val="001F3281"/>
    <w:rsid w:val="001F556F"/>
    <w:rsid w:val="0020118A"/>
    <w:rsid w:val="00201C25"/>
    <w:rsid w:val="002100BC"/>
    <w:rsid w:val="00222EED"/>
    <w:rsid w:val="00225472"/>
    <w:rsid w:val="00227D8D"/>
    <w:rsid w:val="00232E63"/>
    <w:rsid w:val="00234D5D"/>
    <w:rsid w:val="00235877"/>
    <w:rsid w:val="0024559A"/>
    <w:rsid w:val="00247DF6"/>
    <w:rsid w:val="002555A1"/>
    <w:rsid w:val="00261428"/>
    <w:rsid w:val="00265B71"/>
    <w:rsid w:val="0026636F"/>
    <w:rsid w:val="002674C7"/>
    <w:rsid w:val="0027069C"/>
    <w:rsid w:val="00271DA4"/>
    <w:rsid w:val="00274A2B"/>
    <w:rsid w:val="00284BCA"/>
    <w:rsid w:val="0029179D"/>
    <w:rsid w:val="002B7847"/>
    <w:rsid w:val="002C06CF"/>
    <w:rsid w:val="002D2375"/>
    <w:rsid w:val="002D2737"/>
    <w:rsid w:val="002D5760"/>
    <w:rsid w:val="002D5AD6"/>
    <w:rsid w:val="002D7804"/>
    <w:rsid w:val="002E2F94"/>
    <w:rsid w:val="002E5AD5"/>
    <w:rsid w:val="002E62EE"/>
    <w:rsid w:val="002E7846"/>
    <w:rsid w:val="002F2E30"/>
    <w:rsid w:val="002F32C2"/>
    <w:rsid w:val="002F37F3"/>
    <w:rsid w:val="00304050"/>
    <w:rsid w:val="0030441B"/>
    <w:rsid w:val="003067C4"/>
    <w:rsid w:val="00310A40"/>
    <w:rsid w:val="00327483"/>
    <w:rsid w:val="0033262D"/>
    <w:rsid w:val="00335D77"/>
    <w:rsid w:val="00346CB4"/>
    <w:rsid w:val="003565B6"/>
    <w:rsid w:val="003652E3"/>
    <w:rsid w:val="00367030"/>
    <w:rsid w:val="00367AE3"/>
    <w:rsid w:val="00381A94"/>
    <w:rsid w:val="0039056A"/>
    <w:rsid w:val="003A1263"/>
    <w:rsid w:val="003A1C6D"/>
    <w:rsid w:val="003A57D0"/>
    <w:rsid w:val="003A62DA"/>
    <w:rsid w:val="003A731D"/>
    <w:rsid w:val="003A7B27"/>
    <w:rsid w:val="003B0A97"/>
    <w:rsid w:val="003B1103"/>
    <w:rsid w:val="003B656E"/>
    <w:rsid w:val="003D6E7D"/>
    <w:rsid w:val="003E3EBD"/>
    <w:rsid w:val="003E5D60"/>
    <w:rsid w:val="003F48D2"/>
    <w:rsid w:val="003F631E"/>
    <w:rsid w:val="004030BD"/>
    <w:rsid w:val="004063BC"/>
    <w:rsid w:val="00422EA4"/>
    <w:rsid w:val="00423F14"/>
    <w:rsid w:val="00425989"/>
    <w:rsid w:val="00425ECD"/>
    <w:rsid w:val="00427C51"/>
    <w:rsid w:val="00433839"/>
    <w:rsid w:val="0044090F"/>
    <w:rsid w:val="00464B54"/>
    <w:rsid w:val="00470075"/>
    <w:rsid w:val="00473B17"/>
    <w:rsid w:val="00475938"/>
    <w:rsid w:val="004759E4"/>
    <w:rsid w:val="004832D7"/>
    <w:rsid w:val="004948C8"/>
    <w:rsid w:val="00495F93"/>
    <w:rsid w:val="004961A4"/>
    <w:rsid w:val="004A39EE"/>
    <w:rsid w:val="004A7A63"/>
    <w:rsid w:val="004C53BC"/>
    <w:rsid w:val="004D1FE6"/>
    <w:rsid w:val="004D3256"/>
    <w:rsid w:val="004D48E0"/>
    <w:rsid w:val="004D588B"/>
    <w:rsid w:val="004E48D1"/>
    <w:rsid w:val="004E70A8"/>
    <w:rsid w:val="004F3D57"/>
    <w:rsid w:val="004F4BFD"/>
    <w:rsid w:val="004F73C8"/>
    <w:rsid w:val="005219FD"/>
    <w:rsid w:val="00543C33"/>
    <w:rsid w:val="00561834"/>
    <w:rsid w:val="0056236B"/>
    <w:rsid w:val="00565CFD"/>
    <w:rsid w:val="00576818"/>
    <w:rsid w:val="00576E62"/>
    <w:rsid w:val="0058291E"/>
    <w:rsid w:val="005B0591"/>
    <w:rsid w:val="005B5A16"/>
    <w:rsid w:val="005C0D85"/>
    <w:rsid w:val="005E4F52"/>
    <w:rsid w:val="00601747"/>
    <w:rsid w:val="006030D5"/>
    <w:rsid w:val="0061071B"/>
    <w:rsid w:val="0061250D"/>
    <w:rsid w:val="006139BF"/>
    <w:rsid w:val="006217B9"/>
    <w:rsid w:val="00621ECC"/>
    <w:rsid w:val="00636370"/>
    <w:rsid w:val="00640937"/>
    <w:rsid w:val="00654B34"/>
    <w:rsid w:val="006558CF"/>
    <w:rsid w:val="00655CA6"/>
    <w:rsid w:val="00673841"/>
    <w:rsid w:val="0068107D"/>
    <w:rsid w:val="00687AA2"/>
    <w:rsid w:val="006946EB"/>
    <w:rsid w:val="006A58F4"/>
    <w:rsid w:val="006B3051"/>
    <w:rsid w:val="006D795C"/>
    <w:rsid w:val="006E1FB3"/>
    <w:rsid w:val="006E4E23"/>
    <w:rsid w:val="00703EB1"/>
    <w:rsid w:val="00715AE5"/>
    <w:rsid w:val="0074484E"/>
    <w:rsid w:val="00745664"/>
    <w:rsid w:val="00746DCB"/>
    <w:rsid w:val="00751B0B"/>
    <w:rsid w:val="00765707"/>
    <w:rsid w:val="00767DA3"/>
    <w:rsid w:val="00775E57"/>
    <w:rsid w:val="00780E38"/>
    <w:rsid w:val="00782C16"/>
    <w:rsid w:val="00784ECD"/>
    <w:rsid w:val="007944A3"/>
    <w:rsid w:val="00794D37"/>
    <w:rsid w:val="00795412"/>
    <w:rsid w:val="007A1782"/>
    <w:rsid w:val="007A66A7"/>
    <w:rsid w:val="007B0478"/>
    <w:rsid w:val="007B14D4"/>
    <w:rsid w:val="007B52FA"/>
    <w:rsid w:val="007D7634"/>
    <w:rsid w:val="007F7D48"/>
    <w:rsid w:val="00803856"/>
    <w:rsid w:val="00815646"/>
    <w:rsid w:val="00815DCF"/>
    <w:rsid w:val="008239FD"/>
    <w:rsid w:val="00827F7D"/>
    <w:rsid w:val="00832225"/>
    <w:rsid w:val="008347DC"/>
    <w:rsid w:val="00836305"/>
    <w:rsid w:val="00841B67"/>
    <w:rsid w:val="008465A7"/>
    <w:rsid w:val="008554BA"/>
    <w:rsid w:val="00874B68"/>
    <w:rsid w:val="00880654"/>
    <w:rsid w:val="00880D05"/>
    <w:rsid w:val="00880F71"/>
    <w:rsid w:val="00886F8D"/>
    <w:rsid w:val="00895B64"/>
    <w:rsid w:val="00896258"/>
    <w:rsid w:val="008B3048"/>
    <w:rsid w:val="008C3D58"/>
    <w:rsid w:val="008E6831"/>
    <w:rsid w:val="008E7CA9"/>
    <w:rsid w:val="00901AE4"/>
    <w:rsid w:val="0090679F"/>
    <w:rsid w:val="00911475"/>
    <w:rsid w:val="009123D8"/>
    <w:rsid w:val="0091345C"/>
    <w:rsid w:val="00916BF6"/>
    <w:rsid w:val="00926AE7"/>
    <w:rsid w:val="00927D7D"/>
    <w:rsid w:val="00941B21"/>
    <w:rsid w:val="0094476E"/>
    <w:rsid w:val="009455F1"/>
    <w:rsid w:val="00954B3B"/>
    <w:rsid w:val="00955063"/>
    <w:rsid w:val="00955696"/>
    <w:rsid w:val="00955F66"/>
    <w:rsid w:val="00967DEB"/>
    <w:rsid w:val="00975F17"/>
    <w:rsid w:val="00976E6C"/>
    <w:rsid w:val="00981D29"/>
    <w:rsid w:val="009822FA"/>
    <w:rsid w:val="009850FD"/>
    <w:rsid w:val="00986478"/>
    <w:rsid w:val="0099090E"/>
    <w:rsid w:val="0099183E"/>
    <w:rsid w:val="009A11E2"/>
    <w:rsid w:val="009A3BEB"/>
    <w:rsid w:val="009A4017"/>
    <w:rsid w:val="009A4976"/>
    <w:rsid w:val="009B13A8"/>
    <w:rsid w:val="009B1615"/>
    <w:rsid w:val="009B4857"/>
    <w:rsid w:val="009B58B3"/>
    <w:rsid w:val="009B5F29"/>
    <w:rsid w:val="009D1061"/>
    <w:rsid w:val="009D7442"/>
    <w:rsid w:val="009E1AEF"/>
    <w:rsid w:val="009F5C33"/>
    <w:rsid w:val="00A26CBF"/>
    <w:rsid w:val="00A37D72"/>
    <w:rsid w:val="00A40740"/>
    <w:rsid w:val="00A4251F"/>
    <w:rsid w:val="00A4784B"/>
    <w:rsid w:val="00A500F6"/>
    <w:rsid w:val="00A524EE"/>
    <w:rsid w:val="00A631CB"/>
    <w:rsid w:val="00A717A6"/>
    <w:rsid w:val="00A81837"/>
    <w:rsid w:val="00A81BF1"/>
    <w:rsid w:val="00A81F76"/>
    <w:rsid w:val="00A9018A"/>
    <w:rsid w:val="00A94366"/>
    <w:rsid w:val="00AA3E64"/>
    <w:rsid w:val="00AA4495"/>
    <w:rsid w:val="00AB1551"/>
    <w:rsid w:val="00AB1740"/>
    <w:rsid w:val="00AC2195"/>
    <w:rsid w:val="00AC631A"/>
    <w:rsid w:val="00AD2113"/>
    <w:rsid w:val="00AD59BB"/>
    <w:rsid w:val="00AD5E80"/>
    <w:rsid w:val="00AD7E57"/>
    <w:rsid w:val="00AE6FB6"/>
    <w:rsid w:val="00AF2699"/>
    <w:rsid w:val="00AF3894"/>
    <w:rsid w:val="00B06775"/>
    <w:rsid w:val="00B115FA"/>
    <w:rsid w:val="00B11A22"/>
    <w:rsid w:val="00B15A9E"/>
    <w:rsid w:val="00B16EEE"/>
    <w:rsid w:val="00B234AF"/>
    <w:rsid w:val="00B315FA"/>
    <w:rsid w:val="00B37EB5"/>
    <w:rsid w:val="00B64934"/>
    <w:rsid w:val="00B67D97"/>
    <w:rsid w:val="00B7148D"/>
    <w:rsid w:val="00B71733"/>
    <w:rsid w:val="00B742CB"/>
    <w:rsid w:val="00BA7BE5"/>
    <w:rsid w:val="00BB0D64"/>
    <w:rsid w:val="00BC2239"/>
    <w:rsid w:val="00BC72D6"/>
    <w:rsid w:val="00BD1013"/>
    <w:rsid w:val="00C00741"/>
    <w:rsid w:val="00C056DD"/>
    <w:rsid w:val="00C05EAC"/>
    <w:rsid w:val="00C1455E"/>
    <w:rsid w:val="00C15C94"/>
    <w:rsid w:val="00C307B0"/>
    <w:rsid w:val="00C31E0C"/>
    <w:rsid w:val="00C40478"/>
    <w:rsid w:val="00C43A4B"/>
    <w:rsid w:val="00C53718"/>
    <w:rsid w:val="00C54700"/>
    <w:rsid w:val="00C63514"/>
    <w:rsid w:val="00C659A8"/>
    <w:rsid w:val="00C67303"/>
    <w:rsid w:val="00C82B0B"/>
    <w:rsid w:val="00C8582B"/>
    <w:rsid w:val="00C87B68"/>
    <w:rsid w:val="00C919C3"/>
    <w:rsid w:val="00C9418C"/>
    <w:rsid w:val="00C944AD"/>
    <w:rsid w:val="00C95E6D"/>
    <w:rsid w:val="00C963FA"/>
    <w:rsid w:val="00CB14FA"/>
    <w:rsid w:val="00CB37E1"/>
    <w:rsid w:val="00CB5E9C"/>
    <w:rsid w:val="00CC4858"/>
    <w:rsid w:val="00CC57ED"/>
    <w:rsid w:val="00CD60E1"/>
    <w:rsid w:val="00CE0CC1"/>
    <w:rsid w:val="00CE1EB5"/>
    <w:rsid w:val="00CE4558"/>
    <w:rsid w:val="00CE797A"/>
    <w:rsid w:val="00CF55E2"/>
    <w:rsid w:val="00D06FB3"/>
    <w:rsid w:val="00D15444"/>
    <w:rsid w:val="00D209D8"/>
    <w:rsid w:val="00D2678B"/>
    <w:rsid w:val="00D30BC2"/>
    <w:rsid w:val="00D3351D"/>
    <w:rsid w:val="00D337E9"/>
    <w:rsid w:val="00D438AC"/>
    <w:rsid w:val="00D4753C"/>
    <w:rsid w:val="00D53AEE"/>
    <w:rsid w:val="00D6339D"/>
    <w:rsid w:val="00D76636"/>
    <w:rsid w:val="00D81858"/>
    <w:rsid w:val="00D97082"/>
    <w:rsid w:val="00DA1D4E"/>
    <w:rsid w:val="00DA54BF"/>
    <w:rsid w:val="00DB1D77"/>
    <w:rsid w:val="00DB685B"/>
    <w:rsid w:val="00DC7E48"/>
    <w:rsid w:val="00DD18B4"/>
    <w:rsid w:val="00DD4019"/>
    <w:rsid w:val="00DE05C6"/>
    <w:rsid w:val="00DE7F82"/>
    <w:rsid w:val="00DF27FB"/>
    <w:rsid w:val="00DF54D7"/>
    <w:rsid w:val="00E018E1"/>
    <w:rsid w:val="00E074E2"/>
    <w:rsid w:val="00E153CE"/>
    <w:rsid w:val="00E16183"/>
    <w:rsid w:val="00E320E7"/>
    <w:rsid w:val="00E530D0"/>
    <w:rsid w:val="00E53D90"/>
    <w:rsid w:val="00E54039"/>
    <w:rsid w:val="00E56717"/>
    <w:rsid w:val="00E7121A"/>
    <w:rsid w:val="00E74C88"/>
    <w:rsid w:val="00E7725E"/>
    <w:rsid w:val="00E831D7"/>
    <w:rsid w:val="00E83230"/>
    <w:rsid w:val="00E86B90"/>
    <w:rsid w:val="00E877FF"/>
    <w:rsid w:val="00E928FF"/>
    <w:rsid w:val="00E96773"/>
    <w:rsid w:val="00E97C04"/>
    <w:rsid w:val="00EA3090"/>
    <w:rsid w:val="00EB0441"/>
    <w:rsid w:val="00ED11B6"/>
    <w:rsid w:val="00ED427F"/>
    <w:rsid w:val="00EE4739"/>
    <w:rsid w:val="00EF2108"/>
    <w:rsid w:val="00EF2812"/>
    <w:rsid w:val="00EF7681"/>
    <w:rsid w:val="00EF7BF1"/>
    <w:rsid w:val="00F039E4"/>
    <w:rsid w:val="00F03DE7"/>
    <w:rsid w:val="00F04A55"/>
    <w:rsid w:val="00F103BE"/>
    <w:rsid w:val="00F10979"/>
    <w:rsid w:val="00F12D38"/>
    <w:rsid w:val="00F15B11"/>
    <w:rsid w:val="00F2325F"/>
    <w:rsid w:val="00F23C11"/>
    <w:rsid w:val="00F403C8"/>
    <w:rsid w:val="00F426D0"/>
    <w:rsid w:val="00F5158A"/>
    <w:rsid w:val="00F7464F"/>
    <w:rsid w:val="00F80704"/>
    <w:rsid w:val="00F92DD3"/>
    <w:rsid w:val="00F95C2D"/>
    <w:rsid w:val="00FA2012"/>
    <w:rsid w:val="00FA2677"/>
    <w:rsid w:val="00FB3096"/>
    <w:rsid w:val="00FB4D2B"/>
    <w:rsid w:val="00FB5401"/>
    <w:rsid w:val="00FC079C"/>
    <w:rsid w:val="00FC0E20"/>
    <w:rsid w:val="00FD1882"/>
    <w:rsid w:val="00FF4E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5EF8"/>
  <w15:docId w15:val="{0F940A54-42C7-443E-85B2-43DEF3A9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995"/>
    <w:pPr>
      <w:spacing w:after="0" w:line="240" w:lineRule="auto"/>
      <w:jc w:val="both"/>
    </w:pPr>
    <w:rPr>
      <w:rFonts w:asciiTheme="minorHAnsi" w:hAnsiTheme="minorHAnsi" w:cstheme="minorHAnsi"/>
      <w:sz w:val="24"/>
      <w:szCs w:val="24"/>
      <w:lang w:eastAsia="en-US"/>
    </w:rPr>
  </w:style>
  <w:style w:type="paragraph" w:styleId="Ttulo1">
    <w:name w:val="heading 1"/>
    <w:basedOn w:val="Normal"/>
    <w:next w:val="Normal"/>
    <w:link w:val="Ttulo1Car"/>
    <w:autoRedefine/>
    <w:qFormat/>
    <w:rsid w:val="00E16183"/>
    <w:pPr>
      <w:numPr>
        <w:numId w:val="2"/>
      </w:numPr>
      <w:outlineLvl w:val="0"/>
    </w:pPr>
    <w:rPr>
      <w:b/>
      <w:sz w:val="22"/>
      <w:szCs w:val="22"/>
    </w:rPr>
  </w:style>
  <w:style w:type="paragraph" w:styleId="Ttulo2">
    <w:name w:val="heading 2"/>
    <w:basedOn w:val="Ttulo1"/>
    <w:next w:val="Normal"/>
    <w:link w:val="Ttulo2Car"/>
    <w:autoRedefine/>
    <w:qFormat/>
    <w:rsid w:val="004948C8"/>
    <w:pPr>
      <w:keepNext/>
      <w:numPr>
        <w:ilvl w:val="1"/>
      </w:numPr>
      <w:outlineLvl w:val="1"/>
    </w:pPr>
    <w:rPr>
      <w:sz w:val="24"/>
    </w:rPr>
  </w:style>
  <w:style w:type="paragraph" w:styleId="Ttulo3">
    <w:name w:val="heading 3"/>
    <w:basedOn w:val="Ttulo2"/>
    <w:next w:val="Normal"/>
    <w:link w:val="Ttulo3Car"/>
    <w:autoRedefine/>
    <w:qFormat/>
    <w:rsid w:val="00767DA3"/>
    <w:pPr>
      <w:numPr>
        <w:ilvl w:val="2"/>
      </w:numPr>
      <w:ind w:left="1225" w:hanging="505"/>
      <w:outlineLvl w:val="2"/>
    </w:pPr>
    <w:rPr>
      <w:b w:val="0"/>
    </w:rPr>
  </w:style>
  <w:style w:type="paragraph" w:styleId="Ttulo4">
    <w:name w:val="heading 4"/>
    <w:next w:val="Normal"/>
    <w:link w:val="Ttulo4Car"/>
    <w:rsid w:val="00104D59"/>
    <w:pPr>
      <w:keepNext/>
      <w:numPr>
        <w:ilvl w:val="3"/>
        <w:numId w:val="1"/>
      </w:numPr>
      <w:spacing w:before="180" w:after="120"/>
      <w:outlineLvl w:val="3"/>
    </w:pPr>
    <w:rPr>
      <w:rFonts w:ascii="Arial Bold" w:eastAsia="Times New Roman" w:hAnsi="Arial Bold"/>
      <w:b/>
      <w:i/>
      <w:szCs w:val="18"/>
      <w:lang w:val="en-US" w:eastAsia="en-US"/>
    </w:rPr>
  </w:style>
  <w:style w:type="paragraph" w:styleId="Ttulo5">
    <w:name w:val="heading 5"/>
    <w:basedOn w:val="Normal"/>
    <w:next w:val="Normal"/>
    <w:link w:val="Ttulo5Car"/>
    <w:rsid w:val="00104D59"/>
    <w:pPr>
      <w:numPr>
        <w:ilvl w:val="4"/>
        <w:numId w:val="1"/>
      </w:numPr>
      <w:spacing w:before="180"/>
      <w:outlineLvl w:val="4"/>
    </w:pPr>
    <w:rPr>
      <w:rFonts w:ascii="Arial" w:eastAsia="Times New Roman" w:hAnsi="Arial"/>
      <w:i/>
      <w:sz w:val="20"/>
      <w:szCs w:val="20"/>
      <w:lang w:val="en-US"/>
    </w:rPr>
  </w:style>
  <w:style w:type="paragraph" w:styleId="Ttulo6">
    <w:name w:val="heading 6"/>
    <w:basedOn w:val="Normal"/>
    <w:next w:val="Normal"/>
    <w:link w:val="Ttulo6Car"/>
    <w:rsid w:val="00104D59"/>
    <w:pPr>
      <w:numPr>
        <w:ilvl w:val="5"/>
        <w:numId w:val="1"/>
      </w:numPr>
      <w:outlineLvl w:val="5"/>
    </w:pPr>
    <w:rPr>
      <w:rFonts w:ascii="Arial" w:eastAsia="Times New Roman" w:hAnsi="Arial"/>
      <w:i/>
      <w:sz w:val="20"/>
      <w:szCs w:val="20"/>
      <w:lang w:val="en-US"/>
    </w:rPr>
  </w:style>
  <w:style w:type="paragraph" w:styleId="Ttulo7">
    <w:name w:val="heading 7"/>
    <w:basedOn w:val="Normal"/>
    <w:next w:val="Normal"/>
    <w:link w:val="Ttulo7Car"/>
    <w:rsid w:val="00104D59"/>
    <w:pPr>
      <w:numPr>
        <w:ilvl w:val="6"/>
        <w:numId w:val="1"/>
      </w:numPr>
      <w:outlineLvl w:val="6"/>
    </w:pPr>
    <w:rPr>
      <w:rFonts w:ascii="Times New Roman" w:eastAsia="Times New Roman" w:hAnsi="Times New Roman"/>
      <w:i/>
      <w:sz w:val="20"/>
      <w:szCs w:val="20"/>
      <w:lang w:val="en-US"/>
    </w:rPr>
  </w:style>
  <w:style w:type="paragraph" w:styleId="Ttulo8">
    <w:name w:val="heading 8"/>
    <w:basedOn w:val="Normal"/>
    <w:next w:val="Normal"/>
    <w:link w:val="Ttulo8Car"/>
    <w:rsid w:val="00104D59"/>
    <w:pPr>
      <w:numPr>
        <w:ilvl w:val="7"/>
        <w:numId w:val="1"/>
      </w:numPr>
      <w:outlineLvl w:val="7"/>
    </w:pPr>
    <w:rPr>
      <w:rFonts w:ascii="Times New Roman" w:eastAsia="Times New Roman" w:hAnsi="Times New Roman"/>
      <w:i/>
      <w:sz w:val="20"/>
      <w:szCs w:val="20"/>
      <w:lang w:val="en-US"/>
    </w:rPr>
  </w:style>
  <w:style w:type="paragraph" w:styleId="Ttulo9">
    <w:name w:val="heading 9"/>
    <w:basedOn w:val="Normal"/>
    <w:next w:val="Normal"/>
    <w:link w:val="Ttulo9Car"/>
    <w:rsid w:val="00104D59"/>
    <w:pPr>
      <w:numPr>
        <w:ilvl w:val="8"/>
        <w:numId w:val="1"/>
      </w:numPr>
      <w:outlineLvl w:val="8"/>
    </w:pPr>
    <w:rPr>
      <w:rFonts w:ascii="Times New Roman" w:eastAsia="Times New Roman" w:hAnsi="Times New Roman"/>
      <w:i/>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ntrol1">
    <w:name w:val="Control 1"/>
    <w:basedOn w:val="Normal"/>
    <w:link w:val="Control1Car"/>
    <w:rsid w:val="00AD5E80"/>
    <w:pPr>
      <w:spacing w:line="259" w:lineRule="auto"/>
    </w:pPr>
    <w:rPr>
      <w:b/>
      <w:sz w:val="28"/>
    </w:rPr>
  </w:style>
  <w:style w:type="paragraph" w:customStyle="1" w:styleId="Control2">
    <w:name w:val="Control 2"/>
    <w:basedOn w:val="Control1"/>
    <w:link w:val="Control2Car"/>
    <w:rsid w:val="0068107D"/>
    <w:rPr>
      <w:sz w:val="24"/>
    </w:rPr>
  </w:style>
  <w:style w:type="character" w:customStyle="1" w:styleId="Control1Car">
    <w:name w:val="Control 1 Car"/>
    <w:basedOn w:val="Ttulo1Car"/>
    <w:link w:val="Control1"/>
    <w:rsid w:val="00AD5E80"/>
    <w:rPr>
      <w:rFonts w:asciiTheme="minorHAnsi" w:hAnsiTheme="minorHAnsi" w:cstheme="minorHAnsi"/>
      <w:b/>
      <w:sz w:val="28"/>
      <w:szCs w:val="24"/>
      <w:lang w:eastAsia="en-US"/>
    </w:rPr>
  </w:style>
  <w:style w:type="character" w:customStyle="1" w:styleId="Control2Car">
    <w:name w:val="Control 2 Car"/>
    <w:basedOn w:val="Control1Car"/>
    <w:link w:val="Control2"/>
    <w:rsid w:val="0068107D"/>
    <w:rPr>
      <w:rFonts w:ascii="Sansation" w:hAnsi="Sansation" w:cstheme="majorHAnsi"/>
      <w:b/>
      <w:sz w:val="24"/>
      <w:szCs w:val="24"/>
      <w:lang w:eastAsia="en-US"/>
    </w:rPr>
  </w:style>
  <w:style w:type="character" w:customStyle="1" w:styleId="Ttulo1Car">
    <w:name w:val="Título 1 Car"/>
    <w:basedOn w:val="Fuentedeprrafopredeter"/>
    <w:link w:val="Ttulo1"/>
    <w:rsid w:val="00E16183"/>
    <w:rPr>
      <w:rFonts w:asciiTheme="minorHAnsi" w:hAnsiTheme="minorHAnsi" w:cstheme="minorHAnsi"/>
      <w:b/>
      <w:lang w:eastAsia="en-US"/>
    </w:rPr>
  </w:style>
  <w:style w:type="character" w:customStyle="1" w:styleId="Ttulo2Car">
    <w:name w:val="Título 2 Car"/>
    <w:basedOn w:val="Fuentedeprrafopredeter"/>
    <w:link w:val="Ttulo2"/>
    <w:rsid w:val="004948C8"/>
    <w:rPr>
      <w:rFonts w:asciiTheme="minorHAnsi" w:hAnsiTheme="minorHAnsi" w:cstheme="minorHAnsi"/>
      <w:b/>
      <w:sz w:val="24"/>
      <w:lang w:eastAsia="en-US"/>
    </w:rPr>
  </w:style>
  <w:style w:type="character" w:customStyle="1" w:styleId="Ttulo3Car">
    <w:name w:val="Título 3 Car"/>
    <w:basedOn w:val="Fuentedeprrafopredeter"/>
    <w:link w:val="Ttulo3"/>
    <w:rsid w:val="00767DA3"/>
    <w:rPr>
      <w:rFonts w:asciiTheme="minorHAnsi" w:hAnsiTheme="minorHAnsi" w:cstheme="minorHAnsi"/>
      <w:sz w:val="24"/>
      <w:lang w:eastAsia="en-US"/>
    </w:rPr>
  </w:style>
  <w:style w:type="character" w:customStyle="1" w:styleId="Ttulo4Car">
    <w:name w:val="Título 4 Car"/>
    <w:basedOn w:val="Fuentedeprrafopredeter"/>
    <w:link w:val="Ttulo4"/>
    <w:rsid w:val="00104D59"/>
    <w:rPr>
      <w:rFonts w:ascii="Arial Bold" w:eastAsia="Times New Roman" w:hAnsi="Arial Bold"/>
      <w:b/>
      <w:i/>
      <w:szCs w:val="18"/>
      <w:lang w:val="en-US" w:eastAsia="en-US"/>
    </w:rPr>
  </w:style>
  <w:style w:type="character" w:customStyle="1" w:styleId="Ttulo5Car">
    <w:name w:val="Título 5 Car"/>
    <w:basedOn w:val="Fuentedeprrafopredeter"/>
    <w:link w:val="Ttulo5"/>
    <w:rsid w:val="00104D59"/>
    <w:rPr>
      <w:rFonts w:ascii="Arial" w:eastAsia="Times New Roman" w:hAnsi="Arial" w:cstheme="minorHAnsi"/>
      <w:i/>
      <w:sz w:val="20"/>
      <w:szCs w:val="20"/>
      <w:lang w:val="en-US" w:eastAsia="en-US"/>
    </w:rPr>
  </w:style>
  <w:style w:type="character" w:customStyle="1" w:styleId="Ttulo6Car">
    <w:name w:val="Título 6 Car"/>
    <w:basedOn w:val="Fuentedeprrafopredeter"/>
    <w:link w:val="Ttulo6"/>
    <w:rsid w:val="00104D59"/>
    <w:rPr>
      <w:rFonts w:ascii="Arial" w:eastAsia="Times New Roman" w:hAnsi="Arial" w:cstheme="minorHAnsi"/>
      <w:i/>
      <w:sz w:val="20"/>
      <w:szCs w:val="20"/>
      <w:lang w:val="en-US" w:eastAsia="en-US"/>
    </w:rPr>
  </w:style>
  <w:style w:type="character" w:customStyle="1" w:styleId="Ttulo7Car">
    <w:name w:val="Título 7 Car"/>
    <w:basedOn w:val="Fuentedeprrafopredeter"/>
    <w:link w:val="Ttulo7"/>
    <w:rsid w:val="00104D59"/>
    <w:rPr>
      <w:rFonts w:ascii="Times New Roman" w:eastAsia="Times New Roman" w:hAnsi="Times New Roman" w:cstheme="minorHAnsi"/>
      <w:i/>
      <w:sz w:val="20"/>
      <w:szCs w:val="20"/>
      <w:lang w:val="en-US" w:eastAsia="en-US"/>
    </w:rPr>
  </w:style>
  <w:style w:type="character" w:customStyle="1" w:styleId="Ttulo8Car">
    <w:name w:val="Título 8 Car"/>
    <w:basedOn w:val="Fuentedeprrafopredeter"/>
    <w:link w:val="Ttulo8"/>
    <w:rsid w:val="00104D59"/>
    <w:rPr>
      <w:rFonts w:ascii="Times New Roman" w:eastAsia="Times New Roman" w:hAnsi="Times New Roman" w:cstheme="minorHAnsi"/>
      <w:i/>
      <w:sz w:val="20"/>
      <w:szCs w:val="20"/>
      <w:lang w:val="en-US" w:eastAsia="en-US"/>
    </w:rPr>
  </w:style>
  <w:style w:type="character" w:customStyle="1" w:styleId="Ttulo9Car">
    <w:name w:val="Título 9 Car"/>
    <w:basedOn w:val="Fuentedeprrafopredeter"/>
    <w:link w:val="Ttulo9"/>
    <w:rsid w:val="00104D59"/>
    <w:rPr>
      <w:rFonts w:ascii="Times New Roman" w:eastAsia="Times New Roman" w:hAnsi="Times New Roman" w:cstheme="minorHAnsi"/>
      <w:i/>
      <w:sz w:val="20"/>
      <w:szCs w:val="20"/>
      <w:lang w:val="en-US" w:eastAsia="en-US"/>
    </w:rPr>
  </w:style>
  <w:style w:type="paragraph" w:customStyle="1" w:styleId="Bullet1">
    <w:name w:val="Bullet 1"/>
    <w:basedOn w:val="Listaconvietas"/>
    <w:autoRedefine/>
    <w:rsid w:val="009A11E2"/>
    <w:pPr>
      <w:ind w:left="431" w:hanging="431"/>
    </w:pPr>
    <w:rPr>
      <w:rFonts w:ascii="Sansation" w:hAnsi="Sansation"/>
      <w:b/>
    </w:rPr>
  </w:style>
  <w:style w:type="paragraph" w:styleId="Listaconvietas">
    <w:name w:val="List Bullet"/>
    <w:basedOn w:val="Normal"/>
    <w:autoRedefine/>
    <w:semiHidden/>
    <w:rsid w:val="00AC2195"/>
    <w:pPr>
      <w:ind w:left="432" w:hanging="432"/>
      <w:jc w:val="left"/>
    </w:pPr>
    <w:rPr>
      <w:rFonts w:ascii="Arial" w:eastAsia="Times" w:hAnsi="Arial"/>
      <w:color w:val="000000"/>
      <w:lang w:val="en-US"/>
    </w:rPr>
  </w:style>
  <w:style w:type="paragraph" w:customStyle="1" w:styleId="Bullet1Last">
    <w:name w:val="Bullet 1 Last"/>
    <w:basedOn w:val="Bullet1"/>
    <w:next w:val="Normal"/>
    <w:autoRedefine/>
    <w:rsid w:val="00104D59"/>
    <w:pPr>
      <w:spacing w:after="120"/>
    </w:pPr>
  </w:style>
  <w:style w:type="numbering" w:styleId="111111">
    <w:name w:val="Outline List 2"/>
    <w:basedOn w:val="Sinlista"/>
    <w:semiHidden/>
    <w:rsid w:val="00E24531"/>
  </w:style>
  <w:style w:type="paragraph" w:styleId="Textosinformato">
    <w:name w:val="Plain Text"/>
    <w:basedOn w:val="Normal"/>
    <w:link w:val="TextosinformatoCar"/>
    <w:uiPriority w:val="99"/>
    <w:semiHidden/>
    <w:rsid w:val="00E24531"/>
    <w:rPr>
      <w:rFonts w:ascii="Courier New" w:eastAsia="Times New Roman" w:hAnsi="Courier New" w:cs="Courier New"/>
      <w:sz w:val="20"/>
      <w:szCs w:val="20"/>
      <w:lang w:val="en-US"/>
    </w:rPr>
  </w:style>
  <w:style w:type="character" w:customStyle="1" w:styleId="TextosinformatoCar">
    <w:name w:val="Texto sin formato Car"/>
    <w:basedOn w:val="Fuentedeprrafopredeter"/>
    <w:link w:val="Textosinformato"/>
    <w:uiPriority w:val="99"/>
    <w:semiHidden/>
    <w:rsid w:val="00E24531"/>
    <w:rPr>
      <w:rFonts w:ascii="Courier New" w:eastAsia="Times New Roman" w:hAnsi="Courier New" w:cs="Courier New"/>
      <w:lang w:val="en-US" w:eastAsia="en-US"/>
    </w:rPr>
  </w:style>
  <w:style w:type="table" w:styleId="Sombreadoclaro-nfasis1">
    <w:name w:val="Light Shading Accent 1"/>
    <w:basedOn w:val="Tablanormal"/>
    <w:uiPriority w:val="60"/>
    <w:rsid w:val="00E24531"/>
    <w:rPr>
      <w:rFonts w:ascii="Times New Roman" w:eastAsia="Times New Roman" w:hAnsi="Times New Roman"/>
      <w:color w:val="2E74B5" w:themeColor="accent1" w:themeShade="BF"/>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10">
    <w:name w:val="10"/>
    <w:basedOn w:val="Tablanormal"/>
    <w:tblPr>
      <w:tblStyleRowBandSize w:val="1"/>
      <w:tblStyleColBandSize w:val="1"/>
      <w:tblCellMar>
        <w:top w:w="14" w:type="dxa"/>
        <w:left w:w="115" w:type="dxa"/>
        <w:bottom w:w="14" w:type="dxa"/>
        <w:right w:w="115" w:type="dxa"/>
      </w:tblCellMar>
    </w:tblPr>
  </w:style>
  <w:style w:type="table" w:customStyle="1" w:styleId="9">
    <w:name w:val="9"/>
    <w:basedOn w:val="Tablanormal"/>
    <w:tblPr>
      <w:tblStyleRowBandSize w:val="1"/>
      <w:tblStyleColBandSize w:val="1"/>
      <w:tblCellMar>
        <w:left w:w="115" w:type="dxa"/>
        <w:right w:w="115" w:type="dxa"/>
      </w:tblCellMar>
    </w:tblPr>
  </w:style>
  <w:style w:type="table" w:customStyle="1" w:styleId="8">
    <w:name w:val="8"/>
    <w:basedOn w:val="Tablanormal"/>
    <w:tblPr>
      <w:tblStyleRowBandSize w:val="1"/>
      <w:tblStyleColBandSize w:val="1"/>
      <w:tblCellMar>
        <w:left w:w="115" w:type="dxa"/>
        <w:right w:w="115" w:type="dxa"/>
      </w:tblCellMar>
    </w:tblPr>
  </w:style>
  <w:style w:type="table" w:customStyle="1" w:styleId="7">
    <w:name w:val="7"/>
    <w:basedOn w:val="Tablanormal"/>
    <w:tblPr>
      <w:tblStyleRowBandSize w:val="1"/>
      <w:tblStyleColBandSize w:val="1"/>
      <w:tblCellMar>
        <w:left w:w="115" w:type="dxa"/>
        <w:right w:w="115" w:type="dxa"/>
      </w:tblCellMar>
    </w:tblPr>
  </w:style>
  <w:style w:type="table" w:customStyle="1" w:styleId="6">
    <w:name w:val="6"/>
    <w:basedOn w:val="Tablanormal"/>
    <w:tblPr>
      <w:tblStyleRowBandSize w:val="1"/>
      <w:tblStyleColBandSize w:val="1"/>
      <w:tblCellMar>
        <w:left w:w="115" w:type="dxa"/>
        <w:right w:w="115" w:type="dxa"/>
      </w:tblCellMar>
    </w:tblPr>
  </w:style>
  <w:style w:type="table" w:customStyle="1" w:styleId="5">
    <w:name w:val="5"/>
    <w:basedOn w:val="Tablanormal"/>
    <w:tblPr>
      <w:tblStyleRowBandSize w:val="1"/>
      <w:tblStyleColBandSize w:val="1"/>
      <w:tblCellMar>
        <w:left w:w="115" w:type="dxa"/>
        <w:right w:w="115" w:type="dxa"/>
      </w:tblCellMar>
    </w:tblPr>
  </w:style>
  <w:style w:type="table" w:customStyle="1" w:styleId="4">
    <w:name w:val="4"/>
    <w:basedOn w:val="Tablanormal"/>
    <w:tblPr>
      <w:tblStyleRowBandSize w:val="1"/>
      <w:tblStyleColBandSize w:val="1"/>
      <w:tblCellMar>
        <w:left w:w="115" w:type="dxa"/>
        <w:right w:w="115" w:type="dxa"/>
      </w:tblCellMar>
    </w:tblPr>
  </w:style>
  <w:style w:type="table" w:customStyle="1" w:styleId="3">
    <w:name w:val="3"/>
    <w:basedOn w:val="Tablanormal"/>
    <w:tblPr>
      <w:tblStyleRowBandSize w:val="1"/>
      <w:tblStyleColBandSize w:val="1"/>
      <w:tblCellMar>
        <w:left w:w="115" w:type="dxa"/>
        <w:right w:w="115" w:type="dxa"/>
      </w:tblCellMar>
    </w:tblPr>
  </w:style>
  <w:style w:type="table" w:customStyle="1" w:styleId="2">
    <w:name w:val="2"/>
    <w:basedOn w:val="Tablanormal"/>
    <w:tblPr>
      <w:tblStyleRowBandSize w:val="1"/>
      <w:tblStyleColBandSize w:val="1"/>
      <w:tblCellMar>
        <w:left w:w="115" w:type="dxa"/>
        <w:right w:w="115" w:type="dxa"/>
      </w:tblCellMar>
    </w:tblPr>
  </w:style>
  <w:style w:type="table" w:customStyle="1" w:styleId="1">
    <w:name w:val="1"/>
    <w:basedOn w:val="Tabla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975F17"/>
    <w:rPr>
      <w:sz w:val="16"/>
      <w:szCs w:val="16"/>
    </w:rPr>
  </w:style>
  <w:style w:type="paragraph" w:styleId="Asuntodelcomentario">
    <w:name w:val="annotation subject"/>
    <w:basedOn w:val="Normal"/>
    <w:next w:val="Normal"/>
    <w:link w:val="AsuntodelcomentarioCar"/>
    <w:uiPriority w:val="99"/>
    <w:semiHidden/>
    <w:unhideWhenUsed/>
    <w:rsid w:val="00AC2195"/>
    <w:rPr>
      <w:b/>
      <w:bCs/>
      <w:sz w:val="20"/>
      <w:szCs w:val="20"/>
    </w:rPr>
  </w:style>
  <w:style w:type="character" w:customStyle="1" w:styleId="AsuntodelcomentarioCar">
    <w:name w:val="Asunto del comentario Car"/>
    <w:basedOn w:val="Fuentedeprrafopredeter"/>
    <w:link w:val="Asuntodelcomentario"/>
    <w:uiPriority w:val="99"/>
    <w:semiHidden/>
    <w:rsid w:val="00AC2195"/>
    <w:rPr>
      <w:b/>
      <w:bCs/>
      <w:sz w:val="20"/>
      <w:szCs w:val="20"/>
      <w:lang w:eastAsia="en-US"/>
    </w:rPr>
  </w:style>
  <w:style w:type="paragraph" w:styleId="Textodeglobo">
    <w:name w:val="Balloon Text"/>
    <w:basedOn w:val="Normal"/>
    <w:link w:val="TextodegloboCar"/>
    <w:uiPriority w:val="99"/>
    <w:semiHidden/>
    <w:unhideWhenUsed/>
    <w:rsid w:val="00975F1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5F17"/>
    <w:rPr>
      <w:rFonts w:ascii="Segoe UI" w:hAnsi="Segoe UI" w:cs="Segoe UI"/>
      <w:sz w:val="18"/>
      <w:szCs w:val="18"/>
      <w:lang w:eastAsia="en-US"/>
    </w:rPr>
  </w:style>
  <w:style w:type="table" w:styleId="Tablaconcuadrcula">
    <w:name w:val="Table Grid"/>
    <w:basedOn w:val="Tablanormal"/>
    <w:uiPriority w:val="39"/>
    <w:rsid w:val="00234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0441B"/>
    <w:pPr>
      <w:spacing w:after="0" w:line="240" w:lineRule="auto"/>
    </w:pPr>
    <w:rPr>
      <w:lang w:eastAsia="en-US"/>
    </w:rPr>
  </w:style>
  <w:style w:type="paragraph" w:customStyle="1" w:styleId="Portada1">
    <w:name w:val="Portada 1"/>
    <w:basedOn w:val="Normal"/>
    <w:link w:val="Portada1Car"/>
    <w:rsid w:val="0099090E"/>
    <w:pPr>
      <w:jc w:val="left"/>
    </w:pPr>
    <w:rPr>
      <w:rFonts w:asciiTheme="majorHAnsi" w:hAnsiTheme="majorHAnsi" w:cstheme="majorHAnsi"/>
      <w:b/>
      <w:bCs/>
      <w:iCs/>
      <w:sz w:val="48"/>
    </w:rPr>
  </w:style>
  <w:style w:type="paragraph" w:customStyle="1" w:styleId="Portada2">
    <w:name w:val="Portada 2"/>
    <w:basedOn w:val="Normal"/>
    <w:link w:val="Portada2Car"/>
    <w:rsid w:val="00AF3894"/>
    <w:pPr>
      <w:jc w:val="left"/>
    </w:pPr>
    <w:rPr>
      <w:sz w:val="44"/>
    </w:rPr>
  </w:style>
  <w:style w:type="character" w:customStyle="1" w:styleId="Portada1Car">
    <w:name w:val="Portada 1 Car"/>
    <w:basedOn w:val="Fuentedeprrafopredeter"/>
    <w:link w:val="Portada1"/>
    <w:rsid w:val="0099090E"/>
    <w:rPr>
      <w:rFonts w:asciiTheme="majorHAnsi" w:hAnsiTheme="majorHAnsi" w:cstheme="majorHAnsi"/>
      <w:b/>
      <w:bCs/>
      <w:iCs/>
      <w:sz w:val="48"/>
      <w:szCs w:val="24"/>
      <w:lang w:eastAsia="en-US"/>
    </w:rPr>
  </w:style>
  <w:style w:type="paragraph" w:customStyle="1" w:styleId="Portada3">
    <w:name w:val="Portada 3"/>
    <w:basedOn w:val="Normal"/>
    <w:link w:val="Portada3Car"/>
    <w:rsid w:val="00AF3894"/>
    <w:pPr>
      <w:jc w:val="left"/>
    </w:pPr>
    <w:rPr>
      <w:sz w:val="36"/>
    </w:rPr>
  </w:style>
  <w:style w:type="character" w:customStyle="1" w:styleId="Portada2Car">
    <w:name w:val="Portada 2 Car"/>
    <w:basedOn w:val="Fuentedeprrafopredeter"/>
    <w:link w:val="Portada2"/>
    <w:rsid w:val="00AF3894"/>
    <w:rPr>
      <w:rFonts w:asciiTheme="minorHAnsi" w:hAnsiTheme="minorHAnsi" w:cstheme="minorHAnsi"/>
      <w:sz w:val="44"/>
      <w:szCs w:val="24"/>
      <w:lang w:eastAsia="en-US"/>
    </w:rPr>
  </w:style>
  <w:style w:type="character" w:customStyle="1" w:styleId="Portada3Car">
    <w:name w:val="Portada 3 Car"/>
    <w:basedOn w:val="Fuentedeprrafopredeter"/>
    <w:link w:val="Portada3"/>
    <w:rsid w:val="00AF3894"/>
    <w:rPr>
      <w:rFonts w:asciiTheme="minorHAnsi" w:hAnsiTheme="minorHAnsi" w:cstheme="minorHAnsi"/>
      <w:sz w:val="36"/>
      <w:szCs w:val="24"/>
      <w:lang w:eastAsia="en-US"/>
    </w:rPr>
  </w:style>
  <w:style w:type="paragraph" w:customStyle="1" w:styleId="TablaEncabezado">
    <w:name w:val="Tabla Encabezado"/>
    <w:basedOn w:val="Normal"/>
    <w:link w:val="TablaEncabezadoCar"/>
    <w:qFormat/>
    <w:rsid w:val="002F32C2"/>
    <w:rPr>
      <w:b/>
      <w:color w:val="FFFFFF" w:themeColor="background1"/>
      <w:sz w:val="22"/>
    </w:rPr>
  </w:style>
  <w:style w:type="paragraph" w:customStyle="1" w:styleId="TablaCuerpo">
    <w:name w:val="Tabla Cuerpo"/>
    <w:basedOn w:val="TablaEncabezado"/>
    <w:link w:val="TablaCuerpoCar"/>
    <w:qFormat/>
    <w:rsid w:val="002F32C2"/>
    <w:rPr>
      <w:b w:val="0"/>
      <w:color w:val="auto"/>
    </w:rPr>
  </w:style>
  <w:style w:type="character" w:customStyle="1" w:styleId="TablaEncabezadoCar">
    <w:name w:val="Tabla Encabezado Car"/>
    <w:basedOn w:val="Fuentedeprrafopredeter"/>
    <w:link w:val="TablaEncabezado"/>
    <w:rsid w:val="002F32C2"/>
    <w:rPr>
      <w:rFonts w:asciiTheme="minorHAnsi" w:hAnsiTheme="minorHAnsi" w:cstheme="minorHAnsi"/>
      <w:b/>
      <w:color w:val="FFFFFF" w:themeColor="background1"/>
      <w:szCs w:val="24"/>
      <w:lang w:eastAsia="en-US"/>
    </w:rPr>
  </w:style>
  <w:style w:type="character" w:customStyle="1" w:styleId="TablaCuerpoCar">
    <w:name w:val="Tabla Cuerpo Car"/>
    <w:basedOn w:val="Fuentedeprrafopredeter"/>
    <w:link w:val="TablaCuerpo"/>
    <w:rsid w:val="002F32C2"/>
    <w:rPr>
      <w:rFonts w:asciiTheme="minorHAnsi" w:hAnsiTheme="minorHAnsi" w:cstheme="minorHAnsi"/>
      <w:szCs w:val="24"/>
      <w:lang w:eastAsia="en-US"/>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Sansation" w:hAnsi="Sansation"/>
      <w:sz w:val="20"/>
      <w:szCs w:val="20"/>
      <w:lang w:eastAsia="en-US"/>
    </w:rPr>
  </w:style>
  <w:style w:type="paragraph" w:styleId="TtuloTDC">
    <w:name w:val="TOC Heading"/>
    <w:basedOn w:val="Ttulo1"/>
    <w:next w:val="Normal"/>
    <w:uiPriority w:val="39"/>
    <w:unhideWhenUsed/>
    <w:rsid w:val="009B5F29"/>
    <w:pPr>
      <w:keepLines/>
      <w:numPr>
        <w:numId w:val="0"/>
      </w:numPr>
      <w:spacing w:before="240" w:line="259" w:lineRule="auto"/>
      <w:jc w:val="left"/>
      <w:outlineLvl w:val="9"/>
    </w:pPr>
    <w:rPr>
      <w:rFonts w:eastAsiaTheme="majorEastAsia" w:cstheme="majorBidi"/>
      <w:b w:val="0"/>
      <w:color w:val="2E74B5" w:themeColor="accent1" w:themeShade="BF"/>
      <w:sz w:val="32"/>
      <w:szCs w:val="32"/>
      <w:lang w:val="es-CL" w:eastAsia="es-CL"/>
    </w:rPr>
  </w:style>
  <w:style w:type="paragraph" w:styleId="Prrafodelista">
    <w:name w:val="List Paragraph"/>
    <w:basedOn w:val="Normal"/>
    <w:uiPriority w:val="34"/>
    <w:qFormat/>
    <w:rsid w:val="00E96773"/>
    <w:pPr>
      <w:ind w:left="720"/>
      <w:contextualSpacing/>
    </w:pPr>
  </w:style>
  <w:style w:type="paragraph" w:styleId="Encabezado">
    <w:name w:val="header"/>
    <w:basedOn w:val="Normal"/>
    <w:link w:val="EncabezadoCar"/>
    <w:uiPriority w:val="99"/>
    <w:unhideWhenUsed/>
    <w:rsid w:val="00161987"/>
    <w:pPr>
      <w:jc w:val="center"/>
    </w:pPr>
    <w:rPr>
      <w:noProof/>
      <w:szCs w:val="22"/>
      <w:lang w:val="es-CL" w:eastAsia="es-CL"/>
    </w:rPr>
  </w:style>
  <w:style w:type="character" w:customStyle="1" w:styleId="EncabezadoCar">
    <w:name w:val="Encabezado Car"/>
    <w:basedOn w:val="Fuentedeprrafopredeter"/>
    <w:link w:val="Encabezado"/>
    <w:uiPriority w:val="99"/>
    <w:rsid w:val="00161987"/>
    <w:rPr>
      <w:rFonts w:asciiTheme="minorHAnsi" w:hAnsiTheme="minorHAnsi" w:cstheme="minorHAnsi"/>
      <w:noProof/>
      <w:sz w:val="24"/>
      <w:lang w:val="es-CL"/>
    </w:rPr>
  </w:style>
  <w:style w:type="paragraph" w:styleId="Piedepgina">
    <w:name w:val="footer"/>
    <w:basedOn w:val="Normal"/>
    <w:link w:val="PiedepginaCar"/>
    <w:unhideWhenUsed/>
    <w:rsid w:val="00A631CB"/>
    <w:pPr>
      <w:tabs>
        <w:tab w:val="center" w:pos="4419"/>
        <w:tab w:val="right" w:pos="8838"/>
      </w:tabs>
    </w:pPr>
  </w:style>
  <w:style w:type="character" w:customStyle="1" w:styleId="PiedepginaCar">
    <w:name w:val="Pie de página Car"/>
    <w:basedOn w:val="Fuentedeprrafopredeter"/>
    <w:link w:val="Piedepgina"/>
    <w:uiPriority w:val="99"/>
    <w:rsid w:val="00A631CB"/>
    <w:rPr>
      <w:rFonts w:ascii="Sansation" w:hAnsi="Sansation"/>
      <w:sz w:val="24"/>
      <w:szCs w:val="24"/>
      <w:lang w:eastAsia="en-US"/>
    </w:rPr>
  </w:style>
  <w:style w:type="paragraph" w:styleId="TDC1">
    <w:name w:val="toc 1"/>
    <w:basedOn w:val="Normal"/>
    <w:next w:val="Normal"/>
    <w:autoRedefine/>
    <w:uiPriority w:val="39"/>
    <w:unhideWhenUsed/>
    <w:rsid w:val="00F95C2D"/>
    <w:pPr>
      <w:spacing w:after="100"/>
    </w:pPr>
  </w:style>
  <w:style w:type="paragraph" w:styleId="TDC2">
    <w:name w:val="toc 2"/>
    <w:basedOn w:val="Normal"/>
    <w:next w:val="Normal"/>
    <w:autoRedefine/>
    <w:uiPriority w:val="39"/>
    <w:unhideWhenUsed/>
    <w:rsid w:val="00F95C2D"/>
    <w:pPr>
      <w:spacing w:after="100"/>
      <w:ind w:left="240"/>
    </w:pPr>
  </w:style>
  <w:style w:type="paragraph" w:styleId="TDC3">
    <w:name w:val="toc 3"/>
    <w:basedOn w:val="Normal"/>
    <w:next w:val="Normal"/>
    <w:autoRedefine/>
    <w:uiPriority w:val="39"/>
    <w:unhideWhenUsed/>
    <w:rsid w:val="00F95C2D"/>
    <w:pPr>
      <w:spacing w:after="100"/>
      <w:ind w:left="480"/>
    </w:pPr>
  </w:style>
  <w:style w:type="character" w:styleId="Hipervnculo">
    <w:name w:val="Hyperlink"/>
    <w:basedOn w:val="Fuentedeprrafopredeter"/>
    <w:uiPriority w:val="99"/>
    <w:unhideWhenUsed/>
    <w:rsid w:val="00F95C2D"/>
    <w:rPr>
      <w:color w:val="0563C1" w:themeColor="hyperlink"/>
      <w:u w:val="single"/>
    </w:rPr>
  </w:style>
  <w:style w:type="paragraph" w:customStyle="1" w:styleId="Pie">
    <w:name w:val="Pie"/>
    <w:basedOn w:val="Normal"/>
    <w:link w:val="PieCar"/>
    <w:rsid w:val="00ED427F"/>
    <w:pPr>
      <w:jc w:val="center"/>
    </w:pPr>
    <w:rPr>
      <w:sz w:val="20"/>
      <w:szCs w:val="20"/>
      <w:lang w:val="es-ES"/>
    </w:rPr>
  </w:style>
  <w:style w:type="character" w:customStyle="1" w:styleId="PieCar">
    <w:name w:val="Pie Car"/>
    <w:basedOn w:val="Fuentedeprrafopredeter"/>
    <w:link w:val="Pie"/>
    <w:rsid w:val="00ED427F"/>
    <w:rPr>
      <w:rFonts w:asciiTheme="minorHAnsi" w:hAnsiTheme="minorHAnsi" w:cstheme="minorHAnsi"/>
      <w:sz w:val="20"/>
      <w:szCs w:val="20"/>
      <w:lang w:val="es-ES" w:eastAsia="en-US"/>
    </w:rPr>
  </w:style>
  <w:style w:type="paragraph" w:customStyle="1" w:styleId="Titulo4">
    <w:name w:val="Titulo 4"/>
    <w:basedOn w:val="Ttulo4"/>
    <w:qFormat/>
    <w:rsid w:val="0001068B"/>
    <w:pPr>
      <w:numPr>
        <w:numId w:val="3"/>
      </w:numPr>
      <w:spacing w:before="0" w:after="0"/>
      <w:ind w:left="1843"/>
    </w:pPr>
    <w:rPr>
      <w:rFonts w:asciiTheme="minorHAnsi" w:hAnsiTheme="minorHAnsi"/>
      <w:b w:val="0"/>
      <w:sz w:val="24"/>
    </w:rPr>
  </w:style>
  <w:style w:type="paragraph" w:styleId="TDC4">
    <w:name w:val="toc 4"/>
    <w:basedOn w:val="Normal"/>
    <w:next w:val="Normal"/>
    <w:autoRedefine/>
    <w:uiPriority w:val="39"/>
    <w:unhideWhenUsed/>
    <w:rsid w:val="002E2F94"/>
    <w:pPr>
      <w:spacing w:after="100"/>
      <w:ind w:left="720"/>
    </w:pPr>
  </w:style>
  <w:style w:type="paragraph" w:customStyle="1" w:styleId="Instructions">
    <w:name w:val="Instructions"/>
    <w:basedOn w:val="Normal"/>
    <w:next w:val="Normal"/>
    <w:link w:val="InstructionsChar"/>
    <w:rsid w:val="001847D5"/>
    <w:pPr>
      <w:spacing w:after="120"/>
      <w:jc w:val="left"/>
    </w:pPr>
    <w:rPr>
      <w:rFonts w:ascii="Arial" w:eastAsia="Times" w:hAnsi="Arial" w:cs="Times New Roman"/>
      <w:color w:val="0000FF"/>
      <w:sz w:val="20"/>
      <w:szCs w:val="20"/>
      <w:lang w:val="en-US"/>
    </w:rPr>
  </w:style>
  <w:style w:type="character" w:customStyle="1" w:styleId="InstructionsChar">
    <w:name w:val="Instructions Char"/>
    <w:link w:val="Instructions"/>
    <w:rsid w:val="001847D5"/>
    <w:rPr>
      <w:rFonts w:ascii="Arial" w:eastAsia="Times" w:hAnsi="Arial" w:cs="Times New Roman"/>
      <w:color w:val="0000FF"/>
      <w:sz w:val="20"/>
      <w:szCs w:val="20"/>
      <w:lang w:val="en-US" w:eastAsia="en-US"/>
    </w:rPr>
  </w:style>
  <w:style w:type="paragraph" w:customStyle="1" w:styleId="Bodycopy">
    <w:name w:val="Body copy"/>
    <w:link w:val="BodycopyChar"/>
    <w:rsid w:val="001847D5"/>
    <w:pPr>
      <w:spacing w:after="120" w:line="240" w:lineRule="auto"/>
    </w:pPr>
    <w:rPr>
      <w:rFonts w:ascii="Arial" w:eastAsia="Times" w:hAnsi="Arial" w:cs="Times New Roman"/>
      <w:color w:val="000000"/>
      <w:sz w:val="20"/>
      <w:szCs w:val="20"/>
      <w:lang w:val="en-US" w:eastAsia="en-US"/>
    </w:rPr>
  </w:style>
  <w:style w:type="character" w:customStyle="1" w:styleId="BodycopyChar">
    <w:name w:val="Body copy Char"/>
    <w:link w:val="Bodycopy"/>
    <w:rsid w:val="001847D5"/>
    <w:rPr>
      <w:rFonts w:ascii="Arial" w:eastAsia="Times" w:hAnsi="Arial" w:cs="Times New Roman"/>
      <w:color w:val="000000"/>
      <w:sz w:val="20"/>
      <w:szCs w:val="20"/>
      <w:lang w:val="en-US" w:eastAsia="en-US"/>
    </w:rPr>
  </w:style>
  <w:style w:type="paragraph" w:customStyle="1" w:styleId="TableBodyText">
    <w:name w:val="Table Body Text"/>
    <w:basedOn w:val="Normal"/>
    <w:link w:val="TableBodyTextChar"/>
    <w:rsid w:val="00C1455E"/>
    <w:pPr>
      <w:tabs>
        <w:tab w:val="left" w:pos="720"/>
      </w:tabs>
      <w:spacing w:before="60" w:after="60"/>
      <w:jc w:val="left"/>
    </w:pPr>
    <w:rPr>
      <w:rFonts w:ascii="Arial Narrow" w:eastAsia="Times New Roman" w:hAnsi="Arial Narrow" w:cs="Times New Roman"/>
      <w:sz w:val="20"/>
      <w:lang w:val="en-US"/>
    </w:rPr>
  </w:style>
  <w:style w:type="character" w:customStyle="1" w:styleId="TableBodyTextChar">
    <w:name w:val="Table Body Text Char"/>
    <w:link w:val="TableBodyText"/>
    <w:rsid w:val="00C1455E"/>
    <w:rPr>
      <w:rFonts w:ascii="Arial Narrow" w:eastAsia="Times New Roman" w:hAnsi="Arial Narrow" w:cs="Times New Roman"/>
      <w:sz w:val="20"/>
      <w:szCs w:val="24"/>
      <w:lang w:val="en-US" w:eastAsia="en-US"/>
    </w:rPr>
  </w:style>
  <w:style w:type="paragraph" w:styleId="TDC6">
    <w:name w:val="toc 6"/>
    <w:basedOn w:val="Normal"/>
    <w:next w:val="Normal"/>
    <w:autoRedefine/>
    <w:uiPriority w:val="39"/>
    <w:unhideWhenUsed/>
    <w:rsid w:val="00C1455E"/>
    <w:pPr>
      <w:spacing w:after="100" w:line="259" w:lineRule="auto"/>
      <w:ind w:left="1100"/>
      <w:jc w:val="left"/>
    </w:pPr>
    <w:rPr>
      <w:rFonts w:ascii="Calibri" w:hAnsi="Calibri" w:cs="Times New Roman"/>
      <w:sz w:val="22"/>
      <w:szCs w:val="22"/>
    </w:rPr>
  </w:style>
  <w:style w:type="paragraph" w:styleId="Textoindependiente">
    <w:name w:val="Body Text"/>
    <w:basedOn w:val="Normal"/>
    <w:link w:val="TextoindependienteCar"/>
    <w:uiPriority w:val="1"/>
    <w:qFormat/>
    <w:rsid w:val="00052995"/>
    <w:pPr>
      <w:widowControl w:val="0"/>
      <w:autoSpaceDE w:val="0"/>
      <w:autoSpaceDN w:val="0"/>
      <w:jc w:val="left"/>
    </w:pPr>
    <w:rPr>
      <w:rFonts w:ascii="Arial MT" w:eastAsia="Arial MT" w:hAnsi="Arial MT" w:cs="Arial MT"/>
      <w:sz w:val="22"/>
      <w:szCs w:val="22"/>
      <w:lang w:val="es-ES"/>
    </w:rPr>
  </w:style>
  <w:style w:type="character" w:customStyle="1" w:styleId="TextoindependienteCar">
    <w:name w:val="Texto independiente Car"/>
    <w:basedOn w:val="Fuentedeprrafopredeter"/>
    <w:link w:val="Textoindependiente"/>
    <w:uiPriority w:val="1"/>
    <w:rsid w:val="00052995"/>
    <w:rPr>
      <w:rFonts w:ascii="Arial MT" w:eastAsia="Arial MT" w:hAnsi="Arial MT" w:cs="Arial MT"/>
      <w:lang w:val="es-ES" w:eastAsia="en-US"/>
    </w:rPr>
  </w:style>
  <w:style w:type="table" w:customStyle="1" w:styleId="TableNormal1">
    <w:name w:val="Table Normal1"/>
    <w:uiPriority w:val="2"/>
    <w:semiHidden/>
    <w:unhideWhenUsed/>
    <w:qFormat/>
    <w:rsid w:val="00052995"/>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2995"/>
    <w:pPr>
      <w:widowControl w:val="0"/>
      <w:autoSpaceDE w:val="0"/>
      <w:autoSpaceDN w:val="0"/>
      <w:jc w:val="left"/>
    </w:pPr>
    <w:rPr>
      <w:rFonts w:ascii="Arial MT" w:eastAsia="Arial MT" w:hAnsi="Arial MT" w:cs="Arial MT"/>
      <w:sz w:val="22"/>
      <w:szCs w:val="22"/>
      <w:lang w:val="es-ES"/>
    </w:rPr>
  </w:style>
  <w:style w:type="paragraph" w:customStyle="1" w:styleId="Default">
    <w:name w:val="Default"/>
    <w:rsid w:val="00655CA6"/>
    <w:pPr>
      <w:autoSpaceDE w:val="0"/>
      <w:autoSpaceDN w:val="0"/>
      <w:adjustRightInd w:val="0"/>
      <w:spacing w:after="0" w:line="240" w:lineRule="auto"/>
    </w:pPr>
    <w:rPr>
      <w:rFonts w:ascii="5" w:hAnsi="5" w:cs="5"/>
      <w:color w:val="000000"/>
      <w:sz w:val="24"/>
      <w:szCs w:val="24"/>
      <w:lang w:val="es-CL"/>
    </w:rPr>
  </w:style>
  <w:style w:type="paragraph" w:styleId="NormalWeb">
    <w:name w:val="Normal (Web)"/>
    <w:basedOn w:val="Normal"/>
    <w:uiPriority w:val="99"/>
    <w:unhideWhenUsed/>
    <w:rsid w:val="00D2678B"/>
    <w:pPr>
      <w:spacing w:before="100" w:beforeAutospacing="1" w:after="100" w:afterAutospacing="1"/>
      <w:jc w:val="left"/>
    </w:pPr>
    <w:rPr>
      <w:rFonts w:ascii="Times New Roman" w:eastAsia="Times New Roman" w:hAnsi="Times New Roman" w:cs="Times New Roman"/>
      <w:lang w:val="es-CL" w:eastAsia="es-CL"/>
    </w:rPr>
  </w:style>
  <w:style w:type="character" w:styleId="Textoennegrita">
    <w:name w:val="Strong"/>
    <w:basedOn w:val="Fuentedeprrafopredeter"/>
    <w:uiPriority w:val="22"/>
    <w:qFormat/>
    <w:rsid w:val="00D2678B"/>
    <w:rPr>
      <w:b/>
      <w:bCs/>
    </w:rPr>
  </w:style>
  <w:style w:type="table" w:styleId="Tablaconcuadrcula4-nfasis6">
    <w:name w:val="Grid Table 4 Accent 6"/>
    <w:basedOn w:val="Tablanormal"/>
    <w:uiPriority w:val="49"/>
    <w:rsid w:val="00E16183"/>
    <w:pPr>
      <w:spacing w:after="0" w:line="240" w:lineRule="auto"/>
      <w:jc w:val="both"/>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ITULODOCUMENTO">
    <w:name w:val="TITULO DOCUMENTO"/>
    <w:basedOn w:val="Normal"/>
    <w:link w:val="TITULODOCUMENTOCar"/>
    <w:qFormat/>
    <w:rsid w:val="00955F66"/>
    <w:pPr>
      <w:jc w:val="center"/>
    </w:pPr>
    <w:rPr>
      <w:b/>
      <w:bCs/>
      <w:sz w:val="36"/>
    </w:rPr>
  </w:style>
  <w:style w:type="character" w:customStyle="1" w:styleId="TITULODOCUMENTOCar">
    <w:name w:val="TITULO DOCUMENTO Car"/>
    <w:basedOn w:val="Fuentedeprrafopredeter"/>
    <w:link w:val="TITULODOCUMENTO"/>
    <w:rsid w:val="00955F66"/>
    <w:rPr>
      <w:rFonts w:asciiTheme="minorHAnsi" w:hAnsiTheme="minorHAnsi" w:cstheme="minorHAnsi"/>
      <w:b/>
      <w:bCs/>
      <w:sz w:val="36"/>
      <w:szCs w:val="24"/>
      <w:lang w:eastAsia="en-US"/>
    </w:rPr>
  </w:style>
  <w:style w:type="table" w:styleId="Tablaconcuadrcula1clara-nfasis5">
    <w:name w:val="Grid Table 1 Light Accent 5"/>
    <w:basedOn w:val="Tablanormal"/>
    <w:uiPriority w:val="46"/>
    <w:rsid w:val="006E1FB3"/>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52903">
      <w:bodyDiv w:val="1"/>
      <w:marLeft w:val="0"/>
      <w:marRight w:val="0"/>
      <w:marTop w:val="0"/>
      <w:marBottom w:val="0"/>
      <w:divBdr>
        <w:top w:val="none" w:sz="0" w:space="0" w:color="auto"/>
        <w:left w:val="none" w:sz="0" w:space="0" w:color="auto"/>
        <w:bottom w:val="none" w:sz="0" w:space="0" w:color="auto"/>
        <w:right w:val="none" w:sz="0" w:space="0" w:color="auto"/>
      </w:divBdr>
      <w:divsChild>
        <w:div w:id="1629164834">
          <w:marLeft w:val="547"/>
          <w:marRight w:val="0"/>
          <w:marTop w:val="96"/>
          <w:marBottom w:val="0"/>
          <w:divBdr>
            <w:top w:val="none" w:sz="0" w:space="0" w:color="auto"/>
            <w:left w:val="none" w:sz="0" w:space="0" w:color="auto"/>
            <w:bottom w:val="none" w:sz="0" w:space="0" w:color="auto"/>
            <w:right w:val="none" w:sz="0" w:space="0" w:color="auto"/>
          </w:divBdr>
        </w:div>
        <w:div w:id="1173108833">
          <w:marLeft w:val="547"/>
          <w:marRight w:val="0"/>
          <w:marTop w:val="96"/>
          <w:marBottom w:val="0"/>
          <w:divBdr>
            <w:top w:val="none" w:sz="0" w:space="0" w:color="auto"/>
            <w:left w:val="none" w:sz="0" w:space="0" w:color="auto"/>
            <w:bottom w:val="none" w:sz="0" w:space="0" w:color="auto"/>
            <w:right w:val="none" w:sz="0" w:space="0" w:color="auto"/>
          </w:divBdr>
        </w:div>
      </w:divsChild>
    </w:div>
    <w:div w:id="163783481">
      <w:bodyDiv w:val="1"/>
      <w:marLeft w:val="0"/>
      <w:marRight w:val="0"/>
      <w:marTop w:val="0"/>
      <w:marBottom w:val="0"/>
      <w:divBdr>
        <w:top w:val="none" w:sz="0" w:space="0" w:color="auto"/>
        <w:left w:val="none" w:sz="0" w:space="0" w:color="auto"/>
        <w:bottom w:val="none" w:sz="0" w:space="0" w:color="auto"/>
        <w:right w:val="none" w:sz="0" w:space="0" w:color="auto"/>
      </w:divBdr>
    </w:div>
    <w:div w:id="418527080">
      <w:bodyDiv w:val="1"/>
      <w:marLeft w:val="0"/>
      <w:marRight w:val="0"/>
      <w:marTop w:val="0"/>
      <w:marBottom w:val="0"/>
      <w:divBdr>
        <w:top w:val="none" w:sz="0" w:space="0" w:color="auto"/>
        <w:left w:val="none" w:sz="0" w:space="0" w:color="auto"/>
        <w:bottom w:val="none" w:sz="0" w:space="0" w:color="auto"/>
        <w:right w:val="none" w:sz="0" w:space="0" w:color="auto"/>
      </w:divBdr>
      <w:divsChild>
        <w:div w:id="579369267">
          <w:marLeft w:val="547"/>
          <w:marRight w:val="0"/>
          <w:marTop w:val="96"/>
          <w:marBottom w:val="0"/>
          <w:divBdr>
            <w:top w:val="none" w:sz="0" w:space="0" w:color="auto"/>
            <w:left w:val="none" w:sz="0" w:space="0" w:color="auto"/>
            <w:bottom w:val="none" w:sz="0" w:space="0" w:color="auto"/>
            <w:right w:val="none" w:sz="0" w:space="0" w:color="auto"/>
          </w:divBdr>
        </w:div>
        <w:div w:id="50738613">
          <w:marLeft w:val="1166"/>
          <w:marRight w:val="0"/>
          <w:marTop w:val="96"/>
          <w:marBottom w:val="0"/>
          <w:divBdr>
            <w:top w:val="none" w:sz="0" w:space="0" w:color="auto"/>
            <w:left w:val="none" w:sz="0" w:space="0" w:color="auto"/>
            <w:bottom w:val="none" w:sz="0" w:space="0" w:color="auto"/>
            <w:right w:val="none" w:sz="0" w:space="0" w:color="auto"/>
          </w:divBdr>
        </w:div>
        <w:div w:id="1398632381">
          <w:marLeft w:val="1166"/>
          <w:marRight w:val="0"/>
          <w:marTop w:val="96"/>
          <w:marBottom w:val="0"/>
          <w:divBdr>
            <w:top w:val="none" w:sz="0" w:space="0" w:color="auto"/>
            <w:left w:val="none" w:sz="0" w:space="0" w:color="auto"/>
            <w:bottom w:val="none" w:sz="0" w:space="0" w:color="auto"/>
            <w:right w:val="none" w:sz="0" w:space="0" w:color="auto"/>
          </w:divBdr>
        </w:div>
        <w:div w:id="569659865">
          <w:marLeft w:val="1166"/>
          <w:marRight w:val="0"/>
          <w:marTop w:val="96"/>
          <w:marBottom w:val="0"/>
          <w:divBdr>
            <w:top w:val="none" w:sz="0" w:space="0" w:color="auto"/>
            <w:left w:val="none" w:sz="0" w:space="0" w:color="auto"/>
            <w:bottom w:val="none" w:sz="0" w:space="0" w:color="auto"/>
            <w:right w:val="none" w:sz="0" w:space="0" w:color="auto"/>
          </w:divBdr>
        </w:div>
        <w:div w:id="2080440338">
          <w:marLeft w:val="547"/>
          <w:marRight w:val="0"/>
          <w:marTop w:val="96"/>
          <w:marBottom w:val="0"/>
          <w:divBdr>
            <w:top w:val="none" w:sz="0" w:space="0" w:color="auto"/>
            <w:left w:val="none" w:sz="0" w:space="0" w:color="auto"/>
            <w:bottom w:val="none" w:sz="0" w:space="0" w:color="auto"/>
            <w:right w:val="none" w:sz="0" w:space="0" w:color="auto"/>
          </w:divBdr>
        </w:div>
        <w:div w:id="797722449">
          <w:marLeft w:val="1166"/>
          <w:marRight w:val="0"/>
          <w:marTop w:val="96"/>
          <w:marBottom w:val="0"/>
          <w:divBdr>
            <w:top w:val="none" w:sz="0" w:space="0" w:color="auto"/>
            <w:left w:val="none" w:sz="0" w:space="0" w:color="auto"/>
            <w:bottom w:val="none" w:sz="0" w:space="0" w:color="auto"/>
            <w:right w:val="none" w:sz="0" w:space="0" w:color="auto"/>
          </w:divBdr>
        </w:div>
        <w:div w:id="2067410909">
          <w:marLeft w:val="1166"/>
          <w:marRight w:val="0"/>
          <w:marTop w:val="96"/>
          <w:marBottom w:val="0"/>
          <w:divBdr>
            <w:top w:val="none" w:sz="0" w:space="0" w:color="auto"/>
            <w:left w:val="none" w:sz="0" w:space="0" w:color="auto"/>
            <w:bottom w:val="none" w:sz="0" w:space="0" w:color="auto"/>
            <w:right w:val="none" w:sz="0" w:space="0" w:color="auto"/>
          </w:divBdr>
        </w:div>
        <w:div w:id="2080203103">
          <w:marLeft w:val="1166"/>
          <w:marRight w:val="0"/>
          <w:marTop w:val="96"/>
          <w:marBottom w:val="0"/>
          <w:divBdr>
            <w:top w:val="none" w:sz="0" w:space="0" w:color="auto"/>
            <w:left w:val="none" w:sz="0" w:space="0" w:color="auto"/>
            <w:bottom w:val="none" w:sz="0" w:space="0" w:color="auto"/>
            <w:right w:val="none" w:sz="0" w:space="0" w:color="auto"/>
          </w:divBdr>
        </w:div>
      </w:divsChild>
    </w:div>
    <w:div w:id="422650686">
      <w:bodyDiv w:val="1"/>
      <w:marLeft w:val="0"/>
      <w:marRight w:val="0"/>
      <w:marTop w:val="0"/>
      <w:marBottom w:val="0"/>
      <w:divBdr>
        <w:top w:val="none" w:sz="0" w:space="0" w:color="auto"/>
        <w:left w:val="none" w:sz="0" w:space="0" w:color="auto"/>
        <w:bottom w:val="none" w:sz="0" w:space="0" w:color="auto"/>
        <w:right w:val="none" w:sz="0" w:space="0" w:color="auto"/>
      </w:divBdr>
    </w:div>
    <w:div w:id="427114638">
      <w:bodyDiv w:val="1"/>
      <w:marLeft w:val="0"/>
      <w:marRight w:val="0"/>
      <w:marTop w:val="0"/>
      <w:marBottom w:val="0"/>
      <w:divBdr>
        <w:top w:val="none" w:sz="0" w:space="0" w:color="auto"/>
        <w:left w:val="none" w:sz="0" w:space="0" w:color="auto"/>
        <w:bottom w:val="none" w:sz="0" w:space="0" w:color="auto"/>
        <w:right w:val="none" w:sz="0" w:space="0" w:color="auto"/>
      </w:divBdr>
    </w:div>
    <w:div w:id="557934749">
      <w:bodyDiv w:val="1"/>
      <w:marLeft w:val="0"/>
      <w:marRight w:val="0"/>
      <w:marTop w:val="0"/>
      <w:marBottom w:val="0"/>
      <w:divBdr>
        <w:top w:val="none" w:sz="0" w:space="0" w:color="auto"/>
        <w:left w:val="none" w:sz="0" w:space="0" w:color="auto"/>
        <w:bottom w:val="none" w:sz="0" w:space="0" w:color="auto"/>
        <w:right w:val="none" w:sz="0" w:space="0" w:color="auto"/>
      </w:divBdr>
      <w:divsChild>
        <w:div w:id="386728336">
          <w:marLeft w:val="547"/>
          <w:marRight w:val="0"/>
          <w:marTop w:val="77"/>
          <w:marBottom w:val="0"/>
          <w:divBdr>
            <w:top w:val="none" w:sz="0" w:space="0" w:color="auto"/>
            <w:left w:val="none" w:sz="0" w:space="0" w:color="auto"/>
            <w:bottom w:val="none" w:sz="0" w:space="0" w:color="auto"/>
            <w:right w:val="none" w:sz="0" w:space="0" w:color="auto"/>
          </w:divBdr>
        </w:div>
        <w:div w:id="463699905">
          <w:marLeft w:val="547"/>
          <w:marRight w:val="0"/>
          <w:marTop w:val="77"/>
          <w:marBottom w:val="0"/>
          <w:divBdr>
            <w:top w:val="none" w:sz="0" w:space="0" w:color="auto"/>
            <w:left w:val="none" w:sz="0" w:space="0" w:color="auto"/>
            <w:bottom w:val="none" w:sz="0" w:space="0" w:color="auto"/>
            <w:right w:val="none" w:sz="0" w:space="0" w:color="auto"/>
          </w:divBdr>
        </w:div>
        <w:div w:id="1757942694">
          <w:marLeft w:val="1166"/>
          <w:marRight w:val="0"/>
          <w:marTop w:val="77"/>
          <w:marBottom w:val="0"/>
          <w:divBdr>
            <w:top w:val="none" w:sz="0" w:space="0" w:color="auto"/>
            <w:left w:val="none" w:sz="0" w:space="0" w:color="auto"/>
            <w:bottom w:val="none" w:sz="0" w:space="0" w:color="auto"/>
            <w:right w:val="none" w:sz="0" w:space="0" w:color="auto"/>
          </w:divBdr>
        </w:div>
        <w:div w:id="835658206">
          <w:marLeft w:val="1166"/>
          <w:marRight w:val="0"/>
          <w:marTop w:val="77"/>
          <w:marBottom w:val="0"/>
          <w:divBdr>
            <w:top w:val="none" w:sz="0" w:space="0" w:color="auto"/>
            <w:left w:val="none" w:sz="0" w:space="0" w:color="auto"/>
            <w:bottom w:val="none" w:sz="0" w:space="0" w:color="auto"/>
            <w:right w:val="none" w:sz="0" w:space="0" w:color="auto"/>
          </w:divBdr>
        </w:div>
        <w:div w:id="1106653907">
          <w:marLeft w:val="1166"/>
          <w:marRight w:val="0"/>
          <w:marTop w:val="77"/>
          <w:marBottom w:val="0"/>
          <w:divBdr>
            <w:top w:val="none" w:sz="0" w:space="0" w:color="auto"/>
            <w:left w:val="none" w:sz="0" w:space="0" w:color="auto"/>
            <w:bottom w:val="none" w:sz="0" w:space="0" w:color="auto"/>
            <w:right w:val="none" w:sz="0" w:space="0" w:color="auto"/>
          </w:divBdr>
        </w:div>
        <w:div w:id="1005403854">
          <w:marLeft w:val="1166"/>
          <w:marRight w:val="0"/>
          <w:marTop w:val="77"/>
          <w:marBottom w:val="0"/>
          <w:divBdr>
            <w:top w:val="none" w:sz="0" w:space="0" w:color="auto"/>
            <w:left w:val="none" w:sz="0" w:space="0" w:color="auto"/>
            <w:bottom w:val="none" w:sz="0" w:space="0" w:color="auto"/>
            <w:right w:val="none" w:sz="0" w:space="0" w:color="auto"/>
          </w:divBdr>
        </w:div>
        <w:div w:id="1637029559">
          <w:marLeft w:val="1166"/>
          <w:marRight w:val="0"/>
          <w:marTop w:val="77"/>
          <w:marBottom w:val="0"/>
          <w:divBdr>
            <w:top w:val="none" w:sz="0" w:space="0" w:color="auto"/>
            <w:left w:val="none" w:sz="0" w:space="0" w:color="auto"/>
            <w:bottom w:val="none" w:sz="0" w:space="0" w:color="auto"/>
            <w:right w:val="none" w:sz="0" w:space="0" w:color="auto"/>
          </w:divBdr>
        </w:div>
        <w:div w:id="979001731">
          <w:marLeft w:val="1166"/>
          <w:marRight w:val="0"/>
          <w:marTop w:val="77"/>
          <w:marBottom w:val="0"/>
          <w:divBdr>
            <w:top w:val="none" w:sz="0" w:space="0" w:color="auto"/>
            <w:left w:val="none" w:sz="0" w:space="0" w:color="auto"/>
            <w:bottom w:val="none" w:sz="0" w:space="0" w:color="auto"/>
            <w:right w:val="none" w:sz="0" w:space="0" w:color="auto"/>
          </w:divBdr>
        </w:div>
        <w:div w:id="727068185">
          <w:marLeft w:val="1166"/>
          <w:marRight w:val="0"/>
          <w:marTop w:val="77"/>
          <w:marBottom w:val="0"/>
          <w:divBdr>
            <w:top w:val="none" w:sz="0" w:space="0" w:color="auto"/>
            <w:left w:val="none" w:sz="0" w:space="0" w:color="auto"/>
            <w:bottom w:val="none" w:sz="0" w:space="0" w:color="auto"/>
            <w:right w:val="none" w:sz="0" w:space="0" w:color="auto"/>
          </w:divBdr>
        </w:div>
        <w:div w:id="1185248632">
          <w:marLeft w:val="1166"/>
          <w:marRight w:val="0"/>
          <w:marTop w:val="77"/>
          <w:marBottom w:val="0"/>
          <w:divBdr>
            <w:top w:val="none" w:sz="0" w:space="0" w:color="auto"/>
            <w:left w:val="none" w:sz="0" w:space="0" w:color="auto"/>
            <w:bottom w:val="none" w:sz="0" w:space="0" w:color="auto"/>
            <w:right w:val="none" w:sz="0" w:space="0" w:color="auto"/>
          </w:divBdr>
        </w:div>
      </w:divsChild>
    </w:div>
    <w:div w:id="675767690">
      <w:bodyDiv w:val="1"/>
      <w:marLeft w:val="0"/>
      <w:marRight w:val="0"/>
      <w:marTop w:val="0"/>
      <w:marBottom w:val="0"/>
      <w:divBdr>
        <w:top w:val="none" w:sz="0" w:space="0" w:color="auto"/>
        <w:left w:val="none" w:sz="0" w:space="0" w:color="auto"/>
        <w:bottom w:val="none" w:sz="0" w:space="0" w:color="auto"/>
        <w:right w:val="none" w:sz="0" w:space="0" w:color="auto"/>
      </w:divBdr>
    </w:div>
    <w:div w:id="793713207">
      <w:bodyDiv w:val="1"/>
      <w:marLeft w:val="0"/>
      <w:marRight w:val="0"/>
      <w:marTop w:val="0"/>
      <w:marBottom w:val="0"/>
      <w:divBdr>
        <w:top w:val="none" w:sz="0" w:space="0" w:color="auto"/>
        <w:left w:val="none" w:sz="0" w:space="0" w:color="auto"/>
        <w:bottom w:val="none" w:sz="0" w:space="0" w:color="auto"/>
        <w:right w:val="none" w:sz="0" w:space="0" w:color="auto"/>
      </w:divBdr>
    </w:div>
    <w:div w:id="856506342">
      <w:bodyDiv w:val="1"/>
      <w:marLeft w:val="0"/>
      <w:marRight w:val="0"/>
      <w:marTop w:val="0"/>
      <w:marBottom w:val="0"/>
      <w:divBdr>
        <w:top w:val="none" w:sz="0" w:space="0" w:color="auto"/>
        <w:left w:val="none" w:sz="0" w:space="0" w:color="auto"/>
        <w:bottom w:val="none" w:sz="0" w:space="0" w:color="auto"/>
        <w:right w:val="none" w:sz="0" w:space="0" w:color="auto"/>
      </w:divBdr>
    </w:div>
    <w:div w:id="920026155">
      <w:bodyDiv w:val="1"/>
      <w:marLeft w:val="0"/>
      <w:marRight w:val="0"/>
      <w:marTop w:val="0"/>
      <w:marBottom w:val="0"/>
      <w:divBdr>
        <w:top w:val="none" w:sz="0" w:space="0" w:color="auto"/>
        <w:left w:val="none" w:sz="0" w:space="0" w:color="auto"/>
        <w:bottom w:val="none" w:sz="0" w:space="0" w:color="auto"/>
        <w:right w:val="none" w:sz="0" w:space="0" w:color="auto"/>
      </w:divBdr>
    </w:div>
    <w:div w:id="931738069">
      <w:bodyDiv w:val="1"/>
      <w:marLeft w:val="0"/>
      <w:marRight w:val="0"/>
      <w:marTop w:val="0"/>
      <w:marBottom w:val="0"/>
      <w:divBdr>
        <w:top w:val="none" w:sz="0" w:space="0" w:color="auto"/>
        <w:left w:val="none" w:sz="0" w:space="0" w:color="auto"/>
        <w:bottom w:val="none" w:sz="0" w:space="0" w:color="auto"/>
        <w:right w:val="none" w:sz="0" w:space="0" w:color="auto"/>
      </w:divBdr>
      <w:divsChild>
        <w:div w:id="1747268432">
          <w:marLeft w:val="547"/>
          <w:marRight w:val="0"/>
          <w:marTop w:val="96"/>
          <w:marBottom w:val="0"/>
          <w:divBdr>
            <w:top w:val="none" w:sz="0" w:space="0" w:color="auto"/>
            <w:left w:val="none" w:sz="0" w:space="0" w:color="auto"/>
            <w:bottom w:val="none" w:sz="0" w:space="0" w:color="auto"/>
            <w:right w:val="none" w:sz="0" w:space="0" w:color="auto"/>
          </w:divBdr>
        </w:div>
        <w:div w:id="1917593187">
          <w:marLeft w:val="547"/>
          <w:marRight w:val="0"/>
          <w:marTop w:val="96"/>
          <w:marBottom w:val="0"/>
          <w:divBdr>
            <w:top w:val="none" w:sz="0" w:space="0" w:color="auto"/>
            <w:left w:val="none" w:sz="0" w:space="0" w:color="auto"/>
            <w:bottom w:val="none" w:sz="0" w:space="0" w:color="auto"/>
            <w:right w:val="none" w:sz="0" w:space="0" w:color="auto"/>
          </w:divBdr>
        </w:div>
      </w:divsChild>
    </w:div>
    <w:div w:id="936595410">
      <w:bodyDiv w:val="1"/>
      <w:marLeft w:val="0"/>
      <w:marRight w:val="0"/>
      <w:marTop w:val="0"/>
      <w:marBottom w:val="0"/>
      <w:divBdr>
        <w:top w:val="none" w:sz="0" w:space="0" w:color="auto"/>
        <w:left w:val="none" w:sz="0" w:space="0" w:color="auto"/>
        <w:bottom w:val="none" w:sz="0" w:space="0" w:color="auto"/>
        <w:right w:val="none" w:sz="0" w:space="0" w:color="auto"/>
      </w:divBdr>
    </w:div>
    <w:div w:id="1178932305">
      <w:bodyDiv w:val="1"/>
      <w:marLeft w:val="0"/>
      <w:marRight w:val="0"/>
      <w:marTop w:val="0"/>
      <w:marBottom w:val="0"/>
      <w:divBdr>
        <w:top w:val="none" w:sz="0" w:space="0" w:color="auto"/>
        <w:left w:val="none" w:sz="0" w:space="0" w:color="auto"/>
        <w:bottom w:val="none" w:sz="0" w:space="0" w:color="auto"/>
        <w:right w:val="none" w:sz="0" w:space="0" w:color="auto"/>
      </w:divBdr>
      <w:divsChild>
        <w:div w:id="499349948">
          <w:marLeft w:val="547"/>
          <w:marRight w:val="0"/>
          <w:marTop w:val="86"/>
          <w:marBottom w:val="0"/>
          <w:divBdr>
            <w:top w:val="none" w:sz="0" w:space="0" w:color="auto"/>
            <w:left w:val="none" w:sz="0" w:space="0" w:color="auto"/>
            <w:bottom w:val="none" w:sz="0" w:space="0" w:color="auto"/>
            <w:right w:val="none" w:sz="0" w:space="0" w:color="auto"/>
          </w:divBdr>
        </w:div>
        <w:div w:id="38212776">
          <w:marLeft w:val="547"/>
          <w:marRight w:val="0"/>
          <w:marTop w:val="86"/>
          <w:marBottom w:val="0"/>
          <w:divBdr>
            <w:top w:val="none" w:sz="0" w:space="0" w:color="auto"/>
            <w:left w:val="none" w:sz="0" w:space="0" w:color="auto"/>
            <w:bottom w:val="none" w:sz="0" w:space="0" w:color="auto"/>
            <w:right w:val="none" w:sz="0" w:space="0" w:color="auto"/>
          </w:divBdr>
        </w:div>
        <w:div w:id="1917208388">
          <w:marLeft w:val="547"/>
          <w:marRight w:val="0"/>
          <w:marTop w:val="86"/>
          <w:marBottom w:val="0"/>
          <w:divBdr>
            <w:top w:val="none" w:sz="0" w:space="0" w:color="auto"/>
            <w:left w:val="none" w:sz="0" w:space="0" w:color="auto"/>
            <w:bottom w:val="none" w:sz="0" w:space="0" w:color="auto"/>
            <w:right w:val="none" w:sz="0" w:space="0" w:color="auto"/>
          </w:divBdr>
        </w:div>
        <w:div w:id="2121022292">
          <w:marLeft w:val="547"/>
          <w:marRight w:val="0"/>
          <w:marTop w:val="86"/>
          <w:marBottom w:val="0"/>
          <w:divBdr>
            <w:top w:val="none" w:sz="0" w:space="0" w:color="auto"/>
            <w:left w:val="none" w:sz="0" w:space="0" w:color="auto"/>
            <w:bottom w:val="none" w:sz="0" w:space="0" w:color="auto"/>
            <w:right w:val="none" w:sz="0" w:space="0" w:color="auto"/>
          </w:divBdr>
        </w:div>
        <w:div w:id="1803575655">
          <w:marLeft w:val="1166"/>
          <w:marRight w:val="0"/>
          <w:marTop w:val="86"/>
          <w:marBottom w:val="0"/>
          <w:divBdr>
            <w:top w:val="none" w:sz="0" w:space="0" w:color="auto"/>
            <w:left w:val="none" w:sz="0" w:space="0" w:color="auto"/>
            <w:bottom w:val="none" w:sz="0" w:space="0" w:color="auto"/>
            <w:right w:val="none" w:sz="0" w:space="0" w:color="auto"/>
          </w:divBdr>
        </w:div>
        <w:div w:id="1036274186">
          <w:marLeft w:val="1166"/>
          <w:marRight w:val="0"/>
          <w:marTop w:val="86"/>
          <w:marBottom w:val="0"/>
          <w:divBdr>
            <w:top w:val="none" w:sz="0" w:space="0" w:color="auto"/>
            <w:left w:val="none" w:sz="0" w:space="0" w:color="auto"/>
            <w:bottom w:val="none" w:sz="0" w:space="0" w:color="auto"/>
            <w:right w:val="none" w:sz="0" w:space="0" w:color="auto"/>
          </w:divBdr>
        </w:div>
        <w:div w:id="364254967">
          <w:marLeft w:val="1166"/>
          <w:marRight w:val="0"/>
          <w:marTop w:val="86"/>
          <w:marBottom w:val="0"/>
          <w:divBdr>
            <w:top w:val="none" w:sz="0" w:space="0" w:color="auto"/>
            <w:left w:val="none" w:sz="0" w:space="0" w:color="auto"/>
            <w:bottom w:val="none" w:sz="0" w:space="0" w:color="auto"/>
            <w:right w:val="none" w:sz="0" w:space="0" w:color="auto"/>
          </w:divBdr>
        </w:div>
        <w:div w:id="235629095">
          <w:marLeft w:val="547"/>
          <w:marRight w:val="0"/>
          <w:marTop w:val="86"/>
          <w:marBottom w:val="0"/>
          <w:divBdr>
            <w:top w:val="none" w:sz="0" w:space="0" w:color="auto"/>
            <w:left w:val="none" w:sz="0" w:space="0" w:color="auto"/>
            <w:bottom w:val="none" w:sz="0" w:space="0" w:color="auto"/>
            <w:right w:val="none" w:sz="0" w:space="0" w:color="auto"/>
          </w:divBdr>
        </w:div>
        <w:div w:id="880097847">
          <w:marLeft w:val="1166"/>
          <w:marRight w:val="0"/>
          <w:marTop w:val="86"/>
          <w:marBottom w:val="0"/>
          <w:divBdr>
            <w:top w:val="none" w:sz="0" w:space="0" w:color="auto"/>
            <w:left w:val="none" w:sz="0" w:space="0" w:color="auto"/>
            <w:bottom w:val="none" w:sz="0" w:space="0" w:color="auto"/>
            <w:right w:val="none" w:sz="0" w:space="0" w:color="auto"/>
          </w:divBdr>
        </w:div>
        <w:div w:id="174079022">
          <w:marLeft w:val="1166"/>
          <w:marRight w:val="0"/>
          <w:marTop w:val="86"/>
          <w:marBottom w:val="0"/>
          <w:divBdr>
            <w:top w:val="none" w:sz="0" w:space="0" w:color="auto"/>
            <w:left w:val="none" w:sz="0" w:space="0" w:color="auto"/>
            <w:bottom w:val="none" w:sz="0" w:space="0" w:color="auto"/>
            <w:right w:val="none" w:sz="0" w:space="0" w:color="auto"/>
          </w:divBdr>
        </w:div>
      </w:divsChild>
    </w:div>
    <w:div w:id="1283271850">
      <w:bodyDiv w:val="1"/>
      <w:marLeft w:val="0"/>
      <w:marRight w:val="0"/>
      <w:marTop w:val="0"/>
      <w:marBottom w:val="0"/>
      <w:divBdr>
        <w:top w:val="none" w:sz="0" w:space="0" w:color="auto"/>
        <w:left w:val="none" w:sz="0" w:space="0" w:color="auto"/>
        <w:bottom w:val="none" w:sz="0" w:space="0" w:color="auto"/>
        <w:right w:val="none" w:sz="0" w:space="0" w:color="auto"/>
      </w:divBdr>
      <w:divsChild>
        <w:div w:id="1811050598">
          <w:marLeft w:val="547"/>
          <w:marRight w:val="0"/>
          <w:marTop w:val="86"/>
          <w:marBottom w:val="0"/>
          <w:divBdr>
            <w:top w:val="none" w:sz="0" w:space="0" w:color="auto"/>
            <w:left w:val="none" w:sz="0" w:space="0" w:color="auto"/>
            <w:bottom w:val="none" w:sz="0" w:space="0" w:color="auto"/>
            <w:right w:val="none" w:sz="0" w:space="0" w:color="auto"/>
          </w:divBdr>
        </w:div>
        <w:div w:id="2081754682">
          <w:marLeft w:val="547"/>
          <w:marRight w:val="0"/>
          <w:marTop w:val="86"/>
          <w:marBottom w:val="0"/>
          <w:divBdr>
            <w:top w:val="none" w:sz="0" w:space="0" w:color="auto"/>
            <w:left w:val="none" w:sz="0" w:space="0" w:color="auto"/>
            <w:bottom w:val="none" w:sz="0" w:space="0" w:color="auto"/>
            <w:right w:val="none" w:sz="0" w:space="0" w:color="auto"/>
          </w:divBdr>
        </w:div>
        <w:div w:id="598830912">
          <w:marLeft w:val="547"/>
          <w:marRight w:val="0"/>
          <w:marTop w:val="86"/>
          <w:marBottom w:val="0"/>
          <w:divBdr>
            <w:top w:val="none" w:sz="0" w:space="0" w:color="auto"/>
            <w:left w:val="none" w:sz="0" w:space="0" w:color="auto"/>
            <w:bottom w:val="none" w:sz="0" w:space="0" w:color="auto"/>
            <w:right w:val="none" w:sz="0" w:space="0" w:color="auto"/>
          </w:divBdr>
        </w:div>
        <w:div w:id="549878746">
          <w:marLeft w:val="547"/>
          <w:marRight w:val="0"/>
          <w:marTop w:val="86"/>
          <w:marBottom w:val="0"/>
          <w:divBdr>
            <w:top w:val="none" w:sz="0" w:space="0" w:color="auto"/>
            <w:left w:val="none" w:sz="0" w:space="0" w:color="auto"/>
            <w:bottom w:val="none" w:sz="0" w:space="0" w:color="auto"/>
            <w:right w:val="none" w:sz="0" w:space="0" w:color="auto"/>
          </w:divBdr>
        </w:div>
        <w:div w:id="543909214">
          <w:marLeft w:val="1166"/>
          <w:marRight w:val="0"/>
          <w:marTop w:val="86"/>
          <w:marBottom w:val="0"/>
          <w:divBdr>
            <w:top w:val="none" w:sz="0" w:space="0" w:color="auto"/>
            <w:left w:val="none" w:sz="0" w:space="0" w:color="auto"/>
            <w:bottom w:val="none" w:sz="0" w:space="0" w:color="auto"/>
            <w:right w:val="none" w:sz="0" w:space="0" w:color="auto"/>
          </w:divBdr>
        </w:div>
        <w:div w:id="928581207">
          <w:marLeft w:val="1166"/>
          <w:marRight w:val="0"/>
          <w:marTop w:val="86"/>
          <w:marBottom w:val="0"/>
          <w:divBdr>
            <w:top w:val="none" w:sz="0" w:space="0" w:color="auto"/>
            <w:left w:val="none" w:sz="0" w:space="0" w:color="auto"/>
            <w:bottom w:val="none" w:sz="0" w:space="0" w:color="auto"/>
            <w:right w:val="none" w:sz="0" w:space="0" w:color="auto"/>
          </w:divBdr>
        </w:div>
        <w:div w:id="359360044">
          <w:marLeft w:val="1166"/>
          <w:marRight w:val="0"/>
          <w:marTop w:val="86"/>
          <w:marBottom w:val="0"/>
          <w:divBdr>
            <w:top w:val="none" w:sz="0" w:space="0" w:color="auto"/>
            <w:left w:val="none" w:sz="0" w:space="0" w:color="auto"/>
            <w:bottom w:val="none" w:sz="0" w:space="0" w:color="auto"/>
            <w:right w:val="none" w:sz="0" w:space="0" w:color="auto"/>
          </w:divBdr>
        </w:div>
        <w:div w:id="1395547946">
          <w:marLeft w:val="547"/>
          <w:marRight w:val="0"/>
          <w:marTop w:val="86"/>
          <w:marBottom w:val="0"/>
          <w:divBdr>
            <w:top w:val="none" w:sz="0" w:space="0" w:color="auto"/>
            <w:left w:val="none" w:sz="0" w:space="0" w:color="auto"/>
            <w:bottom w:val="none" w:sz="0" w:space="0" w:color="auto"/>
            <w:right w:val="none" w:sz="0" w:space="0" w:color="auto"/>
          </w:divBdr>
        </w:div>
        <w:div w:id="826436839">
          <w:marLeft w:val="1166"/>
          <w:marRight w:val="0"/>
          <w:marTop w:val="86"/>
          <w:marBottom w:val="0"/>
          <w:divBdr>
            <w:top w:val="none" w:sz="0" w:space="0" w:color="auto"/>
            <w:left w:val="none" w:sz="0" w:space="0" w:color="auto"/>
            <w:bottom w:val="none" w:sz="0" w:space="0" w:color="auto"/>
            <w:right w:val="none" w:sz="0" w:space="0" w:color="auto"/>
          </w:divBdr>
        </w:div>
        <w:div w:id="410741543">
          <w:marLeft w:val="1166"/>
          <w:marRight w:val="0"/>
          <w:marTop w:val="86"/>
          <w:marBottom w:val="0"/>
          <w:divBdr>
            <w:top w:val="none" w:sz="0" w:space="0" w:color="auto"/>
            <w:left w:val="none" w:sz="0" w:space="0" w:color="auto"/>
            <w:bottom w:val="none" w:sz="0" w:space="0" w:color="auto"/>
            <w:right w:val="none" w:sz="0" w:space="0" w:color="auto"/>
          </w:divBdr>
        </w:div>
      </w:divsChild>
    </w:div>
    <w:div w:id="1415199329">
      <w:bodyDiv w:val="1"/>
      <w:marLeft w:val="0"/>
      <w:marRight w:val="0"/>
      <w:marTop w:val="0"/>
      <w:marBottom w:val="0"/>
      <w:divBdr>
        <w:top w:val="none" w:sz="0" w:space="0" w:color="auto"/>
        <w:left w:val="none" w:sz="0" w:space="0" w:color="auto"/>
        <w:bottom w:val="none" w:sz="0" w:space="0" w:color="auto"/>
        <w:right w:val="none" w:sz="0" w:space="0" w:color="auto"/>
      </w:divBdr>
      <w:divsChild>
        <w:div w:id="1537037219">
          <w:marLeft w:val="547"/>
          <w:marRight w:val="0"/>
          <w:marTop w:val="96"/>
          <w:marBottom w:val="0"/>
          <w:divBdr>
            <w:top w:val="none" w:sz="0" w:space="0" w:color="auto"/>
            <w:left w:val="none" w:sz="0" w:space="0" w:color="auto"/>
            <w:bottom w:val="none" w:sz="0" w:space="0" w:color="auto"/>
            <w:right w:val="none" w:sz="0" w:space="0" w:color="auto"/>
          </w:divBdr>
        </w:div>
        <w:div w:id="53814617">
          <w:marLeft w:val="547"/>
          <w:marRight w:val="0"/>
          <w:marTop w:val="96"/>
          <w:marBottom w:val="0"/>
          <w:divBdr>
            <w:top w:val="none" w:sz="0" w:space="0" w:color="auto"/>
            <w:left w:val="none" w:sz="0" w:space="0" w:color="auto"/>
            <w:bottom w:val="none" w:sz="0" w:space="0" w:color="auto"/>
            <w:right w:val="none" w:sz="0" w:space="0" w:color="auto"/>
          </w:divBdr>
        </w:div>
      </w:divsChild>
    </w:div>
    <w:div w:id="1481193825">
      <w:bodyDiv w:val="1"/>
      <w:marLeft w:val="0"/>
      <w:marRight w:val="0"/>
      <w:marTop w:val="0"/>
      <w:marBottom w:val="0"/>
      <w:divBdr>
        <w:top w:val="none" w:sz="0" w:space="0" w:color="auto"/>
        <w:left w:val="none" w:sz="0" w:space="0" w:color="auto"/>
        <w:bottom w:val="none" w:sz="0" w:space="0" w:color="auto"/>
        <w:right w:val="none" w:sz="0" w:space="0" w:color="auto"/>
      </w:divBdr>
    </w:div>
    <w:div w:id="1578661475">
      <w:bodyDiv w:val="1"/>
      <w:marLeft w:val="0"/>
      <w:marRight w:val="0"/>
      <w:marTop w:val="0"/>
      <w:marBottom w:val="0"/>
      <w:divBdr>
        <w:top w:val="none" w:sz="0" w:space="0" w:color="auto"/>
        <w:left w:val="none" w:sz="0" w:space="0" w:color="auto"/>
        <w:bottom w:val="none" w:sz="0" w:space="0" w:color="auto"/>
        <w:right w:val="none" w:sz="0" w:space="0" w:color="auto"/>
      </w:divBdr>
      <w:divsChild>
        <w:div w:id="852107148">
          <w:marLeft w:val="0"/>
          <w:marRight w:val="0"/>
          <w:marTop w:val="0"/>
          <w:marBottom w:val="0"/>
          <w:divBdr>
            <w:top w:val="none" w:sz="0" w:space="0" w:color="auto"/>
            <w:left w:val="none" w:sz="0" w:space="0" w:color="auto"/>
            <w:bottom w:val="none" w:sz="0" w:space="0" w:color="auto"/>
            <w:right w:val="none" w:sz="0" w:space="0" w:color="auto"/>
          </w:divBdr>
        </w:div>
      </w:divsChild>
    </w:div>
    <w:div w:id="1591156531">
      <w:bodyDiv w:val="1"/>
      <w:marLeft w:val="0"/>
      <w:marRight w:val="0"/>
      <w:marTop w:val="0"/>
      <w:marBottom w:val="0"/>
      <w:divBdr>
        <w:top w:val="none" w:sz="0" w:space="0" w:color="auto"/>
        <w:left w:val="none" w:sz="0" w:space="0" w:color="auto"/>
        <w:bottom w:val="none" w:sz="0" w:space="0" w:color="auto"/>
        <w:right w:val="none" w:sz="0" w:space="0" w:color="auto"/>
      </w:divBdr>
    </w:div>
    <w:div w:id="1683045239">
      <w:bodyDiv w:val="1"/>
      <w:marLeft w:val="0"/>
      <w:marRight w:val="0"/>
      <w:marTop w:val="0"/>
      <w:marBottom w:val="0"/>
      <w:divBdr>
        <w:top w:val="none" w:sz="0" w:space="0" w:color="auto"/>
        <w:left w:val="none" w:sz="0" w:space="0" w:color="auto"/>
        <w:bottom w:val="none" w:sz="0" w:space="0" w:color="auto"/>
        <w:right w:val="none" w:sz="0" w:space="0" w:color="auto"/>
      </w:divBdr>
    </w:div>
    <w:div w:id="1718359526">
      <w:bodyDiv w:val="1"/>
      <w:marLeft w:val="0"/>
      <w:marRight w:val="0"/>
      <w:marTop w:val="0"/>
      <w:marBottom w:val="0"/>
      <w:divBdr>
        <w:top w:val="none" w:sz="0" w:space="0" w:color="auto"/>
        <w:left w:val="none" w:sz="0" w:space="0" w:color="auto"/>
        <w:bottom w:val="none" w:sz="0" w:space="0" w:color="auto"/>
        <w:right w:val="none" w:sz="0" w:space="0" w:color="auto"/>
      </w:divBdr>
    </w:div>
    <w:div w:id="1810897192">
      <w:bodyDiv w:val="1"/>
      <w:marLeft w:val="0"/>
      <w:marRight w:val="0"/>
      <w:marTop w:val="0"/>
      <w:marBottom w:val="0"/>
      <w:divBdr>
        <w:top w:val="none" w:sz="0" w:space="0" w:color="auto"/>
        <w:left w:val="none" w:sz="0" w:space="0" w:color="auto"/>
        <w:bottom w:val="none" w:sz="0" w:space="0" w:color="auto"/>
        <w:right w:val="none" w:sz="0" w:space="0" w:color="auto"/>
      </w:divBdr>
      <w:divsChild>
        <w:div w:id="1664890471">
          <w:marLeft w:val="547"/>
          <w:marRight w:val="0"/>
          <w:marTop w:val="77"/>
          <w:marBottom w:val="0"/>
          <w:divBdr>
            <w:top w:val="none" w:sz="0" w:space="0" w:color="auto"/>
            <w:left w:val="none" w:sz="0" w:space="0" w:color="auto"/>
            <w:bottom w:val="none" w:sz="0" w:space="0" w:color="auto"/>
            <w:right w:val="none" w:sz="0" w:space="0" w:color="auto"/>
          </w:divBdr>
        </w:div>
        <w:div w:id="876115125">
          <w:marLeft w:val="547"/>
          <w:marRight w:val="0"/>
          <w:marTop w:val="77"/>
          <w:marBottom w:val="0"/>
          <w:divBdr>
            <w:top w:val="none" w:sz="0" w:space="0" w:color="auto"/>
            <w:left w:val="none" w:sz="0" w:space="0" w:color="auto"/>
            <w:bottom w:val="none" w:sz="0" w:space="0" w:color="auto"/>
            <w:right w:val="none" w:sz="0" w:space="0" w:color="auto"/>
          </w:divBdr>
        </w:div>
        <w:div w:id="1499808779">
          <w:marLeft w:val="1166"/>
          <w:marRight w:val="0"/>
          <w:marTop w:val="77"/>
          <w:marBottom w:val="0"/>
          <w:divBdr>
            <w:top w:val="none" w:sz="0" w:space="0" w:color="auto"/>
            <w:left w:val="none" w:sz="0" w:space="0" w:color="auto"/>
            <w:bottom w:val="none" w:sz="0" w:space="0" w:color="auto"/>
            <w:right w:val="none" w:sz="0" w:space="0" w:color="auto"/>
          </w:divBdr>
        </w:div>
        <w:div w:id="1244070412">
          <w:marLeft w:val="1166"/>
          <w:marRight w:val="0"/>
          <w:marTop w:val="77"/>
          <w:marBottom w:val="0"/>
          <w:divBdr>
            <w:top w:val="none" w:sz="0" w:space="0" w:color="auto"/>
            <w:left w:val="none" w:sz="0" w:space="0" w:color="auto"/>
            <w:bottom w:val="none" w:sz="0" w:space="0" w:color="auto"/>
            <w:right w:val="none" w:sz="0" w:space="0" w:color="auto"/>
          </w:divBdr>
        </w:div>
        <w:div w:id="928124119">
          <w:marLeft w:val="1166"/>
          <w:marRight w:val="0"/>
          <w:marTop w:val="77"/>
          <w:marBottom w:val="0"/>
          <w:divBdr>
            <w:top w:val="none" w:sz="0" w:space="0" w:color="auto"/>
            <w:left w:val="none" w:sz="0" w:space="0" w:color="auto"/>
            <w:bottom w:val="none" w:sz="0" w:space="0" w:color="auto"/>
            <w:right w:val="none" w:sz="0" w:space="0" w:color="auto"/>
          </w:divBdr>
        </w:div>
        <w:div w:id="1851795906">
          <w:marLeft w:val="1800"/>
          <w:marRight w:val="0"/>
          <w:marTop w:val="77"/>
          <w:marBottom w:val="0"/>
          <w:divBdr>
            <w:top w:val="none" w:sz="0" w:space="0" w:color="auto"/>
            <w:left w:val="none" w:sz="0" w:space="0" w:color="auto"/>
            <w:bottom w:val="none" w:sz="0" w:space="0" w:color="auto"/>
            <w:right w:val="none" w:sz="0" w:space="0" w:color="auto"/>
          </w:divBdr>
        </w:div>
        <w:div w:id="688068460">
          <w:marLeft w:val="1800"/>
          <w:marRight w:val="0"/>
          <w:marTop w:val="77"/>
          <w:marBottom w:val="0"/>
          <w:divBdr>
            <w:top w:val="none" w:sz="0" w:space="0" w:color="auto"/>
            <w:left w:val="none" w:sz="0" w:space="0" w:color="auto"/>
            <w:bottom w:val="none" w:sz="0" w:space="0" w:color="auto"/>
            <w:right w:val="none" w:sz="0" w:space="0" w:color="auto"/>
          </w:divBdr>
        </w:div>
        <w:div w:id="292517133">
          <w:marLeft w:val="1800"/>
          <w:marRight w:val="0"/>
          <w:marTop w:val="77"/>
          <w:marBottom w:val="0"/>
          <w:divBdr>
            <w:top w:val="none" w:sz="0" w:space="0" w:color="auto"/>
            <w:left w:val="none" w:sz="0" w:space="0" w:color="auto"/>
            <w:bottom w:val="none" w:sz="0" w:space="0" w:color="auto"/>
            <w:right w:val="none" w:sz="0" w:space="0" w:color="auto"/>
          </w:divBdr>
        </w:div>
        <w:div w:id="217865992">
          <w:marLeft w:val="1800"/>
          <w:marRight w:val="0"/>
          <w:marTop w:val="77"/>
          <w:marBottom w:val="0"/>
          <w:divBdr>
            <w:top w:val="none" w:sz="0" w:space="0" w:color="auto"/>
            <w:left w:val="none" w:sz="0" w:space="0" w:color="auto"/>
            <w:bottom w:val="none" w:sz="0" w:space="0" w:color="auto"/>
            <w:right w:val="none" w:sz="0" w:space="0" w:color="auto"/>
          </w:divBdr>
        </w:div>
      </w:divsChild>
    </w:div>
    <w:div w:id="2133745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vrVtsMyBoNB8ruY5mPz7lAKAoQ==">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012F8-AA58-48A1-8399-AADD0DB1F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922</Words>
  <Characters>5071</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Deloitte</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 Jose Luis (MX - Monterrey)</dc:creator>
  <cp:keywords/>
  <dc:description/>
  <cp:lastModifiedBy>Claudia Andrea Yañez Muñoz (clauyanez)</cp:lastModifiedBy>
  <cp:revision>19</cp:revision>
  <cp:lastPrinted>2019-12-30T13:51:00Z</cp:lastPrinted>
  <dcterms:created xsi:type="dcterms:W3CDTF">2026-03-20T13:44:00Z</dcterms:created>
  <dcterms:modified xsi:type="dcterms:W3CDTF">2026-07-22T19:49:00Z</dcterms:modified>
</cp:coreProperties>
</file>