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60A0" w:rsidRDefault="000360A0" w:rsidP="000360A0">
      <w:pPr>
        <w:tabs>
          <w:tab w:val="left" w:pos="567"/>
        </w:tabs>
        <w:ind w:left="567" w:hanging="567"/>
        <w:jc w:val="center"/>
        <w:rPr>
          <w:b/>
          <w:u w:val="single"/>
        </w:rPr>
      </w:pPr>
    </w:p>
    <w:p w:rsidR="000360A0" w:rsidRDefault="000360A0" w:rsidP="000360A0">
      <w:pPr>
        <w:tabs>
          <w:tab w:val="left" w:pos="567"/>
        </w:tabs>
        <w:ind w:left="567" w:hanging="567"/>
        <w:jc w:val="center"/>
        <w:rPr>
          <w:b/>
          <w:u w:val="single"/>
        </w:rPr>
      </w:pPr>
    </w:p>
    <w:p w:rsidR="000360A0" w:rsidRDefault="000360A0" w:rsidP="000360A0">
      <w:pPr>
        <w:tabs>
          <w:tab w:val="left" w:pos="567"/>
        </w:tabs>
        <w:ind w:left="567" w:hanging="567"/>
        <w:jc w:val="center"/>
      </w:pPr>
      <w:r>
        <w:rPr>
          <w:b/>
          <w:u w:val="single"/>
        </w:rPr>
        <w:t>ANTECEDENTES ADMINISTRATIVOS</w:t>
      </w:r>
    </w:p>
    <w:p w:rsidR="000360A0" w:rsidRDefault="000360A0" w:rsidP="000360A0">
      <w:pPr>
        <w:tabs>
          <w:tab w:val="left" w:pos="567"/>
        </w:tabs>
        <w:ind w:left="567" w:hanging="567"/>
        <w:jc w:val="center"/>
        <w:rPr>
          <w:b/>
          <w:u w:val="single"/>
        </w:rPr>
      </w:pPr>
    </w:p>
    <w:p w:rsidR="000360A0" w:rsidRDefault="000360A0" w:rsidP="000360A0">
      <w:pPr>
        <w:tabs>
          <w:tab w:val="left" w:pos="567"/>
        </w:tabs>
        <w:ind w:left="567" w:hanging="567"/>
        <w:jc w:val="center"/>
        <w:rPr>
          <w:b/>
          <w:u w:val="single"/>
        </w:rPr>
      </w:pPr>
    </w:p>
    <w:p w:rsidR="000360A0" w:rsidRDefault="000360A0" w:rsidP="000360A0">
      <w:pPr>
        <w:tabs>
          <w:tab w:val="left" w:pos="1985"/>
        </w:tabs>
        <w:ind w:left="993" w:hanging="284"/>
        <w:jc w:val="both"/>
      </w:pPr>
      <w:r>
        <w:rPr>
          <w:b/>
          <w:szCs w:val="24"/>
        </w:rPr>
        <w:t>A)</w:t>
      </w:r>
      <w:r>
        <w:rPr>
          <w:b/>
          <w:szCs w:val="24"/>
        </w:rPr>
        <w:tab/>
      </w:r>
      <w:r>
        <w:rPr>
          <w:b/>
          <w:sz w:val="22"/>
          <w:szCs w:val="22"/>
          <w:lang w:val="es-MX"/>
        </w:rPr>
        <w:t>Identificación completa del Oferente: (para personas naturales, jurídicas y Unión Temporal de Proveedores).</w:t>
      </w:r>
    </w:p>
    <w:p w:rsidR="000360A0" w:rsidRDefault="000360A0" w:rsidP="000360A0">
      <w:pPr>
        <w:tabs>
          <w:tab w:val="left" w:pos="4536"/>
        </w:tabs>
        <w:ind w:left="1440" w:hanging="480"/>
        <w:jc w:val="both"/>
        <w:rPr>
          <w:b/>
          <w:sz w:val="22"/>
          <w:szCs w:val="22"/>
          <w:lang w:val="es-MX"/>
        </w:rPr>
      </w:pPr>
    </w:p>
    <w:p w:rsidR="000360A0" w:rsidRDefault="000360A0" w:rsidP="000360A0">
      <w:pPr>
        <w:numPr>
          <w:ilvl w:val="0"/>
          <w:numId w:val="1"/>
        </w:numPr>
        <w:ind w:left="2127" w:hanging="426"/>
        <w:jc w:val="both"/>
      </w:pPr>
      <w:r>
        <w:rPr>
          <w:lang w:val="es-MX"/>
        </w:rPr>
        <w:t>Razón social y/o nombre completo:</w:t>
      </w:r>
    </w:p>
    <w:p w:rsidR="000360A0" w:rsidRDefault="000360A0" w:rsidP="00246DF6">
      <w:pPr>
        <w:numPr>
          <w:ilvl w:val="0"/>
          <w:numId w:val="1"/>
        </w:numPr>
        <w:ind w:left="2127" w:hanging="426"/>
        <w:jc w:val="both"/>
      </w:pPr>
      <w:r>
        <w:rPr>
          <w:lang w:val="es-MX"/>
        </w:rPr>
        <w:t>R.U.T. de la Empresa y/o Cédula Nacional de Identidad:</w:t>
      </w:r>
    </w:p>
    <w:p w:rsidR="000360A0" w:rsidRDefault="000360A0" w:rsidP="00246DF6">
      <w:pPr>
        <w:numPr>
          <w:ilvl w:val="0"/>
          <w:numId w:val="1"/>
        </w:numPr>
        <w:ind w:left="2127" w:hanging="426"/>
        <w:jc w:val="both"/>
      </w:pPr>
      <w:r>
        <w:rPr>
          <w:lang w:val="es-MX"/>
        </w:rPr>
        <w:t>Dirección:</w:t>
      </w:r>
    </w:p>
    <w:p w:rsidR="000360A0" w:rsidRDefault="000360A0" w:rsidP="00246DF6">
      <w:pPr>
        <w:numPr>
          <w:ilvl w:val="0"/>
          <w:numId w:val="1"/>
        </w:numPr>
        <w:ind w:left="2127" w:hanging="426"/>
        <w:jc w:val="both"/>
      </w:pPr>
      <w:r>
        <w:rPr>
          <w:lang w:val="es-MX"/>
        </w:rPr>
        <w:t>Teléfono:</w:t>
      </w:r>
    </w:p>
    <w:p w:rsidR="000360A0" w:rsidRDefault="000360A0" w:rsidP="00246DF6">
      <w:pPr>
        <w:numPr>
          <w:ilvl w:val="0"/>
          <w:numId w:val="1"/>
        </w:numPr>
        <w:ind w:left="2127" w:hanging="426"/>
        <w:jc w:val="both"/>
      </w:pPr>
      <w:r>
        <w:rPr>
          <w:lang w:val="es-MX"/>
        </w:rPr>
        <w:t>Correo Electrónico:</w:t>
      </w:r>
    </w:p>
    <w:p w:rsidR="000360A0" w:rsidRDefault="000360A0" w:rsidP="00246DF6">
      <w:pPr>
        <w:numPr>
          <w:ilvl w:val="0"/>
          <w:numId w:val="1"/>
        </w:numPr>
        <w:ind w:left="2127" w:hanging="426"/>
        <w:jc w:val="both"/>
      </w:pPr>
      <w:r>
        <w:rPr>
          <w:lang w:val="es-MX"/>
        </w:rPr>
        <w:t>Representante legal:</w:t>
      </w:r>
    </w:p>
    <w:p w:rsidR="000360A0" w:rsidRDefault="000360A0" w:rsidP="00246DF6">
      <w:pPr>
        <w:numPr>
          <w:ilvl w:val="0"/>
          <w:numId w:val="1"/>
        </w:numPr>
        <w:ind w:left="2127" w:hanging="426"/>
        <w:jc w:val="both"/>
      </w:pPr>
      <w:r>
        <w:rPr>
          <w:lang w:val="es-MX"/>
        </w:rPr>
        <w:t>RUT Representante:</w:t>
      </w:r>
    </w:p>
    <w:p w:rsidR="000360A0" w:rsidRDefault="000360A0" w:rsidP="00246DF6">
      <w:pPr>
        <w:numPr>
          <w:ilvl w:val="0"/>
          <w:numId w:val="1"/>
        </w:numPr>
        <w:ind w:left="2127" w:hanging="426"/>
        <w:jc w:val="both"/>
      </w:pPr>
      <w:r>
        <w:rPr>
          <w:lang w:val="es-MX"/>
        </w:rPr>
        <w:t>Banco para el pago de facturas:</w:t>
      </w:r>
    </w:p>
    <w:p w:rsidR="000360A0" w:rsidRPr="00420F29" w:rsidRDefault="000360A0" w:rsidP="00246DF6">
      <w:pPr>
        <w:numPr>
          <w:ilvl w:val="0"/>
          <w:numId w:val="1"/>
        </w:numPr>
        <w:ind w:left="2127" w:hanging="426"/>
        <w:jc w:val="both"/>
      </w:pPr>
      <w:r>
        <w:rPr>
          <w:lang w:val="es-MX"/>
        </w:rPr>
        <w:t>Tipo de cuenta:</w:t>
      </w:r>
    </w:p>
    <w:p w:rsidR="000360A0" w:rsidRPr="00420F29" w:rsidRDefault="000360A0" w:rsidP="00246DF6">
      <w:pPr>
        <w:numPr>
          <w:ilvl w:val="0"/>
          <w:numId w:val="1"/>
        </w:numPr>
        <w:ind w:left="2127" w:hanging="426"/>
        <w:jc w:val="both"/>
      </w:pPr>
      <w:r>
        <w:rPr>
          <w:lang w:val="es-MX"/>
        </w:rPr>
        <w:t>Número de cuenta:</w:t>
      </w:r>
    </w:p>
    <w:p w:rsidR="000360A0" w:rsidRDefault="000360A0" w:rsidP="000360A0">
      <w:pPr>
        <w:ind w:left="2957"/>
        <w:jc w:val="both"/>
      </w:pPr>
    </w:p>
    <w:p w:rsidR="000360A0" w:rsidRDefault="000360A0" w:rsidP="000360A0">
      <w:pPr>
        <w:tabs>
          <w:tab w:val="left" w:pos="567"/>
        </w:tabs>
        <w:ind w:left="567" w:hanging="567"/>
        <w:jc w:val="both"/>
        <w:rPr>
          <w:lang w:val="es-MX"/>
        </w:rPr>
      </w:pPr>
    </w:p>
    <w:p w:rsidR="000360A0" w:rsidRDefault="000360A0" w:rsidP="000360A0">
      <w:pPr>
        <w:tabs>
          <w:tab w:val="left" w:pos="567"/>
        </w:tabs>
        <w:ind w:left="567" w:hanging="567"/>
        <w:jc w:val="both"/>
        <w:rPr>
          <w:lang w:val="es-MX"/>
        </w:rPr>
      </w:pPr>
    </w:p>
    <w:p w:rsidR="000360A0" w:rsidRDefault="000360A0" w:rsidP="000360A0">
      <w:pPr>
        <w:tabs>
          <w:tab w:val="left" w:pos="567"/>
        </w:tabs>
        <w:ind w:left="567" w:hanging="567"/>
        <w:jc w:val="both"/>
        <w:rPr>
          <w:lang w:val="es-MX"/>
        </w:rPr>
      </w:pPr>
    </w:p>
    <w:p w:rsidR="000360A0" w:rsidRDefault="000360A0" w:rsidP="000360A0">
      <w:pPr>
        <w:tabs>
          <w:tab w:val="left" w:pos="567"/>
        </w:tabs>
        <w:ind w:left="567" w:hanging="567"/>
        <w:jc w:val="both"/>
        <w:rPr>
          <w:lang w:val="es-MX"/>
        </w:rPr>
      </w:pPr>
    </w:p>
    <w:p w:rsidR="000360A0" w:rsidRDefault="000360A0" w:rsidP="000360A0">
      <w:pPr>
        <w:tabs>
          <w:tab w:val="left" w:pos="567"/>
        </w:tabs>
        <w:ind w:left="567" w:hanging="567"/>
        <w:jc w:val="both"/>
        <w:rPr>
          <w:lang w:val="es-MX"/>
        </w:rPr>
      </w:pPr>
    </w:p>
    <w:p w:rsidR="000360A0" w:rsidRDefault="000360A0" w:rsidP="000360A0">
      <w:pPr>
        <w:tabs>
          <w:tab w:val="left" w:pos="567"/>
        </w:tabs>
        <w:ind w:left="567" w:hanging="567"/>
        <w:jc w:val="both"/>
      </w:pPr>
    </w:p>
    <w:tbl>
      <w:tblPr>
        <w:tblW w:w="0" w:type="auto"/>
        <w:tblInd w:w="567" w:type="dxa"/>
        <w:tblLook w:val="04A0" w:firstRow="1" w:lastRow="0" w:firstColumn="1" w:lastColumn="0" w:noHBand="0" w:noVBand="1"/>
      </w:tblPr>
      <w:tblGrid>
        <w:gridCol w:w="8271"/>
      </w:tblGrid>
      <w:tr w:rsidR="000360A0" w:rsidTr="00575AE0">
        <w:tc>
          <w:tcPr>
            <w:tcW w:w="8978" w:type="dxa"/>
            <w:shd w:val="clear" w:color="auto" w:fill="auto"/>
          </w:tcPr>
          <w:p w:rsidR="000360A0" w:rsidRPr="00420F29" w:rsidRDefault="000360A0" w:rsidP="00575AE0">
            <w:pPr>
              <w:tabs>
                <w:tab w:val="left" w:pos="567"/>
              </w:tabs>
              <w:jc w:val="center"/>
              <w:rPr>
                <w:b/>
                <w:u w:val="single"/>
              </w:rPr>
            </w:pPr>
            <w:r w:rsidRPr="00420F29">
              <w:rPr>
                <w:b/>
              </w:rPr>
              <w:t>__________</w:t>
            </w:r>
            <w:r w:rsidRPr="00420F29">
              <w:rPr>
                <w:b/>
                <w:color w:val="FF0000"/>
                <w:u w:val="single"/>
              </w:rPr>
              <w:t>(firma)</w:t>
            </w:r>
            <w:r w:rsidRPr="00420F29">
              <w:rPr>
                <w:b/>
              </w:rPr>
              <w:t>_________</w:t>
            </w:r>
          </w:p>
        </w:tc>
      </w:tr>
      <w:tr w:rsidR="000360A0" w:rsidTr="00575AE0">
        <w:tc>
          <w:tcPr>
            <w:tcW w:w="8978" w:type="dxa"/>
            <w:shd w:val="clear" w:color="auto" w:fill="auto"/>
          </w:tcPr>
          <w:p w:rsidR="000360A0" w:rsidRPr="00420F29" w:rsidRDefault="000360A0" w:rsidP="00575AE0">
            <w:pPr>
              <w:tabs>
                <w:tab w:val="left" w:pos="567"/>
              </w:tabs>
              <w:jc w:val="center"/>
              <w:rPr>
                <w:b/>
                <w:color w:val="FF0000"/>
              </w:rPr>
            </w:pPr>
            <w:r w:rsidRPr="00420F29">
              <w:rPr>
                <w:b/>
                <w:color w:val="FF0000"/>
              </w:rPr>
              <w:t>(nombre representant</w:t>
            </w:r>
            <w:bookmarkStart w:id="0" w:name="_GoBack"/>
            <w:bookmarkEnd w:id="0"/>
            <w:r w:rsidRPr="00420F29">
              <w:rPr>
                <w:b/>
                <w:color w:val="FF0000"/>
              </w:rPr>
              <w:t>e legal)</w:t>
            </w:r>
          </w:p>
        </w:tc>
      </w:tr>
      <w:tr w:rsidR="000360A0" w:rsidTr="00575AE0">
        <w:tc>
          <w:tcPr>
            <w:tcW w:w="8978" w:type="dxa"/>
            <w:shd w:val="clear" w:color="auto" w:fill="auto"/>
          </w:tcPr>
          <w:p w:rsidR="000360A0" w:rsidRPr="00420F29" w:rsidRDefault="000360A0" w:rsidP="00575AE0">
            <w:pPr>
              <w:tabs>
                <w:tab w:val="left" w:pos="567"/>
              </w:tabs>
              <w:jc w:val="center"/>
              <w:rPr>
                <w:b/>
                <w:color w:val="FF0000"/>
              </w:rPr>
            </w:pPr>
            <w:r w:rsidRPr="00420F29">
              <w:rPr>
                <w:b/>
                <w:color w:val="FF0000"/>
              </w:rPr>
              <w:t>(</w:t>
            </w:r>
            <w:proofErr w:type="spellStart"/>
            <w:r w:rsidRPr="00420F29">
              <w:rPr>
                <w:b/>
                <w:color w:val="FF0000"/>
              </w:rPr>
              <w:t>rut</w:t>
            </w:r>
            <w:proofErr w:type="spellEnd"/>
            <w:r w:rsidRPr="00420F29">
              <w:rPr>
                <w:b/>
                <w:color w:val="FF0000"/>
              </w:rPr>
              <w:t>)</w:t>
            </w:r>
          </w:p>
        </w:tc>
      </w:tr>
    </w:tbl>
    <w:p w:rsidR="000360A0" w:rsidRDefault="000360A0" w:rsidP="000360A0">
      <w:pPr>
        <w:tabs>
          <w:tab w:val="left" w:pos="567"/>
        </w:tabs>
      </w:pPr>
    </w:p>
    <w:p w:rsidR="004C227F" w:rsidRDefault="004C227F"/>
    <w:sectPr w:rsidR="004C227F">
      <w:pgSz w:w="12240" w:h="15840"/>
      <w:pgMar w:top="1418" w:right="1701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8264EF"/>
    <w:multiLevelType w:val="hybridMultilevel"/>
    <w:tmpl w:val="F034848E"/>
    <w:lvl w:ilvl="0" w:tplc="340A000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27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99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71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EDA"/>
    <w:rsid w:val="000360A0"/>
    <w:rsid w:val="00246DF6"/>
    <w:rsid w:val="004C227F"/>
    <w:rsid w:val="004F7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C6D38A-5230-4A7A-AD9B-D3AB8CEB4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60A0"/>
    <w:pPr>
      <w:suppressAutoHyphens/>
      <w:spacing w:after="0" w:line="240" w:lineRule="auto"/>
    </w:pPr>
    <w:rPr>
      <w:rFonts w:ascii="Arial" w:eastAsia="Times New Roman" w:hAnsi="Arial" w:cs="Arial"/>
      <w:color w:val="000000"/>
      <w:sz w:val="24"/>
      <w:szCs w:val="20"/>
      <w:lang w:val="es-ES_tradnl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385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Robiste Cayumán Quilaqueo</dc:creator>
  <cp:keywords/>
  <dc:description/>
  <cp:lastModifiedBy>Robiste Cayumán Quilaqueo</cp:lastModifiedBy>
  <cp:revision>3</cp:revision>
  <dcterms:created xsi:type="dcterms:W3CDTF">2026-01-26T14:35:00Z</dcterms:created>
  <dcterms:modified xsi:type="dcterms:W3CDTF">2026-01-26T19:08:00Z</dcterms:modified>
</cp:coreProperties>
</file>