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274BD" w14:textId="23E2EDF7" w:rsidR="00297369" w:rsidRDefault="00297369" w:rsidP="00297369">
      <w:pPr>
        <w:jc w:val="center"/>
        <w:rPr>
          <w:b/>
          <w:bCs/>
          <w:lang w:val="es-CL"/>
        </w:rPr>
      </w:pPr>
      <w:r>
        <w:rPr>
          <w:b/>
          <w:bCs/>
          <w:lang w:val="es-CL"/>
        </w:rPr>
        <w:t xml:space="preserve">Listado insumos </w:t>
      </w:r>
      <w:r w:rsidR="004422D4">
        <w:rPr>
          <w:b/>
          <w:bCs/>
          <w:lang w:val="es-CL"/>
        </w:rPr>
        <w:t xml:space="preserve">consumos </w:t>
      </w:r>
      <w:r w:rsidR="00967C2D">
        <w:rPr>
          <w:b/>
          <w:bCs/>
          <w:lang w:val="es-CL"/>
        </w:rPr>
        <w:t>básicos</w:t>
      </w:r>
    </w:p>
    <w:p w14:paraId="467DAA89" w14:textId="77777777" w:rsidR="00297369" w:rsidRPr="000808DD" w:rsidRDefault="00297369" w:rsidP="00297369">
      <w:pPr>
        <w:jc w:val="center"/>
        <w:rPr>
          <w:b/>
          <w:bCs/>
          <w:lang w:val="es-CL"/>
        </w:rPr>
      </w:pPr>
    </w:p>
    <w:tbl>
      <w:tblPr>
        <w:tblStyle w:val="Tablaconcuadrcula"/>
        <w:tblW w:w="7282" w:type="dxa"/>
        <w:tblLook w:val="04A0" w:firstRow="1" w:lastRow="0" w:firstColumn="1" w:lastColumn="0" w:noHBand="0" w:noVBand="1"/>
      </w:tblPr>
      <w:tblGrid>
        <w:gridCol w:w="697"/>
        <w:gridCol w:w="4594"/>
        <w:gridCol w:w="1131"/>
        <w:gridCol w:w="860"/>
      </w:tblGrid>
      <w:tr w:rsidR="00297369" w14:paraId="1089F2AC" w14:textId="77777777" w:rsidTr="00297369">
        <w:tc>
          <w:tcPr>
            <w:tcW w:w="697" w:type="dxa"/>
          </w:tcPr>
          <w:p w14:paraId="30598CB0" w14:textId="33381AB2" w:rsidR="00297369" w:rsidRDefault="00297369">
            <w:proofErr w:type="spellStart"/>
            <w:r>
              <w:t>N°</w:t>
            </w:r>
            <w:proofErr w:type="spellEnd"/>
          </w:p>
        </w:tc>
        <w:tc>
          <w:tcPr>
            <w:tcW w:w="4594" w:type="dxa"/>
          </w:tcPr>
          <w:p w14:paraId="767714A6" w14:textId="0B910242" w:rsidR="00297369" w:rsidRDefault="00297369">
            <w:r>
              <w:t>Producto</w:t>
            </w:r>
          </w:p>
        </w:tc>
        <w:tc>
          <w:tcPr>
            <w:tcW w:w="1131" w:type="dxa"/>
          </w:tcPr>
          <w:p w14:paraId="516026E7" w14:textId="2607C0CA" w:rsidR="00297369" w:rsidRDefault="00297369">
            <w:r>
              <w:t>Cantidad</w:t>
            </w:r>
          </w:p>
        </w:tc>
        <w:tc>
          <w:tcPr>
            <w:tcW w:w="860" w:type="dxa"/>
          </w:tcPr>
          <w:p w14:paraId="70C15CD5" w14:textId="4AC2FB32" w:rsidR="00297369" w:rsidRDefault="00297369">
            <w:r>
              <w:t>U.E.</w:t>
            </w:r>
          </w:p>
        </w:tc>
      </w:tr>
      <w:tr w:rsidR="00297369" w14:paraId="6ED62D57" w14:textId="77777777" w:rsidTr="00297369">
        <w:tc>
          <w:tcPr>
            <w:tcW w:w="697" w:type="dxa"/>
          </w:tcPr>
          <w:p w14:paraId="172F6696" w14:textId="40EEFE09" w:rsidR="00297369" w:rsidRDefault="00297369" w:rsidP="0053781B">
            <w:pPr>
              <w:jc w:val="center"/>
            </w:pPr>
            <w:r>
              <w:t>1</w:t>
            </w:r>
          </w:p>
        </w:tc>
        <w:tc>
          <w:tcPr>
            <w:tcW w:w="4594" w:type="dxa"/>
          </w:tcPr>
          <w:p w14:paraId="107F4184" w14:textId="0FCA1654" w:rsidR="00297369" w:rsidRDefault="00297369" w:rsidP="0053781B">
            <w:pPr>
              <w:spacing w:after="160" w:line="259" w:lineRule="auto"/>
            </w:pPr>
            <w:r w:rsidRPr="000808DD">
              <w:rPr>
                <w:lang w:val="es-CL"/>
              </w:rPr>
              <w:t>Papel fotocopia tamaño carta, ecológico o reciclado</w:t>
            </w:r>
          </w:p>
        </w:tc>
        <w:tc>
          <w:tcPr>
            <w:tcW w:w="1131" w:type="dxa"/>
          </w:tcPr>
          <w:p w14:paraId="7D012131" w14:textId="7EEB8B61" w:rsidR="00297369" w:rsidRDefault="00967C2D" w:rsidP="0053781B">
            <w:pPr>
              <w:jc w:val="center"/>
            </w:pPr>
            <w:r>
              <w:t>65</w:t>
            </w:r>
          </w:p>
        </w:tc>
        <w:tc>
          <w:tcPr>
            <w:tcW w:w="860" w:type="dxa"/>
          </w:tcPr>
          <w:p w14:paraId="2F635681" w14:textId="4F6039C1" w:rsidR="00297369" w:rsidRDefault="00297369" w:rsidP="0053781B">
            <w:pPr>
              <w:jc w:val="center"/>
            </w:pPr>
            <w:r>
              <w:t>Resma</w:t>
            </w:r>
          </w:p>
        </w:tc>
      </w:tr>
      <w:tr w:rsidR="00297369" w14:paraId="70878A4D" w14:textId="77777777" w:rsidTr="00297369">
        <w:tc>
          <w:tcPr>
            <w:tcW w:w="697" w:type="dxa"/>
          </w:tcPr>
          <w:p w14:paraId="29965A91" w14:textId="172D1DED" w:rsidR="00297369" w:rsidRDefault="00297369" w:rsidP="0053781B">
            <w:pPr>
              <w:jc w:val="center"/>
            </w:pPr>
            <w:r>
              <w:t>2</w:t>
            </w:r>
          </w:p>
        </w:tc>
        <w:tc>
          <w:tcPr>
            <w:tcW w:w="4594" w:type="dxa"/>
          </w:tcPr>
          <w:p w14:paraId="07B07704" w14:textId="77777777" w:rsidR="00297369" w:rsidRDefault="004422D4" w:rsidP="00297369">
            <w:pPr>
              <w:spacing w:after="160" w:line="259" w:lineRule="auto"/>
              <w:rPr>
                <w:lang w:val="es-CL"/>
              </w:rPr>
            </w:pPr>
            <w:r>
              <w:rPr>
                <w:lang w:val="es-CL"/>
              </w:rPr>
              <w:t xml:space="preserve">Toalla similar a </w:t>
            </w:r>
            <w:proofErr w:type="spellStart"/>
            <w:proofErr w:type="gramStart"/>
            <w:r>
              <w:rPr>
                <w:lang w:val="es-CL"/>
              </w:rPr>
              <w:t>wypall</w:t>
            </w:r>
            <w:proofErr w:type="spellEnd"/>
            <w:r>
              <w:rPr>
                <w:lang w:val="es-CL"/>
              </w:rPr>
              <w:t xml:space="preserve"> </w:t>
            </w:r>
            <w:r w:rsidR="00D57122">
              <w:rPr>
                <w:lang w:val="es-CL"/>
              </w:rPr>
              <w:t xml:space="preserve"> de</w:t>
            </w:r>
            <w:proofErr w:type="gramEnd"/>
            <w:r w:rsidR="00D57122">
              <w:rPr>
                <w:lang w:val="es-CL"/>
              </w:rPr>
              <w:t xml:space="preserve"> 88 paños</w:t>
            </w:r>
          </w:p>
          <w:p w14:paraId="0533AA6D" w14:textId="1D61CA47" w:rsidR="00D57122" w:rsidRDefault="00D57122" w:rsidP="00297369">
            <w:pPr>
              <w:spacing w:after="160" w:line="259" w:lineRule="auto"/>
            </w:pPr>
            <w:r>
              <w:rPr>
                <w:noProof/>
              </w:rPr>
              <w:drawing>
                <wp:inline distT="0" distB="0" distL="0" distR="0" wp14:anchorId="5FA85C51" wp14:editId="4302D573">
                  <wp:extent cx="1021195" cy="1162050"/>
                  <wp:effectExtent l="0" t="0" r="7620" b="0"/>
                  <wp:docPr id="18256916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812" cy="11684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8C4BE71" w14:textId="34C9F434" w:rsidR="00D57122" w:rsidRDefault="00D57122" w:rsidP="00297369">
            <w:pPr>
              <w:spacing w:after="160" w:line="259" w:lineRule="auto"/>
            </w:pPr>
            <w:r>
              <w:t>Foto referencial</w:t>
            </w:r>
          </w:p>
          <w:p w14:paraId="081D3F2D" w14:textId="7865C344" w:rsidR="00D57122" w:rsidRDefault="00D57122" w:rsidP="00297369">
            <w:pPr>
              <w:spacing w:after="160" w:line="259" w:lineRule="auto"/>
            </w:pPr>
          </w:p>
        </w:tc>
        <w:tc>
          <w:tcPr>
            <w:tcW w:w="1131" w:type="dxa"/>
          </w:tcPr>
          <w:p w14:paraId="650D544C" w14:textId="2AA69FCF" w:rsidR="00297369" w:rsidRDefault="00967C2D" w:rsidP="0053781B">
            <w:pPr>
              <w:jc w:val="center"/>
            </w:pPr>
            <w:r>
              <w:t>08</w:t>
            </w:r>
          </w:p>
        </w:tc>
        <w:tc>
          <w:tcPr>
            <w:tcW w:w="860" w:type="dxa"/>
          </w:tcPr>
          <w:p w14:paraId="4B67D53B" w14:textId="721127B4" w:rsidR="00297369" w:rsidRDefault="00297369" w:rsidP="0053781B">
            <w:pPr>
              <w:jc w:val="center"/>
            </w:pPr>
            <w:r>
              <w:t>Unidad</w:t>
            </w:r>
          </w:p>
        </w:tc>
      </w:tr>
      <w:tr w:rsidR="00297369" w14:paraId="0FD94429" w14:textId="77777777" w:rsidTr="00297369">
        <w:tc>
          <w:tcPr>
            <w:tcW w:w="697" w:type="dxa"/>
          </w:tcPr>
          <w:p w14:paraId="1AD19061" w14:textId="1451BEBD" w:rsidR="00297369" w:rsidRDefault="00297369" w:rsidP="0053781B">
            <w:pPr>
              <w:jc w:val="center"/>
            </w:pPr>
            <w:r>
              <w:t>3</w:t>
            </w:r>
          </w:p>
        </w:tc>
        <w:tc>
          <w:tcPr>
            <w:tcW w:w="4594" w:type="dxa"/>
          </w:tcPr>
          <w:p w14:paraId="749C9BFF" w14:textId="76B4DA3D" w:rsidR="00297369" w:rsidRDefault="00D57122" w:rsidP="00297369">
            <w:pPr>
              <w:spacing w:after="160" w:line="259" w:lineRule="auto"/>
            </w:pPr>
            <w:r>
              <w:rPr>
                <w:lang w:val="es-CL"/>
              </w:rPr>
              <w:t>Pilas tamaño triple A de alta duración</w:t>
            </w:r>
          </w:p>
        </w:tc>
        <w:tc>
          <w:tcPr>
            <w:tcW w:w="1131" w:type="dxa"/>
          </w:tcPr>
          <w:p w14:paraId="37197FC5" w14:textId="30065E42" w:rsidR="00297369" w:rsidRDefault="00967C2D" w:rsidP="0053781B">
            <w:pPr>
              <w:jc w:val="center"/>
            </w:pPr>
            <w:r>
              <w:t>60</w:t>
            </w:r>
          </w:p>
        </w:tc>
        <w:tc>
          <w:tcPr>
            <w:tcW w:w="860" w:type="dxa"/>
          </w:tcPr>
          <w:p w14:paraId="68478567" w14:textId="48F5B97E" w:rsidR="00297369" w:rsidRDefault="00297369" w:rsidP="0053781B">
            <w:pPr>
              <w:jc w:val="center"/>
            </w:pPr>
            <w:r>
              <w:t>Unidad</w:t>
            </w:r>
          </w:p>
        </w:tc>
      </w:tr>
      <w:tr w:rsidR="00D57122" w14:paraId="6E61F3AE" w14:textId="77777777" w:rsidTr="00297369">
        <w:tc>
          <w:tcPr>
            <w:tcW w:w="697" w:type="dxa"/>
          </w:tcPr>
          <w:p w14:paraId="09011744" w14:textId="51FF4688" w:rsidR="00D57122" w:rsidRDefault="00D57122" w:rsidP="0053781B">
            <w:pPr>
              <w:jc w:val="center"/>
            </w:pPr>
            <w:r>
              <w:t>4</w:t>
            </w:r>
          </w:p>
        </w:tc>
        <w:tc>
          <w:tcPr>
            <w:tcW w:w="4594" w:type="dxa"/>
          </w:tcPr>
          <w:p w14:paraId="09E64999" w14:textId="085A40A0" w:rsidR="00D57122" w:rsidRPr="000808DD" w:rsidRDefault="00D57122" w:rsidP="00297369">
            <w:pPr>
              <w:rPr>
                <w:lang w:val="es-CL"/>
              </w:rPr>
            </w:pPr>
            <w:r>
              <w:rPr>
                <w:lang w:val="es-CL"/>
              </w:rPr>
              <w:t>Pilas tamaño doble A de alta duración</w:t>
            </w:r>
          </w:p>
        </w:tc>
        <w:tc>
          <w:tcPr>
            <w:tcW w:w="1131" w:type="dxa"/>
          </w:tcPr>
          <w:p w14:paraId="62A22768" w14:textId="5A5BD7B2" w:rsidR="00D57122" w:rsidRDefault="00967C2D" w:rsidP="0053781B">
            <w:pPr>
              <w:jc w:val="center"/>
            </w:pPr>
            <w:r>
              <w:t>60</w:t>
            </w:r>
          </w:p>
        </w:tc>
        <w:tc>
          <w:tcPr>
            <w:tcW w:w="860" w:type="dxa"/>
          </w:tcPr>
          <w:p w14:paraId="01CE9CCC" w14:textId="7772356C" w:rsidR="00D57122" w:rsidRDefault="00967C2D" w:rsidP="0053781B">
            <w:pPr>
              <w:jc w:val="center"/>
            </w:pPr>
            <w:r>
              <w:t>Unidad</w:t>
            </w:r>
          </w:p>
        </w:tc>
      </w:tr>
      <w:tr w:rsidR="00D57122" w14:paraId="6E3ADB8C" w14:textId="77777777" w:rsidTr="00297369">
        <w:tc>
          <w:tcPr>
            <w:tcW w:w="697" w:type="dxa"/>
          </w:tcPr>
          <w:p w14:paraId="286694B5" w14:textId="4941BC5A" w:rsidR="00D57122" w:rsidRDefault="00D57122" w:rsidP="0053781B">
            <w:pPr>
              <w:jc w:val="center"/>
            </w:pPr>
            <w:r>
              <w:t>5</w:t>
            </w:r>
          </w:p>
        </w:tc>
        <w:tc>
          <w:tcPr>
            <w:tcW w:w="4594" w:type="dxa"/>
          </w:tcPr>
          <w:p w14:paraId="0263A1E0" w14:textId="69C9897A" w:rsidR="00D57122" w:rsidRPr="000808DD" w:rsidRDefault="00D57122" w:rsidP="00297369">
            <w:pPr>
              <w:rPr>
                <w:lang w:val="es-CL"/>
              </w:rPr>
            </w:pPr>
            <w:r>
              <w:rPr>
                <w:lang w:val="es-CL"/>
              </w:rPr>
              <w:t>Pilas tamaño C medianas, alta duración</w:t>
            </w:r>
          </w:p>
        </w:tc>
        <w:tc>
          <w:tcPr>
            <w:tcW w:w="1131" w:type="dxa"/>
          </w:tcPr>
          <w:p w14:paraId="4345B1BE" w14:textId="002258EF" w:rsidR="00D57122" w:rsidRDefault="00967C2D" w:rsidP="0053781B">
            <w:pPr>
              <w:jc w:val="center"/>
            </w:pPr>
            <w:r>
              <w:t>24</w:t>
            </w:r>
          </w:p>
        </w:tc>
        <w:tc>
          <w:tcPr>
            <w:tcW w:w="860" w:type="dxa"/>
          </w:tcPr>
          <w:p w14:paraId="63C095AC" w14:textId="36C34117" w:rsidR="00D57122" w:rsidRDefault="00967C2D" w:rsidP="0053781B">
            <w:pPr>
              <w:jc w:val="center"/>
            </w:pPr>
            <w:r>
              <w:t>Unidad</w:t>
            </w:r>
          </w:p>
        </w:tc>
      </w:tr>
      <w:tr w:rsidR="00D57122" w14:paraId="31EA9099" w14:textId="77777777" w:rsidTr="00297369">
        <w:tc>
          <w:tcPr>
            <w:tcW w:w="697" w:type="dxa"/>
          </w:tcPr>
          <w:p w14:paraId="04F35C1A" w14:textId="79E3A694" w:rsidR="00D57122" w:rsidRDefault="00D57122" w:rsidP="0053781B">
            <w:pPr>
              <w:jc w:val="center"/>
            </w:pPr>
            <w:r>
              <w:t>6</w:t>
            </w:r>
          </w:p>
        </w:tc>
        <w:tc>
          <w:tcPr>
            <w:tcW w:w="4594" w:type="dxa"/>
          </w:tcPr>
          <w:p w14:paraId="07210F6A" w14:textId="633CAD86" w:rsidR="00D57122" w:rsidRPr="000808DD" w:rsidRDefault="00D57122" w:rsidP="00297369">
            <w:pPr>
              <w:rPr>
                <w:lang w:val="es-CL"/>
              </w:rPr>
            </w:pPr>
            <w:r>
              <w:rPr>
                <w:lang w:val="es-CL"/>
              </w:rPr>
              <w:t>Pila tamaño D grandes de alta duración</w:t>
            </w:r>
          </w:p>
        </w:tc>
        <w:tc>
          <w:tcPr>
            <w:tcW w:w="1131" w:type="dxa"/>
          </w:tcPr>
          <w:p w14:paraId="1A59114E" w14:textId="4E47DBBF" w:rsidR="00D57122" w:rsidRDefault="00967C2D" w:rsidP="0053781B">
            <w:pPr>
              <w:jc w:val="center"/>
            </w:pPr>
            <w:r>
              <w:t>06</w:t>
            </w:r>
          </w:p>
        </w:tc>
        <w:tc>
          <w:tcPr>
            <w:tcW w:w="860" w:type="dxa"/>
          </w:tcPr>
          <w:p w14:paraId="65F98EDD" w14:textId="2EDFBDEF" w:rsidR="00D57122" w:rsidRDefault="00967C2D" w:rsidP="0053781B">
            <w:pPr>
              <w:jc w:val="center"/>
            </w:pPr>
            <w:r>
              <w:t>Unidad</w:t>
            </w:r>
          </w:p>
        </w:tc>
      </w:tr>
    </w:tbl>
    <w:p w14:paraId="1A84817B" w14:textId="77777777" w:rsidR="00244C29" w:rsidRDefault="00244C29"/>
    <w:sectPr w:rsidR="00244C29" w:rsidSect="00297369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8DD"/>
    <w:rsid w:val="00036E01"/>
    <w:rsid w:val="000808DD"/>
    <w:rsid w:val="00244C29"/>
    <w:rsid w:val="00297369"/>
    <w:rsid w:val="004422D4"/>
    <w:rsid w:val="0053781B"/>
    <w:rsid w:val="006E5C53"/>
    <w:rsid w:val="00757DB6"/>
    <w:rsid w:val="007A6117"/>
    <w:rsid w:val="00967C2D"/>
    <w:rsid w:val="00B1160E"/>
    <w:rsid w:val="00D57122"/>
    <w:rsid w:val="00E16FFB"/>
    <w:rsid w:val="00E3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89EB770"/>
  <w15:chartTrackingRefBased/>
  <w15:docId w15:val="{3E56DBED-B55E-462A-918B-DA0BE8315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369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80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0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0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0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0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0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0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0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0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08D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08D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08DD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08DD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08DD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08DD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08DD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08DD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08DD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080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08DD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80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08DD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080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08DD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0808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08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0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08DD"/>
    <w:rPr>
      <w:i/>
      <w:iCs/>
      <w:color w:val="2F5496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0808D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808D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08DD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37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Garrido, Carmen</dc:creator>
  <cp:keywords/>
  <dc:description/>
  <cp:lastModifiedBy>Garrido, Carmen</cp:lastModifiedBy>
  <cp:revision>2</cp:revision>
  <dcterms:created xsi:type="dcterms:W3CDTF">2026-07-15T18:40:00Z</dcterms:created>
  <dcterms:modified xsi:type="dcterms:W3CDTF">2026-07-15T18:40:00Z</dcterms:modified>
</cp:coreProperties>
</file>