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2B73" w14:textId="77777777" w:rsidR="00541A28" w:rsidRDefault="00541A28" w:rsidP="00541A28">
      <w:pPr>
        <w:pStyle w:val="Ttulo1"/>
        <w:rPr>
          <w:rFonts w:cs="Arial"/>
          <w:bCs w:val="0"/>
          <w:i w:val="0"/>
          <w:color w:val="000000"/>
          <w:sz w:val="24"/>
          <w:szCs w:val="24"/>
        </w:rPr>
      </w:pPr>
      <w:r w:rsidRPr="00167900">
        <w:rPr>
          <w:rFonts w:cs="Arial"/>
          <w:bCs w:val="0"/>
          <w:i w:val="0"/>
          <w:color w:val="000000"/>
          <w:sz w:val="24"/>
          <w:szCs w:val="24"/>
        </w:rPr>
        <w:t xml:space="preserve">ANEXO Nº </w:t>
      </w:r>
      <w:r>
        <w:rPr>
          <w:rFonts w:cs="Arial"/>
          <w:bCs w:val="0"/>
          <w:i w:val="0"/>
          <w:color w:val="000000"/>
          <w:sz w:val="24"/>
          <w:szCs w:val="24"/>
        </w:rPr>
        <w:t>1 “ESPECIFICACIONES TÉ</w:t>
      </w:r>
      <w:r w:rsidRPr="00167900">
        <w:rPr>
          <w:rFonts w:cs="Arial"/>
          <w:bCs w:val="0"/>
          <w:i w:val="0"/>
          <w:color w:val="000000"/>
          <w:sz w:val="24"/>
          <w:szCs w:val="24"/>
        </w:rPr>
        <w:t>CNICAS</w:t>
      </w:r>
      <w:r>
        <w:rPr>
          <w:rFonts w:cs="Arial"/>
          <w:bCs w:val="0"/>
          <w:i w:val="0"/>
          <w:color w:val="000000"/>
          <w:sz w:val="24"/>
          <w:szCs w:val="24"/>
        </w:rPr>
        <w:t>”</w:t>
      </w:r>
      <w:r w:rsidRPr="00167900">
        <w:rPr>
          <w:rFonts w:cs="Arial"/>
          <w:bCs w:val="0"/>
          <w:i w:val="0"/>
          <w:color w:val="000000"/>
          <w:sz w:val="24"/>
          <w:szCs w:val="24"/>
        </w:rPr>
        <w:t xml:space="preserve"> </w:t>
      </w:r>
    </w:p>
    <w:p w14:paraId="0D5BA45C" w14:textId="77777777" w:rsidR="00541A28" w:rsidRPr="002E22BD" w:rsidRDefault="00541A28" w:rsidP="00541A28">
      <w:pPr>
        <w:rPr>
          <w:lang w:val="es-ES_tradnl" w:eastAsia="x-none"/>
        </w:rPr>
      </w:pPr>
    </w:p>
    <w:p w14:paraId="0FBD1F23" w14:textId="77777777" w:rsidR="00541A28" w:rsidRPr="00167900" w:rsidRDefault="00541A28" w:rsidP="00541A28">
      <w:pPr>
        <w:jc w:val="both"/>
        <w:rPr>
          <w:rFonts w:cs="Arial"/>
          <w:sz w:val="24"/>
          <w:szCs w:val="24"/>
          <w:lang w:eastAsia="x-none"/>
        </w:rPr>
      </w:pPr>
    </w:p>
    <w:p w14:paraId="4F0F38EA" w14:textId="10CF450E" w:rsidR="00B3652F" w:rsidRPr="00456CEB" w:rsidRDefault="00456CEB" w:rsidP="00B3652F">
      <w:pPr>
        <w:pStyle w:val="Textoindependiente"/>
        <w:spacing w:after="1"/>
        <w:rPr>
          <w:rFonts w:asciiTheme="minorHAnsi" w:hAnsiTheme="minorHAnsi" w:cstheme="minorHAnsi"/>
          <w:sz w:val="18"/>
          <w:szCs w:val="22"/>
        </w:rPr>
      </w:pPr>
      <w:r w:rsidRPr="00456CEB">
        <w:rPr>
          <w:rFonts w:asciiTheme="minorHAnsi" w:hAnsiTheme="minorHAnsi" w:cstheme="minorHAnsi"/>
          <w:bCs/>
          <w:sz w:val="22"/>
          <w:szCs w:val="22"/>
        </w:rPr>
        <w:t>LAS COMISIÓN ADMINISTRATIVA CLUB DE CARABINEROS, DEPENDIENTE DE LA DIRECCIÓN DE BIENESTAR DE CARABINEROS REQUIERE ADQUIRIR LOS SIGUIENTES PRODUCTOS</w:t>
      </w:r>
    </w:p>
    <w:p w14:paraId="0247C69F" w14:textId="3F970184" w:rsidR="00541A28" w:rsidRDefault="00541A28" w:rsidP="00541A28">
      <w:pPr>
        <w:shd w:val="clear" w:color="auto" w:fill="FFFFFF"/>
        <w:rPr>
          <w:rFonts w:eastAsia="Times New Roman" w:cs="Arial"/>
          <w:color w:val="222222"/>
          <w:sz w:val="24"/>
          <w:szCs w:val="24"/>
          <w:lang w:eastAsia="es-CL"/>
        </w:rPr>
      </w:pPr>
    </w:p>
    <w:tbl>
      <w:tblPr>
        <w:tblStyle w:val="TableNormal"/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1"/>
        <w:gridCol w:w="8930"/>
      </w:tblGrid>
      <w:tr w:rsidR="00541A28" w:rsidRPr="00A35D50" w14:paraId="3BE9430F" w14:textId="77777777" w:rsidTr="00247932">
        <w:trPr>
          <w:trHeight w:val="455"/>
        </w:trPr>
        <w:tc>
          <w:tcPr>
            <w:tcW w:w="841" w:type="dxa"/>
            <w:vAlign w:val="center"/>
          </w:tcPr>
          <w:p w14:paraId="169B7C95" w14:textId="77777777" w:rsidR="00541A28" w:rsidRPr="00A35D50" w:rsidRDefault="00541A28" w:rsidP="00247932">
            <w:pPr>
              <w:pStyle w:val="TableParagraph"/>
              <w:spacing w:line="268" w:lineRule="exact"/>
              <w:ind w:left="35" w:right="57"/>
              <w:jc w:val="center"/>
              <w:rPr>
                <w:rFonts w:ascii="Calibri"/>
                <w:sz w:val="24"/>
                <w:szCs w:val="24"/>
              </w:rPr>
            </w:pPr>
            <w:r w:rsidRPr="00A35D50">
              <w:rPr>
                <w:rFonts w:ascii="Calibri"/>
                <w:b/>
                <w:sz w:val="24"/>
                <w:szCs w:val="24"/>
              </w:rPr>
              <w:t>Í</w:t>
            </w:r>
            <w:r w:rsidRPr="00A35D50">
              <w:rPr>
                <w:rFonts w:ascii="Calibri"/>
                <w:b/>
                <w:sz w:val="24"/>
                <w:szCs w:val="24"/>
              </w:rPr>
              <w:t>TEM</w:t>
            </w:r>
          </w:p>
        </w:tc>
        <w:tc>
          <w:tcPr>
            <w:tcW w:w="8930" w:type="dxa"/>
            <w:tcBorders>
              <w:bottom w:val="single" w:sz="4" w:space="0" w:color="auto"/>
            </w:tcBorders>
            <w:vAlign w:val="center"/>
          </w:tcPr>
          <w:p w14:paraId="66072A29" w14:textId="604F64E8" w:rsidR="00541A28" w:rsidRPr="00A35D50" w:rsidRDefault="00541A28" w:rsidP="00247932">
            <w:pPr>
              <w:pStyle w:val="TableParagraph"/>
              <w:spacing w:before="9"/>
              <w:ind w:left="37" w:right="186"/>
              <w:jc w:val="center"/>
              <w:rPr>
                <w:rFonts w:ascii="Calibri" w:eastAsia="Calibri" w:hAnsi="Calibri" w:cs="Calibri"/>
                <w:sz w:val="28"/>
                <w:szCs w:val="14"/>
                <w:lang w:val="es-CL"/>
              </w:rPr>
            </w:pPr>
            <w:r w:rsidRPr="00A35D50">
              <w:rPr>
                <w:rFonts w:ascii="Calibri"/>
                <w:b/>
                <w:sz w:val="24"/>
                <w:szCs w:val="24"/>
              </w:rPr>
              <w:t>DETALLE</w:t>
            </w:r>
            <w:r w:rsidRPr="00A35D50">
              <w:rPr>
                <w:rFonts w:ascii="Calibri"/>
                <w:b/>
                <w:spacing w:val="2"/>
                <w:sz w:val="24"/>
                <w:szCs w:val="24"/>
              </w:rPr>
              <w:t xml:space="preserve"> </w:t>
            </w:r>
            <w:r w:rsidRPr="00A35D50">
              <w:rPr>
                <w:rFonts w:ascii="Calibri"/>
                <w:b/>
                <w:sz w:val="24"/>
                <w:szCs w:val="24"/>
              </w:rPr>
              <w:t>RECURSO</w:t>
            </w:r>
            <w:r w:rsidRPr="00A35D50">
              <w:rPr>
                <w:rFonts w:ascii="Calibri"/>
                <w:b/>
                <w:spacing w:val="2"/>
                <w:sz w:val="24"/>
                <w:szCs w:val="24"/>
              </w:rPr>
              <w:t xml:space="preserve"> </w:t>
            </w:r>
            <w:r w:rsidRPr="00A35D50">
              <w:rPr>
                <w:rFonts w:ascii="Calibri"/>
                <w:b/>
                <w:sz w:val="24"/>
                <w:szCs w:val="24"/>
              </w:rPr>
              <w:t>REQUERIDO</w:t>
            </w:r>
          </w:p>
        </w:tc>
      </w:tr>
      <w:tr w:rsidR="00541A28" w:rsidRPr="00C34031" w14:paraId="14E73742" w14:textId="77777777" w:rsidTr="00991845">
        <w:trPr>
          <w:trHeight w:val="3383"/>
        </w:trPr>
        <w:tc>
          <w:tcPr>
            <w:tcW w:w="841" w:type="dxa"/>
            <w:vAlign w:val="center"/>
          </w:tcPr>
          <w:p w14:paraId="7EBE59F5" w14:textId="44B79728" w:rsidR="00541A28" w:rsidRPr="00A35D50" w:rsidRDefault="00541A28" w:rsidP="00247932">
            <w:pPr>
              <w:pStyle w:val="TableParagraph"/>
              <w:spacing w:line="268" w:lineRule="exact"/>
              <w:ind w:left="35"/>
              <w:jc w:val="center"/>
              <w:rPr>
                <w:rFonts w:ascii="Calibri"/>
                <w:sz w:val="24"/>
                <w:szCs w:val="24"/>
              </w:rPr>
            </w:pPr>
          </w:p>
        </w:tc>
        <w:tc>
          <w:tcPr>
            <w:tcW w:w="8930" w:type="dxa"/>
            <w:tcBorders>
              <w:bottom w:val="single" w:sz="4" w:space="0" w:color="auto"/>
            </w:tcBorders>
            <w:vAlign w:val="center"/>
          </w:tcPr>
          <w:p w14:paraId="1E1B13D9" w14:textId="4418D2A0" w:rsidR="00003C31" w:rsidRPr="00003C31" w:rsidRDefault="00003C31" w:rsidP="00003C31">
            <w:pPr>
              <w:spacing w:after="160" w:line="259" w:lineRule="auto"/>
              <w:ind w:left="422" w:right="835"/>
              <w:contextualSpacing/>
              <w:jc w:val="both"/>
              <w:rPr>
                <w:rFonts w:asciiTheme="minorHAnsi" w:hAnsiTheme="minorHAnsi" w:cstheme="minorHAnsi"/>
                <w:kern w:val="2"/>
                <w:sz w:val="24"/>
                <w:szCs w:val="24"/>
                <w14:ligatures w14:val="standardContextual"/>
              </w:rPr>
            </w:pP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B3652F" w:rsidRPr="00003C31" w14:paraId="22F6EE65" w14:textId="77777777" w:rsidTr="00247932">
              <w:tc>
                <w:tcPr>
                  <w:tcW w:w="7938" w:type="dxa"/>
                </w:tcPr>
                <w:p w14:paraId="1B03BB16" w14:textId="14838F32" w:rsidR="00B3652F" w:rsidRDefault="00B3652F" w:rsidP="00B3652F">
                  <w:pPr>
                    <w:pStyle w:val="TableParagraph"/>
                    <w:spacing w:line="292" w:lineRule="exact"/>
                    <w:ind w:left="9"/>
                    <w:rPr>
                      <w:rFonts w:asciiTheme="minorHAnsi" w:hAnsiTheme="minorHAnsi" w:cstheme="minorHAnsi"/>
                    </w:rPr>
                  </w:pPr>
                  <w:r w:rsidRPr="002750FB">
                    <w:rPr>
                      <w:rFonts w:asciiTheme="minorHAnsi" w:hAnsiTheme="minorHAnsi" w:cstheme="minorHAnsi"/>
                      <w:b/>
                      <w:sz w:val="24"/>
                    </w:rPr>
                    <w:t>A</w:t>
                  </w:r>
                  <w:r w:rsidRPr="00B3652F">
                    <w:rPr>
                      <w:rFonts w:asciiTheme="minorHAnsi" w:hAnsiTheme="minorHAnsi" w:cstheme="minorHAnsi"/>
                      <w:b/>
                      <w:sz w:val="24"/>
                      <w:u w:val="single"/>
                    </w:rPr>
                    <w:t>.-</w:t>
                  </w:r>
                  <w:r w:rsidRPr="00B3652F">
                    <w:rPr>
                      <w:rFonts w:asciiTheme="minorHAnsi" w:hAnsiTheme="minorHAnsi" w:cstheme="minorHAnsi"/>
                      <w:b/>
                      <w:spacing w:val="-4"/>
                      <w:sz w:val="24"/>
                      <w:u w:val="single"/>
                    </w:rPr>
                    <w:t xml:space="preserve"> </w:t>
                  </w:r>
                  <w:r w:rsidR="00456CEB">
                    <w:rPr>
                      <w:rFonts w:asciiTheme="minorHAnsi" w:hAnsiTheme="minorHAnsi" w:cstheme="minorHAnsi"/>
                      <w:b/>
                      <w:sz w:val="24"/>
                      <w:u w:val="single"/>
                    </w:rPr>
                    <w:t xml:space="preserve">PRODUCTOS </w:t>
                  </w:r>
                  <w:r w:rsidR="00456CEB" w:rsidRPr="00B3652F">
                    <w:rPr>
                      <w:rFonts w:asciiTheme="minorHAnsi" w:hAnsiTheme="minorHAnsi" w:cstheme="minorHAnsi"/>
                      <w:b/>
                      <w:spacing w:val="-2"/>
                      <w:sz w:val="24"/>
                      <w:u w:val="single"/>
                    </w:rPr>
                    <w:t>SOLICITADO</w:t>
                  </w:r>
                  <w:r w:rsidRPr="002750FB">
                    <w:rPr>
                      <w:rFonts w:asciiTheme="minorHAnsi" w:hAnsiTheme="minorHAnsi" w:cstheme="minorHAnsi"/>
                      <w:b/>
                      <w:spacing w:val="-2"/>
                      <w:sz w:val="24"/>
                    </w:rPr>
                    <w:t xml:space="preserve">: </w:t>
                  </w:r>
                  <w:r w:rsidRPr="002750FB">
                    <w:rPr>
                      <w:rFonts w:asciiTheme="minorHAnsi" w:hAnsiTheme="minorHAnsi" w:cstheme="minorHAnsi"/>
                    </w:rPr>
                    <w:t xml:space="preserve">SE VERIFICARÁ QUE LA OFERTA CUMPLA CON LA TOTALIDAD DE LOS SIGUIENTES REQUISITOS. AQUEL PROVEEDOR QUE NO CUMPLA CON LO REQUERIDO A CONTINUACIÓN </w:t>
                  </w:r>
                  <w:r>
                    <w:rPr>
                      <w:rFonts w:asciiTheme="minorHAnsi" w:hAnsiTheme="minorHAnsi" w:cstheme="minorHAnsi"/>
                    </w:rPr>
                    <w:t xml:space="preserve">  PODRÍA </w:t>
                  </w:r>
                  <w:r w:rsidRPr="002750FB">
                    <w:rPr>
                      <w:rFonts w:asciiTheme="minorHAnsi" w:hAnsiTheme="minorHAnsi" w:cstheme="minorHAnsi"/>
                    </w:rPr>
                    <w:t>QUEDAR</w:t>
                  </w:r>
                  <w:r>
                    <w:rPr>
                      <w:rFonts w:asciiTheme="minorHAnsi" w:hAnsiTheme="minorHAnsi" w:cstheme="minorHAnsi"/>
                    </w:rPr>
                    <w:t xml:space="preserve"> </w:t>
                  </w:r>
                  <w:r w:rsidRPr="002750FB">
                    <w:rPr>
                      <w:rFonts w:asciiTheme="minorHAnsi" w:hAnsiTheme="minorHAnsi" w:cstheme="minorHAnsi"/>
                    </w:rPr>
                    <w:t>INADMISIBLE.</w:t>
                  </w:r>
                </w:p>
                <w:p w14:paraId="393B2191" w14:textId="77777777" w:rsidR="00B20266" w:rsidRDefault="00B20266" w:rsidP="00B3652F">
                  <w:pPr>
                    <w:pStyle w:val="TableParagraph"/>
                    <w:spacing w:line="292" w:lineRule="exact"/>
                    <w:ind w:left="9"/>
                    <w:rPr>
                      <w:rFonts w:asciiTheme="minorHAnsi" w:hAnsiTheme="minorHAnsi" w:cstheme="minorHAnsi"/>
                    </w:rPr>
                  </w:pPr>
                </w:p>
                <w:p w14:paraId="6D8DAEF6" w14:textId="435B6641" w:rsidR="00456CEB" w:rsidRPr="00456CEB" w:rsidRDefault="00456CEB" w:rsidP="00456CEB">
                  <w:pPr>
                    <w:jc w:val="both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456CEB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PASTILLAS</w:t>
                  </w:r>
                  <w:r w:rsidRPr="00456CEB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> </w:t>
                  </w:r>
                  <w:r w:rsidRPr="00456CEB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 xml:space="preserve">DE DETERGENTE ACTIVE GREEN Y PASTILLAS DE LIMPIEZA DESCALCIFICADORA CARE CONTROL </w:t>
                  </w:r>
                </w:p>
                <w:p w14:paraId="7FE0EE4E" w14:textId="77777777" w:rsidR="00456CEB" w:rsidRDefault="00456CEB" w:rsidP="00456CEB">
                  <w:pPr>
                    <w:shd w:val="clear" w:color="auto" w:fill="FFFFFF"/>
                    <w:spacing w:after="100" w:afterAutospacing="1"/>
                    <w:jc w:val="left"/>
                    <w:outlineLvl w:val="3"/>
                    <w:rPr>
                      <w:rFonts w:asciiTheme="minorHAnsi" w:eastAsia="Times New Roman" w:hAnsiTheme="minorHAnsi" w:cstheme="minorHAnsi"/>
                      <w:b/>
                      <w:bCs/>
                      <w:color w:val="253237"/>
                      <w:sz w:val="22"/>
                      <w:szCs w:val="22"/>
                      <w:lang w:val="es-CL" w:eastAsia="es-CL"/>
                    </w:rPr>
                  </w:pPr>
                </w:p>
                <w:p w14:paraId="1E9F6057" w14:textId="09904CDA" w:rsidR="00456CEB" w:rsidRPr="00456CEB" w:rsidRDefault="00456CEB" w:rsidP="00456CEB">
                  <w:pPr>
                    <w:shd w:val="clear" w:color="auto" w:fill="FFFFFF"/>
                    <w:spacing w:after="100" w:afterAutospacing="1"/>
                    <w:jc w:val="left"/>
                    <w:outlineLvl w:val="3"/>
                    <w:rPr>
                      <w:rFonts w:asciiTheme="minorHAnsi" w:eastAsia="Times New Roman" w:hAnsiTheme="minorHAnsi" w:cstheme="minorHAnsi"/>
                      <w:b/>
                      <w:bCs/>
                      <w:color w:val="253237"/>
                      <w:sz w:val="22"/>
                      <w:szCs w:val="22"/>
                      <w:lang w:val="es-CL" w:eastAsia="es-CL"/>
                    </w:rPr>
                  </w:pPr>
                  <w:r w:rsidRPr="00456CEB">
                    <w:rPr>
                      <w:rFonts w:asciiTheme="minorHAnsi" w:eastAsia="Times New Roman" w:hAnsiTheme="minorHAnsi" w:cstheme="minorHAnsi"/>
                      <w:b/>
                      <w:bCs/>
                      <w:color w:val="253237"/>
                      <w:sz w:val="22"/>
                      <w:szCs w:val="22"/>
                      <w:lang w:val="es-CL" w:eastAsia="es-CL"/>
                    </w:rPr>
                    <w:t>CARACTERÍSTICAS TÉCNICAS PASTILLA DETERGENTE ACTIVE GREEN</w:t>
                  </w:r>
                </w:p>
                <w:p w14:paraId="633F998F" w14:textId="1B63DBEC" w:rsidR="00456CEB" w:rsidRPr="00456CEB" w:rsidRDefault="00456CEB" w:rsidP="00456CEB">
                  <w:pPr>
                    <w:pStyle w:val="Prrafodelista"/>
                    <w:numPr>
                      <w:ilvl w:val="0"/>
                      <w:numId w:val="16"/>
                    </w:numPr>
                    <w:shd w:val="clear" w:color="auto" w:fill="FFFFFF"/>
                    <w:jc w:val="left"/>
                    <w:rPr>
                      <w:rFonts w:asciiTheme="minorHAnsi" w:eastAsia="Times New Roman" w:hAnsiTheme="minorHAnsi" w:cstheme="minorHAnsi"/>
                      <w:color w:val="555555"/>
                      <w:sz w:val="22"/>
                      <w:szCs w:val="22"/>
                      <w:lang w:val="es-CL" w:eastAsia="es-CL"/>
                    </w:rPr>
                  </w:pPr>
                  <w:r w:rsidRPr="00456CEB">
                    <w:rPr>
                      <w:rFonts w:asciiTheme="minorHAnsi" w:eastAsia="Times New Roman" w:hAnsiTheme="minorHAnsi" w:cstheme="minorHAnsi"/>
                      <w:color w:val="555555"/>
                      <w:sz w:val="22"/>
                      <w:szCs w:val="22"/>
                      <w:lang w:val="es-CL" w:eastAsia="es-CL"/>
                    </w:rPr>
                    <w:t>FORMULA ECOLÓGICA SIN FOSFORO NI FOSFATO</w:t>
                  </w:r>
                </w:p>
                <w:p w14:paraId="19F2E662" w14:textId="41C19444" w:rsidR="00456CEB" w:rsidRPr="00456CEB" w:rsidRDefault="00456CEB" w:rsidP="00456CEB">
                  <w:pPr>
                    <w:pStyle w:val="Prrafodelista"/>
                    <w:numPr>
                      <w:ilvl w:val="0"/>
                      <w:numId w:val="16"/>
                    </w:numPr>
                    <w:shd w:val="clear" w:color="auto" w:fill="FFFFFF"/>
                    <w:jc w:val="left"/>
                    <w:rPr>
                      <w:rFonts w:asciiTheme="minorHAnsi" w:eastAsia="Times New Roman" w:hAnsiTheme="minorHAnsi" w:cstheme="minorHAnsi"/>
                      <w:color w:val="555555"/>
                      <w:sz w:val="22"/>
                      <w:szCs w:val="22"/>
                      <w:lang w:val="es-CL" w:eastAsia="es-CL"/>
                    </w:rPr>
                  </w:pPr>
                  <w:r w:rsidRPr="00456CEB">
                    <w:rPr>
                      <w:rFonts w:asciiTheme="minorHAnsi" w:eastAsia="Times New Roman" w:hAnsiTheme="minorHAnsi" w:cstheme="minorHAnsi"/>
                      <w:color w:val="555555"/>
                      <w:sz w:val="22"/>
                      <w:szCs w:val="22"/>
                      <w:lang w:val="es-CL" w:eastAsia="es-CL"/>
                    </w:rPr>
                    <w:t>CONTENIDO POR ENVASE 150 PASTILLAS</w:t>
                  </w:r>
                </w:p>
                <w:p w14:paraId="167CF281" w14:textId="54ECFFCA" w:rsidR="00456CEB" w:rsidRPr="00456CEB" w:rsidRDefault="00456CEB" w:rsidP="00456CEB">
                  <w:pPr>
                    <w:pStyle w:val="Prrafodelista"/>
                    <w:numPr>
                      <w:ilvl w:val="0"/>
                      <w:numId w:val="16"/>
                    </w:numPr>
                    <w:shd w:val="clear" w:color="auto" w:fill="FFFFFF"/>
                    <w:jc w:val="left"/>
                    <w:rPr>
                      <w:rFonts w:asciiTheme="minorHAnsi" w:eastAsia="Times New Roman" w:hAnsiTheme="minorHAnsi" w:cstheme="minorHAnsi"/>
                      <w:color w:val="555555"/>
                      <w:sz w:val="22"/>
                      <w:szCs w:val="22"/>
                      <w:lang w:val="es-CL" w:eastAsia="es-CL"/>
                    </w:rPr>
                  </w:pPr>
                  <w:r w:rsidRPr="00456CEB">
                    <w:rPr>
                      <w:rFonts w:asciiTheme="minorHAnsi" w:eastAsia="Times New Roman" w:hAnsiTheme="minorHAnsi" w:cstheme="minorHAnsi"/>
                      <w:color w:val="555555"/>
                      <w:sz w:val="22"/>
                      <w:szCs w:val="22"/>
                      <w:lang w:val="es-CL" w:eastAsia="es-CL"/>
                    </w:rPr>
                    <w:t>DIMENSIONES ESTIMADAS 39 X 25 X 20 CM</w:t>
                  </w:r>
                </w:p>
                <w:p w14:paraId="526FFB7B" w14:textId="0C4AF44A" w:rsidR="00456CEB" w:rsidRPr="00456CEB" w:rsidRDefault="00456CEB" w:rsidP="00456CEB">
                  <w:pPr>
                    <w:pStyle w:val="Prrafodelista"/>
                    <w:numPr>
                      <w:ilvl w:val="0"/>
                      <w:numId w:val="16"/>
                    </w:numPr>
                    <w:shd w:val="clear" w:color="auto" w:fill="FFFFFF"/>
                    <w:jc w:val="left"/>
                    <w:rPr>
                      <w:rFonts w:asciiTheme="minorHAnsi" w:eastAsia="Times New Roman" w:hAnsiTheme="minorHAnsi" w:cstheme="minorHAnsi"/>
                      <w:color w:val="555555"/>
                      <w:sz w:val="22"/>
                      <w:szCs w:val="22"/>
                      <w:lang w:val="es-CL" w:eastAsia="es-CL"/>
                    </w:rPr>
                  </w:pPr>
                  <w:r w:rsidRPr="00456CEB">
                    <w:rPr>
                      <w:rFonts w:asciiTheme="minorHAnsi" w:eastAsia="Times New Roman" w:hAnsiTheme="minorHAnsi" w:cstheme="minorHAnsi"/>
                      <w:color w:val="555555"/>
                      <w:sz w:val="22"/>
                      <w:szCs w:val="22"/>
                      <w:lang w:val="es-CL" w:eastAsia="es-CL"/>
                    </w:rPr>
                    <w:t>COMPATIBLE RATIONAL ICOMBI PRO</w:t>
                  </w:r>
                </w:p>
                <w:p w14:paraId="4EE82152" w14:textId="77777777" w:rsidR="00B20266" w:rsidRDefault="00B20266" w:rsidP="00456CEB">
                  <w:pPr>
                    <w:pStyle w:val="TableParagraph"/>
                    <w:spacing w:line="292" w:lineRule="exact"/>
                    <w:ind w:left="729"/>
                    <w:rPr>
                      <w:rFonts w:asciiTheme="minorHAnsi" w:hAnsiTheme="minorHAnsi" w:cstheme="minorHAnsi"/>
                    </w:rPr>
                  </w:pPr>
                </w:p>
                <w:p w14:paraId="6FA8E3B9" w14:textId="6F13A471" w:rsidR="00456CEB" w:rsidRPr="00456CEB" w:rsidRDefault="00456CEB" w:rsidP="00456CEB">
                  <w:pPr>
                    <w:pStyle w:val="TableParagraph"/>
                    <w:spacing w:line="292" w:lineRule="exact"/>
                    <w:ind w:left="729"/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</w:pPr>
                  <w:r w:rsidRPr="00456CEB"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  <w:t xml:space="preserve">IMAGEN REFRENCIAL </w:t>
                  </w:r>
                </w:p>
                <w:p w14:paraId="6A235B85" w14:textId="77777777" w:rsidR="00456CEB" w:rsidRDefault="00456CEB" w:rsidP="00456CEB">
                  <w:pPr>
                    <w:pStyle w:val="TableParagraph"/>
                    <w:spacing w:line="292" w:lineRule="exact"/>
                    <w:ind w:left="729"/>
                    <w:rPr>
                      <w:rFonts w:asciiTheme="minorHAnsi" w:hAnsiTheme="minorHAnsi" w:cstheme="minorHAnsi"/>
                    </w:rPr>
                  </w:pPr>
                </w:p>
                <w:p w14:paraId="4AEC3DEC" w14:textId="77777777" w:rsidR="00456CEB" w:rsidRDefault="00456CEB" w:rsidP="00456CEB">
                  <w:pPr>
                    <w:pStyle w:val="TableParagraph"/>
                    <w:spacing w:line="292" w:lineRule="exact"/>
                    <w:ind w:left="729"/>
                    <w:rPr>
                      <w:rFonts w:asciiTheme="minorHAnsi" w:hAnsiTheme="minorHAnsi" w:cstheme="minorHAnsi"/>
                    </w:rPr>
                  </w:pPr>
                </w:p>
                <w:p w14:paraId="611F728D" w14:textId="77777777" w:rsidR="00456CEB" w:rsidRDefault="00456CEB" w:rsidP="00456CEB">
                  <w:pPr>
                    <w:pStyle w:val="TableParagraph"/>
                    <w:spacing w:line="292" w:lineRule="exact"/>
                    <w:ind w:left="729"/>
                    <w:rPr>
                      <w:rFonts w:asciiTheme="minorHAnsi" w:hAnsiTheme="minorHAnsi" w:cstheme="minorHAnsi"/>
                    </w:rPr>
                  </w:pPr>
                </w:p>
                <w:p w14:paraId="09613E88" w14:textId="64A32940" w:rsidR="00456CEB" w:rsidRDefault="00456CEB" w:rsidP="00456CEB">
                  <w:pPr>
                    <w:pStyle w:val="TableParagraph"/>
                    <w:spacing w:line="292" w:lineRule="exact"/>
                    <w:ind w:left="729"/>
                    <w:rPr>
                      <w:rFonts w:asciiTheme="minorHAnsi" w:hAnsiTheme="minorHAnsi" w:cstheme="minorHAnsi"/>
                    </w:rPr>
                  </w:pPr>
                </w:p>
                <w:p w14:paraId="5843B193" w14:textId="77777777" w:rsidR="00456CEB" w:rsidRDefault="00456CEB" w:rsidP="00456CEB">
                  <w:pPr>
                    <w:pStyle w:val="TableParagraph"/>
                    <w:spacing w:line="292" w:lineRule="exact"/>
                    <w:rPr>
                      <w:rFonts w:asciiTheme="minorHAnsi" w:hAnsiTheme="minorHAnsi" w:cstheme="minorHAnsi"/>
                    </w:rPr>
                  </w:pPr>
                </w:p>
                <w:p w14:paraId="55CDAE3B" w14:textId="7A5682D7" w:rsidR="00456CEB" w:rsidRPr="002750FB" w:rsidRDefault="00456CEB" w:rsidP="00456CEB">
                  <w:pPr>
                    <w:pStyle w:val="TableParagraph"/>
                    <w:spacing w:line="292" w:lineRule="exact"/>
                    <w:ind w:left="729"/>
                    <w:rPr>
                      <w:rFonts w:asciiTheme="minorHAnsi" w:hAnsiTheme="minorHAnsi" w:cstheme="minorHAnsi"/>
                    </w:rPr>
                  </w:pPr>
                  <w:r>
                    <w:rPr>
                      <w:noProof/>
                    </w:rPr>
                    <w:t xml:space="preserve">                                </w:t>
                  </w:r>
                  <w:r>
                    <w:rPr>
                      <w:noProof/>
                    </w:rPr>
                    <w:drawing>
                      <wp:inline distT="0" distB="0" distL="0" distR="0" wp14:anchorId="762389C1" wp14:editId="7938408D">
                        <wp:extent cx="1362075" cy="1332818"/>
                        <wp:effectExtent l="0" t="0" r="0" b="1270"/>
                        <wp:docPr id="506114296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69060" cy="13396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7E9FA80" w14:textId="72CEE930" w:rsidR="00456CEB" w:rsidRPr="00456CEB" w:rsidRDefault="00456CEB" w:rsidP="00456CEB">
                  <w:pPr>
                    <w:shd w:val="clear" w:color="auto" w:fill="FFFFFF"/>
                    <w:spacing w:after="100" w:afterAutospacing="1"/>
                    <w:jc w:val="left"/>
                    <w:outlineLvl w:val="3"/>
                    <w:rPr>
                      <w:rFonts w:asciiTheme="minorHAnsi" w:eastAsia="Times New Roman" w:hAnsiTheme="minorHAnsi" w:cstheme="minorHAnsi"/>
                      <w:b/>
                      <w:bCs/>
                      <w:color w:val="253237"/>
                      <w:sz w:val="22"/>
                      <w:szCs w:val="22"/>
                      <w:lang w:val="es-CL" w:eastAsia="es-CL"/>
                    </w:rPr>
                  </w:pPr>
                  <w:r w:rsidRPr="00456CEB">
                    <w:rPr>
                      <w:rFonts w:asciiTheme="minorHAnsi" w:eastAsia="Times New Roman" w:hAnsiTheme="minorHAnsi" w:cstheme="minorHAnsi"/>
                      <w:b/>
                      <w:bCs/>
                      <w:color w:val="253237"/>
                      <w:sz w:val="22"/>
                      <w:szCs w:val="22"/>
                      <w:lang w:val="es-CL" w:eastAsia="es-CL"/>
                    </w:rPr>
                    <w:t>CARACTERÍSTICAS TÉCNICAS PASTILLA DE LIMPIEZA/ DESCALCIFICADORA CARE CONTROL</w:t>
                  </w:r>
                </w:p>
                <w:p w14:paraId="363BC117" w14:textId="7114F7D9" w:rsidR="00456CEB" w:rsidRPr="00DE59D7" w:rsidRDefault="00456CEB" w:rsidP="00DE59D7">
                  <w:pPr>
                    <w:pStyle w:val="Prrafodelista"/>
                    <w:numPr>
                      <w:ilvl w:val="0"/>
                      <w:numId w:val="17"/>
                    </w:numPr>
                    <w:shd w:val="clear" w:color="auto" w:fill="FFFFFF"/>
                    <w:spacing w:after="100" w:afterAutospacing="1"/>
                    <w:contextualSpacing/>
                    <w:jc w:val="left"/>
                    <w:outlineLvl w:val="3"/>
                    <w:rPr>
                      <w:rFonts w:asciiTheme="minorHAnsi" w:eastAsia="Times New Roman" w:hAnsiTheme="minorHAnsi" w:cstheme="minorHAnsi"/>
                      <w:color w:val="253237"/>
                      <w:sz w:val="22"/>
                      <w:szCs w:val="22"/>
                      <w:lang w:val="es-CL" w:eastAsia="es-CL"/>
                    </w:rPr>
                  </w:pPr>
                  <w:r w:rsidRPr="00DE59D7">
                    <w:rPr>
                      <w:rFonts w:asciiTheme="minorHAnsi" w:eastAsia="Times New Roman" w:hAnsiTheme="minorHAnsi" w:cstheme="minorHAnsi"/>
                      <w:color w:val="253237"/>
                      <w:sz w:val="22"/>
                      <w:szCs w:val="22"/>
                      <w:lang w:val="es-CL" w:eastAsia="es-CL"/>
                    </w:rPr>
                    <w:t>PASTILLA DE LIMPIEZA CARE CONTROL (PASTILLA AZUL)</w:t>
                  </w:r>
                </w:p>
                <w:p w14:paraId="2D6B58DD" w14:textId="60498EF0" w:rsidR="00456CEB" w:rsidRPr="00DE59D7" w:rsidRDefault="00456CEB" w:rsidP="00DE59D7">
                  <w:pPr>
                    <w:pStyle w:val="Prrafodelista"/>
                    <w:numPr>
                      <w:ilvl w:val="0"/>
                      <w:numId w:val="17"/>
                    </w:numPr>
                    <w:shd w:val="clear" w:color="auto" w:fill="FFFFFF"/>
                    <w:spacing w:after="100" w:afterAutospacing="1"/>
                    <w:contextualSpacing/>
                    <w:jc w:val="left"/>
                    <w:outlineLvl w:val="3"/>
                    <w:rPr>
                      <w:rFonts w:asciiTheme="minorHAnsi" w:eastAsia="Times New Roman" w:hAnsiTheme="minorHAnsi" w:cstheme="minorHAnsi"/>
                      <w:color w:val="253237"/>
                      <w:sz w:val="22"/>
                      <w:szCs w:val="22"/>
                      <w:lang w:val="es-CL" w:eastAsia="es-CL"/>
                    </w:rPr>
                  </w:pPr>
                  <w:r w:rsidRPr="00DE59D7">
                    <w:rPr>
                      <w:rFonts w:asciiTheme="minorHAnsi" w:eastAsia="Times New Roman" w:hAnsiTheme="minorHAnsi" w:cstheme="minorHAnsi"/>
                      <w:color w:val="253237"/>
                      <w:sz w:val="22"/>
                      <w:szCs w:val="22"/>
                      <w:lang w:val="es-CL" w:eastAsia="es-CL"/>
                    </w:rPr>
                    <w:t>COMPATIBLE RATIONAL ICOMBI PRO</w:t>
                  </w:r>
                </w:p>
                <w:p w14:paraId="0A3CD108" w14:textId="113D51D8" w:rsidR="00456CEB" w:rsidRPr="00DE59D7" w:rsidRDefault="00456CEB" w:rsidP="00DE59D7">
                  <w:pPr>
                    <w:pStyle w:val="Prrafodelista"/>
                    <w:numPr>
                      <w:ilvl w:val="0"/>
                      <w:numId w:val="17"/>
                    </w:numPr>
                    <w:shd w:val="clear" w:color="auto" w:fill="FFFFFF"/>
                    <w:spacing w:after="100" w:afterAutospacing="1"/>
                    <w:contextualSpacing/>
                    <w:jc w:val="left"/>
                    <w:outlineLvl w:val="3"/>
                    <w:rPr>
                      <w:rFonts w:asciiTheme="minorHAnsi" w:eastAsia="Times New Roman" w:hAnsiTheme="minorHAnsi" w:cstheme="minorHAnsi"/>
                      <w:color w:val="253237"/>
                      <w:sz w:val="22"/>
                      <w:szCs w:val="22"/>
                      <w:lang w:val="es-CL" w:eastAsia="es-CL"/>
                    </w:rPr>
                  </w:pPr>
                  <w:r w:rsidRPr="00DE59D7">
                    <w:rPr>
                      <w:rFonts w:asciiTheme="minorHAnsi" w:eastAsia="Times New Roman" w:hAnsiTheme="minorHAnsi" w:cstheme="minorHAnsi"/>
                      <w:color w:val="253237"/>
                      <w:sz w:val="22"/>
                      <w:szCs w:val="22"/>
                      <w:lang w:val="es-CL" w:eastAsia="es-CL"/>
                    </w:rPr>
                    <w:t>CONTENIDO POR ENVASE 150 PASTILLAS</w:t>
                  </w:r>
                </w:p>
                <w:p w14:paraId="650B0479" w14:textId="77777777" w:rsidR="00DE59D7" w:rsidRDefault="00456CEB" w:rsidP="00DE59D7">
                  <w:pPr>
                    <w:pStyle w:val="Prrafodelista"/>
                    <w:numPr>
                      <w:ilvl w:val="0"/>
                      <w:numId w:val="17"/>
                    </w:numPr>
                    <w:shd w:val="clear" w:color="auto" w:fill="FFFFFF"/>
                    <w:spacing w:after="100" w:afterAutospacing="1"/>
                    <w:contextualSpacing/>
                    <w:jc w:val="left"/>
                    <w:outlineLvl w:val="3"/>
                    <w:rPr>
                      <w:rFonts w:asciiTheme="minorHAnsi" w:eastAsia="Times New Roman" w:hAnsiTheme="minorHAnsi" w:cstheme="minorHAnsi"/>
                      <w:color w:val="253237"/>
                      <w:sz w:val="22"/>
                      <w:szCs w:val="22"/>
                      <w:lang w:val="es-CL" w:eastAsia="es-CL"/>
                    </w:rPr>
                  </w:pPr>
                  <w:r w:rsidRPr="00DE59D7">
                    <w:rPr>
                      <w:rFonts w:asciiTheme="minorHAnsi" w:eastAsia="Times New Roman" w:hAnsiTheme="minorHAnsi" w:cstheme="minorHAnsi"/>
                      <w:color w:val="253237"/>
                      <w:sz w:val="22"/>
                      <w:szCs w:val="22"/>
                      <w:lang w:val="es-CL" w:eastAsia="es-CL"/>
                    </w:rPr>
                    <w:t>DIMENSIONES ESTIMADAS 39 X 25 X 20</w:t>
                  </w:r>
                </w:p>
                <w:p w14:paraId="67CD7B1A" w14:textId="5522BC89" w:rsidR="00DE59D7" w:rsidRDefault="00DE59D7" w:rsidP="00DE59D7">
                  <w:pPr>
                    <w:pStyle w:val="Prrafodelista"/>
                    <w:shd w:val="clear" w:color="auto" w:fill="FFFFFF"/>
                    <w:spacing w:after="100" w:afterAutospacing="1"/>
                    <w:ind w:left="720"/>
                    <w:contextualSpacing/>
                    <w:jc w:val="left"/>
                    <w:outlineLvl w:val="3"/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</w:pPr>
                </w:p>
                <w:p w14:paraId="68C23009" w14:textId="30A7A5AB" w:rsidR="00DE59D7" w:rsidRPr="00DE59D7" w:rsidRDefault="00DE59D7" w:rsidP="00DE59D7">
                  <w:pPr>
                    <w:pStyle w:val="Prrafodelista"/>
                    <w:shd w:val="clear" w:color="auto" w:fill="FFFFFF"/>
                    <w:spacing w:after="100" w:afterAutospacing="1"/>
                    <w:ind w:left="720"/>
                    <w:contextualSpacing/>
                    <w:jc w:val="left"/>
                    <w:outlineLvl w:val="3"/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2683AC7C" wp14:editId="4D13B8FA">
                        <wp:simplePos x="0" y="0"/>
                        <wp:positionH relativeFrom="margin">
                          <wp:posOffset>1844675</wp:posOffset>
                        </wp:positionH>
                        <wp:positionV relativeFrom="margin">
                          <wp:posOffset>5558155</wp:posOffset>
                        </wp:positionV>
                        <wp:extent cx="1533525" cy="1438910"/>
                        <wp:effectExtent l="0" t="0" r="9525" b="8890"/>
                        <wp:wrapTopAndBottom/>
                        <wp:docPr id="1553621999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3525" cy="14389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DE59D7">
                    <w:rPr>
                      <w:rFonts w:asciiTheme="minorHAnsi" w:hAnsiTheme="minorHAnsi" w:cstheme="minorHAnsi"/>
                      <w:b/>
                      <w:bCs/>
                      <w:sz w:val="22"/>
                      <w:szCs w:val="22"/>
                      <w:u w:val="single"/>
                    </w:rPr>
                    <w:t>IMAGEN</w:t>
                  </w:r>
                  <w:r w:rsidRPr="00DE59D7">
                    <w:rPr>
                      <w:rFonts w:asciiTheme="minorHAnsi" w:hAnsiTheme="minorHAnsi" w:cstheme="minorHAnsi"/>
                      <w:b/>
                      <w:bCs/>
                      <w:u w:val="single"/>
                    </w:rPr>
                    <w:t xml:space="preserve"> REFRENCIAL</w:t>
                  </w:r>
                </w:p>
                <w:p w14:paraId="7B9E9937" w14:textId="28958AE6" w:rsidR="00DE59D7" w:rsidRDefault="00DE59D7" w:rsidP="00DE59D7">
                  <w:pPr>
                    <w:shd w:val="clear" w:color="auto" w:fill="FFFFFF"/>
                    <w:spacing w:after="100" w:afterAutospacing="1"/>
                    <w:contextualSpacing/>
                    <w:jc w:val="left"/>
                    <w:outlineLvl w:val="3"/>
                    <w:rPr>
                      <w:rFonts w:asciiTheme="minorHAnsi" w:eastAsia="Times New Roman" w:hAnsiTheme="minorHAnsi" w:cstheme="minorHAnsi"/>
                      <w:color w:val="253237"/>
                      <w:sz w:val="22"/>
                      <w:szCs w:val="22"/>
                      <w:lang w:val="es-CL" w:eastAsia="es-CL"/>
                    </w:rPr>
                  </w:pPr>
                </w:p>
                <w:p w14:paraId="34D58C5A" w14:textId="1365EF50" w:rsidR="00DE59D7" w:rsidRDefault="00DE59D7" w:rsidP="00DE59D7">
                  <w:pPr>
                    <w:shd w:val="clear" w:color="auto" w:fill="FFFFFF"/>
                    <w:spacing w:after="100" w:afterAutospacing="1"/>
                    <w:contextualSpacing/>
                    <w:jc w:val="left"/>
                    <w:outlineLvl w:val="3"/>
                    <w:rPr>
                      <w:rFonts w:asciiTheme="minorHAnsi" w:eastAsia="Times New Roman" w:hAnsiTheme="minorHAnsi" w:cstheme="minorHAnsi"/>
                      <w:color w:val="253237"/>
                      <w:sz w:val="22"/>
                      <w:szCs w:val="22"/>
                      <w:lang w:val="es-CL" w:eastAsia="es-CL"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253237"/>
                      <w:sz w:val="22"/>
                      <w:szCs w:val="22"/>
                      <w:lang w:val="es-CL" w:eastAsia="es-CL"/>
                    </w:rPr>
                    <w:t xml:space="preserve">                                                          </w:t>
                  </w:r>
                </w:p>
                <w:p w14:paraId="66D67FAE" w14:textId="77777777" w:rsidR="00DE59D7" w:rsidRPr="00DE59D7" w:rsidRDefault="00DE59D7" w:rsidP="00DE59D7">
                  <w:pPr>
                    <w:shd w:val="clear" w:color="auto" w:fill="FFFFFF"/>
                    <w:spacing w:after="100" w:afterAutospacing="1"/>
                    <w:contextualSpacing/>
                    <w:jc w:val="left"/>
                    <w:outlineLvl w:val="3"/>
                    <w:rPr>
                      <w:rFonts w:asciiTheme="minorHAnsi" w:eastAsia="Times New Roman" w:hAnsiTheme="minorHAnsi" w:cstheme="minorHAnsi"/>
                      <w:color w:val="253237"/>
                      <w:sz w:val="22"/>
                      <w:szCs w:val="22"/>
                      <w:lang w:val="es-CL" w:eastAsia="es-CL"/>
                    </w:rPr>
                  </w:pPr>
                </w:p>
                <w:p w14:paraId="60AF0D5F" w14:textId="77777777" w:rsidR="00456CEB" w:rsidRDefault="00456CEB" w:rsidP="00456CEB">
                  <w:pPr>
                    <w:shd w:val="clear" w:color="auto" w:fill="FFFFFF"/>
                    <w:spacing w:after="100" w:afterAutospacing="1"/>
                    <w:contextualSpacing/>
                    <w:jc w:val="left"/>
                    <w:outlineLvl w:val="3"/>
                    <w:rPr>
                      <w:rFonts w:eastAsia="Times New Roman" w:cs="Arial"/>
                      <w:color w:val="253237"/>
                      <w:sz w:val="24"/>
                      <w:szCs w:val="24"/>
                      <w:lang w:val="es-CL" w:eastAsia="es-CL"/>
                    </w:rPr>
                  </w:pPr>
                </w:p>
                <w:p w14:paraId="36A0E814" w14:textId="77777777" w:rsidR="00456CEB" w:rsidRPr="00316E8F" w:rsidRDefault="00456CEB" w:rsidP="00456CEB">
                  <w:pPr>
                    <w:shd w:val="clear" w:color="auto" w:fill="FFFFFF"/>
                    <w:jc w:val="left"/>
                    <w:rPr>
                      <w:rFonts w:eastAsia="Times New Roman" w:cs="Arial"/>
                      <w:color w:val="555555"/>
                      <w:sz w:val="24"/>
                      <w:szCs w:val="24"/>
                      <w:lang w:val="es-CL" w:eastAsia="es-CL"/>
                    </w:rPr>
                  </w:pPr>
                </w:p>
                <w:p w14:paraId="792D09D0" w14:textId="77777777" w:rsidR="00B3652F" w:rsidRPr="002750FB" w:rsidRDefault="00B3652F" w:rsidP="00B3652F">
                  <w:pPr>
                    <w:pStyle w:val="TableParagraph"/>
                    <w:spacing w:line="292" w:lineRule="exact"/>
                    <w:ind w:left="9"/>
                    <w:rPr>
                      <w:rFonts w:asciiTheme="minorHAnsi" w:hAnsiTheme="minorHAnsi" w:cstheme="minorHAnsi"/>
                      <w:b/>
                    </w:rPr>
                  </w:pPr>
                </w:p>
                <w:p w14:paraId="4FF27171" w14:textId="507E05F9" w:rsidR="00B3652F" w:rsidRPr="00AA21D4" w:rsidRDefault="00B3652F" w:rsidP="00B20266">
                  <w:pPr>
                    <w:pStyle w:val="TableParagraph"/>
                    <w:jc w:val="both"/>
                    <w:rPr>
                      <w:rFonts w:ascii="Calibri" w:hAnsi="Calibri"/>
                      <w:kern w:val="2"/>
                      <w:szCs w:val="14"/>
                      <w14:ligatures w14:val="standardContextual"/>
                    </w:rPr>
                  </w:pPr>
                </w:p>
              </w:tc>
            </w:tr>
            <w:tr w:rsidR="00B3652F" w:rsidRPr="00003C31" w14:paraId="3E677E5F" w14:textId="77777777" w:rsidTr="008666B0">
              <w:tc>
                <w:tcPr>
                  <w:tcW w:w="7938" w:type="dxa"/>
                </w:tcPr>
                <w:p w14:paraId="3B1B7DA3" w14:textId="6484934C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lastRenderedPageBreak/>
                    <w:t>EL PRESUPUESTO DISPONIBLE ES DE</w:t>
                  </w:r>
                  <w:r w:rsidR="00B20266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</w:t>
                  </w:r>
                  <w:r w:rsidR="00DE59D7" w:rsidRPr="00DE59D7"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1.800</w:t>
                  </w:r>
                  <w:r w:rsidRPr="00DE59D7"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.</w:t>
                  </w:r>
                  <w:r w:rsidR="00DE59D7" w:rsidRPr="00DE59D7"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>000</w:t>
                  </w:r>
                  <w:r w:rsidR="00DE59D7">
                    <w:rPr>
                      <w:rFonts w:ascii="Calibri" w:hAnsi="Calibri"/>
                      <w:b/>
                      <w:bCs/>
                      <w:kern w:val="2"/>
                      <w:sz w:val="22"/>
                      <w:szCs w:val="22"/>
                      <w14:ligatures w14:val="standardContextual"/>
                    </w:rPr>
                    <w:t xml:space="preserve">.- </w:t>
                  </w:r>
                  <w:r w:rsidR="00DE59D7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(</w:t>
                  </w: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INCLUYE IVA). AQUEL PROVEEDOR QUE OFERTA CON UN VALOR SUPERIOR AL PRESUPUESTO, SE PODRÍA DECLARAR INADMISIBLE. </w:t>
                  </w:r>
                </w:p>
                <w:p w14:paraId="3D0AC0B8" w14:textId="77777777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1CB5EC38" w14:textId="609037D8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EL PROVEEDOR DEBE INDICAR UNA OFERTA CLARA, SEÑALANDO SU PRECIO UNITARIO O TOTAL QUE PERMITA IDENTIFICAR EL VALOR POR CADA ESPECIE EN PESOS CHILENOS (CLP). SE SELECCIONARÁ LA OFERTA MÁS ECONÓMICA SIEMPRE Y CUANDO CUMPLA CON TODOS LOS ASPECTOS TÉCNICOS, PLAZOS Y GARANTÍAS SOLICITADAS.</w:t>
                  </w:r>
                </w:p>
                <w:p w14:paraId="17BB53FB" w14:textId="77777777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6CE68681" w14:textId="089176FD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EL PROVEEDOR DEBERÁ PRESENTAR COTIZACIÓN FORMAL LA CUAL DEBE SER ACORDE AL ANEXO N°1 DE ESPECIFICACIONES TÉCNICAS” EL CUAL SE ADJUNTA EN LA COMPRA ÁGIL PUBLICADA EN EL PORTAL MERCADO PÚBLICO. </w:t>
                  </w:r>
                </w:p>
                <w:p w14:paraId="4F8E813B" w14:textId="77777777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6AFF03EC" w14:textId="0C346C5A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LAS EMPRESAS QUE NO COTICEN O NO CUMPLAN CON LA TOTALIDAD DE LOS REQUERIMIENTOS EXIGIDOS EN LA DESCRIPCIÓN DEL PRESENTE ANEXO, QUEDARÁN EXCLUIDAS DEL PROCESO.</w:t>
                  </w:r>
                </w:p>
                <w:p w14:paraId="33BF10F6" w14:textId="77777777" w:rsidR="00B3652F" w:rsidRDefault="00B3652F" w:rsidP="00B3652F">
                  <w:pPr>
                    <w:spacing w:after="160" w:line="259" w:lineRule="auto"/>
                    <w:contextualSpacing/>
                    <w:jc w:val="both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3518DEFE" w14:textId="322579FF" w:rsidR="00B3652F" w:rsidRDefault="00B3652F" w:rsidP="00B3652F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LA FORMALIZACIÓN DE LA ADQUISICIÓN SE REALIZARÁ MEDIANTE LA EMISIÓN DE LA ORDEN DE COMPRA Y LA ACEPTACIÓN DE ESTA POR PARTE DEL PROVEEDOR, LA CUAL DEBERÁ SER ACEPTADA POR ÉSTE PARA COMENZAR EL DESPACHO DE ESTAS.</w:t>
                  </w:r>
                </w:p>
                <w:p w14:paraId="78BE954F" w14:textId="77777777" w:rsidR="00B3652F" w:rsidRDefault="00B3652F" w:rsidP="00B3652F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</w:p>
                <w:p w14:paraId="02CE4631" w14:textId="35D529CA" w:rsidR="00B3652F" w:rsidRPr="00C2334E" w:rsidRDefault="00B3652F" w:rsidP="00B3652F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SI TRANSCURRIDO 2 DÍAS HÁBILES, LA ORDEN DE COMPRA NO HA SIDO ACEPTADA, LA INSTITUCIÓN PODRÁ SOLICITAR SU RECHAZO, ENTENDIÉNDOSE DEFINITIVAMENTE RECHAZADA UNA VEZ TRANSCURRIDA LAS 24 HORAS DESDE DICHA SOLICITUD. </w:t>
                  </w:r>
                </w:p>
              </w:tc>
            </w:tr>
          </w:tbl>
          <w:p w14:paraId="7D6ED19E" w14:textId="77777777" w:rsidR="00875DCC" w:rsidRPr="00003C31" w:rsidRDefault="00875DCC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</w:p>
          <w:p w14:paraId="7DF3C6BB" w14:textId="77777777" w:rsidR="00541A28" w:rsidRPr="00003C3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   B.- PLAZOS DE ENTREGA Y/O PLAZO DE EJECUCIÓN: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C2334E" w:rsidRPr="00003C31" w14:paraId="4CF1612F" w14:textId="77777777" w:rsidTr="00247932">
              <w:tc>
                <w:tcPr>
                  <w:tcW w:w="7938" w:type="dxa"/>
                </w:tcPr>
                <w:p w14:paraId="2684BA72" w14:textId="2CFD7784" w:rsidR="00C2334E" w:rsidRDefault="00DE59D7" w:rsidP="00C2334E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10 DIAS HABILES </w:t>
                  </w:r>
                </w:p>
              </w:tc>
            </w:tr>
          </w:tbl>
          <w:p w14:paraId="10D2E7AE" w14:textId="77777777" w:rsidR="00541A28" w:rsidRPr="00003C3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  <w:t xml:space="preserve">       </w:t>
            </w:r>
          </w:p>
          <w:p w14:paraId="060EC360" w14:textId="77777777" w:rsidR="00541A28" w:rsidRPr="00003C3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   C.- DIRECCIÓN DE ENTREGA O LUGAR DE EJECUCIÓN DEL SERVICIO: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A616C4" w14:paraId="1BC69E43" w14:textId="77777777" w:rsidTr="00247932">
              <w:tc>
                <w:tcPr>
                  <w:tcW w:w="7938" w:type="dxa"/>
                </w:tcPr>
                <w:p w14:paraId="7F69E016" w14:textId="581E0A54" w:rsidR="00541A28" w:rsidRPr="00A616C4" w:rsidRDefault="00DE59D7" w:rsidP="0024793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:lang w:val="pt-PT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:lang w:val="pt-PT"/>
                      <w14:ligatures w14:val="standardContextual"/>
                    </w:rPr>
                    <w:t xml:space="preserve">SAN IGNACIO N°217 SANTIAGO CENTRO </w:t>
                  </w:r>
                </w:p>
              </w:tc>
            </w:tr>
          </w:tbl>
          <w:p w14:paraId="7D10D7F6" w14:textId="77777777" w:rsidR="00541A28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:lang w:val="pt-PT"/>
                <w14:ligatures w14:val="standardContextual"/>
              </w:rPr>
            </w:pPr>
          </w:p>
          <w:p w14:paraId="3B82FB24" w14:textId="230B712C" w:rsidR="00021757" w:rsidRPr="00003C31" w:rsidRDefault="00021757" w:rsidP="00021757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>
              <w:rPr>
                <w:rFonts w:ascii="Calibri" w:hAnsi="Calibri"/>
                <w:kern w:val="2"/>
                <w:sz w:val="22"/>
                <w:szCs w:val="22"/>
                <w:lang w:val="pt-PT"/>
                <w14:ligatures w14:val="standardContextual"/>
              </w:rPr>
              <w:t xml:space="preserve">     </w:t>
            </w:r>
            <w:r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D</w:t>
            </w: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.- </w:t>
            </w:r>
            <w:r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GARANTIAS: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021757" w:rsidRPr="00003C31" w14:paraId="553983ED" w14:textId="77777777" w:rsidTr="0059258D">
              <w:tc>
                <w:tcPr>
                  <w:tcW w:w="7938" w:type="dxa"/>
                </w:tcPr>
                <w:p w14:paraId="2AE95A4A" w14:textId="0F8AA7EE" w:rsidR="00021757" w:rsidRPr="00003C31" w:rsidRDefault="00DE59D7" w:rsidP="00021757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 12 MESES DE GARANTIA </w:t>
                  </w:r>
                </w:p>
              </w:tc>
            </w:tr>
          </w:tbl>
          <w:p w14:paraId="4E8233F2" w14:textId="07099D6A" w:rsidR="00B20266" w:rsidRDefault="00B20266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</w:p>
          <w:p w14:paraId="252B82A3" w14:textId="50BCEAB4" w:rsidR="00541A28" w:rsidRPr="00003C3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="00DE59D7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</w:t>
            </w:r>
            <w:r w:rsidR="00021757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E</w:t>
            </w: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.- </w:t>
            </w:r>
            <w:r w:rsidR="00C2334E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DISPOSICIONES CONTRACTUALES: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541A28" w:rsidRPr="00003C31" w14:paraId="4B3B73C9" w14:textId="77777777" w:rsidTr="00247932">
              <w:tc>
                <w:tcPr>
                  <w:tcW w:w="7938" w:type="dxa"/>
                </w:tcPr>
                <w:p w14:paraId="113F7A17" w14:textId="51D8EE19" w:rsidR="00541A28" w:rsidRPr="00003C31" w:rsidRDefault="00C2334E" w:rsidP="0024793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EL PROVEEDOR ADJUDICADO QUE ACEPTE LA ORDEN DE COMPRA, SE ENTENDERÁ QUE ACEPTA Y SE SOMETE AL “ANEXO N°3 CLAUSULAS CONTRACTUALES”.</w:t>
                  </w:r>
                </w:p>
              </w:tc>
            </w:tr>
          </w:tbl>
          <w:p w14:paraId="11FD431C" w14:textId="77777777" w:rsidR="00541A28" w:rsidRPr="00003C31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</w:p>
          <w:p w14:paraId="3C04402B" w14:textId="1C36FE57" w:rsidR="00541A28" w:rsidRPr="00003C31" w:rsidRDefault="00541A28" w:rsidP="00247932">
            <w:pPr>
              <w:spacing w:after="160" w:line="259" w:lineRule="auto"/>
              <w:ind w:left="280" w:hanging="280"/>
              <w:contextualSpacing/>
              <w:jc w:val="left"/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</w:pP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       </w:t>
            </w:r>
            <w:r w:rsidR="00021757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F</w:t>
            </w:r>
            <w:r w:rsidRPr="00003C31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.- </w:t>
            </w:r>
            <w:r w:rsidR="00A95D22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DATOS DE FACTURACIÓN:</w:t>
            </w:r>
          </w:p>
          <w:tbl>
            <w:tblPr>
              <w:tblStyle w:val="Tablaconcuadrcula"/>
              <w:tblW w:w="0" w:type="auto"/>
              <w:tblInd w:w="274" w:type="dxa"/>
              <w:tblLayout w:type="fixed"/>
              <w:tblLook w:val="04A0" w:firstRow="1" w:lastRow="0" w:firstColumn="1" w:lastColumn="0" w:noHBand="0" w:noVBand="1"/>
            </w:tblPr>
            <w:tblGrid>
              <w:gridCol w:w="7938"/>
            </w:tblGrid>
            <w:tr w:rsidR="00A95D22" w:rsidRPr="00DD3DD5" w14:paraId="026E5722" w14:textId="77777777" w:rsidTr="008666B0">
              <w:tc>
                <w:tcPr>
                  <w:tcW w:w="7938" w:type="dxa"/>
                </w:tcPr>
                <w:p w14:paraId="56F14EF1" w14:textId="77777777" w:rsidR="00A95D22" w:rsidRPr="00DE59D7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 w:rsidRPr="00DE59D7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RAZON SOCIAL: DIRECCIÓN DE BIENESTAR DE CARABINEROS </w:t>
                  </w:r>
                </w:p>
              </w:tc>
            </w:tr>
            <w:tr w:rsidR="00A95D22" w:rsidRPr="00DD3DD5" w14:paraId="5EEFEA2D" w14:textId="77777777" w:rsidTr="008666B0">
              <w:tc>
                <w:tcPr>
                  <w:tcW w:w="7938" w:type="dxa"/>
                </w:tcPr>
                <w:p w14:paraId="5E117630" w14:textId="77777777" w:rsidR="00A95D22" w:rsidRPr="00DD3DD5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RUT: 60.505.720-9</w:t>
                  </w:r>
                </w:p>
              </w:tc>
            </w:tr>
            <w:tr w:rsidR="00A95D22" w:rsidRPr="00DD3DD5" w14:paraId="1D248F9B" w14:textId="77777777" w:rsidTr="008666B0">
              <w:tc>
                <w:tcPr>
                  <w:tcW w:w="7938" w:type="dxa"/>
                </w:tcPr>
                <w:p w14:paraId="34F7AFEB" w14:textId="73FA28CC" w:rsidR="00A95D22" w:rsidRPr="00DD3DD5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DIRECCIÓN: AMUNATEGUI 519 PISO </w:t>
                  </w:r>
                  <w:r w:rsidR="00DE59D7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>9</w:t>
                  </w:r>
                </w:p>
              </w:tc>
            </w:tr>
            <w:tr w:rsidR="00A95D22" w:rsidRPr="00DD3DD5" w14:paraId="617B9957" w14:textId="77777777" w:rsidTr="008666B0">
              <w:tc>
                <w:tcPr>
                  <w:tcW w:w="7938" w:type="dxa"/>
                </w:tcPr>
                <w:p w14:paraId="1EA600DB" w14:textId="0DAE9646" w:rsidR="00A95D22" w:rsidRDefault="00A95D22" w:rsidP="00A95D22">
                  <w:pPr>
                    <w:spacing w:after="160" w:line="259" w:lineRule="auto"/>
                    <w:contextualSpacing/>
                    <w:jc w:val="left"/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</w:pPr>
                  <w:r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GIRO: </w:t>
                  </w:r>
                  <w:r w:rsidR="00B3652F">
                    <w:rPr>
                      <w:rFonts w:ascii="Calibri" w:hAnsi="Calibri"/>
                      <w:kern w:val="2"/>
                      <w:sz w:val="22"/>
                      <w:szCs w:val="22"/>
                      <w14:ligatures w14:val="standardContextual"/>
                    </w:rPr>
                    <w:t xml:space="preserve">ACTIVIDADES DE LA ADMINISTRACIÓN PUBLICA </w:t>
                  </w:r>
                </w:p>
              </w:tc>
            </w:tr>
          </w:tbl>
          <w:p w14:paraId="232F0C14" w14:textId="5DB678E4" w:rsidR="00541A28" w:rsidRDefault="00541A28" w:rsidP="00247932">
            <w:pPr>
              <w:spacing w:after="160" w:line="259" w:lineRule="auto"/>
              <w:contextualSpacing/>
              <w:jc w:val="left"/>
              <w:rPr>
                <w:rFonts w:ascii="Calibri" w:hAnsi="Calibri"/>
                <w:kern w:val="2"/>
                <w:sz w:val="22"/>
                <w:szCs w:val="22"/>
                <w14:ligatures w14:val="standardContextual"/>
              </w:rPr>
            </w:pPr>
          </w:p>
          <w:p w14:paraId="5EEF1436" w14:textId="75BEF09A" w:rsidR="00541A28" w:rsidRPr="00003C31" w:rsidRDefault="00A95D22" w:rsidP="00991845">
            <w:pPr>
              <w:spacing w:after="160" w:line="259" w:lineRule="auto"/>
              <w:ind w:right="269"/>
              <w:contextualSpacing/>
              <w:jc w:val="both"/>
              <w:rPr>
                <w:rFonts w:cs="Arial"/>
                <w:b/>
                <w:bCs/>
                <w:i/>
                <w:iCs/>
                <w:sz w:val="22"/>
                <w:szCs w:val="22"/>
                <w:lang w:val="es-419"/>
              </w:rPr>
            </w:pPr>
            <w:r w:rsidRPr="00A95D22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 xml:space="preserve">EL PROVEEDOR SELECCIONADO DEBERÁ REMITIR AL CORREO </w:t>
            </w:r>
            <w:hyperlink r:id="rId7" w:history="1">
              <w:r w:rsidRPr="00A95D22">
                <w:rPr>
                  <w:rStyle w:val="Hipervnculo"/>
                  <w:rFonts w:ascii="Calibri" w:hAnsi="Calibri"/>
                  <w:b/>
                  <w:bCs/>
                  <w:kern w:val="2"/>
                  <w:sz w:val="22"/>
                  <w:szCs w:val="22"/>
                  <w14:ligatures w14:val="standardContextual"/>
                </w:rPr>
                <w:t>ABASTECIMIENTO.DIBICAR@CARABINEROS.CL</w:t>
              </w:r>
            </w:hyperlink>
            <w:r w:rsidRPr="00A95D22">
              <w:rPr>
                <w:rFonts w:ascii="Calibri" w:hAnsi="Calibri"/>
                <w:b/>
                <w:bCs/>
                <w:kern w:val="2"/>
                <w:sz w:val="22"/>
                <w:szCs w:val="22"/>
                <w14:ligatures w14:val="standardContextual"/>
              </w:rPr>
              <w:t>, EL ANEXO N°2 COMPLETADO Y DECLARACIÓN JURADA EN UN PLAZO DE 48 HORAS DESDE SU SELECCIÓN EN EL PORTAL EN CASO DE SER PERTINENTE.</w:t>
            </w:r>
          </w:p>
        </w:tc>
      </w:tr>
    </w:tbl>
    <w:p w14:paraId="73B9D41C" w14:textId="77777777" w:rsidR="00541A28" w:rsidRPr="00A95D22" w:rsidRDefault="00541A28" w:rsidP="00A95D22">
      <w:pPr>
        <w:jc w:val="both"/>
        <w:rPr>
          <w:rFonts w:cs="Arial"/>
          <w:sz w:val="24"/>
          <w:szCs w:val="24"/>
          <w:lang w:val="es-419"/>
        </w:rPr>
      </w:pPr>
    </w:p>
    <w:p w14:paraId="3B0B33C1" w14:textId="77777777" w:rsidR="00541A28" w:rsidRDefault="00541A28" w:rsidP="00541A28">
      <w:pPr>
        <w:pStyle w:val="Prrafodelista"/>
        <w:ind w:left="1287"/>
        <w:jc w:val="both"/>
        <w:rPr>
          <w:rFonts w:cs="Arial"/>
          <w:sz w:val="24"/>
          <w:szCs w:val="24"/>
          <w:lang w:val="es-419"/>
        </w:rPr>
      </w:pPr>
    </w:p>
    <w:p w14:paraId="6B5EE128" w14:textId="77777777" w:rsidR="00541A28" w:rsidRDefault="00541A28" w:rsidP="00541A28">
      <w:pPr>
        <w:pStyle w:val="Prrafodelista"/>
        <w:ind w:left="1287"/>
        <w:jc w:val="both"/>
        <w:rPr>
          <w:rFonts w:cs="Arial"/>
          <w:sz w:val="24"/>
          <w:szCs w:val="24"/>
          <w:lang w:val="es-419"/>
        </w:rPr>
      </w:pPr>
    </w:p>
    <w:p w14:paraId="14344E82" w14:textId="77777777" w:rsidR="00541A28" w:rsidRDefault="00541A28" w:rsidP="00A95D22">
      <w:pPr>
        <w:jc w:val="both"/>
      </w:pPr>
    </w:p>
    <w:sectPr w:rsidR="00541A28" w:rsidSect="002E1D4B">
      <w:pgSz w:w="12240" w:h="18720" w:code="157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E5F"/>
    <w:multiLevelType w:val="hybridMultilevel"/>
    <w:tmpl w:val="656E84CE"/>
    <w:lvl w:ilvl="0" w:tplc="340A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" w15:restartNumberingAfterBreak="0">
    <w:nsid w:val="02D01EDF"/>
    <w:multiLevelType w:val="hybridMultilevel"/>
    <w:tmpl w:val="18DAB3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C7698"/>
    <w:multiLevelType w:val="hybridMultilevel"/>
    <w:tmpl w:val="05A61ED0"/>
    <w:lvl w:ilvl="0" w:tplc="81F4DF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307C74"/>
    <w:multiLevelType w:val="hybridMultilevel"/>
    <w:tmpl w:val="4A761C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03A6A"/>
    <w:multiLevelType w:val="multilevel"/>
    <w:tmpl w:val="5F84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F2D5C"/>
    <w:multiLevelType w:val="multilevel"/>
    <w:tmpl w:val="CB86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D5857"/>
    <w:multiLevelType w:val="hybridMultilevel"/>
    <w:tmpl w:val="CE8A37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70E76"/>
    <w:multiLevelType w:val="multilevel"/>
    <w:tmpl w:val="04E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E7881"/>
    <w:multiLevelType w:val="hybridMultilevel"/>
    <w:tmpl w:val="74D6A2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83242"/>
    <w:multiLevelType w:val="hybridMultilevel"/>
    <w:tmpl w:val="BECE8F9C"/>
    <w:lvl w:ilvl="0" w:tplc="754664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DE3AAF"/>
    <w:multiLevelType w:val="multilevel"/>
    <w:tmpl w:val="339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C54FC"/>
    <w:multiLevelType w:val="multilevel"/>
    <w:tmpl w:val="09C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57A9D"/>
    <w:multiLevelType w:val="hybridMultilevel"/>
    <w:tmpl w:val="647AF77A"/>
    <w:lvl w:ilvl="0" w:tplc="340A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13" w15:restartNumberingAfterBreak="0">
    <w:nsid w:val="722017AE"/>
    <w:multiLevelType w:val="hybridMultilevel"/>
    <w:tmpl w:val="0166F034"/>
    <w:lvl w:ilvl="0" w:tplc="BC3E2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s-C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5A6980"/>
    <w:multiLevelType w:val="hybridMultilevel"/>
    <w:tmpl w:val="06484C72"/>
    <w:lvl w:ilvl="0" w:tplc="E6087BD4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B1117C6"/>
    <w:multiLevelType w:val="multilevel"/>
    <w:tmpl w:val="7D70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71829"/>
    <w:multiLevelType w:val="hybridMultilevel"/>
    <w:tmpl w:val="56DA673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lang w:val="es-C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458885">
    <w:abstractNumId w:val="13"/>
  </w:num>
  <w:num w:numId="2" w16cid:durableId="1609119860">
    <w:abstractNumId w:val="4"/>
  </w:num>
  <w:num w:numId="3" w16cid:durableId="1332684101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38653260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5817703">
    <w:abstractNumId w:val="14"/>
  </w:num>
  <w:num w:numId="6" w16cid:durableId="1728721582">
    <w:abstractNumId w:val="7"/>
  </w:num>
  <w:num w:numId="7" w16cid:durableId="625742674">
    <w:abstractNumId w:val="15"/>
  </w:num>
  <w:num w:numId="8" w16cid:durableId="1247030400">
    <w:abstractNumId w:val="11"/>
  </w:num>
  <w:num w:numId="9" w16cid:durableId="1256750389">
    <w:abstractNumId w:val="2"/>
  </w:num>
  <w:num w:numId="10" w16cid:durableId="1532185446">
    <w:abstractNumId w:val="9"/>
  </w:num>
  <w:num w:numId="11" w16cid:durableId="103695665">
    <w:abstractNumId w:val="16"/>
  </w:num>
  <w:num w:numId="12" w16cid:durableId="27490725">
    <w:abstractNumId w:val="1"/>
  </w:num>
  <w:num w:numId="13" w16cid:durableId="60182900">
    <w:abstractNumId w:val="8"/>
  </w:num>
  <w:num w:numId="14" w16cid:durableId="1829438946">
    <w:abstractNumId w:val="12"/>
  </w:num>
  <w:num w:numId="15" w16cid:durableId="588584490">
    <w:abstractNumId w:val="0"/>
  </w:num>
  <w:num w:numId="16" w16cid:durableId="1561087898">
    <w:abstractNumId w:val="3"/>
  </w:num>
  <w:num w:numId="17" w16cid:durableId="16887503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A28"/>
    <w:rsid w:val="00003C31"/>
    <w:rsid w:val="00021757"/>
    <w:rsid w:val="00026C4F"/>
    <w:rsid w:val="000C774C"/>
    <w:rsid w:val="000E359F"/>
    <w:rsid w:val="000F5549"/>
    <w:rsid w:val="00114BB5"/>
    <w:rsid w:val="00164DDB"/>
    <w:rsid w:val="001668D0"/>
    <w:rsid w:val="0019387B"/>
    <w:rsid w:val="001C0FF6"/>
    <w:rsid w:val="002300AC"/>
    <w:rsid w:val="002E1D4B"/>
    <w:rsid w:val="003861E6"/>
    <w:rsid w:val="00406D15"/>
    <w:rsid w:val="00456CEB"/>
    <w:rsid w:val="00470378"/>
    <w:rsid w:val="0048167F"/>
    <w:rsid w:val="004950B9"/>
    <w:rsid w:val="004D0611"/>
    <w:rsid w:val="00541A28"/>
    <w:rsid w:val="005F33E0"/>
    <w:rsid w:val="00602F70"/>
    <w:rsid w:val="00684EB9"/>
    <w:rsid w:val="006B369F"/>
    <w:rsid w:val="006F3DD1"/>
    <w:rsid w:val="0071559C"/>
    <w:rsid w:val="0074245E"/>
    <w:rsid w:val="00744153"/>
    <w:rsid w:val="00776EE8"/>
    <w:rsid w:val="0078114D"/>
    <w:rsid w:val="00787036"/>
    <w:rsid w:val="00791612"/>
    <w:rsid w:val="007969B3"/>
    <w:rsid w:val="007E6D3C"/>
    <w:rsid w:val="0080619D"/>
    <w:rsid w:val="00875DCC"/>
    <w:rsid w:val="008E0B2D"/>
    <w:rsid w:val="0097730B"/>
    <w:rsid w:val="00977B48"/>
    <w:rsid w:val="00991845"/>
    <w:rsid w:val="009E2FB9"/>
    <w:rsid w:val="00A2097F"/>
    <w:rsid w:val="00A616C4"/>
    <w:rsid w:val="00A8234C"/>
    <w:rsid w:val="00A95D22"/>
    <w:rsid w:val="00AA21D4"/>
    <w:rsid w:val="00B20266"/>
    <w:rsid w:val="00B3652F"/>
    <w:rsid w:val="00B5034B"/>
    <w:rsid w:val="00B668C4"/>
    <w:rsid w:val="00B911EE"/>
    <w:rsid w:val="00B9781C"/>
    <w:rsid w:val="00BA6CB4"/>
    <w:rsid w:val="00BC42A0"/>
    <w:rsid w:val="00C11174"/>
    <w:rsid w:val="00C2069F"/>
    <w:rsid w:val="00C2334E"/>
    <w:rsid w:val="00C6219B"/>
    <w:rsid w:val="00CE1670"/>
    <w:rsid w:val="00D04C26"/>
    <w:rsid w:val="00D064B6"/>
    <w:rsid w:val="00D76ACF"/>
    <w:rsid w:val="00DE59D7"/>
    <w:rsid w:val="00E01F52"/>
    <w:rsid w:val="00E15039"/>
    <w:rsid w:val="00E35B6B"/>
    <w:rsid w:val="00E61278"/>
    <w:rsid w:val="00E922C1"/>
    <w:rsid w:val="00EB3AEF"/>
    <w:rsid w:val="00F462DD"/>
    <w:rsid w:val="00FA08EE"/>
    <w:rsid w:val="00FB43C4"/>
    <w:rsid w:val="00FE10A2"/>
    <w:rsid w:val="00FF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00BCA"/>
  <w15:chartTrackingRefBased/>
  <w15:docId w15:val="{5B3F2D1A-DB14-4299-8899-CDC2BB58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A28"/>
    <w:pPr>
      <w:spacing w:after="0" w:line="240" w:lineRule="auto"/>
      <w:jc w:val="center"/>
    </w:pPr>
    <w:rPr>
      <w:rFonts w:ascii="Arial" w:eastAsia="Calibri" w:hAnsi="Arial" w:cs="Times New Roman"/>
      <w:kern w:val="0"/>
      <w:sz w:val="20"/>
      <w:szCs w:val="12"/>
      <w:lang w:val="es-ES"/>
      <w14:ligatures w14:val="none"/>
    </w:rPr>
  </w:style>
  <w:style w:type="paragraph" w:styleId="Ttulo1">
    <w:name w:val="heading 1"/>
    <w:aliases w:val="título 1,Título 11"/>
    <w:basedOn w:val="Normal"/>
    <w:next w:val="Normal"/>
    <w:link w:val="Ttulo1Car"/>
    <w:qFormat/>
    <w:rsid w:val="00541A28"/>
    <w:pPr>
      <w:keepNext/>
      <w:outlineLvl w:val="0"/>
    </w:pPr>
    <w:rPr>
      <w:rFonts w:eastAsia="Times New Roman"/>
      <w:b/>
      <w:bCs/>
      <w:i/>
      <w:iCs/>
      <w:color w:val="008000"/>
      <w:sz w:val="18"/>
      <w:szCs w:val="18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ítulo 1 Car,Título 11 Car"/>
    <w:basedOn w:val="Fuentedeprrafopredeter"/>
    <w:link w:val="Ttulo1"/>
    <w:rsid w:val="00541A28"/>
    <w:rPr>
      <w:rFonts w:ascii="Arial" w:eastAsia="Times New Roman" w:hAnsi="Arial" w:cs="Times New Roman"/>
      <w:b/>
      <w:bCs/>
      <w:i/>
      <w:iCs/>
      <w:color w:val="008000"/>
      <w:kern w:val="0"/>
      <w:sz w:val="18"/>
      <w:szCs w:val="18"/>
      <w:lang w:val="es-ES_tradnl" w:eastAsia="x-none"/>
      <w14:ligatures w14:val="none"/>
    </w:rPr>
  </w:style>
  <w:style w:type="paragraph" w:styleId="Prrafodelista">
    <w:name w:val="List Paragraph"/>
    <w:basedOn w:val="Normal"/>
    <w:uiPriority w:val="34"/>
    <w:qFormat/>
    <w:rsid w:val="00541A28"/>
    <w:pPr>
      <w:ind w:left="708"/>
    </w:pPr>
  </w:style>
  <w:style w:type="paragraph" w:customStyle="1" w:styleId="TableParagraph">
    <w:name w:val="Table Paragraph"/>
    <w:basedOn w:val="Normal"/>
    <w:uiPriority w:val="1"/>
    <w:qFormat/>
    <w:rsid w:val="00541A28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</w:rPr>
  </w:style>
  <w:style w:type="table" w:customStyle="1" w:styleId="TableNormal">
    <w:name w:val="Table Normal"/>
    <w:uiPriority w:val="2"/>
    <w:semiHidden/>
    <w:unhideWhenUsed/>
    <w:qFormat/>
    <w:rsid w:val="00541A2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541A2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95D2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95D22"/>
    <w:rPr>
      <w:color w:val="605E5C"/>
      <w:shd w:val="clear" w:color="auto" w:fill="E1DFDD"/>
    </w:rPr>
  </w:style>
  <w:style w:type="paragraph" w:customStyle="1" w:styleId="df3vjf">
    <w:name w:val="df3vjf"/>
    <w:basedOn w:val="Normal"/>
    <w:rsid w:val="00D04C26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es-CL" w:eastAsia="es-CL"/>
    </w:rPr>
  </w:style>
  <w:style w:type="character" w:customStyle="1" w:styleId="t286pc">
    <w:name w:val="t286pc"/>
    <w:basedOn w:val="Fuentedeprrafopredeter"/>
    <w:rsid w:val="00D04C26"/>
  </w:style>
  <w:style w:type="character" w:styleId="Fuerte">
    <w:name w:val="Strong"/>
    <w:basedOn w:val="Fuentedeprrafopredeter"/>
    <w:uiPriority w:val="22"/>
    <w:qFormat/>
    <w:rsid w:val="00D04C26"/>
    <w:rPr>
      <w:b/>
      <w:bCs/>
    </w:rPr>
  </w:style>
  <w:style w:type="paragraph" w:styleId="Textoindependiente">
    <w:name w:val="Body Text"/>
    <w:basedOn w:val="Normal"/>
    <w:link w:val="TextoindependienteCar"/>
    <w:uiPriority w:val="1"/>
    <w:qFormat/>
    <w:rsid w:val="00B3652F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3652F"/>
    <w:rPr>
      <w:rFonts w:ascii="Arial MT" w:eastAsia="Arial MT" w:hAnsi="Arial MT" w:cs="Arial MT"/>
      <w:kern w:val="0"/>
      <w:sz w:val="24"/>
      <w:szCs w:val="24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ASTECIMIENTO.DIBICAR@CARABINEROS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491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hernan Martinez Jaramillo</cp:lastModifiedBy>
  <cp:revision>2</cp:revision>
  <cp:lastPrinted>2026-04-28T21:06:00Z</cp:lastPrinted>
  <dcterms:created xsi:type="dcterms:W3CDTF">2026-07-15T20:31:00Z</dcterms:created>
  <dcterms:modified xsi:type="dcterms:W3CDTF">2026-07-15T20:31:00Z</dcterms:modified>
</cp:coreProperties>
</file>