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254BF2" w14:textId="77777777" w:rsidR="007C5C54" w:rsidRDefault="007C5C54" w:rsidP="00422A20">
      <w:pPr>
        <w:jc w:val="center"/>
      </w:pPr>
    </w:p>
    <w:p w14:paraId="071F7323" w14:textId="77777777" w:rsidR="00562423" w:rsidRDefault="00562423" w:rsidP="004D7693">
      <w:pPr>
        <w:rPr>
          <w:rFonts w:ascii="Arial" w:hAnsi="Arial" w:cs="Arial"/>
          <w:b/>
          <w:sz w:val="18"/>
          <w:szCs w:val="18"/>
        </w:rPr>
      </w:pPr>
    </w:p>
    <w:p w14:paraId="5C90A974" w14:textId="77777777" w:rsidR="00562423" w:rsidRDefault="00562423" w:rsidP="004D7693">
      <w:pPr>
        <w:rPr>
          <w:rFonts w:ascii="Arial" w:hAnsi="Arial" w:cs="Arial"/>
          <w:b/>
          <w:sz w:val="18"/>
          <w:szCs w:val="18"/>
        </w:rPr>
      </w:pPr>
    </w:p>
    <w:p w14:paraId="34C1B9A2" w14:textId="7F9C1CF7" w:rsidR="00562423" w:rsidRDefault="00562423" w:rsidP="008953A0">
      <w:pPr>
        <w:tabs>
          <w:tab w:val="left" w:pos="5954"/>
        </w:tabs>
        <w:jc w:val="center"/>
        <w:rPr>
          <w:rFonts w:ascii="Arial" w:hAnsi="Arial" w:cs="Arial"/>
          <w:b/>
          <w:sz w:val="18"/>
          <w:szCs w:val="18"/>
        </w:rPr>
      </w:pPr>
      <w:r w:rsidRPr="000457B0">
        <w:rPr>
          <w:rFonts w:ascii="Arial" w:hAnsi="Arial" w:cs="Arial"/>
          <w:noProof/>
          <w:color w:val="FF0000"/>
          <w:lang w:eastAsia="es-CL"/>
        </w:rPr>
        <w:drawing>
          <wp:inline distT="0" distB="0" distL="0" distR="0" wp14:anchorId="23101DBA" wp14:editId="3C5134EC">
            <wp:extent cx="2984803" cy="2907276"/>
            <wp:effectExtent l="0" t="0" r="0" b="0"/>
            <wp:docPr id="9" name="Imagen 9" descr="C:\Users\USUARIO\AppData\Local\Microsoft\Windows\Temporary Internet Files\Content.Outlook\5Y5W0EL4\4 SECC LOGIST DEAOPERPOL ZOSEP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USUARIO\AppData\Local\Microsoft\Windows\Temporary Internet Files\Content.Outlook\5Y5W0EL4\4 SECC LOGIST DEAOPERPOL ZOSEPCAR.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0679" cy="2922739"/>
                    </a:xfrm>
                    <a:prstGeom prst="rect">
                      <a:avLst/>
                    </a:prstGeom>
                    <a:noFill/>
                    <a:ln>
                      <a:noFill/>
                    </a:ln>
                  </pic:spPr>
                </pic:pic>
              </a:graphicData>
            </a:graphic>
          </wp:inline>
        </w:drawing>
      </w:r>
    </w:p>
    <w:p w14:paraId="06FB4450" w14:textId="77777777" w:rsidR="00562423" w:rsidRDefault="00562423" w:rsidP="004D7693">
      <w:pPr>
        <w:rPr>
          <w:rFonts w:ascii="Arial" w:hAnsi="Arial" w:cs="Arial"/>
          <w:b/>
          <w:sz w:val="18"/>
          <w:szCs w:val="18"/>
        </w:rPr>
      </w:pPr>
    </w:p>
    <w:p w14:paraId="707856F9" w14:textId="77777777" w:rsidR="00562423" w:rsidRDefault="00562423" w:rsidP="004D7693">
      <w:pPr>
        <w:rPr>
          <w:rFonts w:ascii="Arial" w:hAnsi="Arial" w:cs="Arial"/>
          <w:b/>
          <w:sz w:val="18"/>
          <w:szCs w:val="18"/>
        </w:rPr>
      </w:pPr>
    </w:p>
    <w:p w14:paraId="53AD8B36" w14:textId="77777777" w:rsidR="00562423" w:rsidRDefault="00562423" w:rsidP="004D7693">
      <w:pPr>
        <w:rPr>
          <w:rFonts w:ascii="Arial" w:hAnsi="Arial" w:cs="Arial"/>
          <w:b/>
          <w:sz w:val="18"/>
          <w:szCs w:val="18"/>
        </w:rPr>
      </w:pPr>
    </w:p>
    <w:p w14:paraId="55CC1E18" w14:textId="74BA4B83" w:rsidR="007D5687" w:rsidRDefault="007D5687" w:rsidP="007D5687">
      <w:pPr>
        <w:jc w:val="center"/>
        <w:rPr>
          <w:rFonts w:ascii="Arial" w:hAnsi="Arial" w:cs="Arial"/>
          <w:b/>
          <w:sz w:val="44"/>
          <w:szCs w:val="44"/>
        </w:rPr>
      </w:pPr>
      <w:r>
        <w:rPr>
          <w:rFonts w:ascii="Arial" w:hAnsi="Arial" w:cs="Arial"/>
          <w:b/>
          <w:sz w:val="44"/>
          <w:szCs w:val="44"/>
        </w:rPr>
        <w:t>BASES TECNICAS</w:t>
      </w:r>
    </w:p>
    <w:p w14:paraId="12AB5A6F" w14:textId="77777777" w:rsidR="007D5687" w:rsidRPr="00F4379B" w:rsidRDefault="007D5687" w:rsidP="007D5687">
      <w:pPr>
        <w:jc w:val="center"/>
        <w:rPr>
          <w:rFonts w:ascii="Arial" w:hAnsi="Arial" w:cs="Arial"/>
          <w:b/>
          <w:sz w:val="44"/>
          <w:szCs w:val="44"/>
        </w:rPr>
      </w:pPr>
      <w:r w:rsidRPr="00F4379B">
        <w:rPr>
          <w:rFonts w:ascii="Arial" w:hAnsi="Arial" w:cs="Arial"/>
          <w:b/>
          <w:sz w:val="44"/>
          <w:szCs w:val="44"/>
        </w:rPr>
        <w:t>PARA LA LICITACIÓN PÚBLICA DEL:</w:t>
      </w:r>
    </w:p>
    <w:p w14:paraId="52B91463" w14:textId="77777777" w:rsidR="007D5687" w:rsidRDefault="007D5687" w:rsidP="007D5687">
      <w:pPr>
        <w:rPr>
          <w:rFonts w:ascii="Arial" w:hAnsi="Arial" w:cs="Arial"/>
          <w:b/>
          <w:sz w:val="40"/>
          <w:szCs w:val="40"/>
        </w:rPr>
      </w:pPr>
    </w:p>
    <w:p w14:paraId="214FFF6C" w14:textId="46A9E028" w:rsidR="007D5687" w:rsidRPr="00C8043D" w:rsidRDefault="007D5687" w:rsidP="007D5687">
      <w:pPr>
        <w:jc w:val="center"/>
        <w:rPr>
          <w:rFonts w:ascii="Arial" w:hAnsi="Arial" w:cs="Arial"/>
          <w:b/>
          <w:sz w:val="40"/>
          <w:szCs w:val="40"/>
        </w:rPr>
      </w:pPr>
      <w:r w:rsidRPr="00C8043D">
        <w:rPr>
          <w:rFonts w:ascii="Arial" w:hAnsi="Arial" w:cs="Arial"/>
          <w:b/>
          <w:sz w:val="40"/>
          <w:szCs w:val="40"/>
        </w:rPr>
        <w:t>"SERVICIO LIMPIEZA DE VIDRIOS EN ALTURA EN FACHADA EXTERIOR</w:t>
      </w:r>
      <w:r>
        <w:rPr>
          <w:rFonts w:ascii="Arial" w:hAnsi="Arial" w:cs="Arial"/>
          <w:b/>
          <w:sz w:val="40"/>
          <w:szCs w:val="40"/>
        </w:rPr>
        <w:t xml:space="preserve"> </w:t>
      </w:r>
      <w:r w:rsidR="00D04770">
        <w:rPr>
          <w:rFonts w:ascii="Arial" w:hAnsi="Arial" w:cs="Arial"/>
          <w:b/>
          <w:sz w:val="40"/>
          <w:szCs w:val="40"/>
        </w:rPr>
        <w:t xml:space="preserve">E </w:t>
      </w:r>
      <w:r w:rsidRPr="00C8043D">
        <w:rPr>
          <w:rFonts w:ascii="Arial" w:hAnsi="Arial" w:cs="Arial"/>
          <w:b/>
          <w:sz w:val="40"/>
          <w:szCs w:val="40"/>
        </w:rPr>
        <w:t>INTERIOR DEL</w:t>
      </w:r>
      <w:r>
        <w:rPr>
          <w:rFonts w:ascii="Arial" w:hAnsi="Arial" w:cs="Arial"/>
          <w:b/>
          <w:sz w:val="40"/>
          <w:szCs w:val="40"/>
        </w:rPr>
        <w:t xml:space="preserve"> </w:t>
      </w:r>
      <w:r w:rsidRPr="00C8043D">
        <w:rPr>
          <w:rFonts w:ascii="Arial" w:hAnsi="Arial" w:cs="Arial"/>
          <w:b/>
          <w:sz w:val="40"/>
          <w:szCs w:val="40"/>
        </w:rPr>
        <w:t>EDIFICIO CORPORATIVO DE ZOSEPCAR"</w:t>
      </w:r>
    </w:p>
    <w:p w14:paraId="15068377" w14:textId="77777777" w:rsidR="007D5687" w:rsidRDefault="007D5687" w:rsidP="007D5687">
      <w:pPr>
        <w:ind w:left="1418"/>
        <w:jc w:val="center"/>
        <w:rPr>
          <w:rFonts w:ascii="Arial" w:eastAsia="Tahoma" w:hAnsi="Arial" w:cs="Arial"/>
          <w:b/>
          <w:spacing w:val="-16"/>
        </w:rPr>
      </w:pPr>
    </w:p>
    <w:p w14:paraId="4BE60BA4" w14:textId="77777777" w:rsidR="007D5687" w:rsidRDefault="007D5687" w:rsidP="007D5687">
      <w:pPr>
        <w:tabs>
          <w:tab w:val="left" w:pos="426"/>
        </w:tabs>
        <w:ind w:right="-47"/>
        <w:jc w:val="both"/>
        <w:textAlignment w:val="baseline"/>
        <w:rPr>
          <w:rFonts w:ascii="Arial" w:eastAsia="Verdana" w:hAnsi="Arial" w:cs="Arial"/>
          <w:b/>
          <w:color w:val="000000"/>
          <w:spacing w:val="-1"/>
          <w:sz w:val="28"/>
          <w:szCs w:val="28"/>
          <w:lang w:val="es-ES"/>
        </w:rPr>
      </w:pPr>
    </w:p>
    <w:p w14:paraId="53597DF3" w14:textId="77777777" w:rsidR="007D5687" w:rsidRDefault="007D5687" w:rsidP="007D5687">
      <w:pPr>
        <w:tabs>
          <w:tab w:val="left" w:pos="426"/>
        </w:tabs>
        <w:ind w:right="-47"/>
        <w:jc w:val="both"/>
        <w:textAlignment w:val="baseline"/>
        <w:rPr>
          <w:rFonts w:ascii="Arial" w:eastAsia="Verdana" w:hAnsi="Arial" w:cs="Arial"/>
          <w:b/>
          <w:color w:val="000000"/>
          <w:spacing w:val="-1"/>
          <w:sz w:val="28"/>
          <w:szCs w:val="28"/>
          <w:lang w:val="es-ES"/>
        </w:rPr>
      </w:pPr>
    </w:p>
    <w:p w14:paraId="2B41B848" w14:textId="77777777" w:rsidR="007D5687" w:rsidRPr="00EF72A6" w:rsidRDefault="007D5687" w:rsidP="007D5687">
      <w:pPr>
        <w:tabs>
          <w:tab w:val="left" w:pos="426"/>
        </w:tabs>
        <w:ind w:right="-47"/>
        <w:jc w:val="both"/>
        <w:textAlignment w:val="baseline"/>
        <w:rPr>
          <w:rFonts w:ascii="Arial" w:eastAsia="Verdana" w:hAnsi="Arial" w:cs="Arial"/>
          <w:b/>
          <w:color w:val="000000"/>
          <w:spacing w:val="-1"/>
          <w:sz w:val="28"/>
          <w:szCs w:val="28"/>
          <w:lang w:val="es-ES"/>
        </w:rPr>
      </w:pPr>
    </w:p>
    <w:p w14:paraId="3BF7102C" w14:textId="77777777" w:rsidR="007D5687" w:rsidRDefault="007D5687" w:rsidP="007D5687">
      <w:pPr>
        <w:tabs>
          <w:tab w:val="left" w:pos="426"/>
        </w:tabs>
        <w:ind w:right="-47"/>
        <w:jc w:val="both"/>
        <w:textAlignment w:val="baseline"/>
        <w:rPr>
          <w:rFonts w:ascii="Arial" w:eastAsia="Tahoma" w:hAnsi="Arial" w:cs="Arial"/>
          <w:b/>
          <w:spacing w:val="-16"/>
          <w:sz w:val="32"/>
        </w:rPr>
      </w:pPr>
    </w:p>
    <w:p w14:paraId="3D8F32A7" w14:textId="77777777" w:rsidR="007D5687" w:rsidRDefault="007D5687" w:rsidP="007D5687">
      <w:pPr>
        <w:tabs>
          <w:tab w:val="left" w:pos="426"/>
        </w:tabs>
        <w:ind w:right="-47"/>
        <w:jc w:val="both"/>
        <w:textAlignment w:val="baseline"/>
        <w:rPr>
          <w:rFonts w:ascii="Arial" w:eastAsia="Tahoma" w:hAnsi="Arial" w:cs="Arial"/>
          <w:b/>
          <w:spacing w:val="-16"/>
          <w:sz w:val="32"/>
        </w:rPr>
      </w:pPr>
    </w:p>
    <w:p w14:paraId="3997149F" w14:textId="77777777" w:rsidR="007D5687" w:rsidRDefault="007D5687" w:rsidP="007D5687">
      <w:pPr>
        <w:tabs>
          <w:tab w:val="left" w:pos="426"/>
        </w:tabs>
        <w:ind w:right="-47"/>
        <w:jc w:val="both"/>
        <w:textAlignment w:val="baseline"/>
        <w:rPr>
          <w:rFonts w:ascii="Arial" w:eastAsia="Tahoma" w:hAnsi="Arial" w:cs="Arial"/>
          <w:b/>
          <w:spacing w:val="-16"/>
          <w:sz w:val="32"/>
        </w:rPr>
      </w:pPr>
    </w:p>
    <w:p w14:paraId="73FEFD70" w14:textId="77777777" w:rsidR="007D5687" w:rsidRPr="004D7693" w:rsidRDefault="007D5687" w:rsidP="007D5687">
      <w:pPr>
        <w:tabs>
          <w:tab w:val="left" w:pos="426"/>
        </w:tabs>
        <w:ind w:right="-47"/>
        <w:jc w:val="both"/>
        <w:textAlignment w:val="baseline"/>
        <w:rPr>
          <w:rFonts w:ascii="Arial" w:eastAsia="Verdana" w:hAnsi="Arial" w:cs="Arial"/>
          <w:color w:val="000000"/>
          <w:spacing w:val="-1"/>
          <w:sz w:val="28"/>
          <w:szCs w:val="28"/>
          <w:lang w:val="es-ES"/>
        </w:rPr>
      </w:pPr>
    </w:p>
    <w:p w14:paraId="43C28117" w14:textId="3792F64E" w:rsidR="00562423" w:rsidRDefault="007D5687" w:rsidP="007D5687">
      <w:pPr>
        <w:jc w:val="center"/>
        <w:rPr>
          <w:rFonts w:ascii="Arial" w:hAnsi="Arial" w:cs="Arial"/>
          <w:b/>
          <w:sz w:val="18"/>
          <w:szCs w:val="18"/>
        </w:rPr>
      </w:pPr>
      <w:r w:rsidRPr="008D7ED2">
        <w:rPr>
          <w:rFonts w:ascii="Arial" w:hAnsi="Arial" w:cs="Arial"/>
          <w:b/>
          <w:sz w:val="72"/>
          <w:szCs w:val="72"/>
        </w:rPr>
        <w:t>*</w:t>
      </w:r>
      <w:r w:rsidR="00D04770">
        <w:rPr>
          <w:rFonts w:ascii="Arial" w:hAnsi="Arial" w:cs="Arial"/>
          <w:b/>
          <w:sz w:val="72"/>
          <w:szCs w:val="72"/>
        </w:rPr>
        <w:t>202</w:t>
      </w:r>
      <w:r w:rsidR="0039344E">
        <w:rPr>
          <w:rFonts w:ascii="Arial" w:hAnsi="Arial" w:cs="Arial"/>
          <w:b/>
          <w:sz w:val="72"/>
          <w:szCs w:val="72"/>
        </w:rPr>
        <w:t>6</w:t>
      </w:r>
      <w:r w:rsidRPr="008D7ED2">
        <w:rPr>
          <w:rFonts w:ascii="Arial" w:hAnsi="Arial" w:cs="Arial"/>
          <w:b/>
          <w:sz w:val="72"/>
          <w:szCs w:val="72"/>
        </w:rPr>
        <w:t>*</w:t>
      </w:r>
    </w:p>
    <w:p w14:paraId="17DF2D78" w14:textId="77777777" w:rsidR="00562423" w:rsidRDefault="00562423" w:rsidP="004D7693">
      <w:pPr>
        <w:rPr>
          <w:rFonts w:ascii="Arial" w:hAnsi="Arial" w:cs="Arial"/>
          <w:b/>
          <w:sz w:val="18"/>
          <w:szCs w:val="18"/>
        </w:rPr>
      </w:pPr>
    </w:p>
    <w:p w14:paraId="67E00D76" w14:textId="77777777" w:rsidR="00562423" w:rsidRDefault="00562423" w:rsidP="004D7693">
      <w:pPr>
        <w:rPr>
          <w:rFonts w:ascii="Arial" w:hAnsi="Arial" w:cs="Arial"/>
          <w:b/>
          <w:sz w:val="18"/>
          <w:szCs w:val="18"/>
        </w:rPr>
      </w:pPr>
    </w:p>
    <w:p w14:paraId="197162E7" w14:textId="77777777" w:rsidR="00562423" w:rsidRDefault="00562423" w:rsidP="004D7693">
      <w:pPr>
        <w:rPr>
          <w:rFonts w:ascii="Arial" w:hAnsi="Arial" w:cs="Arial"/>
          <w:b/>
          <w:sz w:val="18"/>
          <w:szCs w:val="18"/>
        </w:rPr>
      </w:pPr>
    </w:p>
    <w:p w14:paraId="2A5A1BCF" w14:textId="1E35461C" w:rsidR="009C3462" w:rsidRPr="00B97EFC" w:rsidRDefault="00617342" w:rsidP="009C3462">
      <w:pPr>
        <w:jc w:val="center"/>
        <w:rPr>
          <w:rFonts w:ascii="Arial" w:hAnsi="Arial" w:cs="Arial"/>
          <w:b/>
          <w:sz w:val="44"/>
          <w:szCs w:val="44"/>
        </w:rPr>
      </w:pPr>
      <w:r>
        <w:rPr>
          <w:rFonts w:ascii="Arial" w:hAnsi="Arial" w:cs="Arial"/>
          <w:b/>
          <w:sz w:val="44"/>
          <w:szCs w:val="44"/>
        </w:rPr>
        <w:t>“</w:t>
      </w:r>
      <w:r w:rsidR="009C3462" w:rsidRPr="00B97EFC">
        <w:rPr>
          <w:rFonts w:ascii="Arial" w:hAnsi="Arial" w:cs="Arial"/>
          <w:b/>
          <w:sz w:val="44"/>
          <w:szCs w:val="44"/>
        </w:rPr>
        <w:t>BASES TÉCNICAS MÍNIMAS”</w:t>
      </w:r>
    </w:p>
    <w:p w14:paraId="5DE98EA4" w14:textId="77777777" w:rsidR="009C3462" w:rsidRDefault="009C3462" w:rsidP="009C3462">
      <w:pPr>
        <w:pStyle w:val="Sinespaciado"/>
        <w:jc w:val="center"/>
        <w:rPr>
          <w:rFonts w:ascii="Arial" w:hAnsi="Arial" w:cs="Arial"/>
          <w:b/>
          <w:bCs/>
          <w:color w:val="FF0000"/>
          <w:sz w:val="24"/>
          <w:szCs w:val="24"/>
          <w:lang w:val="es-CL"/>
        </w:rPr>
      </w:pPr>
    </w:p>
    <w:p w14:paraId="7CCF70F1" w14:textId="77777777" w:rsidR="00617342" w:rsidRPr="000457B0" w:rsidRDefault="00617342" w:rsidP="009C3462">
      <w:pPr>
        <w:pStyle w:val="Sinespaciado"/>
        <w:jc w:val="center"/>
        <w:rPr>
          <w:rFonts w:ascii="Arial" w:hAnsi="Arial" w:cs="Arial"/>
          <w:b/>
          <w:bCs/>
          <w:color w:val="FF0000"/>
          <w:sz w:val="24"/>
          <w:szCs w:val="24"/>
          <w:lang w:val="es-CL"/>
        </w:rPr>
      </w:pPr>
    </w:p>
    <w:p w14:paraId="64121D7E" w14:textId="38C56892" w:rsidR="009C3462" w:rsidRDefault="009C3462" w:rsidP="009C3462">
      <w:pPr>
        <w:pStyle w:val="Sinespaciado"/>
        <w:jc w:val="center"/>
        <w:rPr>
          <w:rFonts w:ascii="Arial" w:hAnsi="Arial" w:cs="Arial"/>
          <w:b/>
          <w:bCs/>
          <w:sz w:val="24"/>
          <w:szCs w:val="24"/>
          <w:lang w:val="es-ES"/>
        </w:rPr>
      </w:pPr>
      <w:r w:rsidRPr="00B97EFC">
        <w:rPr>
          <w:rFonts w:ascii="Arial" w:hAnsi="Arial" w:cs="Arial"/>
          <w:b/>
          <w:bCs/>
          <w:sz w:val="24"/>
          <w:szCs w:val="24"/>
          <w:lang w:val="es-CL"/>
        </w:rPr>
        <w:t xml:space="preserve"> </w:t>
      </w:r>
    </w:p>
    <w:p w14:paraId="084985A7" w14:textId="07991EA1" w:rsidR="008C471D" w:rsidRDefault="008C471D" w:rsidP="009C3462">
      <w:pPr>
        <w:pStyle w:val="Sinespaciado"/>
        <w:jc w:val="center"/>
        <w:rPr>
          <w:rFonts w:ascii="Arial" w:hAnsi="Arial" w:cs="Arial"/>
          <w:b/>
          <w:bCs/>
          <w:sz w:val="24"/>
          <w:szCs w:val="24"/>
          <w:lang w:val="es-ES"/>
        </w:rPr>
      </w:pPr>
    </w:p>
    <w:p w14:paraId="1838BA7E" w14:textId="549731A0" w:rsidR="008C471D" w:rsidRDefault="008C471D" w:rsidP="009C3462">
      <w:pPr>
        <w:pStyle w:val="Sinespaciado"/>
        <w:jc w:val="center"/>
        <w:rPr>
          <w:rFonts w:ascii="Arial" w:hAnsi="Arial" w:cs="Arial"/>
          <w:b/>
          <w:bCs/>
          <w:sz w:val="24"/>
          <w:szCs w:val="24"/>
          <w:lang w:val="es-ES"/>
        </w:rPr>
      </w:pPr>
    </w:p>
    <w:p w14:paraId="4757B498" w14:textId="77777777" w:rsidR="008C471D" w:rsidRDefault="008C471D" w:rsidP="009C3462">
      <w:pPr>
        <w:pStyle w:val="Sinespaciado"/>
        <w:jc w:val="center"/>
        <w:rPr>
          <w:rFonts w:ascii="Arial" w:hAnsi="Arial" w:cs="Arial"/>
          <w:b/>
          <w:bCs/>
          <w:sz w:val="24"/>
          <w:szCs w:val="24"/>
          <w:lang w:val="es-ES"/>
        </w:rPr>
      </w:pPr>
    </w:p>
    <w:p w14:paraId="51DFD00B" w14:textId="123D06D9" w:rsidR="008C471D" w:rsidRDefault="008C471D" w:rsidP="009C3462">
      <w:pPr>
        <w:pStyle w:val="Sinespaciado"/>
        <w:jc w:val="center"/>
        <w:rPr>
          <w:rFonts w:ascii="Arial" w:hAnsi="Arial" w:cs="Arial"/>
          <w:b/>
          <w:bCs/>
          <w:sz w:val="24"/>
          <w:szCs w:val="24"/>
          <w:lang w:val="es-ES"/>
        </w:rPr>
      </w:pPr>
    </w:p>
    <w:p w14:paraId="4A3C65EF" w14:textId="77777777" w:rsidR="008C471D" w:rsidRPr="00B97EFC" w:rsidRDefault="008C471D" w:rsidP="009C3462">
      <w:pPr>
        <w:pStyle w:val="Sinespaciado"/>
        <w:jc w:val="center"/>
        <w:rPr>
          <w:rFonts w:ascii="Arial" w:hAnsi="Arial" w:cs="Arial"/>
          <w:b/>
          <w:bCs/>
          <w:sz w:val="24"/>
          <w:szCs w:val="24"/>
          <w:lang w:val="es-ES"/>
        </w:rPr>
      </w:pPr>
    </w:p>
    <w:p w14:paraId="2602448A" w14:textId="77777777" w:rsidR="009C3462" w:rsidRPr="000457B0" w:rsidRDefault="009C3462" w:rsidP="009C3462">
      <w:pPr>
        <w:pStyle w:val="Sinespaciado"/>
        <w:jc w:val="center"/>
        <w:rPr>
          <w:rFonts w:ascii="Arial" w:hAnsi="Arial" w:cs="Arial"/>
          <w:b/>
          <w:bCs/>
          <w:color w:val="FF0000"/>
          <w:sz w:val="24"/>
          <w:szCs w:val="24"/>
          <w:lang w:val="es-CL"/>
        </w:rPr>
      </w:pPr>
    </w:p>
    <w:p w14:paraId="400C2CD6" w14:textId="07E5FF32" w:rsidR="009C3462" w:rsidRPr="00990295" w:rsidRDefault="0051520B" w:rsidP="009C3462">
      <w:pPr>
        <w:tabs>
          <w:tab w:val="left" w:pos="426"/>
        </w:tabs>
        <w:ind w:right="-47"/>
        <w:jc w:val="both"/>
        <w:textAlignment w:val="baseline"/>
        <w:rPr>
          <w:rFonts w:ascii="Arial" w:eastAsia="Verdana" w:hAnsi="Arial" w:cs="Arial"/>
          <w:color w:val="000000"/>
          <w:sz w:val="22"/>
          <w:szCs w:val="22"/>
          <w:lang w:val="es-ES"/>
        </w:rPr>
      </w:pPr>
      <w:r w:rsidRPr="00990295">
        <w:rPr>
          <w:rFonts w:ascii="Arial" w:hAnsi="Arial" w:cs="Arial"/>
          <w:sz w:val="22"/>
          <w:szCs w:val="22"/>
        </w:rPr>
        <w:lastRenderedPageBreak/>
        <w:t xml:space="preserve">El </w:t>
      </w:r>
      <w:r w:rsidR="008C471D" w:rsidRPr="00990295">
        <w:rPr>
          <w:rFonts w:ascii="Arial" w:hAnsi="Arial" w:cs="Arial"/>
          <w:bCs/>
          <w:sz w:val="22"/>
          <w:szCs w:val="22"/>
          <w:lang w:val="es-ES"/>
        </w:rPr>
        <w:t xml:space="preserve">SERVICIO LIMPIEZA DE </w:t>
      </w:r>
      <w:r w:rsidR="001471A5" w:rsidRPr="00990295">
        <w:rPr>
          <w:rFonts w:ascii="Arial" w:hAnsi="Arial" w:cs="Arial"/>
          <w:bCs/>
          <w:sz w:val="22"/>
          <w:szCs w:val="22"/>
          <w:lang w:val="es-ES"/>
        </w:rPr>
        <w:t>VENTANAS</w:t>
      </w:r>
      <w:r w:rsidR="008C471D" w:rsidRPr="00990295">
        <w:rPr>
          <w:rFonts w:ascii="Arial" w:hAnsi="Arial" w:cs="Arial"/>
          <w:bCs/>
          <w:sz w:val="22"/>
          <w:szCs w:val="22"/>
          <w:lang w:val="es-ES"/>
        </w:rPr>
        <w:t xml:space="preserve"> EN ALTURA EN FACHADA EXTERIOR E INTERIOR DEL EDIFICIO CORPORATIVO DE ZOSEPCAR </w:t>
      </w:r>
      <w:r w:rsidR="009C3462" w:rsidRPr="00990295">
        <w:rPr>
          <w:rFonts w:ascii="Arial" w:hAnsi="Arial" w:cs="Arial"/>
          <w:sz w:val="22"/>
          <w:szCs w:val="22"/>
        </w:rPr>
        <w:t xml:space="preserve">materia de esta licitación,  tiene por objetivo </w:t>
      </w:r>
      <w:r w:rsidRPr="00990295">
        <w:rPr>
          <w:rFonts w:ascii="Arial" w:hAnsi="Arial" w:cs="Arial"/>
          <w:sz w:val="22"/>
          <w:szCs w:val="22"/>
        </w:rPr>
        <w:t>dejar los ventanales de fachada y del primer piso</w:t>
      </w:r>
      <w:r w:rsidRPr="00990295">
        <w:rPr>
          <w:rFonts w:ascii="Arial" w:eastAsia="Verdana" w:hAnsi="Arial" w:cs="Arial"/>
          <w:color w:val="000000"/>
          <w:sz w:val="22"/>
          <w:szCs w:val="22"/>
          <w:lang w:val="es-ES"/>
        </w:rPr>
        <w:t>, ubicados en el</w:t>
      </w:r>
      <w:r w:rsidR="009C3462" w:rsidRPr="00990295">
        <w:rPr>
          <w:rFonts w:ascii="Arial" w:eastAsia="Verdana" w:hAnsi="Arial" w:cs="Arial"/>
          <w:color w:val="000000"/>
          <w:sz w:val="22"/>
          <w:szCs w:val="22"/>
          <w:lang w:val="es-ES"/>
        </w:rPr>
        <w:t xml:space="preserve"> Edificio Corporativo de la Zona de Seguridad Privada, de Carabineros de Chile, Huérfanos 540, Santiago Centro.</w:t>
      </w:r>
    </w:p>
    <w:p w14:paraId="2E20EB41" w14:textId="77777777" w:rsidR="009C3462" w:rsidRPr="00990295" w:rsidRDefault="009C3462" w:rsidP="009C3462">
      <w:pPr>
        <w:tabs>
          <w:tab w:val="left" w:pos="426"/>
        </w:tabs>
        <w:ind w:right="-47"/>
        <w:jc w:val="both"/>
        <w:textAlignment w:val="baseline"/>
        <w:rPr>
          <w:rFonts w:ascii="Arial" w:eastAsia="Verdana" w:hAnsi="Arial" w:cs="Arial"/>
          <w:color w:val="000000"/>
          <w:sz w:val="22"/>
          <w:szCs w:val="22"/>
          <w:lang w:val="es-ES"/>
        </w:rPr>
      </w:pPr>
    </w:p>
    <w:p w14:paraId="3FEDEA77" w14:textId="05753859" w:rsidR="009C3462" w:rsidRPr="00990295" w:rsidRDefault="009C3462" w:rsidP="009C3462">
      <w:pPr>
        <w:tabs>
          <w:tab w:val="left" w:pos="426"/>
        </w:tabs>
        <w:ind w:right="-47"/>
        <w:jc w:val="both"/>
        <w:textAlignment w:val="baseline"/>
        <w:rPr>
          <w:rFonts w:ascii="Arial" w:eastAsia="Verdana" w:hAnsi="Arial" w:cs="Arial"/>
          <w:color w:val="000000"/>
          <w:sz w:val="22"/>
          <w:szCs w:val="22"/>
          <w:lang w:val="es-ES"/>
        </w:rPr>
      </w:pPr>
      <w:r w:rsidRPr="00990295">
        <w:rPr>
          <w:rFonts w:ascii="Arial" w:eastAsia="Verdana" w:hAnsi="Arial" w:cs="Arial"/>
          <w:color w:val="000000"/>
          <w:sz w:val="22"/>
          <w:szCs w:val="22"/>
          <w:lang w:val="es-ES"/>
        </w:rPr>
        <w:t xml:space="preserve">Para la Mantención Preventiva y Correctiva del </w:t>
      </w:r>
      <w:r w:rsidR="008C471D" w:rsidRPr="00990295">
        <w:rPr>
          <w:rFonts w:ascii="Arial" w:eastAsia="Verdana" w:hAnsi="Arial" w:cs="Arial"/>
          <w:color w:val="000000"/>
          <w:sz w:val="22"/>
          <w:szCs w:val="22"/>
          <w:lang w:val="es-ES"/>
        </w:rPr>
        <w:t xml:space="preserve">SERVICIO LIMPIEZA DE </w:t>
      </w:r>
      <w:r w:rsidR="001471A5" w:rsidRPr="00990295">
        <w:rPr>
          <w:rFonts w:ascii="Arial" w:eastAsia="Verdana" w:hAnsi="Arial" w:cs="Arial"/>
          <w:color w:val="000000"/>
          <w:sz w:val="22"/>
          <w:szCs w:val="22"/>
          <w:lang w:val="es-ES"/>
        </w:rPr>
        <w:t>VENTANAS</w:t>
      </w:r>
      <w:r w:rsidR="008C471D" w:rsidRPr="00990295">
        <w:rPr>
          <w:rFonts w:ascii="Arial" w:eastAsia="Verdana" w:hAnsi="Arial" w:cs="Arial"/>
          <w:color w:val="000000"/>
          <w:sz w:val="22"/>
          <w:szCs w:val="22"/>
          <w:lang w:val="es-ES"/>
        </w:rPr>
        <w:t xml:space="preserve"> EN ALTURA EN FACHADA EXTERIOR E INTERIOR DEL EDIFICIO CORPORATIVO DE ZOSEPCAR</w:t>
      </w:r>
      <w:r w:rsidRPr="00990295">
        <w:rPr>
          <w:rFonts w:ascii="Arial" w:eastAsia="Verdana" w:hAnsi="Arial" w:cs="Arial"/>
          <w:color w:val="000000"/>
          <w:sz w:val="22"/>
          <w:szCs w:val="22"/>
          <w:lang w:val="es-ES"/>
        </w:rPr>
        <w:t>, se deberán considerar la totalidad de lo</w:t>
      </w:r>
      <w:r w:rsidR="004C087E" w:rsidRPr="00990295">
        <w:rPr>
          <w:rFonts w:ascii="Arial" w:eastAsia="Verdana" w:hAnsi="Arial" w:cs="Arial"/>
          <w:color w:val="000000"/>
          <w:sz w:val="22"/>
          <w:szCs w:val="22"/>
          <w:lang w:val="es-ES"/>
        </w:rPr>
        <w:t>s aspectos técnicos que permitan un trabajo seguro y apegado a lo</w:t>
      </w:r>
      <w:r w:rsidRPr="00990295">
        <w:rPr>
          <w:rFonts w:ascii="Arial" w:eastAsia="Verdana" w:hAnsi="Arial" w:cs="Arial"/>
          <w:color w:val="000000"/>
          <w:sz w:val="22"/>
          <w:szCs w:val="22"/>
          <w:lang w:val="es-ES"/>
        </w:rPr>
        <w:t xml:space="preserve"> reglamentario, los que deberán ser considerados por cada oferente y asumidos a cabalidad por el adjudicatario. </w:t>
      </w:r>
    </w:p>
    <w:p w14:paraId="2548A682" w14:textId="77777777" w:rsidR="009C3462" w:rsidRPr="00990295" w:rsidRDefault="009C3462" w:rsidP="009C3462">
      <w:pPr>
        <w:tabs>
          <w:tab w:val="left" w:pos="426"/>
        </w:tabs>
        <w:ind w:right="-47"/>
        <w:jc w:val="both"/>
        <w:textAlignment w:val="baseline"/>
        <w:rPr>
          <w:rFonts w:ascii="Arial" w:eastAsia="Verdana" w:hAnsi="Arial" w:cs="Arial"/>
          <w:color w:val="000000"/>
          <w:sz w:val="22"/>
          <w:szCs w:val="22"/>
          <w:lang w:val="es-ES"/>
        </w:rPr>
      </w:pPr>
    </w:p>
    <w:p w14:paraId="6F288371" w14:textId="3478EFD4" w:rsidR="009C3462" w:rsidRPr="00990295" w:rsidRDefault="009C3462" w:rsidP="009C3462">
      <w:pPr>
        <w:tabs>
          <w:tab w:val="left" w:pos="426"/>
        </w:tabs>
        <w:ind w:right="-47"/>
        <w:jc w:val="both"/>
        <w:textAlignment w:val="baseline"/>
        <w:rPr>
          <w:rFonts w:ascii="Arial" w:eastAsia="Verdana" w:hAnsi="Arial" w:cs="Arial"/>
          <w:sz w:val="22"/>
          <w:szCs w:val="22"/>
          <w:lang w:val="es-ES"/>
        </w:rPr>
      </w:pPr>
      <w:r w:rsidRPr="00990295">
        <w:rPr>
          <w:rFonts w:ascii="Arial" w:eastAsia="Verdana" w:hAnsi="Arial" w:cs="Arial"/>
          <w:sz w:val="22"/>
          <w:szCs w:val="22"/>
          <w:lang w:val="es-ES"/>
        </w:rPr>
        <w:t>Este edificio cuenta con</w:t>
      </w:r>
      <w:r w:rsidR="00BB26B3" w:rsidRPr="00990295">
        <w:rPr>
          <w:rFonts w:ascii="Arial" w:eastAsia="Verdana" w:hAnsi="Arial" w:cs="Arial"/>
          <w:sz w:val="22"/>
          <w:szCs w:val="22"/>
          <w:lang w:val="es-ES"/>
        </w:rPr>
        <w:t xml:space="preserve"> una fachada de</w:t>
      </w:r>
      <w:r w:rsidRPr="00990295">
        <w:rPr>
          <w:rFonts w:ascii="Arial" w:eastAsia="Verdana" w:hAnsi="Arial" w:cs="Arial"/>
          <w:sz w:val="22"/>
          <w:szCs w:val="22"/>
          <w:lang w:val="es-ES"/>
        </w:rPr>
        <w:t xml:space="preserve"> </w:t>
      </w:r>
      <w:r w:rsidR="00BB26B3" w:rsidRPr="00990295">
        <w:rPr>
          <w:rFonts w:ascii="Arial" w:eastAsia="Verdana" w:hAnsi="Arial" w:cs="Arial"/>
          <w:sz w:val="22"/>
          <w:szCs w:val="22"/>
          <w:lang w:val="es-ES"/>
        </w:rPr>
        <w:t>nueve</w:t>
      </w:r>
      <w:r w:rsidRPr="00990295">
        <w:rPr>
          <w:rFonts w:ascii="Arial" w:eastAsia="Verdana" w:hAnsi="Arial" w:cs="Arial"/>
          <w:sz w:val="22"/>
          <w:szCs w:val="22"/>
          <w:lang w:val="es-ES"/>
        </w:rPr>
        <w:t xml:space="preserve"> pisos sobre nivel de calle </w:t>
      </w:r>
      <w:r w:rsidR="00BB26B3" w:rsidRPr="00990295">
        <w:rPr>
          <w:rFonts w:ascii="Arial" w:eastAsia="Verdana" w:hAnsi="Arial" w:cs="Arial"/>
          <w:sz w:val="22"/>
          <w:szCs w:val="22"/>
          <w:lang w:val="es-ES"/>
        </w:rPr>
        <w:t>la que tiene ventanales con sus respectivos marcos, cuyos componente</w:t>
      </w:r>
      <w:r w:rsidR="000E7CD2" w:rsidRPr="00990295">
        <w:rPr>
          <w:rFonts w:ascii="Arial" w:eastAsia="Verdana" w:hAnsi="Arial" w:cs="Arial"/>
          <w:sz w:val="22"/>
          <w:szCs w:val="22"/>
          <w:lang w:val="es-ES"/>
        </w:rPr>
        <w:t>s</w:t>
      </w:r>
      <w:r w:rsidR="00BB26B3" w:rsidRPr="00990295">
        <w:rPr>
          <w:rFonts w:ascii="Arial" w:eastAsia="Verdana" w:hAnsi="Arial" w:cs="Arial"/>
          <w:sz w:val="22"/>
          <w:szCs w:val="22"/>
          <w:lang w:val="es-ES"/>
        </w:rPr>
        <w:t xml:space="preserve"> deben ser limpiados por dentro y por fuera.</w:t>
      </w:r>
    </w:p>
    <w:p w14:paraId="00478B6D" w14:textId="77777777" w:rsidR="009C3462" w:rsidRPr="00990295" w:rsidRDefault="009C3462" w:rsidP="009C3462">
      <w:pPr>
        <w:tabs>
          <w:tab w:val="left" w:pos="426"/>
        </w:tabs>
        <w:ind w:right="-47"/>
        <w:jc w:val="both"/>
        <w:textAlignment w:val="baseline"/>
        <w:rPr>
          <w:rFonts w:ascii="Arial" w:eastAsia="Verdana" w:hAnsi="Arial" w:cs="Arial"/>
          <w:color w:val="FF0000"/>
          <w:sz w:val="22"/>
          <w:szCs w:val="22"/>
          <w:lang w:val="es-ES"/>
        </w:rPr>
      </w:pPr>
    </w:p>
    <w:p w14:paraId="0A06EB46" w14:textId="3201E12B" w:rsidR="00BA7163" w:rsidRPr="0004358F" w:rsidRDefault="000E7CD2" w:rsidP="0004358F">
      <w:pPr>
        <w:pStyle w:val="Prrafodelista"/>
        <w:numPr>
          <w:ilvl w:val="0"/>
          <w:numId w:val="47"/>
        </w:numPr>
        <w:tabs>
          <w:tab w:val="left" w:pos="709"/>
        </w:tabs>
        <w:ind w:right="-47"/>
        <w:textAlignment w:val="baseline"/>
        <w:rPr>
          <w:rFonts w:ascii="Arial" w:eastAsia="Verdana" w:hAnsi="Arial" w:cs="Arial"/>
          <w:b/>
          <w:color w:val="000000"/>
          <w:spacing w:val="-1"/>
          <w:sz w:val="22"/>
          <w:szCs w:val="22"/>
          <w:lang w:val="es-ES"/>
        </w:rPr>
      </w:pPr>
      <w:r w:rsidRPr="0004358F">
        <w:rPr>
          <w:rFonts w:ascii="Arial" w:eastAsia="Verdana" w:hAnsi="Arial" w:cs="Arial"/>
          <w:b/>
          <w:color w:val="000000"/>
          <w:spacing w:val="-1"/>
          <w:sz w:val="22"/>
          <w:szCs w:val="22"/>
          <w:lang w:val="es-ES"/>
        </w:rPr>
        <w:t>TRABAJOS A EJECUTAR:</w:t>
      </w:r>
    </w:p>
    <w:p w14:paraId="427F6685" w14:textId="77777777" w:rsidR="000E7CD2" w:rsidRPr="00990295" w:rsidRDefault="000E7CD2" w:rsidP="000E7CD2">
      <w:pPr>
        <w:tabs>
          <w:tab w:val="left" w:pos="709"/>
        </w:tabs>
        <w:ind w:right="-47"/>
        <w:textAlignment w:val="baseline"/>
        <w:rPr>
          <w:rFonts w:ascii="Arial" w:eastAsia="Verdana" w:hAnsi="Arial" w:cs="Arial"/>
          <w:b/>
          <w:color w:val="000000"/>
          <w:spacing w:val="-1"/>
          <w:sz w:val="22"/>
          <w:szCs w:val="22"/>
          <w:lang w:val="es-ES"/>
        </w:rPr>
      </w:pPr>
    </w:p>
    <w:p w14:paraId="4103833C" w14:textId="143EF680" w:rsidR="00EC019A" w:rsidRPr="00990295" w:rsidRDefault="00590A7E" w:rsidP="00590A7E">
      <w:pPr>
        <w:tabs>
          <w:tab w:val="left" w:pos="426"/>
        </w:tabs>
        <w:ind w:right="-47"/>
        <w:jc w:val="both"/>
        <w:textAlignment w:val="baseline"/>
        <w:rPr>
          <w:rFonts w:ascii="Arial" w:eastAsia="Verdana" w:hAnsi="Arial" w:cs="Arial"/>
          <w:sz w:val="22"/>
          <w:szCs w:val="22"/>
          <w:lang w:val="es-ES"/>
        </w:rPr>
      </w:pPr>
      <w:r w:rsidRPr="00990295">
        <w:rPr>
          <w:rFonts w:ascii="Arial" w:eastAsia="Verdana" w:hAnsi="Arial" w:cs="Arial"/>
          <w:sz w:val="22"/>
          <w:szCs w:val="22"/>
          <w:lang w:val="es-ES"/>
        </w:rPr>
        <w:t xml:space="preserve">Los trabajos a realizar en la presente licitación </w:t>
      </w:r>
      <w:r w:rsidR="00EC019A" w:rsidRPr="00990295">
        <w:rPr>
          <w:rFonts w:ascii="Arial" w:eastAsia="Verdana" w:hAnsi="Arial" w:cs="Arial"/>
          <w:sz w:val="22"/>
          <w:szCs w:val="22"/>
          <w:lang w:val="es-ES"/>
        </w:rPr>
        <w:t xml:space="preserve">consideran que el oferente y posterior adjudicatario, consideren todos los implementos, herramientas, accesorios, </w:t>
      </w:r>
      <w:r w:rsidR="00B26BA0" w:rsidRPr="00990295">
        <w:rPr>
          <w:rFonts w:ascii="Arial" w:eastAsia="Verdana" w:hAnsi="Arial" w:cs="Arial"/>
          <w:sz w:val="22"/>
          <w:szCs w:val="22"/>
          <w:lang w:val="es-ES"/>
        </w:rPr>
        <w:t xml:space="preserve">andamios, sillas colgantes, </w:t>
      </w:r>
      <w:r w:rsidR="00EC019A" w:rsidRPr="00990295">
        <w:rPr>
          <w:rFonts w:ascii="Arial" w:eastAsia="Verdana" w:hAnsi="Arial" w:cs="Arial"/>
          <w:sz w:val="22"/>
          <w:szCs w:val="22"/>
          <w:lang w:val="es-ES"/>
        </w:rPr>
        <w:t xml:space="preserve">etc. </w:t>
      </w:r>
      <w:r w:rsidR="0031033B" w:rsidRPr="00990295">
        <w:rPr>
          <w:rFonts w:ascii="Arial" w:eastAsia="Verdana" w:hAnsi="Arial" w:cs="Arial"/>
          <w:sz w:val="22"/>
          <w:szCs w:val="22"/>
          <w:lang w:val="es-ES"/>
        </w:rPr>
        <w:t xml:space="preserve">y todos lo </w:t>
      </w:r>
      <w:r w:rsidR="00B26BA0" w:rsidRPr="00990295">
        <w:rPr>
          <w:rFonts w:ascii="Arial" w:eastAsia="Verdana" w:hAnsi="Arial" w:cs="Arial"/>
          <w:sz w:val="22"/>
          <w:szCs w:val="22"/>
          <w:lang w:val="es-ES"/>
        </w:rPr>
        <w:t>n</w:t>
      </w:r>
      <w:r w:rsidR="00EC019A" w:rsidRPr="00990295">
        <w:rPr>
          <w:rFonts w:ascii="Arial" w:eastAsia="Verdana" w:hAnsi="Arial" w:cs="Arial"/>
          <w:sz w:val="22"/>
          <w:szCs w:val="22"/>
          <w:lang w:val="es-ES"/>
        </w:rPr>
        <w:t xml:space="preserve">ecesarios para efectuar los trabajos de limpieza, asimismo deben considerar en sus ofertas los insumos </w:t>
      </w:r>
      <w:r w:rsidR="0031033B" w:rsidRPr="00990295">
        <w:rPr>
          <w:rFonts w:ascii="Arial" w:eastAsia="Verdana" w:hAnsi="Arial" w:cs="Arial"/>
          <w:sz w:val="22"/>
          <w:szCs w:val="22"/>
          <w:lang w:val="es-ES"/>
        </w:rPr>
        <w:t>correspondientes y que se requieran para un óptimo resultado</w:t>
      </w:r>
      <w:r w:rsidR="00EC019A" w:rsidRPr="00990295">
        <w:rPr>
          <w:rFonts w:ascii="Arial" w:eastAsia="Verdana" w:hAnsi="Arial" w:cs="Arial"/>
          <w:sz w:val="22"/>
          <w:szCs w:val="22"/>
          <w:lang w:val="es-ES"/>
        </w:rPr>
        <w:t>, tales como limpiavidrios, detergentes, paños y todos los necesarios para un adecuado y aceptable resultado</w:t>
      </w:r>
    </w:p>
    <w:p w14:paraId="0DE7D260" w14:textId="77777777" w:rsidR="00EC019A" w:rsidRPr="00990295" w:rsidRDefault="00EC019A" w:rsidP="00590A7E">
      <w:pPr>
        <w:tabs>
          <w:tab w:val="left" w:pos="426"/>
        </w:tabs>
        <w:ind w:right="-47"/>
        <w:jc w:val="both"/>
        <w:textAlignment w:val="baseline"/>
        <w:rPr>
          <w:rFonts w:ascii="Arial" w:eastAsia="Verdana" w:hAnsi="Arial" w:cs="Arial"/>
          <w:sz w:val="22"/>
          <w:szCs w:val="22"/>
          <w:lang w:val="es-ES"/>
        </w:rPr>
      </w:pPr>
    </w:p>
    <w:p w14:paraId="6862B210" w14:textId="4A73768E" w:rsidR="000E7CD2" w:rsidRPr="00990295" w:rsidRDefault="00EC019A" w:rsidP="00C0279A">
      <w:pPr>
        <w:tabs>
          <w:tab w:val="left" w:pos="426"/>
        </w:tabs>
        <w:ind w:right="-47"/>
        <w:jc w:val="both"/>
        <w:textAlignment w:val="baseline"/>
        <w:rPr>
          <w:rFonts w:ascii="Arial" w:eastAsia="Verdana" w:hAnsi="Arial" w:cs="Arial"/>
          <w:sz w:val="22"/>
          <w:szCs w:val="22"/>
          <w:lang w:val="es-ES"/>
        </w:rPr>
      </w:pPr>
      <w:r w:rsidRPr="00990295">
        <w:rPr>
          <w:rFonts w:ascii="Arial" w:eastAsia="Verdana" w:hAnsi="Arial" w:cs="Arial"/>
          <w:sz w:val="22"/>
          <w:szCs w:val="22"/>
          <w:lang w:val="es-ES"/>
        </w:rPr>
        <w:t>Las actividades a ejecutar</w:t>
      </w:r>
      <w:r w:rsidR="009D4344" w:rsidRPr="00990295">
        <w:rPr>
          <w:rFonts w:ascii="Arial" w:eastAsia="Verdana" w:hAnsi="Arial" w:cs="Arial"/>
          <w:sz w:val="22"/>
          <w:szCs w:val="22"/>
          <w:lang w:val="es-ES"/>
        </w:rPr>
        <w:t xml:space="preserve"> para la limpieza de los vidrios</w:t>
      </w:r>
      <w:r w:rsidRPr="00990295">
        <w:rPr>
          <w:rFonts w:ascii="Arial" w:eastAsia="Verdana" w:hAnsi="Arial" w:cs="Arial"/>
          <w:sz w:val="22"/>
          <w:szCs w:val="22"/>
          <w:lang w:val="es-ES"/>
        </w:rPr>
        <w:t xml:space="preserve">, </w:t>
      </w:r>
      <w:r w:rsidR="00590A7E" w:rsidRPr="00990295">
        <w:rPr>
          <w:rFonts w:ascii="Arial" w:eastAsia="Verdana" w:hAnsi="Arial" w:cs="Arial"/>
          <w:sz w:val="22"/>
          <w:szCs w:val="22"/>
          <w:lang w:val="es-ES"/>
        </w:rPr>
        <w:t>se señalan en el siguiente cuadro:</w:t>
      </w:r>
    </w:p>
    <w:p w14:paraId="35CB40BA" w14:textId="0AF71294" w:rsidR="000E7CD2" w:rsidRPr="00990295" w:rsidRDefault="000E7CD2" w:rsidP="000E7CD2">
      <w:pPr>
        <w:tabs>
          <w:tab w:val="left" w:pos="709"/>
        </w:tabs>
        <w:ind w:right="-47"/>
        <w:textAlignment w:val="baseline"/>
        <w:rPr>
          <w:rFonts w:ascii="Arial" w:eastAsia="Verdana" w:hAnsi="Arial" w:cs="Arial"/>
          <w:b/>
          <w:color w:val="000000"/>
          <w:spacing w:val="-1"/>
          <w:sz w:val="22"/>
          <w:szCs w:val="22"/>
          <w:lang w:val="es-ES"/>
        </w:rPr>
      </w:pPr>
    </w:p>
    <w:tbl>
      <w:tblPr>
        <w:tblW w:w="9543" w:type="dxa"/>
        <w:tblInd w:w="8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4A0" w:firstRow="1" w:lastRow="0" w:firstColumn="1" w:lastColumn="0" w:noHBand="0" w:noVBand="1"/>
      </w:tblPr>
      <w:tblGrid>
        <w:gridCol w:w="666"/>
        <w:gridCol w:w="7447"/>
        <w:gridCol w:w="678"/>
        <w:gridCol w:w="752"/>
      </w:tblGrid>
      <w:tr w:rsidR="00BA53A2" w:rsidRPr="00990295" w14:paraId="701D1E12" w14:textId="77777777" w:rsidTr="0057755E">
        <w:trPr>
          <w:trHeight w:val="747"/>
        </w:trPr>
        <w:tc>
          <w:tcPr>
            <w:tcW w:w="666" w:type="dxa"/>
            <w:shd w:val="clear" w:color="auto" w:fill="C5E0B3" w:themeFill="accent6" w:themeFillTint="66"/>
            <w:noWrap/>
            <w:vAlign w:val="center"/>
            <w:hideMark/>
          </w:tcPr>
          <w:p w14:paraId="2EFF377A" w14:textId="77777777" w:rsidR="00BA53A2" w:rsidRPr="00990295" w:rsidRDefault="00BA53A2">
            <w:pPr>
              <w:rPr>
                <w:rFonts w:ascii="Arial" w:hAnsi="Arial" w:cs="Arial"/>
                <w:b/>
                <w:bCs/>
                <w:color w:val="000000"/>
                <w:sz w:val="22"/>
                <w:szCs w:val="22"/>
              </w:rPr>
            </w:pPr>
            <w:proofErr w:type="spellStart"/>
            <w:r w:rsidRPr="00990295">
              <w:rPr>
                <w:rFonts w:ascii="Arial" w:hAnsi="Arial" w:cs="Arial"/>
                <w:b/>
                <w:bCs/>
                <w:color w:val="000000"/>
                <w:sz w:val="22"/>
                <w:szCs w:val="22"/>
              </w:rPr>
              <w:t>ITEM</w:t>
            </w:r>
            <w:proofErr w:type="spellEnd"/>
          </w:p>
        </w:tc>
        <w:tc>
          <w:tcPr>
            <w:tcW w:w="7447" w:type="dxa"/>
            <w:shd w:val="clear" w:color="auto" w:fill="C5E0B3" w:themeFill="accent6" w:themeFillTint="66"/>
            <w:vAlign w:val="center"/>
            <w:hideMark/>
          </w:tcPr>
          <w:p w14:paraId="1000136C" w14:textId="12464F1F" w:rsidR="00BA53A2" w:rsidRPr="00990295" w:rsidRDefault="00C0279A" w:rsidP="00376CC8">
            <w:pPr>
              <w:jc w:val="center"/>
              <w:rPr>
                <w:rFonts w:ascii="Arial" w:hAnsi="Arial" w:cs="Arial"/>
                <w:b/>
                <w:bCs/>
                <w:color w:val="000000"/>
                <w:sz w:val="22"/>
                <w:szCs w:val="22"/>
              </w:rPr>
            </w:pPr>
            <w:r w:rsidRPr="00990295">
              <w:rPr>
                <w:rFonts w:ascii="Arial" w:hAnsi="Arial" w:cs="Arial"/>
                <w:b/>
                <w:bCs/>
                <w:color w:val="000000"/>
                <w:sz w:val="22"/>
                <w:szCs w:val="22"/>
              </w:rPr>
              <w:t>ESPECIFICACIONES DEL SERVICIO SOLICITADO</w:t>
            </w:r>
          </w:p>
        </w:tc>
        <w:tc>
          <w:tcPr>
            <w:tcW w:w="678" w:type="dxa"/>
            <w:shd w:val="clear" w:color="auto" w:fill="C5E0B3" w:themeFill="accent6" w:themeFillTint="66"/>
            <w:noWrap/>
            <w:vAlign w:val="center"/>
            <w:hideMark/>
          </w:tcPr>
          <w:p w14:paraId="6DF5D060" w14:textId="12C4BB8F" w:rsidR="00BA53A2" w:rsidRPr="00990295" w:rsidRDefault="00BA53A2">
            <w:pPr>
              <w:jc w:val="center"/>
              <w:rPr>
                <w:rFonts w:ascii="Arial" w:hAnsi="Arial" w:cs="Arial"/>
                <w:b/>
                <w:bCs/>
                <w:color w:val="000000"/>
                <w:sz w:val="22"/>
                <w:szCs w:val="22"/>
              </w:rPr>
            </w:pPr>
            <w:r w:rsidRPr="00990295">
              <w:rPr>
                <w:rFonts w:ascii="Arial" w:hAnsi="Arial" w:cs="Arial"/>
                <w:b/>
                <w:bCs/>
                <w:color w:val="000000"/>
                <w:sz w:val="22"/>
                <w:szCs w:val="22"/>
              </w:rPr>
              <w:t>UNID</w:t>
            </w:r>
          </w:p>
        </w:tc>
        <w:tc>
          <w:tcPr>
            <w:tcW w:w="752" w:type="dxa"/>
            <w:shd w:val="clear" w:color="auto" w:fill="C5E0B3" w:themeFill="accent6" w:themeFillTint="66"/>
            <w:noWrap/>
            <w:vAlign w:val="center"/>
            <w:hideMark/>
          </w:tcPr>
          <w:p w14:paraId="0A47F148" w14:textId="205C22A3" w:rsidR="00BA53A2" w:rsidRPr="00990295" w:rsidRDefault="00BA53A2">
            <w:pPr>
              <w:jc w:val="center"/>
              <w:rPr>
                <w:rFonts w:ascii="Arial" w:hAnsi="Arial" w:cs="Arial"/>
                <w:b/>
                <w:bCs/>
                <w:color w:val="000000"/>
                <w:sz w:val="22"/>
                <w:szCs w:val="22"/>
              </w:rPr>
            </w:pPr>
            <w:r w:rsidRPr="00990295">
              <w:rPr>
                <w:rFonts w:ascii="Arial" w:hAnsi="Arial" w:cs="Arial"/>
                <w:b/>
                <w:bCs/>
                <w:color w:val="000000"/>
                <w:sz w:val="22"/>
                <w:szCs w:val="22"/>
              </w:rPr>
              <w:t>CANT</w:t>
            </w:r>
          </w:p>
        </w:tc>
      </w:tr>
      <w:tr w:rsidR="00376CC8" w:rsidRPr="00990295" w14:paraId="11527D26" w14:textId="77777777" w:rsidTr="0057755E">
        <w:trPr>
          <w:trHeight w:val="640"/>
        </w:trPr>
        <w:tc>
          <w:tcPr>
            <w:tcW w:w="666" w:type="dxa"/>
            <w:shd w:val="clear" w:color="auto" w:fill="auto"/>
            <w:noWrap/>
            <w:vAlign w:val="center"/>
            <w:hideMark/>
          </w:tcPr>
          <w:p w14:paraId="28178004" w14:textId="7604F83E" w:rsidR="00376CC8" w:rsidRPr="00990295" w:rsidRDefault="0004358F" w:rsidP="0004358F">
            <w:pPr>
              <w:jc w:val="center"/>
              <w:rPr>
                <w:rFonts w:ascii="Arial" w:hAnsi="Arial" w:cs="Arial"/>
                <w:b/>
                <w:bCs/>
                <w:color w:val="000000"/>
                <w:sz w:val="22"/>
                <w:szCs w:val="22"/>
              </w:rPr>
            </w:pPr>
            <w:r>
              <w:rPr>
                <w:rFonts w:ascii="Arial" w:hAnsi="Arial" w:cs="Arial"/>
                <w:b/>
                <w:bCs/>
                <w:color w:val="000000"/>
                <w:sz w:val="22"/>
                <w:szCs w:val="22"/>
              </w:rPr>
              <w:t>1</w:t>
            </w:r>
          </w:p>
        </w:tc>
        <w:tc>
          <w:tcPr>
            <w:tcW w:w="8877" w:type="dxa"/>
            <w:gridSpan w:val="3"/>
            <w:shd w:val="clear" w:color="auto" w:fill="auto"/>
            <w:vAlign w:val="center"/>
            <w:hideMark/>
          </w:tcPr>
          <w:p w14:paraId="0878AE4B" w14:textId="69A4A1D5" w:rsidR="00376CC8" w:rsidRPr="00990295" w:rsidRDefault="00376CC8">
            <w:pPr>
              <w:rPr>
                <w:rFonts w:ascii="Arial" w:hAnsi="Arial" w:cs="Arial"/>
                <w:b/>
                <w:bCs/>
                <w:color w:val="000000"/>
                <w:sz w:val="22"/>
                <w:szCs w:val="22"/>
              </w:rPr>
            </w:pPr>
            <w:r w:rsidRPr="00990295">
              <w:rPr>
                <w:rFonts w:ascii="Arial" w:hAnsi="Arial" w:cs="Arial"/>
                <w:b/>
                <w:bCs/>
                <w:color w:val="000000"/>
                <w:sz w:val="22"/>
                <w:szCs w:val="22"/>
              </w:rPr>
              <w:t>SERVICIO LIMPIEZA VENTANAS EN ALTURA INTERIOR Y EXTERIOR</w:t>
            </w:r>
          </w:p>
        </w:tc>
      </w:tr>
      <w:tr w:rsidR="00BA53A2" w:rsidRPr="00990295" w14:paraId="47ECFAE6" w14:textId="77777777" w:rsidTr="0057755E">
        <w:trPr>
          <w:trHeight w:val="460"/>
        </w:trPr>
        <w:tc>
          <w:tcPr>
            <w:tcW w:w="666" w:type="dxa"/>
            <w:shd w:val="clear" w:color="auto" w:fill="auto"/>
            <w:noWrap/>
            <w:vAlign w:val="center"/>
            <w:hideMark/>
          </w:tcPr>
          <w:p w14:paraId="2497E2BD" w14:textId="1BC9A783"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1</w:t>
            </w:r>
            <w:r w:rsidR="00E23C4C">
              <w:rPr>
                <w:rFonts w:ascii="Arial" w:hAnsi="Arial" w:cs="Arial"/>
                <w:color w:val="000000"/>
                <w:sz w:val="22"/>
                <w:szCs w:val="22"/>
              </w:rPr>
              <w:t>.1</w:t>
            </w:r>
          </w:p>
        </w:tc>
        <w:tc>
          <w:tcPr>
            <w:tcW w:w="7447" w:type="dxa"/>
            <w:shd w:val="clear" w:color="auto" w:fill="auto"/>
            <w:noWrap/>
            <w:vAlign w:val="center"/>
            <w:hideMark/>
          </w:tcPr>
          <w:p w14:paraId="71E22E85"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 xml:space="preserve">PISO 2 </w:t>
            </w:r>
          </w:p>
        </w:tc>
        <w:tc>
          <w:tcPr>
            <w:tcW w:w="678" w:type="dxa"/>
            <w:shd w:val="clear" w:color="auto" w:fill="auto"/>
            <w:noWrap/>
            <w:vAlign w:val="center"/>
            <w:hideMark/>
          </w:tcPr>
          <w:p w14:paraId="0D1F978F"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10060A84"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BA53A2" w:rsidRPr="00990295" w14:paraId="447529D3" w14:textId="77777777" w:rsidTr="0057755E">
        <w:trPr>
          <w:trHeight w:val="460"/>
        </w:trPr>
        <w:tc>
          <w:tcPr>
            <w:tcW w:w="666" w:type="dxa"/>
            <w:shd w:val="clear" w:color="auto" w:fill="auto"/>
            <w:noWrap/>
            <w:vAlign w:val="center"/>
            <w:hideMark/>
          </w:tcPr>
          <w:p w14:paraId="696237D9" w14:textId="106C96EC"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1</w:t>
            </w:r>
            <w:r w:rsidR="00E23C4C">
              <w:rPr>
                <w:rFonts w:ascii="Arial" w:hAnsi="Arial" w:cs="Arial"/>
                <w:color w:val="000000"/>
                <w:sz w:val="22"/>
                <w:szCs w:val="22"/>
              </w:rPr>
              <w:t>.2</w:t>
            </w:r>
          </w:p>
        </w:tc>
        <w:tc>
          <w:tcPr>
            <w:tcW w:w="7447" w:type="dxa"/>
            <w:shd w:val="clear" w:color="auto" w:fill="auto"/>
            <w:noWrap/>
            <w:vAlign w:val="center"/>
            <w:hideMark/>
          </w:tcPr>
          <w:p w14:paraId="7805680E"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PISO 3</w:t>
            </w:r>
          </w:p>
        </w:tc>
        <w:tc>
          <w:tcPr>
            <w:tcW w:w="678" w:type="dxa"/>
            <w:shd w:val="clear" w:color="auto" w:fill="auto"/>
            <w:noWrap/>
            <w:vAlign w:val="center"/>
            <w:hideMark/>
          </w:tcPr>
          <w:p w14:paraId="0275D454"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7D5F5C13"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BA53A2" w:rsidRPr="00990295" w14:paraId="65D3E683" w14:textId="77777777" w:rsidTr="0057755E">
        <w:trPr>
          <w:trHeight w:val="460"/>
        </w:trPr>
        <w:tc>
          <w:tcPr>
            <w:tcW w:w="666" w:type="dxa"/>
            <w:shd w:val="clear" w:color="auto" w:fill="auto"/>
            <w:noWrap/>
            <w:vAlign w:val="center"/>
            <w:hideMark/>
          </w:tcPr>
          <w:p w14:paraId="5DD26FD9" w14:textId="1BD3D0F8"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1</w:t>
            </w:r>
            <w:r w:rsidR="00E23C4C">
              <w:rPr>
                <w:rFonts w:ascii="Arial" w:hAnsi="Arial" w:cs="Arial"/>
                <w:color w:val="000000"/>
                <w:sz w:val="22"/>
                <w:szCs w:val="22"/>
              </w:rPr>
              <w:t>.</w:t>
            </w:r>
            <w:r w:rsidR="00BA53A2" w:rsidRPr="00990295">
              <w:rPr>
                <w:rFonts w:ascii="Arial" w:hAnsi="Arial" w:cs="Arial"/>
                <w:color w:val="000000"/>
                <w:sz w:val="22"/>
                <w:szCs w:val="22"/>
              </w:rPr>
              <w:t>3</w:t>
            </w:r>
          </w:p>
        </w:tc>
        <w:tc>
          <w:tcPr>
            <w:tcW w:w="7447" w:type="dxa"/>
            <w:shd w:val="clear" w:color="auto" w:fill="auto"/>
            <w:noWrap/>
            <w:vAlign w:val="center"/>
            <w:hideMark/>
          </w:tcPr>
          <w:p w14:paraId="6D19BCC2"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PISO 4</w:t>
            </w:r>
          </w:p>
        </w:tc>
        <w:tc>
          <w:tcPr>
            <w:tcW w:w="678" w:type="dxa"/>
            <w:shd w:val="clear" w:color="auto" w:fill="auto"/>
            <w:noWrap/>
            <w:vAlign w:val="center"/>
            <w:hideMark/>
          </w:tcPr>
          <w:p w14:paraId="0F6B5205"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233640E4"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BA53A2" w:rsidRPr="00990295" w14:paraId="14C2FD43" w14:textId="77777777" w:rsidTr="0057755E">
        <w:trPr>
          <w:trHeight w:val="460"/>
        </w:trPr>
        <w:tc>
          <w:tcPr>
            <w:tcW w:w="666" w:type="dxa"/>
            <w:shd w:val="clear" w:color="auto" w:fill="auto"/>
            <w:noWrap/>
            <w:vAlign w:val="center"/>
            <w:hideMark/>
          </w:tcPr>
          <w:p w14:paraId="0D3F0FE0" w14:textId="4CEF2B95"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1</w:t>
            </w:r>
            <w:r w:rsidR="00E23C4C">
              <w:rPr>
                <w:rFonts w:ascii="Arial" w:hAnsi="Arial" w:cs="Arial"/>
                <w:color w:val="000000"/>
                <w:sz w:val="22"/>
                <w:szCs w:val="22"/>
              </w:rPr>
              <w:t>.</w:t>
            </w:r>
            <w:r w:rsidR="00BA53A2" w:rsidRPr="00990295">
              <w:rPr>
                <w:rFonts w:ascii="Arial" w:hAnsi="Arial" w:cs="Arial"/>
                <w:color w:val="000000"/>
                <w:sz w:val="22"/>
                <w:szCs w:val="22"/>
              </w:rPr>
              <w:t>4</w:t>
            </w:r>
          </w:p>
        </w:tc>
        <w:tc>
          <w:tcPr>
            <w:tcW w:w="7447" w:type="dxa"/>
            <w:shd w:val="clear" w:color="auto" w:fill="auto"/>
            <w:noWrap/>
            <w:vAlign w:val="center"/>
            <w:hideMark/>
          </w:tcPr>
          <w:p w14:paraId="4750C783"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PISO 5</w:t>
            </w:r>
          </w:p>
        </w:tc>
        <w:tc>
          <w:tcPr>
            <w:tcW w:w="678" w:type="dxa"/>
            <w:shd w:val="clear" w:color="auto" w:fill="auto"/>
            <w:noWrap/>
            <w:vAlign w:val="center"/>
            <w:hideMark/>
          </w:tcPr>
          <w:p w14:paraId="0102BCD8"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61134C2F"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BA53A2" w:rsidRPr="00990295" w14:paraId="4B05232A" w14:textId="77777777" w:rsidTr="0057755E">
        <w:trPr>
          <w:trHeight w:val="460"/>
        </w:trPr>
        <w:tc>
          <w:tcPr>
            <w:tcW w:w="666" w:type="dxa"/>
            <w:shd w:val="clear" w:color="auto" w:fill="auto"/>
            <w:noWrap/>
            <w:vAlign w:val="center"/>
            <w:hideMark/>
          </w:tcPr>
          <w:p w14:paraId="177AAD7D" w14:textId="3E7FBFA8"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1</w:t>
            </w:r>
            <w:r w:rsidR="00E23C4C">
              <w:rPr>
                <w:rFonts w:ascii="Arial" w:hAnsi="Arial" w:cs="Arial"/>
                <w:color w:val="000000"/>
                <w:sz w:val="22"/>
                <w:szCs w:val="22"/>
              </w:rPr>
              <w:t>.</w:t>
            </w:r>
            <w:r w:rsidR="00BA53A2" w:rsidRPr="00990295">
              <w:rPr>
                <w:rFonts w:ascii="Arial" w:hAnsi="Arial" w:cs="Arial"/>
                <w:color w:val="000000"/>
                <w:sz w:val="22"/>
                <w:szCs w:val="22"/>
              </w:rPr>
              <w:t>5</w:t>
            </w:r>
          </w:p>
        </w:tc>
        <w:tc>
          <w:tcPr>
            <w:tcW w:w="7447" w:type="dxa"/>
            <w:shd w:val="clear" w:color="auto" w:fill="auto"/>
            <w:noWrap/>
            <w:vAlign w:val="center"/>
            <w:hideMark/>
          </w:tcPr>
          <w:p w14:paraId="585E4616"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PISO 6</w:t>
            </w:r>
          </w:p>
        </w:tc>
        <w:tc>
          <w:tcPr>
            <w:tcW w:w="678" w:type="dxa"/>
            <w:shd w:val="clear" w:color="auto" w:fill="auto"/>
            <w:noWrap/>
            <w:vAlign w:val="center"/>
            <w:hideMark/>
          </w:tcPr>
          <w:p w14:paraId="33B3A43E"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0DB0A7BB"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BA53A2" w:rsidRPr="00990295" w14:paraId="6085C7AA" w14:textId="77777777" w:rsidTr="0057755E">
        <w:trPr>
          <w:trHeight w:val="460"/>
        </w:trPr>
        <w:tc>
          <w:tcPr>
            <w:tcW w:w="666" w:type="dxa"/>
            <w:shd w:val="clear" w:color="auto" w:fill="auto"/>
            <w:noWrap/>
            <w:vAlign w:val="center"/>
            <w:hideMark/>
          </w:tcPr>
          <w:p w14:paraId="1F22F068" w14:textId="7D8EE012"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1</w:t>
            </w:r>
            <w:r w:rsidR="00E23C4C">
              <w:rPr>
                <w:rFonts w:ascii="Arial" w:hAnsi="Arial" w:cs="Arial"/>
                <w:color w:val="000000"/>
                <w:sz w:val="22"/>
                <w:szCs w:val="22"/>
              </w:rPr>
              <w:t>.</w:t>
            </w:r>
            <w:r w:rsidR="00BA53A2" w:rsidRPr="00990295">
              <w:rPr>
                <w:rFonts w:ascii="Arial" w:hAnsi="Arial" w:cs="Arial"/>
                <w:color w:val="000000"/>
                <w:sz w:val="22"/>
                <w:szCs w:val="22"/>
              </w:rPr>
              <w:t>6</w:t>
            </w:r>
          </w:p>
        </w:tc>
        <w:tc>
          <w:tcPr>
            <w:tcW w:w="7447" w:type="dxa"/>
            <w:shd w:val="clear" w:color="auto" w:fill="auto"/>
            <w:noWrap/>
            <w:vAlign w:val="center"/>
            <w:hideMark/>
          </w:tcPr>
          <w:p w14:paraId="1A6D79B6"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PISO 7</w:t>
            </w:r>
          </w:p>
        </w:tc>
        <w:tc>
          <w:tcPr>
            <w:tcW w:w="678" w:type="dxa"/>
            <w:shd w:val="clear" w:color="auto" w:fill="auto"/>
            <w:noWrap/>
            <w:vAlign w:val="center"/>
            <w:hideMark/>
          </w:tcPr>
          <w:p w14:paraId="74E2E9DF"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4032F70A"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BA53A2" w:rsidRPr="00990295" w14:paraId="11E3F5C2" w14:textId="77777777" w:rsidTr="0057755E">
        <w:trPr>
          <w:trHeight w:val="460"/>
        </w:trPr>
        <w:tc>
          <w:tcPr>
            <w:tcW w:w="666" w:type="dxa"/>
            <w:shd w:val="clear" w:color="auto" w:fill="auto"/>
            <w:noWrap/>
            <w:vAlign w:val="center"/>
            <w:hideMark/>
          </w:tcPr>
          <w:p w14:paraId="0749AA97" w14:textId="762CE574"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1</w:t>
            </w:r>
            <w:r w:rsidR="00E23C4C">
              <w:rPr>
                <w:rFonts w:ascii="Arial" w:hAnsi="Arial" w:cs="Arial"/>
                <w:color w:val="000000"/>
                <w:sz w:val="22"/>
                <w:szCs w:val="22"/>
              </w:rPr>
              <w:t>.</w:t>
            </w:r>
            <w:r w:rsidR="00BA53A2" w:rsidRPr="00990295">
              <w:rPr>
                <w:rFonts w:ascii="Arial" w:hAnsi="Arial" w:cs="Arial"/>
                <w:color w:val="000000"/>
                <w:sz w:val="22"/>
                <w:szCs w:val="22"/>
              </w:rPr>
              <w:t>7</w:t>
            </w:r>
          </w:p>
        </w:tc>
        <w:tc>
          <w:tcPr>
            <w:tcW w:w="7447" w:type="dxa"/>
            <w:shd w:val="clear" w:color="auto" w:fill="auto"/>
            <w:noWrap/>
            <w:vAlign w:val="center"/>
            <w:hideMark/>
          </w:tcPr>
          <w:p w14:paraId="30221090"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PISO 8</w:t>
            </w:r>
          </w:p>
        </w:tc>
        <w:tc>
          <w:tcPr>
            <w:tcW w:w="678" w:type="dxa"/>
            <w:shd w:val="clear" w:color="auto" w:fill="auto"/>
            <w:noWrap/>
            <w:vAlign w:val="center"/>
            <w:hideMark/>
          </w:tcPr>
          <w:p w14:paraId="25E23683"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7251FD07"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BA53A2" w:rsidRPr="00990295" w14:paraId="2F386D96" w14:textId="77777777" w:rsidTr="0057755E">
        <w:trPr>
          <w:trHeight w:val="460"/>
        </w:trPr>
        <w:tc>
          <w:tcPr>
            <w:tcW w:w="666" w:type="dxa"/>
            <w:shd w:val="clear" w:color="auto" w:fill="auto"/>
            <w:noWrap/>
            <w:vAlign w:val="center"/>
            <w:hideMark/>
          </w:tcPr>
          <w:p w14:paraId="7157CDC5" w14:textId="3E88052B"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1</w:t>
            </w:r>
            <w:r w:rsidR="00E23C4C">
              <w:rPr>
                <w:rFonts w:ascii="Arial" w:hAnsi="Arial" w:cs="Arial"/>
                <w:color w:val="000000"/>
                <w:sz w:val="22"/>
                <w:szCs w:val="22"/>
              </w:rPr>
              <w:t>.</w:t>
            </w:r>
            <w:r w:rsidR="00BA53A2" w:rsidRPr="00990295">
              <w:rPr>
                <w:rFonts w:ascii="Arial" w:hAnsi="Arial" w:cs="Arial"/>
                <w:color w:val="000000"/>
                <w:sz w:val="22"/>
                <w:szCs w:val="22"/>
              </w:rPr>
              <w:t>8</w:t>
            </w:r>
          </w:p>
        </w:tc>
        <w:tc>
          <w:tcPr>
            <w:tcW w:w="7447" w:type="dxa"/>
            <w:shd w:val="clear" w:color="auto" w:fill="auto"/>
            <w:noWrap/>
            <w:vAlign w:val="center"/>
            <w:hideMark/>
          </w:tcPr>
          <w:p w14:paraId="507DE48B"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PISO 9</w:t>
            </w:r>
          </w:p>
        </w:tc>
        <w:tc>
          <w:tcPr>
            <w:tcW w:w="678" w:type="dxa"/>
            <w:shd w:val="clear" w:color="auto" w:fill="auto"/>
            <w:noWrap/>
            <w:vAlign w:val="center"/>
            <w:hideMark/>
          </w:tcPr>
          <w:p w14:paraId="08B58A95"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379220B0"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BA53A2" w:rsidRPr="00990295" w14:paraId="2D926AC7" w14:textId="77777777" w:rsidTr="0057755E">
        <w:trPr>
          <w:trHeight w:val="460"/>
        </w:trPr>
        <w:tc>
          <w:tcPr>
            <w:tcW w:w="666" w:type="dxa"/>
            <w:shd w:val="clear" w:color="auto" w:fill="auto"/>
            <w:noWrap/>
            <w:vAlign w:val="center"/>
            <w:hideMark/>
          </w:tcPr>
          <w:p w14:paraId="22D0DBA6" w14:textId="0C9D599B"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1</w:t>
            </w:r>
            <w:r w:rsidR="00E23C4C">
              <w:rPr>
                <w:rFonts w:ascii="Arial" w:hAnsi="Arial" w:cs="Arial"/>
                <w:color w:val="000000"/>
                <w:sz w:val="22"/>
                <w:szCs w:val="22"/>
              </w:rPr>
              <w:t>.</w:t>
            </w:r>
            <w:r w:rsidR="0073408E" w:rsidRPr="00990295">
              <w:rPr>
                <w:rFonts w:ascii="Arial" w:hAnsi="Arial" w:cs="Arial"/>
                <w:color w:val="000000"/>
                <w:sz w:val="22"/>
                <w:szCs w:val="22"/>
              </w:rPr>
              <w:t>9</w:t>
            </w:r>
          </w:p>
        </w:tc>
        <w:tc>
          <w:tcPr>
            <w:tcW w:w="7447" w:type="dxa"/>
            <w:shd w:val="clear" w:color="auto" w:fill="auto"/>
            <w:noWrap/>
            <w:vAlign w:val="center"/>
            <w:hideMark/>
          </w:tcPr>
          <w:p w14:paraId="41874612" w14:textId="234B00C6" w:rsidR="00BA53A2" w:rsidRPr="00990295" w:rsidRDefault="00BA53A2" w:rsidP="00EA0D79">
            <w:pPr>
              <w:rPr>
                <w:rFonts w:ascii="Arial" w:hAnsi="Arial" w:cs="Arial"/>
                <w:color w:val="000000"/>
                <w:sz w:val="22"/>
                <w:szCs w:val="22"/>
              </w:rPr>
            </w:pPr>
            <w:r w:rsidRPr="00990295">
              <w:rPr>
                <w:rFonts w:ascii="Arial" w:hAnsi="Arial" w:cs="Arial"/>
                <w:color w:val="000000"/>
                <w:sz w:val="22"/>
                <w:szCs w:val="22"/>
              </w:rPr>
              <w:t xml:space="preserve">LIMPIEZA DE </w:t>
            </w:r>
            <w:proofErr w:type="spellStart"/>
            <w:r w:rsidRPr="00990295">
              <w:rPr>
                <w:rFonts w:ascii="Arial" w:hAnsi="Arial" w:cs="Arial"/>
                <w:color w:val="000000"/>
                <w:sz w:val="22"/>
                <w:szCs w:val="22"/>
              </w:rPr>
              <w:t>ALUCOBOND</w:t>
            </w:r>
            <w:proofErr w:type="spellEnd"/>
            <w:r w:rsidRPr="00990295">
              <w:rPr>
                <w:rFonts w:ascii="Arial" w:hAnsi="Arial" w:cs="Arial"/>
                <w:color w:val="000000"/>
                <w:sz w:val="22"/>
                <w:szCs w:val="22"/>
              </w:rPr>
              <w:t xml:space="preserve"> MARQUESINA  Y CIELO FALSO </w:t>
            </w:r>
            <w:r w:rsidR="00ED6343" w:rsidRPr="00990295">
              <w:rPr>
                <w:rFonts w:ascii="Arial" w:hAnsi="Arial" w:cs="Arial"/>
                <w:color w:val="000000"/>
                <w:sz w:val="22"/>
                <w:szCs w:val="22"/>
              </w:rPr>
              <w:t>METÁLICO</w:t>
            </w:r>
          </w:p>
        </w:tc>
        <w:tc>
          <w:tcPr>
            <w:tcW w:w="678" w:type="dxa"/>
            <w:shd w:val="clear" w:color="auto" w:fill="auto"/>
            <w:noWrap/>
            <w:vAlign w:val="center"/>
            <w:hideMark/>
          </w:tcPr>
          <w:p w14:paraId="7D98076A"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4C615668"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BA53A2" w:rsidRPr="00990295" w14:paraId="4152E881" w14:textId="77777777" w:rsidTr="00844A20">
        <w:trPr>
          <w:trHeight w:val="640"/>
        </w:trPr>
        <w:tc>
          <w:tcPr>
            <w:tcW w:w="666" w:type="dxa"/>
            <w:tcBorders>
              <w:bottom w:val="single" w:sz="2" w:space="0" w:color="auto"/>
            </w:tcBorders>
            <w:shd w:val="clear" w:color="auto" w:fill="C5E0B3" w:themeFill="accent6" w:themeFillTint="66"/>
            <w:noWrap/>
            <w:vAlign w:val="center"/>
            <w:hideMark/>
          </w:tcPr>
          <w:p w14:paraId="65172118" w14:textId="44B76C6B" w:rsidR="00BA53A2" w:rsidRPr="00990295" w:rsidRDefault="0004358F" w:rsidP="0004358F">
            <w:pPr>
              <w:jc w:val="center"/>
              <w:rPr>
                <w:rFonts w:ascii="Arial" w:hAnsi="Arial" w:cs="Arial"/>
                <w:b/>
                <w:bCs/>
                <w:color w:val="000000"/>
                <w:sz w:val="22"/>
                <w:szCs w:val="22"/>
              </w:rPr>
            </w:pPr>
            <w:r>
              <w:rPr>
                <w:rFonts w:ascii="Arial" w:hAnsi="Arial" w:cs="Arial"/>
                <w:b/>
                <w:bCs/>
                <w:color w:val="000000"/>
                <w:sz w:val="22"/>
                <w:szCs w:val="22"/>
              </w:rPr>
              <w:t>2</w:t>
            </w:r>
          </w:p>
        </w:tc>
        <w:tc>
          <w:tcPr>
            <w:tcW w:w="8877" w:type="dxa"/>
            <w:gridSpan w:val="3"/>
            <w:tcBorders>
              <w:bottom w:val="single" w:sz="2" w:space="0" w:color="auto"/>
            </w:tcBorders>
            <w:shd w:val="clear" w:color="auto" w:fill="C5E0B3" w:themeFill="accent6" w:themeFillTint="66"/>
            <w:vAlign w:val="center"/>
            <w:hideMark/>
          </w:tcPr>
          <w:p w14:paraId="4BD32EFC" w14:textId="44ED6046" w:rsidR="00BA53A2" w:rsidRPr="00990295" w:rsidRDefault="00BA53A2">
            <w:pPr>
              <w:rPr>
                <w:rFonts w:ascii="Arial" w:hAnsi="Arial" w:cs="Arial"/>
                <w:b/>
                <w:bCs/>
                <w:color w:val="000000"/>
                <w:sz w:val="22"/>
                <w:szCs w:val="22"/>
              </w:rPr>
            </w:pPr>
            <w:r w:rsidRPr="00990295">
              <w:rPr>
                <w:rFonts w:ascii="Arial" w:hAnsi="Arial" w:cs="Arial"/>
                <w:b/>
                <w:bCs/>
                <w:color w:val="000000"/>
                <w:sz w:val="22"/>
                <w:szCs w:val="22"/>
              </w:rPr>
              <w:t>SELLADO VIDRIOS</w:t>
            </w:r>
            <w:r w:rsidR="00316685" w:rsidRPr="00990295">
              <w:rPr>
                <w:rFonts w:ascii="Arial" w:hAnsi="Arial" w:cs="Arial"/>
                <w:b/>
                <w:bCs/>
                <w:color w:val="000000"/>
                <w:sz w:val="22"/>
                <w:szCs w:val="22"/>
              </w:rPr>
              <w:t>,</w:t>
            </w:r>
            <w:r w:rsidRPr="00990295">
              <w:rPr>
                <w:rFonts w:ascii="Arial" w:hAnsi="Arial" w:cs="Arial"/>
                <w:b/>
                <w:bCs/>
                <w:color w:val="000000"/>
                <w:sz w:val="22"/>
                <w:szCs w:val="22"/>
              </w:rPr>
              <w:t xml:space="preserve"> PAÑOS INCLINADOS PISOS 7 AL 9 POR EL EXTERIOR</w:t>
            </w:r>
          </w:p>
        </w:tc>
      </w:tr>
      <w:tr w:rsidR="00BA53A2" w:rsidRPr="00990295" w14:paraId="0955FEB9" w14:textId="77777777" w:rsidTr="0057755E">
        <w:trPr>
          <w:trHeight w:val="460"/>
        </w:trPr>
        <w:tc>
          <w:tcPr>
            <w:tcW w:w="666" w:type="dxa"/>
            <w:shd w:val="clear" w:color="auto" w:fill="auto"/>
            <w:noWrap/>
            <w:vAlign w:val="center"/>
            <w:hideMark/>
          </w:tcPr>
          <w:p w14:paraId="24AE62A0" w14:textId="7F39AC72"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2</w:t>
            </w:r>
            <w:r w:rsidR="00A26FEE">
              <w:rPr>
                <w:rFonts w:ascii="Arial" w:hAnsi="Arial" w:cs="Arial"/>
                <w:color w:val="000000"/>
                <w:sz w:val="22"/>
                <w:szCs w:val="22"/>
              </w:rPr>
              <w:t>.1</w:t>
            </w:r>
          </w:p>
        </w:tc>
        <w:tc>
          <w:tcPr>
            <w:tcW w:w="7447" w:type="dxa"/>
            <w:shd w:val="clear" w:color="auto" w:fill="auto"/>
            <w:noWrap/>
            <w:vAlign w:val="center"/>
            <w:hideMark/>
          </w:tcPr>
          <w:p w14:paraId="510A4BB9"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SELLADO DE VIDRIOS HORIZONTAL EN EL ENCUENTRO CON EL MARCO INFERIOR</w:t>
            </w:r>
          </w:p>
        </w:tc>
        <w:tc>
          <w:tcPr>
            <w:tcW w:w="678" w:type="dxa"/>
            <w:shd w:val="clear" w:color="auto" w:fill="auto"/>
            <w:noWrap/>
            <w:vAlign w:val="center"/>
            <w:hideMark/>
          </w:tcPr>
          <w:p w14:paraId="1307C982"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2CCA36C7"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376CC8" w:rsidRPr="00990295" w14:paraId="05696022" w14:textId="77777777" w:rsidTr="00844A20">
        <w:trPr>
          <w:trHeight w:val="460"/>
        </w:trPr>
        <w:tc>
          <w:tcPr>
            <w:tcW w:w="666" w:type="dxa"/>
            <w:shd w:val="clear" w:color="auto" w:fill="C5E0B3" w:themeFill="accent6" w:themeFillTint="66"/>
            <w:noWrap/>
            <w:vAlign w:val="center"/>
          </w:tcPr>
          <w:p w14:paraId="62A7AF15" w14:textId="380F9099" w:rsidR="00376CC8" w:rsidRPr="00990295" w:rsidRDefault="0004358F" w:rsidP="0004358F">
            <w:pPr>
              <w:jc w:val="center"/>
              <w:rPr>
                <w:rFonts w:ascii="Arial" w:hAnsi="Arial" w:cs="Arial"/>
                <w:b/>
                <w:bCs/>
                <w:color w:val="000000"/>
                <w:sz w:val="22"/>
                <w:szCs w:val="22"/>
              </w:rPr>
            </w:pPr>
            <w:r>
              <w:rPr>
                <w:rFonts w:ascii="Arial" w:hAnsi="Arial" w:cs="Arial"/>
                <w:b/>
                <w:bCs/>
                <w:color w:val="000000"/>
                <w:sz w:val="22"/>
                <w:szCs w:val="22"/>
              </w:rPr>
              <w:t>3</w:t>
            </w:r>
          </w:p>
        </w:tc>
        <w:tc>
          <w:tcPr>
            <w:tcW w:w="8877" w:type="dxa"/>
            <w:gridSpan w:val="3"/>
            <w:shd w:val="clear" w:color="auto" w:fill="C5E0B3" w:themeFill="accent6" w:themeFillTint="66"/>
            <w:noWrap/>
            <w:vAlign w:val="center"/>
          </w:tcPr>
          <w:p w14:paraId="5C71662B" w14:textId="0FC77624" w:rsidR="00376CC8" w:rsidRPr="00990295" w:rsidRDefault="00376CC8" w:rsidP="00376CC8">
            <w:pPr>
              <w:rPr>
                <w:rFonts w:ascii="Arial" w:hAnsi="Arial" w:cs="Arial"/>
                <w:b/>
                <w:bCs/>
                <w:color w:val="000000"/>
                <w:sz w:val="22"/>
                <w:szCs w:val="22"/>
              </w:rPr>
            </w:pPr>
            <w:r w:rsidRPr="00990295">
              <w:rPr>
                <w:rFonts w:ascii="Arial" w:hAnsi="Arial" w:cs="Arial"/>
                <w:b/>
                <w:bCs/>
                <w:color w:val="000000"/>
                <w:sz w:val="22"/>
                <w:szCs w:val="22"/>
              </w:rPr>
              <w:t>LIMPIEZA DE VIDRIOS PRIMER PISO INTERIOR Y EXTERIOR</w:t>
            </w:r>
          </w:p>
        </w:tc>
      </w:tr>
      <w:tr w:rsidR="00BA53A2" w:rsidRPr="00990295" w14:paraId="61F3AE86" w14:textId="77777777" w:rsidTr="0057755E">
        <w:trPr>
          <w:trHeight w:val="460"/>
        </w:trPr>
        <w:tc>
          <w:tcPr>
            <w:tcW w:w="666" w:type="dxa"/>
            <w:shd w:val="clear" w:color="auto" w:fill="auto"/>
            <w:noWrap/>
            <w:vAlign w:val="center"/>
            <w:hideMark/>
          </w:tcPr>
          <w:p w14:paraId="586B1B28" w14:textId="36BB8C97"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3</w:t>
            </w:r>
            <w:r w:rsidR="00E23C4C">
              <w:rPr>
                <w:rFonts w:ascii="Arial" w:hAnsi="Arial" w:cs="Arial"/>
                <w:color w:val="000000"/>
                <w:sz w:val="22"/>
                <w:szCs w:val="22"/>
              </w:rPr>
              <w:t>.</w:t>
            </w:r>
            <w:r w:rsidR="00BA53A2" w:rsidRPr="00990295">
              <w:rPr>
                <w:rFonts w:ascii="Arial" w:hAnsi="Arial" w:cs="Arial"/>
                <w:color w:val="000000"/>
                <w:sz w:val="22"/>
                <w:szCs w:val="22"/>
              </w:rPr>
              <w:t>1</w:t>
            </w:r>
          </w:p>
        </w:tc>
        <w:tc>
          <w:tcPr>
            <w:tcW w:w="7447" w:type="dxa"/>
            <w:shd w:val="clear" w:color="auto" w:fill="auto"/>
            <w:noWrap/>
            <w:vAlign w:val="center"/>
            <w:hideMark/>
          </w:tcPr>
          <w:p w14:paraId="1FFDA905"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LIMPIEZA EXTERIOR VIDRIOS Y ALUMINIOS PRIMER PISO FACHADA</w:t>
            </w:r>
          </w:p>
        </w:tc>
        <w:tc>
          <w:tcPr>
            <w:tcW w:w="678" w:type="dxa"/>
            <w:shd w:val="clear" w:color="auto" w:fill="auto"/>
            <w:noWrap/>
            <w:vAlign w:val="center"/>
            <w:hideMark/>
          </w:tcPr>
          <w:p w14:paraId="6149F656"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6D7C330E"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BA53A2" w:rsidRPr="00990295" w14:paraId="5F87443E" w14:textId="77777777" w:rsidTr="00844A20">
        <w:trPr>
          <w:trHeight w:val="460"/>
        </w:trPr>
        <w:tc>
          <w:tcPr>
            <w:tcW w:w="666" w:type="dxa"/>
            <w:shd w:val="clear" w:color="auto" w:fill="FFFFFF" w:themeFill="background1"/>
            <w:noWrap/>
            <w:vAlign w:val="center"/>
            <w:hideMark/>
          </w:tcPr>
          <w:p w14:paraId="5C7B2BA3" w14:textId="1DE0A68E"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3</w:t>
            </w:r>
            <w:r w:rsidR="00E23C4C">
              <w:rPr>
                <w:rFonts w:ascii="Arial" w:hAnsi="Arial" w:cs="Arial"/>
                <w:color w:val="000000"/>
                <w:sz w:val="22"/>
                <w:szCs w:val="22"/>
              </w:rPr>
              <w:t>.</w:t>
            </w:r>
            <w:r w:rsidR="00BA53A2" w:rsidRPr="00990295">
              <w:rPr>
                <w:rFonts w:ascii="Arial" w:hAnsi="Arial" w:cs="Arial"/>
                <w:color w:val="000000"/>
                <w:sz w:val="22"/>
                <w:szCs w:val="22"/>
              </w:rPr>
              <w:t>2</w:t>
            </w:r>
          </w:p>
        </w:tc>
        <w:tc>
          <w:tcPr>
            <w:tcW w:w="7447" w:type="dxa"/>
            <w:shd w:val="clear" w:color="auto" w:fill="FFFFFF" w:themeFill="background1"/>
            <w:noWrap/>
            <w:vAlign w:val="center"/>
            <w:hideMark/>
          </w:tcPr>
          <w:p w14:paraId="7C45E7B3"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LIMPIEZA INTERIOR VIDRIOS Y ALUMINIOS PRIMER PISO FACHADA</w:t>
            </w:r>
          </w:p>
        </w:tc>
        <w:tc>
          <w:tcPr>
            <w:tcW w:w="678" w:type="dxa"/>
            <w:shd w:val="clear" w:color="auto" w:fill="auto"/>
            <w:noWrap/>
            <w:vAlign w:val="center"/>
            <w:hideMark/>
          </w:tcPr>
          <w:p w14:paraId="20D6B5EA"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680D9D75"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C0279A" w:rsidRPr="00990295" w14:paraId="6FCDD99E" w14:textId="77777777" w:rsidTr="00844A20">
        <w:trPr>
          <w:trHeight w:val="640"/>
        </w:trPr>
        <w:tc>
          <w:tcPr>
            <w:tcW w:w="666" w:type="dxa"/>
            <w:shd w:val="clear" w:color="auto" w:fill="C5E0B3" w:themeFill="accent6" w:themeFillTint="66"/>
            <w:noWrap/>
            <w:vAlign w:val="center"/>
            <w:hideMark/>
          </w:tcPr>
          <w:p w14:paraId="6351F7FB" w14:textId="2E543D0F" w:rsidR="00C0279A" w:rsidRPr="00990295" w:rsidRDefault="0004358F" w:rsidP="0004358F">
            <w:pPr>
              <w:jc w:val="center"/>
              <w:rPr>
                <w:rFonts w:ascii="Arial" w:hAnsi="Arial" w:cs="Arial"/>
                <w:b/>
                <w:bCs/>
                <w:color w:val="000000"/>
                <w:sz w:val="22"/>
                <w:szCs w:val="22"/>
              </w:rPr>
            </w:pPr>
            <w:r>
              <w:rPr>
                <w:rFonts w:ascii="Arial" w:hAnsi="Arial" w:cs="Arial"/>
                <w:b/>
                <w:bCs/>
                <w:color w:val="000000"/>
                <w:sz w:val="22"/>
                <w:szCs w:val="22"/>
              </w:rPr>
              <w:t>4</w:t>
            </w:r>
          </w:p>
        </w:tc>
        <w:tc>
          <w:tcPr>
            <w:tcW w:w="8877" w:type="dxa"/>
            <w:gridSpan w:val="3"/>
            <w:shd w:val="clear" w:color="auto" w:fill="C5E0B3" w:themeFill="accent6" w:themeFillTint="66"/>
            <w:vAlign w:val="center"/>
            <w:hideMark/>
          </w:tcPr>
          <w:p w14:paraId="584252FC" w14:textId="572285F0" w:rsidR="00C0279A" w:rsidRPr="00990295" w:rsidRDefault="00C0279A" w:rsidP="00C0279A">
            <w:pPr>
              <w:rPr>
                <w:rFonts w:ascii="Arial" w:hAnsi="Arial" w:cs="Arial"/>
                <w:b/>
                <w:bCs/>
                <w:color w:val="000000"/>
                <w:sz w:val="22"/>
                <w:szCs w:val="22"/>
              </w:rPr>
            </w:pPr>
            <w:r w:rsidRPr="00990295">
              <w:rPr>
                <w:rFonts w:ascii="Arial" w:hAnsi="Arial" w:cs="Arial"/>
                <w:b/>
                <w:bCs/>
                <w:color w:val="000000"/>
                <w:sz w:val="22"/>
                <w:szCs w:val="22"/>
              </w:rPr>
              <w:t>LIMPIEZA DE VIDRIOS HALL DE ENTRADA INTERIOR Y EXTERIOR.</w:t>
            </w:r>
          </w:p>
        </w:tc>
      </w:tr>
      <w:tr w:rsidR="00BA53A2" w:rsidRPr="00990295" w14:paraId="6A60930C" w14:textId="77777777" w:rsidTr="0057755E">
        <w:trPr>
          <w:trHeight w:val="460"/>
        </w:trPr>
        <w:tc>
          <w:tcPr>
            <w:tcW w:w="666" w:type="dxa"/>
            <w:shd w:val="clear" w:color="auto" w:fill="auto"/>
            <w:noWrap/>
            <w:vAlign w:val="center"/>
            <w:hideMark/>
          </w:tcPr>
          <w:p w14:paraId="47227A82" w14:textId="40CD4A2F"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4</w:t>
            </w:r>
            <w:r w:rsidR="00E23C4C">
              <w:rPr>
                <w:rFonts w:ascii="Arial" w:hAnsi="Arial" w:cs="Arial"/>
                <w:color w:val="000000"/>
                <w:sz w:val="22"/>
                <w:szCs w:val="22"/>
              </w:rPr>
              <w:t>.1</w:t>
            </w:r>
          </w:p>
        </w:tc>
        <w:tc>
          <w:tcPr>
            <w:tcW w:w="7447" w:type="dxa"/>
            <w:shd w:val="clear" w:color="auto" w:fill="auto"/>
            <w:noWrap/>
            <w:vAlign w:val="center"/>
            <w:hideMark/>
          </w:tcPr>
          <w:p w14:paraId="10C2ADAA"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LIMPIEZA EXTERIOR VIDRIOS Y ALUMINIOS HALL DE ENTRADA PRIMER PISO FACHADA</w:t>
            </w:r>
          </w:p>
        </w:tc>
        <w:tc>
          <w:tcPr>
            <w:tcW w:w="678" w:type="dxa"/>
            <w:shd w:val="clear" w:color="auto" w:fill="auto"/>
            <w:noWrap/>
            <w:vAlign w:val="center"/>
            <w:hideMark/>
          </w:tcPr>
          <w:p w14:paraId="178CFD78"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16E4AC9A"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BA53A2" w:rsidRPr="00990295" w14:paraId="53CD8C59" w14:textId="77777777" w:rsidTr="0057755E">
        <w:trPr>
          <w:trHeight w:val="460"/>
        </w:trPr>
        <w:tc>
          <w:tcPr>
            <w:tcW w:w="666" w:type="dxa"/>
            <w:shd w:val="clear" w:color="auto" w:fill="auto"/>
            <w:noWrap/>
            <w:vAlign w:val="center"/>
            <w:hideMark/>
          </w:tcPr>
          <w:p w14:paraId="15F61B83" w14:textId="0DF5BAF5"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4</w:t>
            </w:r>
            <w:r w:rsidR="00A26FEE">
              <w:rPr>
                <w:rFonts w:ascii="Arial" w:hAnsi="Arial" w:cs="Arial"/>
                <w:color w:val="000000"/>
                <w:sz w:val="22"/>
                <w:szCs w:val="22"/>
              </w:rPr>
              <w:t>.</w:t>
            </w:r>
            <w:r w:rsidR="00BA53A2" w:rsidRPr="00990295">
              <w:rPr>
                <w:rFonts w:ascii="Arial" w:hAnsi="Arial" w:cs="Arial"/>
                <w:color w:val="000000"/>
                <w:sz w:val="22"/>
                <w:szCs w:val="22"/>
              </w:rPr>
              <w:t>2</w:t>
            </w:r>
          </w:p>
        </w:tc>
        <w:tc>
          <w:tcPr>
            <w:tcW w:w="7447" w:type="dxa"/>
            <w:shd w:val="clear" w:color="auto" w:fill="auto"/>
            <w:noWrap/>
            <w:vAlign w:val="center"/>
            <w:hideMark/>
          </w:tcPr>
          <w:p w14:paraId="1D8A3680"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LIMPIEZA INTERIOR VIDRIOS Y ALUMINIOS HALL DE ENTRADA PRIMER PISO FACHADA</w:t>
            </w:r>
          </w:p>
        </w:tc>
        <w:tc>
          <w:tcPr>
            <w:tcW w:w="678" w:type="dxa"/>
            <w:shd w:val="clear" w:color="auto" w:fill="auto"/>
            <w:noWrap/>
            <w:vAlign w:val="center"/>
            <w:hideMark/>
          </w:tcPr>
          <w:p w14:paraId="5A599208"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39442C53"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C0279A" w:rsidRPr="00990295" w14:paraId="56F7C052" w14:textId="77777777" w:rsidTr="00844A20">
        <w:trPr>
          <w:trHeight w:val="640"/>
        </w:trPr>
        <w:tc>
          <w:tcPr>
            <w:tcW w:w="666" w:type="dxa"/>
            <w:shd w:val="clear" w:color="auto" w:fill="C5E0B3" w:themeFill="accent6" w:themeFillTint="66"/>
            <w:noWrap/>
            <w:vAlign w:val="center"/>
            <w:hideMark/>
          </w:tcPr>
          <w:p w14:paraId="0F8E1FBB" w14:textId="77B9903B" w:rsidR="00C0279A" w:rsidRPr="00990295" w:rsidRDefault="0004358F" w:rsidP="0004358F">
            <w:pPr>
              <w:jc w:val="center"/>
              <w:rPr>
                <w:rFonts w:ascii="Arial" w:hAnsi="Arial" w:cs="Arial"/>
                <w:b/>
                <w:bCs/>
                <w:color w:val="000000"/>
                <w:sz w:val="22"/>
                <w:szCs w:val="22"/>
              </w:rPr>
            </w:pPr>
            <w:r>
              <w:rPr>
                <w:rFonts w:ascii="Arial" w:hAnsi="Arial" w:cs="Arial"/>
                <w:b/>
                <w:bCs/>
                <w:color w:val="000000"/>
                <w:sz w:val="22"/>
                <w:szCs w:val="22"/>
              </w:rPr>
              <w:lastRenderedPageBreak/>
              <w:t>5</w:t>
            </w:r>
          </w:p>
        </w:tc>
        <w:tc>
          <w:tcPr>
            <w:tcW w:w="8877" w:type="dxa"/>
            <w:gridSpan w:val="3"/>
            <w:shd w:val="clear" w:color="auto" w:fill="C5E0B3" w:themeFill="accent6" w:themeFillTint="66"/>
            <w:vAlign w:val="center"/>
            <w:hideMark/>
          </w:tcPr>
          <w:p w14:paraId="12879D62" w14:textId="61C1EFFA" w:rsidR="00C0279A" w:rsidRPr="00990295" w:rsidRDefault="00C0279A" w:rsidP="00C0279A">
            <w:pPr>
              <w:rPr>
                <w:rFonts w:ascii="Arial" w:hAnsi="Arial" w:cs="Arial"/>
                <w:b/>
                <w:bCs/>
                <w:color w:val="000000"/>
                <w:sz w:val="22"/>
                <w:szCs w:val="22"/>
              </w:rPr>
            </w:pPr>
            <w:r w:rsidRPr="00990295">
              <w:rPr>
                <w:rFonts w:ascii="Arial" w:hAnsi="Arial" w:cs="Arial"/>
                <w:b/>
                <w:bCs/>
                <w:color w:val="000000"/>
                <w:sz w:val="22"/>
                <w:szCs w:val="22"/>
              </w:rPr>
              <w:t>SEGUROS ACCIDENTES PERSONALES OPERARIOS Y TERCEROS.</w:t>
            </w:r>
          </w:p>
        </w:tc>
      </w:tr>
      <w:tr w:rsidR="00BA53A2" w:rsidRPr="00990295" w14:paraId="64A324D4" w14:textId="77777777" w:rsidTr="0057755E">
        <w:trPr>
          <w:trHeight w:val="460"/>
        </w:trPr>
        <w:tc>
          <w:tcPr>
            <w:tcW w:w="666" w:type="dxa"/>
            <w:shd w:val="clear" w:color="auto" w:fill="auto"/>
            <w:noWrap/>
            <w:vAlign w:val="center"/>
            <w:hideMark/>
          </w:tcPr>
          <w:p w14:paraId="7999E0ED" w14:textId="2136DBFF"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5</w:t>
            </w:r>
            <w:r w:rsidR="00037025">
              <w:rPr>
                <w:rFonts w:ascii="Arial" w:hAnsi="Arial" w:cs="Arial"/>
                <w:color w:val="000000"/>
                <w:sz w:val="22"/>
                <w:szCs w:val="22"/>
              </w:rPr>
              <w:t>.</w:t>
            </w:r>
            <w:r w:rsidR="00BA53A2" w:rsidRPr="00990295">
              <w:rPr>
                <w:rFonts w:ascii="Arial" w:hAnsi="Arial" w:cs="Arial"/>
                <w:color w:val="000000"/>
                <w:sz w:val="22"/>
                <w:szCs w:val="22"/>
              </w:rPr>
              <w:t>1</w:t>
            </w:r>
          </w:p>
        </w:tc>
        <w:tc>
          <w:tcPr>
            <w:tcW w:w="7447" w:type="dxa"/>
            <w:shd w:val="clear" w:color="auto" w:fill="auto"/>
            <w:noWrap/>
            <w:vAlign w:val="center"/>
            <w:hideMark/>
          </w:tcPr>
          <w:p w14:paraId="1F56EDD1"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PÓLIZA DE SEGURO DE RESPONSABILIDAD CIVIL</w:t>
            </w:r>
          </w:p>
        </w:tc>
        <w:tc>
          <w:tcPr>
            <w:tcW w:w="678" w:type="dxa"/>
            <w:shd w:val="clear" w:color="auto" w:fill="auto"/>
            <w:noWrap/>
            <w:vAlign w:val="center"/>
            <w:hideMark/>
          </w:tcPr>
          <w:p w14:paraId="64EE3F5E"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2301EE30"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376CC8" w:rsidRPr="00990295" w14:paraId="732E0FE8" w14:textId="77777777" w:rsidTr="00844A20">
        <w:trPr>
          <w:trHeight w:val="640"/>
        </w:trPr>
        <w:tc>
          <w:tcPr>
            <w:tcW w:w="666" w:type="dxa"/>
            <w:shd w:val="clear" w:color="auto" w:fill="C5E0B3" w:themeFill="accent6" w:themeFillTint="66"/>
            <w:noWrap/>
            <w:vAlign w:val="center"/>
            <w:hideMark/>
          </w:tcPr>
          <w:p w14:paraId="61C8BC25" w14:textId="07519994" w:rsidR="00376CC8" w:rsidRPr="00990295" w:rsidRDefault="0004358F" w:rsidP="0004358F">
            <w:pPr>
              <w:jc w:val="center"/>
              <w:rPr>
                <w:rFonts w:ascii="Arial" w:hAnsi="Arial" w:cs="Arial"/>
                <w:b/>
                <w:bCs/>
                <w:color w:val="000000"/>
                <w:sz w:val="22"/>
                <w:szCs w:val="22"/>
              </w:rPr>
            </w:pPr>
            <w:r>
              <w:rPr>
                <w:rFonts w:ascii="Arial" w:hAnsi="Arial" w:cs="Arial"/>
                <w:b/>
                <w:bCs/>
                <w:color w:val="000000"/>
                <w:sz w:val="22"/>
                <w:szCs w:val="22"/>
              </w:rPr>
              <w:t>6</w:t>
            </w:r>
          </w:p>
        </w:tc>
        <w:tc>
          <w:tcPr>
            <w:tcW w:w="8877" w:type="dxa"/>
            <w:gridSpan w:val="3"/>
            <w:shd w:val="clear" w:color="auto" w:fill="C5E0B3" w:themeFill="accent6" w:themeFillTint="66"/>
            <w:vAlign w:val="center"/>
            <w:hideMark/>
          </w:tcPr>
          <w:p w14:paraId="524BAB18" w14:textId="4F0687DA" w:rsidR="00376CC8" w:rsidRPr="00990295" w:rsidRDefault="00376CC8">
            <w:pPr>
              <w:rPr>
                <w:rFonts w:ascii="Arial" w:hAnsi="Arial" w:cs="Arial"/>
                <w:b/>
                <w:bCs/>
                <w:color w:val="000000"/>
                <w:sz w:val="22"/>
                <w:szCs w:val="22"/>
              </w:rPr>
            </w:pPr>
            <w:r w:rsidRPr="00990295">
              <w:rPr>
                <w:rFonts w:ascii="Arial" w:hAnsi="Arial" w:cs="Arial"/>
                <w:b/>
                <w:bCs/>
                <w:color w:val="000000"/>
                <w:sz w:val="22"/>
                <w:szCs w:val="22"/>
              </w:rPr>
              <w:t>TRAMITACION PERMISO MUNICIPAL</w:t>
            </w:r>
          </w:p>
        </w:tc>
      </w:tr>
      <w:tr w:rsidR="00BA53A2" w:rsidRPr="00990295" w14:paraId="7F3B0B6E" w14:textId="77777777" w:rsidTr="0057755E">
        <w:trPr>
          <w:trHeight w:val="460"/>
        </w:trPr>
        <w:tc>
          <w:tcPr>
            <w:tcW w:w="666" w:type="dxa"/>
            <w:shd w:val="clear" w:color="auto" w:fill="auto"/>
            <w:noWrap/>
            <w:vAlign w:val="center"/>
            <w:hideMark/>
          </w:tcPr>
          <w:p w14:paraId="49253CE1" w14:textId="469E6C2C"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6</w:t>
            </w:r>
            <w:r w:rsidR="00037025">
              <w:rPr>
                <w:rFonts w:ascii="Arial" w:hAnsi="Arial" w:cs="Arial"/>
                <w:color w:val="000000"/>
                <w:sz w:val="22"/>
                <w:szCs w:val="22"/>
              </w:rPr>
              <w:t>.</w:t>
            </w:r>
            <w:r w:rsidR="00BA53A2" w:rsidRPr="00990295">
              <w:rPr>
                <w:rFonts w:ascii="Arial" w:hAnsi="Arial" w:cs="Arial"/>
                <w:color w:val="000000"/>
                <w:sz w:val="22"/>
                <w:szCs w:val="22"/>
              </w:rPr>
              <w:t>1</w:t>
            </w:r>
          </w:p>
        </w:tc>
        <w:tc>
          <w:tcPr>
            <w:tcW w:w="7447" w:type="dxa"/>
            <w:shd w:val="clear" w:color="auto" w:fill="auto"/>
            <w:noWrap/>
            <w:vAlign w:val="center"/>
            <w:hideMark/>
          </w:tcPr>
          <w:p w14:paraId="349D587C"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TRAMITACION PERMISO MUNICIPAL</w:t>
            </w:r>
          </w:p>
        </w:tc>
        <w:tc>
          <w:tcPr>
            <w:tcW w:w="678" w:type="dxa"/>
            <w:shd w:val="clear" w:color="auto" w:fill="auto"/>
            <w:noWrap/>
            <w:vAlign w:val="center"/>
            <w:hideMark/>
          </w:tcPr>
          <w:p w14:paraId="1358513C"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3E312983"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BA53A2" w:rsidRPr="00990295" w14:paraId="12459E67" w14:textId="77777777" w:rsidTr="0057755E">
        <w:trPr>
          <w:trHeight w:val="460"/>
        </w:trPr>
        <w:tc>
          <w:tcPr>
            <w:tcW w:w="666" w:type="dxa"/>
            <w:shd w:val="clear" w:color="auto" w:fill="auto"/>
            <w:noWrap/>
            <w:vAlign w:val="center"/>
            <w:hideMark/>
          </w:tcPr>
          <w:p w14:paraId="17328176" w14:textId="4FAB6EA0"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6</w:t>
            </w:r>
            <w:r w:rsidR="00037025">
              <w:rPr>
                <w:rFonts w:ascii="Arial" w:hAnsi="Arial" w:cs="Arial"/>
                <w:color w:val="000000"/>
                <w:sz w:val="22"/>
                <w:szCs w:val="22"/>
              </w:rPr>
              <w:t>.</w:t>
            </w:r>
            <w:r w:rsidR="00BA53A2" w:rsidRPr="00990295">
              <w:rPr>
                <w:rFonts w:ascii="Arial" w:hAnsi="Arial" w:cs="Arial"/>
                <w:color w:val="000000"/>
                <w:sz w:val="22"/>
                <w:szCs w:val="22"/>
              </w:rPr>
              <w:t>2</w:t>
            </w:r>
          </w:p>
        </w:tc>
        <w:tc>
          <w:tcPr>
            <w:tcW w:w="7447" w:type="dxa"/>
            <w:shd w:val="clear" w:color="auto" w:fill="auto"/>
            <w:noWrap/>
            <w:vAlign w:val="center"/>
            <w:hideMark/>
          </w:tcPr>
          <w:p w14:paraId="079D4125"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PAGO DE DERECHOS MUNICIPALES</w:t>
            </w:r>
          </w:p>
        </w:tc>
        <w:tc>
          <w:tcPr>
            <w:tcW w:w="678" w:type="dxa"/>
            <w:shd w:val="clear" w:color="auto" w:fill="auto"/>
            <w:noWrap/>
            <w:vAlign w:val="center"/>
            <w:hideMark/>
          </w:tcPr>
          <w:p w14:paraId="36D8E18A"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39512E58"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C0279A" w:rsidRPr="00990295" w14:paraId="38B968FC" w14:textId="77777777" w:rsidTr="00844A20">
        <w:trPr>
          <w:trHeight w:val="640"/>
        </w:trPr>
        <w:tc>
          <w:tcPr>
            <w:tcW w:w="666" w:type="dxa"/>
            <w:shd w:val="clear" w:color="auto" w:fill="C5E0B3" w:themeFill="accent6" w:themeFillTint="66"/>
            <w:noWrap/>
            <w:vAlign w:val="center"/>
            <w:hideMark/>
          </w:tcPr>
          <w:p w14:paraId="13DA7F4E" w14:textId="4737FE0D" w:rsidR="00C0279A" w:rsidRPr="00990295" w:rsidRDefault="0004358F" w:rsidP="0004358F">
            <w:pPr>
              <w:jc w:val="center"/>
              <w:rPr>
                <w:rFonts w:ascii="Arial" w:hAnsi="Arial" w:cs="Arial"/>
                <w:b/>
                <w:bCs/>
                <w:color w:val="000000"/>
                <w:sz w:val="22"/>
                <w:szCs w:val="22"/>
              </w:rPr>
            </w:pPr>
            <w:r>
              <w:rPr>
                <w:rFonts w:ascii="Arial" w:hAnsi="Arial" w:cs="Arial"/>
                <w:b/>
                <w:bCs/>
                <w:color w:val="000000"/>
                <w:sz w:val="22"/>
                <w:szCs w:val="22"/>
              </w:rPr>
              <w:t>7</w:t>
            </w:r>
          </w:p>
        </w:tc>
        <w:tc>
          <w:tcPr>
            <w:tcW w:w="8877" w:type="dxa"/>
            <w:gridSpan w:val="3"/>
            <w:shd w:val="clear" w:color="auto" w:fill="C5E0B3" w:themeFill="accent6" w:themeFillTint="66"/>
            <w:vAlign w:val="center"/>
            <w:hideMark/>
          </w:tcPr>
          <w:p w14:paraId="5EFBB61E" w14:textId="1F0EA030" w:rsidR="00C0279A" w:rsidRPr="00990295" w:rsidRDefault="00494E42" w:rsidP="00C0279A">
            <w:pPr>
              <w:rPr>
                <w:rFonts w:ascii="Arial" w:hAnsi="Arial" w:cs="Arial"/>
                <w:b/>
                <w:bCs/>
                <w:color w:val="000000"/>
                <w:sz w:val="22"/>
                <w:szCs w:val="22"/>
              </w:rPr>
            </w:pPr>
            <w:r w:rsidRPr="00494E42">
              <w:rPr>
                <w:rFonts w:ascii="Arial" w:hAnsi="Arial" w:cs="Arial"/>
                <w:b/>
                <w:bCs/>
                <w:color w:val="000000"/>
                <w:sz w:val="22"/>
                <w:szCs w:val="22"/>
              </w:rPr>
              <w:t>SEÑALIZACIÓN DE PELIGRO A NIVEL VEREDAS Y ÁREAS DE TRABAJO</w:t>
            </w:r>
          </w:p>
        </w:tc>
      </w:tr>
      <w:tr w:rsidR="00BA53A2" w:rsidRPr="00990295" w14:paraId="005BA0F4" w14:textId="77777777" w:rsidTr="0057755E">
        <w:trPr>
          <w:trHeight w:val="460"/>
        </w:trPr>
        <w:tc>
          <w:tcPr>
            <w:tcW w:w="666" w:type="dxa"/>
            <w:shd w:val="clear" w:color="auto" w:fill="auto"/>
            <w:noWrap/>
            <w:vAlign w:val="center"/>
            <w:hideMark/>
          </w:tcPr>
          <w:p w14:paraId="3BFD62FD" w14:textId="65B42B11"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7</w:t>
            </w:r>
            <w:r w:rsidR="0089630C">
              <w:rPr>
                <w:rFonts w:ascii="Arial" w:hAnsi="Arial" w:cs="Arial"/>
                <w:color w:val="000000"/>
                <w:sz w:val="22"/>
                <w:szCs w:val="22"/>
              </w:rPr>
              <w:t>.</w:t>
            </w:r>
            <w:r w:rsidR="00BA53A2" w:rsidRPr="00990295">
              <w:rPr>
                <w:rFonts w:ascii="Arial" w:hAnsi="Arial" w:cs="Arial"/>
                <w:color w:val="000000"/>
                <w:sz w:val="22"/>
                <w:szCs w:val="22"/>
              </w:rPr>
              <w:t>1</w:t>
            </w:r>
          </w:p>
        </w:tc>
        <w:tc>
          <w:tcPr>
            <w:tcW w:w="7447" w:type="dxa"/>
            <w:shd w:val="clear" w:color="auto" w:fill="auto"/>
            <w:noWrap/>
            <w:vAlign w:val="center"/>
            <w:hideMark/>
          </w:tcPr>
          <w:p w14:paraId="02CB5CC7"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LETREROS DE ADVERTENCIA DE PELIGRO Y TRANSITAR VEREDA DEL FRENTE</w:t>
            </w:r>
          </w:p>
        </w:tc>
        <w:tc>
          <w:tcPr>
            <w:tcW w:w="678" w:type="dxa"/>
            <w:shd w:val="clear" w:color="auto" w:fill="auto"/>
            <w:noWrap/>
            <w:vAlign w:val="center"/>
            <w:hideMark/>
          </w:tcPr>
          <w:p w14:paraId="4EB3021A"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4464880C"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BA53A2" w:rsidRPr="00990295" w14:paraId="7576FFD4" w14:textId="77777777" w:rsidTr="0057755E">
        <w:trPr>
          <w:trHeight w:val="460"/>
        </w:trPr>
        <w:tc>
          <w:tcPr>
            <w:tcW w:w="666" w:type="dxa"/>
            <w:shd w:val="clear" w:color="auto" w:fill="auto"/>
            <w:noWrap/>
            <w:vAlign w:val="center"/>
            <w:hideMark/>
          </w:tcPr>
          <w:p w14:paraId="563A5667" w14:textId="3134001E"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7</w:t>
            </w:r>
            <w:r w:rsidR="00037025">
              <w:rPr>
                <w:rFonts w:ascii="Arial" w:hAnsi="Arial" w:cs="Arial"/>
                <w:color w:val="000000"/>
                <w:sz w:val="22"/>
                <w:szCs w:val="22"/>
              </w:rPr>
              <w:t>.</w:t>
            </w:r>
            <w:r w:rsidR="00BA53A2" w:rsidRPr="00990295">
              <w:rPr>
                <w:rFonts w:ascii="Arial" w:hAnsi="Arial" w:cs="Arial"/>
                <w:color w:val="000000"/>
                <w:sz w:val="22"/>
                <w:szCs w:val="22"/>
              </w:rPr>
              <w:t>2</w:t>
            </w:r>
          </w:p>
        </w:tc>
        <w:tc>
          <w:tcPr>
            <w:tcW w:w="7447" w:type="dxa"/>
            <w:shd w:val="clear" w:color="auto" w:fill="auto"/>
            <w:noWrap/>
            <w:vAlign w:val="center"/>
            <w:hideMark/>
          </w:tcPr>
          <w:p w14:paraId="17119C3E" w14:textId="185903AC" w:rsidR="00BA53A2" w:rsidRPr="00990295" w:rsidRDefault="00BA53A2">
            <w:pPr>
              <w:rPr>
                <w:rFonts w:ascii="Arial" w:hAnsi="Arial" w:cs="Arial"/>
                <w:color w:val="000000"/>
                <w:sz w:val="22"/>
                <w:szCs w:val="22"/>
              </w:rPr>
            </w:pPr>
            <w:r w:rsidRPr="00990295">
              <w:rPr>
                <w:rFonts w:ascii="Arial" w:hAnsi="Arial" w:cs="Arial"/>
                <w:color w:val="000000"/>
                <w:sz w:val="22"/>
                <w:szCs w:val="22"/>
              </w:rPr>
              <w:t>ACORDONAMIENTO DE LA VEREDA</w:t>
            </w:r>
          </w:p>
        </w:tc>
        <w:tc>
          <w:tcPr>
            <w:tcW w:w="678" w:type="dxa"/>
            <w:shd w:val="clear" w:color="auto" w:fill="auto"/>
            <w:noWrap/>
            <w:vAlign w:val="center"/>
            <w:hideMark/>
          </w:tcPr>
          <w:p w14:paraId="19A3AAD3"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36DD3240"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BA53A2" w:rsidRPr="00990295" w14:paraId="373E88BD" w14:textId="77777777" w:rsidTr="0057755E">
        <w:trPr>
          <w:trHeight w:val="460"/>
        </w:trPr>
        <w:tc>
          <w:tcPr>
            <w:tcW w:w="666" w:type="dxa"/>
            <w:shd w:val="clear" w:color="auto" w:fill="auto"/>
            <w:noWrap/>
            <w:vAlign w:val="center"/>
            <w:hideMark/>
          </w:tcPr>
          <w:p w14:paraId="714159C1" w14:textId="0A2ED2C4"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7</w:t>
            </w:r>
            <w:r w:rsidR="00037025">
              <w:rPr>
                <w:rFonts w:ascii="Arial" w:hAnsi="Arial" w:cs="Arial"/>
                <w:color w:val="000000"/>
                <w:sz w:val="22"/>
                <w:szCs w:val="22"/>
              </w:rPr>
              <w:t>.</w:t>
            </w:r>
            <w:r w:rsidR="00BA53A2" w:rsidRPr="00990295">
              <w:rPr>
                <w:rFonts w:ascii="Arial" w:hAnsi="Arial" w:cs="Arial"/>
                <w:color w:val="000000"/>
                <w:sz w:val="22"/>
                <w:szCs w:val="22"/>
              </w:rPr>
              <w:t>3</w:t>
            </w:r>
          </w:p>
        </w:tc>
        <w:tc>
          <w:tcPr>
            <w:tcW w:w="7447" w:type="dxa"/>
            <w:shd w:val="clear" w:color="auto" w:fill="auto"/>
            <w:noWrap/>
            <w:vAlign w:val="center"/>
            <w:hideMark/>
          </w:tcPr>
          <w:p w14:paraId="731D371F" w14:textId="710C78F1" w:rsidR="00BA53A2" w:rsidRPr="00990295" w:rsidRDefault="00494E42">
            <w:pPr>
              <w:rPr>
                <w:rFonts w:ascii="Arial" w:hAnsi="Arial" w:cs="Arial"/>
                <w:color w:val="000000"/>
                <w:sz w:val="22"/>
                <w:szCs w:val="22"/>
              </w:rPr>
            </w:pPr>
            <w:r w:rsidRPr="00494E42">
              <w:rPr>
                <w:rFonts w:ascii="Arial" w:hAnsi="Arial" w:cs="Arial"/>
                <w:color w:val="000000"/>
                <w:sz w:val="22"/>
                <w:szCs w:val="22"/>
              </w:rPr>
              <w:t>ENCARGADO DE VIGILAR A TRANSEÚNTES A NIVEL VEREDA</w:t>
            </w:r>
          </w:p>
        </w:tc>
        <w:tc>
          <w:tcPr>
            <w:tcW w:w="678" w:type="dxa"/>
            <w:shd w:val="clear" w:color="auto" w:fill="auto"/>
            <w:noWrap/>
            <w:vAlign w:val="center"/>
            <w:hideMark/>
          </w:tcPr>
          <w:p w14:paraId="42D8A3C3"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0C0F414A"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BA53A2" w:rsidRPr="00990295" w14:paraId="73F8B1B2" w14:textId="77777777" w:rsidTr="0057755E">
        <w:trPr>
          <w:trHeight w:val="460"/>
        </w:trPr>
        <w:tc>
          <w:tcPr>
            <w:tcW w:w="666" w:type="dxa"/>
            <w:shd w:val="clear" w:color="auto" w:fill="auto"/>
            <w:noWrap/>
            <w:vAlign w:val="center"/>
            <w:hideMark/>
          </w:tcPr>
          <w:p w14:paraId="75108549" w14:textId="7621CE4B"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7</w:t>
            </w:r>
            <w:r w:rsidR="00E2134D">
              <w:rPr>
                <w:rFonts w:ascii="Arial" w:hAnsi="Arial" w:cs="Arial"/>
                <w:color w:val="000000"/>
                <w:sz w:val="22"/>
                <w:szCs w:val="22"/>
              </w:rPr>
              <w:t>.</w:t>
            </w:r>
            <w:r w:rsidR="0089630C">
              <w:rPr>
                <w:rFonts w:ascii="Arial" w:hAnsi="Arial" w:cs="Arial"/>
                <w:color w:val="000000"/>
                <w:sz w:val="22"/>
                <w:szCs w:val="22"/>
              </w:rPr>
              <w:t>4</w:t>
            </w:r>
          </w:p>
        </w:tc>
        <w:tc>
          <w:tcPr>
            <w:tcW w:w="7447" w:type="dxa"/>
            <w:shd w:val="clear" w:color="auto" w:fill="auto"/>
            <w:noWrap/>
            <w:vAlign w:val="center"/>
            <w:hideMark/>
          </w:tcPr>
          <w:p w14:paraId="15D63E6E" w14:textId="77777777" w:rsidR="00BA53A2" w:rsidRPr="00990295" w:rsidRDefault="00BA53A2">
            <w:pPr>
              <w:rPr>
                <w:rFonts w:ascii="Arial" w:hAnsi="Arial" w:cs="Arial"/>
                <w:color w:val="000000"/>
                <w:sz w:val="22"/>
                <w:szCs w:val="22"/>
              </w:rPr>
            </w:pPr>
            <w:r w:rsidRPr="00990295">
              <w:rPr>
                <w:rFonts w:ascii="Arial" w:hAnsi="Arial" w:cs="Arial"/>
                <w:color w:val="000000"/>
                <w:sz w:val="22"/>
                <w:szCs w:val="22"/>
              </w:rPr>
              <w:t>INGENIERO EN PREVENCION DE RIESGOS EN LA PREPARACION Y EJECUCION DE LOS TRABAJOS</w:t>
            </w:r>
          </w:p>
        </w:tc>
        <w:tc>
          <w:tcPr>
            <w:tcW w:w="678" w:type="dxa"/>
            <w:shd w:val="clear" w:color="auto" w:fill="auto"/>
            <w:noWrap/>
            <w:vAlign w:val="center"/>
            <w:hideMark/>
          </w:tcPr>
          <w:p w14:paraId="5725ADA5" w14:textId="77777777" w:rsidR="00BA53A2" w:rsidRPr="00990295" w:rsidRDefault="00BA53A2">
            <w:pPr>
              <w:jc w:val="center"/>
              <w:rPr>
                <w:rFonts w:ascii="Arial" w:hAnsi="Arial" w:cs="Arial"/>
                <w:color w:val="000000"/>
                <w:sz w:val="22"/>
                <w:szCs w:val="22"/>
              </w:rPr>
            </w:pPr>
            <w:r w:rsidRPr="00990295">
              <w:rPr>
                <w:rFonts w:ascii="Arial" w:hAnsi="Arial" w:cs="Arial"/>
                <w:color w:val="000000"/>
                <w:sz w:val="22"/>
                <w:szCs w:val="22"/>
              </w:rPr>
              <w:t>GL</w:t>
            </w:r>
          </w:p>
        </w:tc>
        <w:tc>
          <w:tcPr>
            <w:tcW w:w="752" w:type="dxa"/>
            <w:shd w:val="clear" w:color="auto" w:fill="auto"/>
            <w:noWrap/>
            <w:vAlign w:val="center"/>
            <w:hideMark/>
          </w:tcPr>
          <w:p w14:paraId="5B8368CF"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C0279A" w:rsidRPr="00990295" w14:paraId="6468324A" w14:textId="77777777" w:rsidTr="00844A20">
        <w:trPr>
          <w:trHeight w:val="640"/>
        </w:trPr>
        <w:tc>
          <w:tcPr>
            <w:tcW w:w="666" w:type="dxa"/>
            <w:shd w:val="clear" w:color="auto" w:fill="C5E0B3" w:themeFill="accent6" w:themeFillTint="66"/>
            <w:noWrap/>
            <w:vAlign w:val="center"/>
            <w:hideMark/>
          </w:tcPr>
          <w:p w14:paraId="26C600C3" w14:textId="72AF3F20" w:rsidR="00C0279A" w:rsidRPr="00990295" w:rsidRDefault="0004358F" w:rsidP="0004358F">
            <w:pPr>
              <w:jc w:val="center"/>
              <w:rPr>
                <w:rFonts w:ascii="Arial" w:hAnsi="Arial" w:cs="Arial"/>
                <w:b/>
                <w:bCs/>
                <w:color w:val="000000"/>
                <w:sz w:val="22"/>
                <w:szCs w:val="22"/>
              </w:rPr>
            </w:pPr>
            <w:r>
              <w:rPr>
                <w:rFonts w:ascii="Arial" w:hAnsi="Arial" w:cs="Arial"/>
                <w:b/>
                <w:bCs/>
                <w:color w:val="000000"/>
                <w:sz w:val="22"/>
                <w:szCs w:val="22"/>
              </w:rPr>
              <w:t>8</w:t>
            </w:r>
          </w:p>
        </w:tc>
        <w:tc>
          <w:tcPr>
            <w:tcW w:w="8877" w:type="dxa"/>
            <w:gridSpan w:val="3"/>
            <w:shd w:val="clear" w:color="auto" w:fill="C5E0B3" w:themeFill="accent6" w:themeFillTint="66"/>
            <w:vAlign w:val="center"/>
            <w:hideMark/>
          </w:tcPr>
          <w:p w14:paraId="3AEDC97B" w14:textId="3755C8D2" w:rsidR="00C0279A" w:rsidRPr="00990295" w:rsidRDefault="0057755E" w:rsidP="00345235">
            <w:pPr>
              <w:rPr>
                <w:rFonts w:ascii="Arial" w:hAnsi="Arial" w:cs="Arial"/>
                <w:b/>
                <w:bCs/>
                <w:color w:val="000000"/>
                <w:sz w:val="22"/>
                <w:szCs w:val="22"/>
              </w:rPr>
            </w:pPr>
            <w:r>
              <w:rPr>
                <w:rFonts w:ascii="Arial" w:hAnsi="Arial" w:cs="Arial"/>
                <w:b/>
                <w:bCs/>
                <w:color w:val="000000"/>
                <w:sz w:val="22"/>
                <w:szCs w:val="22"/>
              </w:rPr>
              <w:t>EXIGENCIAS DE SEGURIDAD</w:t>
            </w:r>
          </w:p>
        </w:tc>
      </w:tr>
      <w:tr w:rsidR="00BA53A2" w:rsidRPr="00990295" w14:paraId="23351CA2" w14:textId="77777777" w:rsidTr="0057755E">
        <w:trPr>
          <w:trHeight w:val="460"/>
        </w:trPr>
        <w:tc>
          <w:tcPr>
            <w:tcW w:w="666" w:type="dxa"/>
            <w:shd w:val="clear" w:color="auto" w:fill="auto"/>
            <w:noWrap/>
            <w:vAlign w:val="center"/>
            <w:hideMark/>
          </w:tcPr>
          <w:p w14:paraId="0C5E200C" w14:textId="02C12E1D" w:rsidR="00BA53A2" w:rsidRPr="00990295" w:rsidRDefault="0004358F" w:rsidP="0004358F">
            <w:pPr>
              <w:jc w:val="center"/>
              <w:rPr>
                <w:rFonts w:ascii="Arial" w:hAnsi="Arial" w:cs="Arial"/>
                <w:color w:val="000000"/>
                <w:sz w:val="22"/>
                <w:szCs w:val="22"/>
              </w:rPr>
            </w:pPr>
            <w:r>
              <w:rPr>
                <w:rFonts w:ascii="Arial" w:hAnsi="Arial" w:cs="Arial"/>
                <w:color w:val="000000"/>
                <w:sz w:val="22"/>
                <w:szCs w:val="22"/>
              </w:rPr>
              <w:t>8</w:t>
            </w:r>
            <w:r w:rsidR="00247184">
              <w:rPr>
                <w:rFonts w:ascii="Arial" w:hAnsi="Arial" w:cs="Arial"/>
                <w:color w:val="000000"/>
                <w:sz w:val="22"/>
                <w:szCs w:val="22"/>
              </w:rPr>
              <w:t>.</w:t>
            </w:r>
            <w:r w:rsidR="0089630C">
              <w:rPr>
                <w:rFonts w:ascii="Arial" w:hAnsi="Arial" w:cs="Arial"/>
                <w:color w:val="000000"/>
                <w:sz w:val="22"/>
                <w:szCs w:val="22"/>
              </w:rPr>
              <w:t>1</w:t>
            </w:r>
          </w:p>
        </w:tc>
        <w:tc>
          <w:tcPr>
            <w:tcW w:w="7447" w:type="dxa"/>
            <w:shd w:val="clear" w:color="auto" w:fill="auto"/>
            <w:noWrap/>
            <w:vAlign w:val="center"/>
            <w:hideMark/>
          </w:tcPr>
          <w:p w14:paraId="120013B3" w14:textId="23978A1B" w:rsidR="00BA53A2" w:rsidRPr="00990295" w:rsidRDefault="0057755E">
            <w:pPr>
              <w:rPr>
                <w:rFonts w:ascii="Arial" w:hAnsi="Arial" w:cs="Arial"/>
                <w:color w:val="000000"/>
                <w:sz w:val="22"/>
                <w:szCs w:val="22"/>
              </w:rPr>
            </w:pPr>
            <w:r w:rsidRPr="0057755E">
              <w:rPr>
                <w:rFonts w:ascii="Arial" w:hAnsi="Arial" w:cs="Arial"/>
                <w:color w:val="000000"/>
                <w:sz w:val="22"/>
                <w:szCs w:val="22"/>
              </w:rPr>
              <w:t>EXIGENCIAS GENERALES DE SEGURIDAD</w:t>
            </w:r>
          </w:p>
        </w:tc>
        <w:tc>
          <w:tcPr>
            <w:tcW w:w="678" w:type="dxa"/>
            <w:shd w:val="clear" w:color="auto" w:fill="auto"/>
            <w:noWrap/>
            <w:vAlign w:val="center"/>
            <w:hideMark/>
          </w:tcPr>
          <w:p w14:paraId="28007B5E" w14:textId="5AC29054" w:rsidR="00BA53A2" w:rsidRPr="00990295" w:rsidRDefault="00ED6343">
            <w:pPr>
              <w:jc w:val="center"/>
              <w:rPr>
                <w:rFonts w:ascii="Arial" w:hAnsi="Arial" w:cs="Arial"/>
                <w:color w:val="000000"/>
                <w:sz w:val="22"/>
                <w:szCs w:val="22"/>
              </w:rPr>
            </w:pPr>
            <w:r>
              <w:rPr>
                <w:rFonts w:ascii="Arial" w:hAnsi="Arial" w:cs="Arial"/>
                <w:color w:val="000000"/>
                <w:sz w:val="22"/>
                <w:szCs w:val="22"/>
              </w:rPr>
              <w:t>GL</w:t>
            </w:r>
          </w:p>
        </w:tc>
        <w:tc>
          <w:tcPr>
            <w:tcW w:w="752" w:type="dxa"/>
            <w:tcBorders>
              <w:bottom w:val="single" w:sz="2" w:space="0" w:color="auto"/>
            </w:tcBorders>
            <w:shd w:val="clear" w:color="auto" w:fill="auto"/>
            <w:noWrap/>
            <w:vAlign w:val="center"/>
            <w:hideMark/>
          </w:tcPr>
          <w:p w14:paraId="3589879C" w14:textId="77777777" w:rsidR="00BA53A2" w:rsidRPr="00990295" w:rsidRDefault="00BA53A2">
            <w:pPr>
              <w:jc w:val="right"/>
              <w:rPr>
                <w:rFonts w:ascii="Arial" w:hAnsi="Arial" w:cs="Arial"/>
                <w:color w:val="000000"/>
                <w:sz w:val="22"/>
                <w:szCs w:val="22"/>
              </w:rPr>
            </w:pPr>
            <w:r w:rsidRPr="00990295">
              <w:rPr>
                <w:rFonts w:ascii="Arial" w:hAnsi="Arial" w:cs="Arial"/>
                <w:color w:val="000000"/>
                <w:sz w:val="22"/>
                <w:szCs w:val="22"/>
              </w:rPr>
              <w:t>1,00</w:t>
            </w:r>
          </w:p>
        </w:tc>
      </w:tr>
      <w:tr w:rsidR="0057755E" w:rsidRPr="00990295" w14:paraId="4491EB02" w14:textId="77777777" w:rsidTr="0057755E">
        <w:trPr>
          <w:trHeight w:val="460"/>
        </w:trPr>
        <w:tc>
          <w:tcPr>
            <w:tcW w:w="666" w:type="dxa"/>
            <w:shd w:val="clear" w:color="auto" w:fill="auto"/>
            <w:noWrap/>
            <w:vAlign w:val="center"/>
          </w:tcPr>
          <w:p w14:paraId="274A4A52" w14:textId="03A56C06" w:rsidR="0057755E" w:rsidRDefault="0057755E" w:rsidP="0004358F">
            <w:pPr>
              <w:jc w:val="center"/>
              <w:rPr>
                <w:rFonts w:ascii="Arial" w:hAnsi="Arial" w:cs="Arial"/>
                <w:color w:val="000000"/>
                <w:sz w:val="22"/>
                <w:szCs w:val="22"/>
              </w:rPr>
            </w:pPr>
            <w:r>
              <w:rPr>
                <w:rFonts w:ascii="Arial" w:hAnsi="Arial" w:cs="Arial"/>
                <w:color w:val="000000"/>
                <w:sz w:val="22"/>
                <w:szCs w:val="22"/>
              </w:rPr>
              <w:t>8.2</w:t>
            </w:r>
          </w:p>
        </w:tc>
        <w:tc>
          <w:tcPr>
            <w:tcW w:w="7447" w:type="dxa"/>
            <w:shd w:val="clear" w:color="auto" w:fill="auto"/>
            <w:noWrap/>
            <w:vAlign w:val="center"/>
          </w:tcPr>
          <w:p w14:paraId="6811EC3A" w14:textId="1007506F" w:rsidR="0057755E" w:rsidRPr="00990295" w:rsidRDefault="0057755E">
            <w:pPr>
              <w:rPr>
                <w:rFonts w:ascii="Arial" w:hAnsi="Arial" w:cs="Arial"/>
                <w:color w:val="000000"/>
                <w:sz w:val="22"/>
                <w:szCs w:val="22"/>
              </w:rPr>
            </w:pPr>
            <w:r w:rsidRPr="0057755E">
              <w:rPr>
                <w:rFonts w:ascii="Arial" w:hAnsi="Arial" w:cs="Arial"/>
                <w:color w:val="000000"/>
                <w:sz w:val="22"/>
                <w:szCs w:val="22"/>
              </w:rPr>
              <w:t>EN CASO DE USO DE ANDAMIOS</w:t>
            </w:r>
          </w:p>
        </w:tc>
        <w:tc>
          <w:tcPr>
            <w:tcW w:w="678" w:type="dxa"/>
            <w:shd w:val="clear" w:color="auto" w:fill="auto"/>
            <w:noWrap/>
            <w:vAlign w:val="center"/>
          </w:tcPr>
          <w:p w14:paraId="12A04F01" w14:textId="7527CB71" w:rsidR="0057755E" w:rsidRPr="00990295" w:rsidRDefault="00ED6343">
            <w:pPr>
              <w:jc w:val="center"/>
              <w:rPr>
                <w:rFonts w:ascii="Arial" w:hAnsi="Arial" w:cs="Arial"/>
                <w:color w:val="000000"/>
                <w:sz w:val="22"/>
                <w:szCs w:val="22"/>
              </w:rPr>
            </w:pPr>
            <w:r>
              <w:rPr>
                <w:rFonts w:ascii="Arial" w:hAnsi="Arial" w:cs="Arial"/>
                <w:color w:val="000000"/>
                <w:sz w:val="22"/>
                <w:szCs w:val="22"/>
              </w:rPr>
              <w:t>GL</w:t>
            </w:r>
          </w:p>
        </w:tc>
        <w:tc>
          <w:tcPr>
            <w:tcW w:w="752" w:type="dxa"/>
            <w:tcBorders>
              <w:bottom w:val="single" w:sz="2" w:space="0" w:color="auto"/>
            </w:tcBorders>
            <w:shd w:val="clear" w:color="auto" w:fill="auto"/>
            <w:noWrap/>
            <w:vAlign w:val="center"/>
          </w:tcPr>
          <w:p w14:paraId="2B039C5A" w14:textId="36A7FB4B" w:rsidR="0057755E" w:rsidRPr="00990295" w:rsidRDefault="00ED6343">
            <w:pPr>
              <w:jc w:val="right"/>
              <w:rPr>
                <w:rFonts w:ascii="Arial" w:hAnsi="Arial" w:cs="Arial"/>
                <w:color w:val="000000"/>
                <w:sz w:val="22"/>
                <w:szCs w:val="22"/>
              </w:rPr>
            </w:pPr>
            <w:r>
              <w:rPr>
                <w:rFonts w:ascii="Arial" w:hAnsi="Arial" w:cs="Arial"/>
                <w:color w:val="000000"/>
                <w:sz w:val="22"/>
                <w:szCs w:val="22"/>
              </w:rPr>
              <w:t>1,00</w:t>
            </w:r>
          </w:p>
        </w:tc>
      </w:tr>
      <w:tr w:rsidR="0057755E" w:rsidRPr="00990295" w14:paraId="62F51C4A" w14:textId="77777777" w:rsidTr="0057755E">
        <w:trPr>
          <w:trHeight w:val="460"/>
        </w:trPr>
        <w:tc>
          <w:tcPr>
            <w:tcW w:w="666" w:type="dxa"/>
            <w:shd w:val="clear" w:color="auto" w:fill="auto"/>
            <w:noWrap/>
            <w:vAlign w:val="center"/>
          </w:tcPr>
          <w:p w14:paraId="4714D937" w14:textId="15D70DA5" w:rsidR="0057755E" w:rsidRDefault="0057755E" w:rsidP="0004358F">
            <w:pPr>
              <w:jc w:val="center"/>
              <w:rPr>
                <w:rFonts w:ascii="Arial" w:hAnsi="Arial" w:cs="Arial"/>
                <w:color w:val="000000"/>
                <w:sz w:val="22"/>
                <w:szCs w:val="22"/>
              </w:rPr>
            </w:pPr>
            <w:r>
              <w:rPr>
                <w:rFonts w:ascii="Arial" w:hAnsi="Arial" w:cs="Arial"/>
                <w:color w:val="000000"/>
                <w:sz w:val="22"/>
                <w:szCs w:val="22"/>
              </w:rPr>
              <w:t>8.3</w:t>
            </w:r>
          </w:p>
        </w:tc>
        <w:tc>
          <w:tcPr>
            <w:tcW w:w="7447" w:type="dxa"/>
            <w:shd w:val="clear" w:color="auto" w:fill="auto"/>
            <w:noWrap/>
            <w:vAlign w:val="center"/>
          </w:tcPr>
          <w:p w14:paraId="05DDE721" w14:textId="6CF88A1B" w:rsidR="0057755E" w:rsidRPr="00990295" w:rsidRDefault="0057755E">
            <w:pPr>
              <w:rPr>
                <w:rFonts w:ascii="Arial" w:hAnsi="Arial" w:cs="Arial"/>
                <w:color w:val="000000"/>
                <w:sz w:val="22"/>
                <w:szCs w:val="22"/>
              </w:rPr>
            </w:pPr>
            <w:r w:rsidRPr="0057755E">
              <w:rPr>
                <w:rFonts w:ascii="Arial" w:hAnsi="Arial" w:cs="Arial"/>
                <w:color w:val="000000"/>
                <w:sz w:val="22"/>
                <w:szCs w:val="22"/>
              </w:rPr>
              <w:t>PROTECCIÓN COLECTIVA</w:t>
            </w:r>
          </w:p>
        </w:tc>
        <w:tc>
          <w:tcPr>
            <w:tcW w:w="678" w:type="dxa"/>
            <w:shd w:val="clear" w:color="auto" w:fill="auto"/>
            <w:noWrap/>
            <w:vAlign w:val="center"/>
          </w:tcPr>
          <w:p w14:paraId="2CF88FCB" w14:textId="12B4A198" w:rsidR="0057755E" w:rsidRPr="00990295" w:rsidRDefault="00ED6343">
            <w:pPr>
              <w:jc w:val="center"/>
              <w:rPr>
                <w:rFonts w:ascii="Arial" w:hAnsi="Arial" w:cs="Arial"/>
                <w:color w:val="000000"/>
                <w:sz w:val="22"/>
                <w:szCs w:val="22"/>
              </w:rPr>
            </w:pPr>
            <w:r>
              <w:rPr>
                <w:rFonts w:ascii="Arial" w:hAnsi="Arial" w:cs="Arial"/>
                <w:color w:val="000000"/>
                <w:sz w:val="22"/>
                <w:szCs w:val="22"/>
              </w:rPr>
              <w:t>GL</w:t>
            </w:r>
          </w:p>
        </w:tc>
        <w:tc>
          <w:tcPr>
            <w:tcW w:w="752" w:type="dxa"/>
            <w:tcBorders>
              <w:bottom w:val="single" w:sz="2" w:space="0" w:color="auto"/>
            </w:tcBorders>
            <w:shd w:val="clear" w:color="auto" w:fill="auto"/>
            <w:noWrap/>
            <w:vAlign w:val="center"/>
          </w:tcPr>
          <w:p w14:paraId="56B11811" w14:textId="65603320" w:rsidR="0057755E" w:rsidRPr="00990295" w:rsidRDefault="00ED6343">
            <w:pPr>
              <w:jc w:val="right"/>
              <w:rPr>
                <w:rFonts w:ascii="Arial" w:hAnsi="Arial" w:cs="Arial"/>
                <w:color w:val="000000"/>
                <w:sz w:val="22"/>
                <w:szCs w:val="22"/>
              </w:rPr>
            </w:pPr>
            <w:r>
              <w:rPr>
                <w:rFonts w:ascii="Arial" w:hAnsi="Arial" w:cs="Arial"/>
                <w:color w:val="000000"/>
                <w:sz w:val="22"/>
                <w:szCs w:val="22"/>
              </w:rPr>
              <w:t>1,00</w:t>
            </w:r>
          </w:p>
        </w:tc>
      </w:tr>
      <w:tr w:rsidR="0057755E" w:rsidRPr="00990295" w14:paraId="78367E00" w14:textId="77777777" w:rsidTr="0057755E">
        <w:trPr>
          <w:trHeight w:val="460"/>
        </w:trPr>
        <w:tc>
          <w:tcPr>
            <w:tcW w:w="666" w:type="dxa"/>
            <w:shd w:val="clear" w:color="auto" w:fill="auto"/>
            <w:noWrap/>
            <w:vAlign w:val="center"/>
          </w:tcPr>
          <w:p w14:paraId="42687FA4" w14:textId="048EE348" w:rsidR="0057755E" w:rsidRDefault="0057755E" w:rsidP="0004358F">
            <w:pPr>
              <w:jc w:val="center"/>
              <w:rPr>
                <w:rFonts w:ascii="Arial" w:hAnsi="Arial" w:cs="Arial"/>
                <w:color w:val="000000"/>
                <w:sz w:val="22"/>
                <w:szCs w:val="22"/>
              </w:rPr>
            </w:pPr>
            <w:r>
              <w:rPr>
                <w:rFonts w:ascii="Arial" w:hAnsi="Arial" w:cs="Arial"/>
                <w:color w:val="000000"/>
                <w:sz w:val="22"/>
                <w:szCs w:val="22"/>
              </w:rPr>
              <w:t>8.4</w:t>
            </w:r>
          </w:p>
        </w:tc>
        <w:tc>
          <w:tcPr>
            <w:tcW w:w="7447" w:type="dxa"/>
            <w:shd w:val="clear" w:color="auto" w:fill="auto"/>
            <w:noWrap/>
            <w:vAlign w:val="center"/>
          </w:tcPr>
          <w:p w14:paraId="3DF5937D" w14:textId="71848929" w:rsidR="0057755E" w:rsidRPr="00990295" w:rsidRDefault="0057755E">
            <w:pPr>
              <w:rPr>
                <w:rFonts w:ascii="Arial" w:hAnsi="Arial" w:cs="Arial"/>
                <w:color w:val="000000"/>
                <w:sz w:val="22"/>
                <w:szCs w:val="22"/>
              </w:rPr>
            </w:pPr>
            <w:r w:rsidRPr="0057755E">
              <w:rPr>
                <w:rFonts w:ascii="Arial" w:hAnsi="Arial" w:cs="Arial"/>
                <w:color w:val="000000"/>
                <w:sz w:val="22"/>
                <w:szCs w:val="22"/>
              </w:rPr>
              <w:t>EQUIPOS DE PROTECCIÓN PERSONAL, (</w:t>
            </w:r>
            <w:proofErr w:type="spellStart"/>
            <w:r w:rsidRPr="0057755E">
              <w:rPr>
                <w:rFonts w:ascii="Arial" w:hAnsi="Arial" w:cs="Arial"/>
                <w:color w:val="000000"/>
                <w:sz w:val="22"/>
                <w:szCs w:val="22"/>
              </w:rPr>
              <w:t>EEPP</w:t>
            </w:r>
            <w:proofErr w:type="spellEnd"/>
            <w:r>
              <w:rPr>
                <w:rFonts w:ascii="Arial" w:hAnsi="Arial" w:cs="Arial"/>
                <w:color w:val="000000"/>
                <w:sz w:val="22"/>
                <w:szCs w:val="22"/>
              </w:rPr>
              <w:t>)</w:t>
            </w:r>
          </w:p>
        </w:tc>
        <w:tc>
          <w:tcPr>
            <w:tcW w:w="678" w:type="dxa"/>
            <w:shd w:val="clear" w:color="auto" w:fill="auto"/>
            <w:noWrap/>
            <w:vAlign w:val="center"/>
          </w:tcPr>
          <w:p w14:paraId="1128053E" w14:textId="36964C62" w:rsidR="0057755E" w:rsidRPr="00990295" w:rsidRDefault="00ED6343">
            <w:pPr>
              <w:jc w:val="center"/>
              <w:rPr>
                <w:rFonts w:ascii="Arial" w:hAnsi="Arial" w:cs="Arial"/>
                <w:color w:val="000000"/>
                <w:sz w:val="22"/>
                <w:szCs w:val="22"/>
              </w:rPr>
            </w:pPr>
            <w:r>
              <w:rPr>
                <w:rFonts w:ascii="Arial" w:hAnsi="Arial" w:cs="Arial"/>
                <w:color w:val="000000"/>
                <w:sz w:val="22"/>
                <w:szCs w:val="22"/>
              </w:rPr>
              <w:t>GL</w:t>
            </w:r>
          </w:p>
        </w:tc>
        <w:tc>
          <w:tcPr>
            <w:tcW w:w="752" w:type="dxa"/>
            <w:tcBorders>
              <w:bottom w:val="single" w:sz="2" w:space="0" w:color="auto"/>
            </w:tcBorders>
            <w:shd w:val="clear" w:color="auto" w:fill="auto"/>
            <w:noWrap/>
            <w:vAlign w:val="center"/>
          </w:tcPr>
          <w:p w14:paraId="475DE567" w14:textId="3EFD2BCF" w:rsidR="0057755E" w:rsidRPr="00990295" w:rsidRDefault="00ED6343">
            <w:pPr>
              <w:jc w:val="right"/>
              <w:rPr>
                <w:rFonts w:ascii="Arial" w:hAnsi="Arial" w:cs="Arial"/>
                <w:color w:val="000000"/>
                <w:sz w:val="22"/>
                <w:szCs w:val="22"/>
              </w:rPr>
            </w:pPr>
            <w:r>
              <w:rPr>
                <w:rFonts w:ascii="Arial" w:hAnsi="Arial" w:cs="Arial"/>
                <w:color w:val="000000"/>
                <w:sz w:val="22"/>
                <w:szCs w:val="22"/>
              </w:rPr>
              <w:t>1,00</w:t>
            </w:r>
          </w:p>
        </w:tc>
      </w:tr>
      <w:tr w:rsidR="0057755E" w:rsidRPr="00990295" w14:paraId="21C6B0B1" w14:textId="77777777" w:rsidTr="00844A20">
        <w:trPr>
          <w:trHeight w:val="640"/>
        </w:trPr>
        <w:tc>
          <w:tcPr>
            <w:tcW w:w="666" w:type="dxa"/>
            <w:shd w:val="clear" w:color="auto" w:fill="C5E0B3" w:themeFill="accent6" w:themeFillTint="66"/>
            <w:noWrap/>
            <w:vAlign w:val="center"/>
            <w:hideMark/>
          </w:tcPr>
          <w:p w14:paraId="135C8D73" w14:textId="77777777" w:rsidR="0057755E" w:rsidRPr="00990295" w:rsidRDefault="0057755E" w:rsidP="00684339">
            <w:pPr>
              <w:jc w:val="center"/>
              <w:rPr>
                <w:rFonts w:ascii="Arial" w:hAnsi="Arial" w:cs="Arial"/>
                <w:b/>
                <w:bCs/>
                <w:color w:val="000000"/>
                <w:sz w:val="22"/>
                <w:szCs w:val="22"/>
              </w:rPr>
            </w:pPr>
            <w:r>
              <w:rPr>
                <w:rFonts w:ascii="Arial" w:hAnsi="Arial" w:cs="Arial"/>
                <w:b/>
                <w:bCs/>
                <w:color w:val="000000"/>
                <w:sz w:val="22"/>
                <w:szCs w:val="22"/>
              </w:rPr>
              <w:t>9</w:t>
            </w:r>
          </w:p>
        </w:tc>
        <w:tc>
          <w:tcPr>
            <w:tcW w:w="8877" w:type="dxa"/>
            <w:gridSpan w:val="3"/>
            <w:shd w:val="clear" w:color="auto" w:fill="C5E0B3" w:themeFill="accent6" w:themeFillTint="66"/>
            <w:vAlign w:val="center"/>
            <w:hideMark/>
          </w:tcPr>
          <w:p w14:paraId="60AB2C13" w14:textId="256C9DD6" w:rsidR="0057755E" w:rsidRPr="00990295" w:rsidRDefault="0057755E" w:rsidP="00684339">
            <w:pPr>
              <w:rPr>
                <w:rFonts w:ascii="Arial" w:hAnsi="Arial" w:cs="Arial"/>
                <w:b/>
                <w:bCs/>
                <w:color w:val="000000"/>
                <w:sz w:val="22"/>
                <w:szCs w:val="22"/>
              </w:rPr>
            </w:pPr>
            <w:r w:rsidRPr="0057755E">
              <w:rPr>
                <w:rFonts w:ascii="Arial" w:hAnsi="Arial" w:cs="Arial"/>
                <w:b/>
                <w:bCs/>
                <w:color w:val="000000"/>
                <w:sz w:val="22"/>
                <w:szCs w:val="22"/>
              </w:rPr>
              <w:t>CONDICIONES DEL PERSONAL</w:t>
            </w:r>
          </w:p>
        </w:tc>
      </w:tr>
      <w:tr w:rsidR="00B93D96" w:rsidRPr="00990295" w14:paraId="597CE9B4" w14:textId="77777777" w:rsidTr="00686A7E">
        <w:trPr>
          <w:trHeight w:val="640"/>
        </w:trPr>
        <w:tc>
          <w:tcPr>
            <w:tcW w:w="666" w:type="dxa"/>
            <w:shd w:val="clear" w:color="auto" w:fill="C5E0B3" w:themeFill="accent6" w:themeFillTint="66"/>
            <w:noWrap/>
            <w:vAlign w:val="center"/>
          </w:tcPr>
          <w:p w14:paraId="62AE82E7" w14:textId="281E80D9" w:rsidR="00B93D96" w:rsidRDefault="00B93D96" w:rsidP="00684339">
            <w:pPr>
              <w:jc w:val="center"/>
              <w:rPr>
                <w:rFonts w:ascii="Arial" w:hAnsi="Arial" w:cs="Arial"/>
                <w:b/>
                <w:bCs/>
                <w:color w:val="000000"/>
                <w:sz w:val="22"/>
                <w:szCs w:val="22"/>
              </w:rPr>
            </w:pPr>
            <w:r>
              <w:rPr>
                <w:rFonts w:ascii="Arial" w:hAnsi="Arial" w:cs="Arial"/>
                <w:b/>
                <w:bCs/>
                <w:color w:val="000000"/>
                <w:sz w:val="22"/>
                <w:szCs w:val="22"/>
              </w:rPr>
              <w:t>10</w:t>
            </w:r>
          </w:p>
        </w:tc>
        <w:tc>
          <w:tcPr>
            <w:tcW w:w="8877" w:type="dxa"/>
            <w:gridSpan w:val="3"/>
            <w:shd w:val="clear" w:color="auto" w:fill="C5E0B3" w:themeFill="accent6" w:themeFillTint="66"/>
            <w:vAlign w:val="center"/>
          </w:tcPr>
          <w:p w14:paraId="5BE0C89C" w14:textId="695B97BD" w:rsidR="00B93D96" w:rsidRPr="0057755E" w:rsidRDefault="00B93D96" w:rsidP="00684339">
            <w:pPr>
              <w:rPr>
                <w:rFonts w:ascii="Arial" w:hAnsi="Arial" w:cs="Arial"/>
                <w:b/>
                <w:bCs/>
                <w:color w:val="000000"/>
                <w:sz w:val="22"/>
                <w:szCs w:val="22"/>
              </w:rPr>
            </w:pPr>
            <w:r w:rsidRPr="00B93D96">
              <w:rPr>
                <w:rFonts w:ascii="Arial" w:hAnsi="Arial" w:cs="Arial"/>
                <w:b/>
                <w:bCs/>
                <w:color w:val="000000"/>
                <w:sz w:val="22"/>
                <w:szCs w:val="22"/>
              </w:rPr>
              <w:t>CONCEPTOS IMPORTANTES RELATIVOS A ESTAS FAENAS</w:t>
            </w:r>
          </w:p>
        </w:tc>
      </w:tr>
      <w:tr w:rsidR="0057755E" w:rsidRPr="00990295" w14:paraId="37E62B57" w14:textId="77777777" w:rsidTr="00B93D96">
        <w:trPr>
          <w:trHeight w:val="460"/>
        </w:trPr>
        <w:tc>
          <w:tcPr>
            <w:tcW w:w="666" w:type="dxa"/>
            <w:shd w:val="clear" w:color="auto" w:fill="auto"/>
            <w:noWrap/>
            <w:vAlign w:val="center"/>
          </w:tcPr>
          <w:p w14:paraId="47983F5A" w14:textId="11882C81" w:rsidR="0057755E" w:rsidRPr="00990295" w:rsidRDefault="00B93D96" w:rsidP="0057755E">
            <w:pPr>
              <w:jc w:val="center"/>
              <w:rPr>
                <w:rFonts w:ascii="Arial" w:hAnsi="Arial" w:cs="Arial"/>
                <w:color w:val="000000"/>
                <w:sz w:val="22"/>
                <w:szCs w:val="22"/>
              </w:rPr>
            </w:pPr>
            <w:r>
              <w:rPr>
                <w:rFonts w:ascii="Arial" w:hAnsi="Arial" w:cs="Arial"/>
                <w:color w:val="000000"/>
                <w:sz w:val="22"/>
                <w:szCs w:val="22"/>
              </w:rPr>
              <w:t>10.1</w:t>
            </w:r>
          </w:p>
        </w:tc>
        <w:tc>
          <w:tcPr>
            <w:tcW w:w="7447" w:type="dxa"/>
            <w:shd w:val="clear" w:color="auto" w:fill="auto"/>
            <w:noWrap/>
            <w:vAlign w:val="center"/>
          </w:tcPr>
          <w:p w14:paraId="36C34AFE" w14:textId="54245971" w:rsidR="0057755E" w:rsidRPr="00990295" w:rsidRDefault="00B93D96" w:rsidP="0057755E">
            <w:pPr>
              <w:rPr>
                <w:rFonts w:ascii="Arial" w:hAnsi="Arial" w:cs="Arial"/>
                <w:color w:val="000000"/>
                <w:sz w:val="22"/>
                <w:szCs w:val="22"/>
              </w:rPr>
            </w:pPr>
            <w:r>
              <w:rPr>
                <w:rFonts w:ascii="Arial" w:hAnsi="Arial" w:cs="Arial"/>
                <w:color w:val="000000"/>
                <w:sz w:val="22"/>
                <w:szCs w:val="22"/>
              </w:rPr>
              <w:t>ANCLAJE</w:t>
            </w:r>
          </w:p>
        </w:tc>
        <w:tc>
          <w:tcPr>
            <w:tcW w:w="678" w:type="dxa"/>
            <w:shd w:val="clear" w:color="auto" w:fill="auto"/>
            <w:noWrap/>
            <w:vAlign w:val="center"/>
          </w:tcPr>
          <w:p w14:paraId="7D20D04E" w14:textId="118686BC" w:rsidR="0057755E" w:rsidRPr="00990295" w:rsidRDefault="00ED6343" w:rsidP="0057755E">
            <w:pPr>
              <w:jc w:val="center"/>
              <w:rPr>
                <w:rFonts w:ascii="Arial" w:hAnsi="Arial" w:cs="Arial"/>
                <w:color w:val="000000"/>
                <w:sz w:val="22"/>
                <w:szCs w:val="22"/>
              </w:rPr>
            </w:pPr>
            <w:r>
              <w:rPr>
                <w:rFonts w:ascii="Arial" w:hAnsi="Arial" w:cs="Arial"/>
                <w:color w:val="000000"/>
                <w:sz w:val="22"/>
                <w:szCs w:val="22"/>
              </w:rPr>
              <w:t>GL</w:t>
            </w:r>
          </w:p>
        </w:tc>
        <w:tc>
          <w:tcPr>
            <w:tcW w:w="752" w:type="dxa"/>
            <w:shd w:val="clear" w:color="000000" w:fill="auto"/>
            <w:noWrap/>
            <w:vAlign w:val="center"/>
          </w:tcPr>
          <w:p w14:paraId="6EE43EF6" w14:textId="47F0DC2B" w:rsidR="0057755E" w:rsidRPr="00990295" w:rsidRDefault="00ED6343" w:rsidP="0057755E">
            <w:pPr>
              <w:jc w:val="right"/>
              <w:rPr>
                <w:rFonts w:ascii="Arial" w:hAnsi="Arial" w:cs="Arial"/>
                <w:color w:val="000000"/>
                <w:sz w:val="22"/>
                <w:szCs w:val="22"/>
              </w:rPr>
            </w:pPr>
            <w:r>
              <w:rPr>
                <w:rFonts w:ascii="Arial" w:hAnsi="Arial" w:cs="Arial"/>
                <w:color w:val="000000"/>
                <w:sz w:val="22"/>
                <w:szCs w:val="22"/>
              </w:rPr>
              <w:t>1,00</w:t>
            </w:r>
          </w:p>
        </w:tc>
      </w:tr>
      <w:tr w:rsidR="00B93D96" w:rsidRPr="00990295" w14:paraId="71F08B09" w14:textId="77777777" w:rsidTr="00B93D96">
        <w:trPr>
          <w:trHeight w:val="460"/>
        </w:trPr>
        <w:tc>
          <w:tcPr>
            <w:tcW w:w="666" w:type="dxa"/>
            <w:shd w:val="clear" w:color="auto" w:fill="auto"/>
            <w:noWrap/>
            <w:vAlign w:val="center"/>
          </w:tcPr>
          <w:p w14:paraId="008DEFFA" w14:textId="4F7F7ECB" w:rsidR="00B93D96" w:rsidRPr="00990295" w:rsidRDefault="00B93D96" w:rsidP="0057755E">
            <w:pPr>
              <w:jc w:val="center"/>
              <w:rPr>
                <w:rFonts w:ascii="Arial" w:hAnsi="Arial" w:cs="Arial"/>
                <w:color w:val="000000"/>
                <w:sz w:val="22"/>
                <w:szCs w:val="22"/>
              </w:rPr>
            </w:pPr>
            <w:r>
              <w:rPr>
                <w:rFonts w:ascii="Arial" w:hAnsi="Arial" w:cs="Arial"/>
                <w:color w:val="000000"/>
                <w:sz w:val="22"/>
                <w:szCs w:val="22"/>
              </w:rPr>
              <w:t>10.2</w:t>
            </w:r>
          </w:p>
        </w:tc>
        <w:tc>
          <w:tcPr>
            <w:tcW w:w="7447" w:type="dxa"/>
            <w:shd w:val="clear" w:color="auto" w:fill="auto"/>
            <w:noWrap/>
            <w:vAlign w:val="center"/>
          </w:tcPr>
          <w:p w14:paraId="603BF79A" w14:textId="1E5F8D07" w:rsidR="00B93D96" w:rsidRPr="00990295" w:rsidRDefault="00B93D96" w:rsidP="00BE0D42">
            <w:pPr>
              <w:rPr>
                <w:rFonts w:ascii="Arial" w:hAnsi="Arial" w:cs="Arial"/>
                <w:color w:val="000000"/>
                <w:sz w:val="22"/>
                <w:szCs w:val="22"/>
              </w:rPr>
            </w:pPr>
            <w:r>
              <w:rPr>
                <w:rFonts w:ascii="Arial" w:hAnsi="Arial" w:cs="Arial"/>
                <w:color w:val="000000"/>
                <w:sz w:val="22"/>
                <w:szCs w:val="22"/>
              </w:rPr>
              <w:t>ARN</w:t>
            </w:r>
            <w:r w:rsidR="00BE0D42">
              <w:rPr>
                <w:rFonts w:ascii="Arial" w:hAnsi="Arial" w:cs="Arial"/>
                <w:color w:val="000000"/>
                <w:sz w:val="22"/>
                <w:szCs w:val="22"/>
              </w:rPr>
              <w:t xml:space="preserve">ÉS </w:t>
            </w:r>
            <w:r>
              <w:rPr>
                <w:rFonts w:ascii="Arial" w:hAnsi="Arial" w:cs="Arial"/>
                <w:color w:val="000000"/>
                <w:sz w:val="22"/>
                <w:szCs w:val="22"/>
              </w:rPr>
              <w:t xml:space="preserve"> INTEGRAL</w:t>
            </w:r>
          </w:p>
        </w:tc>
        <w:tc>
          <w:tcPr>
            <w:tcW w:w="678" w:type="dxa"/>
            <w:shd w:val="clear" w:color="auto" w:fill="auto"/>
            <w:noWrap/>
            <w:vAlign w:val="center"/>
          </w:tcPr>
          <w:p w14:paraId="7796A81C" w14:textId="70EB884D" w:rsidR="00B93D96" w:rsidRPr="00990295" w:rsidRDefault="00ED6343" w:rsidP="0057755E">
            <w:pPr>
              <w:jc w:val="center"/>
              <w:rPr>
                <w:rFonts w:ascii="Arial" w:hAnsi="Arial" w:cs="Arial"/>
                <w:color w:val="000000"/>
                <w:sz w:val="22"/>
                <w:szCs w:val="22"/>
              </w:rPr>
            </w:pPr>
            <w:r>
              <w:rPr>
                <w:rFonts w:ascii="Arial" w:hAnsi="Arial" w:cs="Arial"/>
                <w:color w:val="000000"/>
                <w:sz w:val="22"/>
                <w:szCs w:val="22"/>
              </w:rPr>
              <w:t>GL</w:t>
            </w:r>
          </w:p>
        </w:tc>
        <w:tc>
          <w:tcPr>
            <w:tcW w:w="752" w:type="dxa"/>
            <w:shd w:val="clear" w:color="000000" w:fill="auto"/>
            <w:noWrap/>
            <w:vAlign w:val="center"/>
          </w:tcPr>
          <w:p w14:paraId="69BC2551" w14:textId="7E3B36DB" w:rsidR="00B93D96" w:rsidRPr="00990295" w:rsidRDefault="00ED6343" w:rsidP="0057755E">
            <w:pPr>
              <w:jc w:val="right"/>
              <w:rPr>
                <w:rFonts w:ascii="Arial" w:hAnsi="Arial" w:cs="Arial"/>
                <w:color w:val="000000"/>
                <w:sz w:val="22"/>
                <w:szCs w:val="22"/>
              </w:rPr>
            </w:pPr>
            <w:r>
              <w:rPr>
                <w:rFonts w:ascii="Arial" w:hAnsi="Arial" w:cs="Arial"/>
                <w:color w:val="000000"/>
                <w:sz w:val="22"/>
                <w:szCs w:val="22"/>
              </w:rPr>
              <w:t>1,00</w:t>
            </w:r>
          </w:p>
        </w:tc>
      </w:tr>
      <w:tr w:rsidR="00B93D96" w:rsidRPr="00990295" w14:paraId="05BA9C49" w14:textId="77777777" w:rsidTr="00B93D96">
        <w:trPr>
          <w:trHeight w:val="460"/>
        </w:trPr>
        <w:tc>
          <w:tcPr>
            <w:tcW w:w="666" w:type="dxa"/>
            <w:shd w:val="clear" w:color="auto" w:fill="auto"/>
            <w:noWrap/>
            <w:vAlign w:val="center"/>
          </w:tcPr>
          <w:p w14:paraId="4020F670" w14:textId="379D0E3F" w:rsidR="00B93D96" w:rsidRPr="00990295" w:rsidRDefault="00BE0D42" w:rsidP="0057755E">
            <w:pPr>
              <w:jc w:val="center"/>
              <w:rPr>
                <w:rFonts w:ascii="Arial" w:hAnsi="Arial" w:cs="Arial"/>
                <w:color w:val="000000"/>
                <w:sz w:val="22"/>
                <w:szCs w:val="22"/>
              </w:rPr>
            </w:pPr>
            <w:r>
              <w:rPr>
                <w:rFonts w:ascii="Arial" w:hAnsi="Arial" w:cs="Arial"/>
                <w:color w:val="000000"/>
                <w:sz w:val="22"/>
                <w:szCs w:val="22"/>
              </w:rPr>
              <w:t>10.3</w:t>
            </w:r>
          </w:p>
        </w:tc>
        <w:tc>
          <w:tcPr>
            <w:tcW w:w="7447" w:type="dxa"/>
            <w:shd w:val="clear" w:color="auto" w:fill="auto"/>
            <w:noWrap/>
            <w:vAlign w:val="center"/>
          </w:tcPr>
          <w:p w14:paraId="4B9AF6EF" w14:textId="7FB7574C" w:rsidR="00B93D96" w:rsidRPr="00990295" w:rsidRDefault="00BE0D42" w:rsidP="0057755E">
            <w:pPr>
              <w:rPr>
                <w:rFonts w:ascii="Arial" w:hAnsi="Arial" w:cs="Arial"/>
                <w:color w:val="000000"/>
                <w:sz w:val="22"/>
                <w:szCs w:val="22"/>
              </w:rPr>
            </w:pPr>
            <w:r>
              <w:rPr>
                <w:rFonts w:ascii="Arial" w:hAnsi="Arial" w:cs="Arial"/>
                <w:color w:val="000000"/>
                <w:sz w:val="22"/>
                <w:szCs w:val="22"/>
              </w:rPr>
              <w:t>LISTA DE VERIFICACIÓN</w:t>
            </w:r>
            <w:bookmarkStart w:id="0" w:name="_GoBack"/>
            <w:bookmarkEnd w:id="0"/>
          </w:p>
        </w:tc>
        <w:tc>
          <w:tcPr>
            <w:tcW w:w="678" w:type="dxa"/>
            <w:shd w:val="clear" w:color="auto" w:fill="auto"/>
            <w:noWrap/>
            <w:vAlign w:val="center"/>
          </w:tcPr>
          <w:p w14:paraId="13001D46" w14:textId="16D8E00C" w:rsidR="00B93D96" w:rsidRPr="00990295" w:rsidRDefault="00ED6343" w:rsidP="0057755E">
            <w:pPr>
              <w:jc w:val="center"/>
              <w:rPr>
                <w:rFonts w:ascii="Arial" w:hAnsi="Arial" w:cs="Arial"/>
                <w:color w:val="000000"/>
                <w:sz w:val="22"/>
                <w:szCs w:val="22"/>
              </w:rPr>
            </w:pPr>
            <w:r>
              <w:rPr>
                <w:rFonts w:ascii="Arial" w:hAnsi="Arial" w:cs="Arial"/>
                <w:color w:val="000000"/>
                <w:sz w:val="22"/>
                <w:szCs w:val="22"/>
              </w:rPr>
              <w:t>GL</w:t>
            </w:r>
          </w:p>
        </w:tc>
        <w:tc>
          <w:tcPr>
            <w:tcW w:w="752" w:type="dxa"/>
            <w:shd w:val="clear" w:color="000000" w:fill="auto"/>
            <w:noWrap/>
            <w:vAlign w:val="center"/>
          </w:tcPr>
          <w:p w14:paraId="066FAFDE" w14:textId="40B47C93" w:rsidR="00B93D96" w:rsidRPr="00990295" w:rsidRDefault="00ED6343" w:rsidP="0057755E">
            <w:pPr>
              <w:jc w:val="right"/>
              <w:rPr>
                <w:rFonts w:ascii="Arial" w:hAnsi="Arial" w:cs="Arial"/>
                <w:color w:val="000000"/>
                <w:sz w:val="22"/>
                <w:szCs w:val="22"/>
              </w:rPr>
            </w:pPr>
            <w:r>
              <w:rPr>
                <w:rFonts w:ascii="Arial" w:hAnsi="Arial" w:cs="Arial"/>
                <w:color w:val="000000"/>
                <w:sz w:val="22"/>
                <w:szCs w:val="22"/>
              </w:rPr>
              <w:t>1,00</w:t>
            </w:r>
          </w:p>
        </w:tc>
      </w:tr>
      <w:tr w:rsidR="00B93D96" w:rsidRPr="00990295" w14:paraId="120FA0C5" w14:textId="77777777" w:rsidTr="0057755E">
        <w:trPr>
          <w:trHeight w:val="460"/>
        </w:trPr>
        <w:tc>
          <w:tcPr>
            <w:tcW w:w="666" w:type="dxa"/>
            <w:shd w:val="clear" w:color="auto" w:fill="auto"/>
            <w:noWrap/>
            <w:vAlign w:val="center"/>
          </w:tcPr>
          <w:p w14:paraId="3632AB87" w14:textId="1F3868AC" w:rsidR="00B93D96" w:rsidRDefault="00BE0D42" w:rsidP="0057755E">
            <w:pPr>
              <w:jc w:val="center"/>
              <w:rPr>
                <w:rFonts w:ascii="Arial" w:hAnsi="Arial" w:cs="Arial"/>
                <w:color w:val="000000"/>
                <w:sz w:val="22"/>
                <w:szCs w:val="22"/>
              </w:rPr>
            </w:pPr>
            <w:r>
              <w:rPr>
                <w:rFonts w:ascii="Arial" w:hAnsi="Arial" w:cs="Arial"/>
                <w:color w:val="000000"/>
                <w:sz w:val="22"/>
                <w:szCs w:val="22"/>
              </w:rPr>
              <w:t>10.4</w:t>
            </w:r>
          </w:p>
        </w:tc>
        <w:tc>
          <w:tcPr>
            <w:tcW w:w="7447" w:type="dxa"/>
            <w:shd w:val="clear" w:color="auto" w:fill="auto"/>
            <w:noWrap/>
            <w:vAlign w:val="center"/>
          </w:tcPr>
          <w:p w14:paraId="50EB1CE1" w14:textId="1A39E403" w:rsidR="00B93D96" w:rsidRPr="00990295" w:rsidRDefault="00BE0D42" w:rsidP="0057755E">
            <w:pPr>
              <w:rPr>
                <w:rFonts w:ascii="Arial" w:hAnsi="Arial" w:cs="Arial"/>
                <w:color w:val="000000"/>
                <w:sz w:val="22"/>
                <w:szCs w:val="22"/>
              </w:rPr>
            </w:pPr>
            <w:r>
              <w:rPr>
                <w:rFonts w:ascii="Arial" w:hAnsi="Arial" w:cs="Arial"/>
                <w:color w:val="000000"/>
                <w:sz w:val="22"/>
                <w:szCs w:val="22"/>
              </w:rPr>
              <w:t>LÍNEA DE VIDA</w:t>
            </w:r>
          </w:p>
        </w:tc>
        <w:tc>
          <w:tcPr>
            <w:tcW w:w="678" w:type="dxa"/>
            <w:shd w:val="clear" w:color="auto" w:fill="auto"/>
            <w:noWrap/>
            <w:vAlign w:val="center"/>
          </w:tcPr>
          <w:p w14:paraId="66BFBE79" w14:textId="1917D965" w:rsidR="00B93D96" w:rsidRPr="00990295" w:rsidRDefault="00ED6343" w:rsidP="0057755E">
            <w:pPr>
              <w:jc w:val="center"/>
              <w:rPr>
                <w:rFonts w:ascii="Arial" w:hAnsi="Arial" w:cs="Arial"/>
                <w:color w:val="000000"/>
                <w:sz w:val="22"/>
                <w:szCs w:val="22"/>
              </w:rPr>
            </w:pPr>
            <w:r>
              <w:rPr>
                <w:rFonts w:ascii="Arial" w:hAnsi="Arial" w:cs="Arial"/>
                <w:color w:val="000000"/>
                <w:sz w:val="22"/>
                <w:szCs w:val="22"/>
              </w:rPr>
              <w:t>GL</w:t>
            </w:r>
          </w:p>
        </w:tc>
        <w:tc>
          <w:tcPr>
            <w:tcW w:w="752" w:type="dxa"/>
            <w:shd w:val="clear" w:color="000000" w:fill="auto"/>
            <w:noWrap/>
            <w:vAlign w:val="center"/>
          </w:tcPr>
          <w:p w14:paraId="64FB26E2" w14:textId="671BE78B" w:rsidR="00B93D96" w:rsidRPr="00990295" w:rsidRDefault="00ED6343" w:rsidP="0057755E">
            <w:pPr>
              <w:jc w:val="right"/>
              <w:rPr>
                <w:rFonts w:ascii="Arial" w:hAnsi="Arial" w:cs="Arial"/>
                <w:color w:val="000000"/>
                <w:sz w:val="22"/>
                <w:szCs w:val="22"/>
              </w:rPr>
            </w:pPr>
            <w:r>
              <w:rPr>
                <w:rFonts w:ascii="Arial" w:hAnsi="Arial" w:cs="Arial"/>
                <w:color w:val="000000"/>
                <w:sz w:val="22"/>
                <w:szCs w:val="22"/>
              </w:rPr>
              <w:t>1,00</w:t>
            </w:r>
          </w:p>
        </w:tc>
      </w:tr>
      <w:tr w:rsidR="00B93D96" w:rsidRPr="00990295" w14:paraId="42CD2C2C" w14:textId="77777777" w:rsidTr="0057755E">
        <w:trPr>
          <w:trHeight w:val="460"/>
        </w:trPr>
        <w:tc>
          <w:tcPr>
            <w:tcW w:w="666" w:type="dxa"/>
            <w:shd w:val="clear" w:color="auto" w:fill="auto"/>
            <w:noWrap/>
            <w:vAlign w:val="center"/>
          </w:tcPr>
          <w:p w14:paraId="1C741B35" w14:textId="52144388" w:rsidR="00B93D96" w:rsidRDefault="00BE0D42" w:rsidP="0057755E">
            <w:pPr>
              <w:jc w:val="center"/>
              <w:rPr>
                <w:rFonts w:ascii="Arial" w:hAnsi="Arial" w:cs="Arial"/>
                <w:color w:val="000000"/>
                <w:sz w:val="22"/>
                <w:szCs w:val="22"/>
              </w:rPr>
            </w:pPr>
            <w:r>
              <w:rPr>
                <w:rFonts w:ascii="Arial" w:hAnsi="Arial" w:cs="Arial"/>
                <w:color w:val="000000"/>
                <w:sz w:val="22"/>
                <w:szCs w:val="22"/>
              </w:rPr>
              <w:t>10.5</w:t>
            </w:r>
          </w:p>
        </w:tc>
        <w:tc>
          <w:tcPr>
            <w:tcW w:w="7447" w:type="dxa"/>
            <w:shd w:val="clear" w:color="auto" w:fill="auto"/>
            <w:noWrap/>
            <w:vAlign w:val="center"/>
          </w:tcPr>
          <w:p w14:paraId="2D4481BE" w14:textId="427F5CF0" w:rsidR="00B93D96" w:rsidRPr="00BE0D42" w:rsidRDefault="00BE0D42" w:rsidP="0057755E">
            <w:pPr>
              <w:rPr>
                <w:rFonts w:ascii="Arial" w:hAnsi="Arial" w:cs="Arial"/>
                <w:color w:val="000000"/>
                <w:sz w:val="22"/>
                <w:szCs w:val="22"/>
              </w:rPr>
            </w:pPr>
            <w:r w:rsidRPr="00BE0D42">
              <w:rPr>
                <w:rFonts w:ascii="Arial" w:eastAsia="Verdana" w:hAnsi="Arial" w:cs="Arial"/>
                <w:sz w:val="22"/>
                <w:szCs w:val="22"/>
                <w:lang w:eastAsia="es-CL"/>
              </w:rPr>
              <w:t>OPERARIO AUTORIZADO, CERTICADO Y/O CALIFICADO</w:t>
            </w:r>
          </w:p>
        </w:tc>
        <w:tc>
          <w:tcPr>
            <w:tcW w:w="678" w:type="dxa"/>
            <w:shd w:val="clear" w:color="auto" w:fill="auto"/>
            <w:noWrap/>
            <w:vAlign w:val="center"/>
          </w:tcPr>
          <w:p w14:paraId="3832266C" w14:textId="42FBB189" w:rsidR="00B93D96" w:rsidRPr="00990295" w:rsidRDefault="00ED6343" w:rsidP="0057755E">
            <w:pPr>
              <w:jc w:val="center"/>
              <w:rPr>
                <w:rFonts w:ascii="Arial" w:hAnsi="Arial" w:cs="Arial"/>
                <w:color w:val="000000"/>
                <w:sz w:val="22"/>
                <w:szCs w:val="22"/>
              </w:rPr>
            </w:pPr>
            <w:r>
              <w:rPr>
                <w:rFonts w:ascii="Arial" w:hAnsi="Arial" w:cs="Arial"/>
                <w:color w:val="000000"/>
                <w:sz w:val="22"/>
                <w:szCs w:val="22"/>
              </w:rPr>
              <w:t>GL</w:t>
            </w:r>
          </w:p>
        </w:tc>
        <w:tc>
          <w:tcPr>
            <w:tcW w:w="752" w:type="dxa"/>
            <w:shd w:val="clear" w:color="000000" w:fill="auto"/>
            <w:noWrap/>
            <w:vAlign w:val="center"/>
          </w:tcPr>
          <w:p w14:paraId="76F8D340" w14:textId="348EBF06" w:rsidR="00B93D96" w:rsidRPr="00990295" w:rsidRDefault="00ED6343" w:rsidP="0057755E">
            <w:pPr>
              <w:jc w:val="right"/>
              <w:rPr>
                <w:rFonts w:ascii="Arial" w:hAnsi="Arial" w:cs="Arial"/>
                <w:color w:val="000000"/>
                <w:sz w:val="22"/>
                <w:szCs w:val="22"/>
              </w:rPr>
            </w:pPr>
            <w:r>
              <w:rPr>
                <w:rFonts w:ascii="Arial" w:hAnsi="Arial" w:cs="Arial"/>
                <w:color w:val="000000"/>
                <w:sz w:val="22"/>
                <w:szCs w:val="22"/>
              </w:rPr>
              <w:t>1,00</w:t>
            </w:r>
          </w:p>
        </w:tc>
      </w:tr>
      <w:tr w:rsidR="008B129A" w:rsidRPr="00990295" w14:paraId="5D41975B" w14:textId="77777777" w:rsidTr="0057755E">
        <w:trPr>
          <w:trHeight w:val="460"/>
        </w:trPr>
        <w:tc>
          <w:tcPr>
            <w:tcW w:w="666" w:type="dxa"/>
            <w:shd w:val="clear" w:color="auto" w:fill="auto"/>
            <w:noWrap/>
            <w:vAlign w:val="center"/>
          </w:tcPr>
          <w:p w14:paraId="322493AF" w14:textId="6B4DF4D9" w:rsidR="008B129A" w:rsidRDefault="005E0B75" w:rsidP="0057755E">
            <w:pPr>
              <w:jc w:val="center"/>
              <w:rPr>
                <w:rFonts w:ascii="Arial" w:hAnsi="Arial" w:cs="Arial"/>
                <w:color w:val="000000"/>
                <w:sz w:val="22"/>
                <w:szCs w:val="22"/>
              </w:rPr>
            </w:pPr>
            <w:r>
              <w:rPr>
                <w:rFonts w:ascii="Arial" w:hAnsi="Arial" w:cs="Arial"/>
                <w:color w:val="000000"/>
                <w:sz w:val="22"/>
                <w:szCs w:val="22"/>
              </w:rPr>
              <w:t>10.6</w:t>
            </w:r>
          </w:p>
        </w:tc>
        <w:tc>
          <w:tcPr>
            <w:tcW w:w="7447" w:type="dxa"/>
            <w:shd w:val="clear" w:color="auto" w:fill="auto"/>
            <w:noWrap/>
            <w:vAlign w:val="center"/>
          </w:tcPr>
          <w:p w14:paraId="40427757" w14:textId="30ACABF7" w:rsidR="008B129A" w:rsidRPr="00BE0D42" w:rsidRDefault="005E0B75" w:rsidP="0057755E">
            <w:pPr>
              <w:rPr>
                <w:rFonts w:ascii="Arial" w:eastAsia="Verdana" w:hAnsi="Arial" w:cs="Arial"/>
                <w:sz w:val="22"/>
                <w:szCs w:val="22"/>
                <w:lang w:eastAsia="es-CL"/>
              </w:rPr>
            </w:pPr>
            <w:r>
              <w:rPr>
                <w:rFonts w:ascii="Arial" w:eastAsia="Verdana" w:hAnsi="Arial" w:cs="Arial"/>
                <w:sz w:val="22"/>
                <w:szCs w:val="22"/>
                <w:lang w:eastAsia="es-CL"/>
              </w:rPr>
              <w:t>PERMISO MUNICIPAL</w:t>
            </w:r>
          </w:p>
        </w:tc>
        <w:tc>
          <w:tcPr>
            <w:tcW w:w="678" w:type="dxa"/>
            <w:shd w:val="clear" w:color="auto" w:fill="auto"/>
            <w:noWrap/>
            <w:vAlign w:val="center"/>
          </w:tcPr>
          <w:p w14:paraId="50E92B7B" w14:textId="4CD6B74D" w:rsidR="008B129A" w:rsidRPr="00990295" w:rsidRDefault="00ED6343" w:rsidP="0057755E">
            <w:pPr>
              <w:jc w:val="center"/>
              <w:rPr>
                <w:rFonts w:ascii="Arial" w:hAnsi="Arial" w:cs="Arial"/>
                <w:color w:val="000000"/>
                <w:sz w:val="22"/>
                <w:szCs w:val="22"/>
              </w:rPr>
            </w:pPr>
            <w:r>
              <w:rPr>
                <w:rFonts w:ascii="Arial" w:hAnsi="Arial" w:cs="Arial"/>
                <w:color w:val="000000"/>
                <w:sz w:val="22"/>
                <w:szCs w:val="22"/>
              </w:rPr>
              <w:t>GL</w:t>
            </w:r>
          </w:p>
        </w:tc>
        <w:tc>
          <w:tcPr>
            <w:tcW w:w="752" w:type="dxa"/>
            <w:shd w:val="clear" w:color="000000" w:fill="auto"/>
            <w:noWrap/>
            <w:vAlign w:val="center"/>
          </w:tcPr>
          <w:p w14:paraId="1C35F696" w14:textId="634328DC" w:rsidR="008B129A" w:rsidRPr="00990295" w:rsidRDefault="00ED6343" w:rsidP="0057755E">
            <w:pPr>
              <w:jc w:val="right"/>
              <w:rPr>
                <w:rFonts w:ascii="Arial" w:hAnsi="Arial" w:cs="Arial"/>
                <w:color w:val="000000"/>
                <w:sz w:val="22"/>
                <w:szCs w:val="22"/>
              </w:rPr>
            </w:pPr>
            <w:r>
              <w:rPr>
                <w:rFonts w:ascii="Arial" w:hAnsi="Arial" w:cs="Arial"/>
                <w:color w:val="000000"/>
                <w:sz w:val="22"/>
                <w:szCs w:val="22"/>
              </w:rPr>
              <w:t>1,00</w:t>
            </w:r>
          </w:p>
        </w:tc>
      </w:tr>
      <w:tr w:rsidR="008B129A" w:rsidRPr="00990295" w14:paraId="2E5F87EA" w14:textId="77777777" w:rsidTr="0057755E">
        <w:trPr>
          <w:trHeight w:val="460"/>
        </w:trPr>
        <w:tc>
          <w:tcPr>
            <w:tcW w:w="666" w:type="dxa"/>
            <w:shd w:val="clear" w:color="auto" w:fill="auto"/>
            <w:noWrap/>
            <w:vAlign w:val="center"/>
          </w:tcPr>
          <w:p w14:paraId="2660F6EB" w14:textId="6A36C923" w:rsidR="008B129A" w:rsidRDefault="005E0B75" w:rsidP="0057755E">
            <w:pPr>
              <w:jc w:val="center"/>
              <w:rPr>
                <w:rFonts w:ascii="Arial" w:hAnsi="Arial" w:cs="Arial"/>
                <w:color w:val="000000"/>
                <w:sz w:val="22"/>
                <w:szCs w:val="22"/>
              </w:rPr>
            </w:pPr>
            <w:r>
              <w:rPr>
                <w:rFonts w:ascii="Arial" w:hAnsi="Arial" w:cs="Arial"/>
                <w:color w:val="000000"/>
                <w:sz w:val="22"/>
                <w:szCs w:val="22"/>
              </w:rPr>
              <w:t>10.7</w:t>
            </w:r>
          </w:p>
        </w:tc>
        <w:tc>
          <w:tcPr>
            <w:tcW w:w="7447" w:type="dxa"/>
            <w:shd w:val="clear" w:color="auto" w:fill="auto"/>
            <w:noWrap/>
            <w:vAlign w:val="center"/>
          </w:tcPr>
          <w:p w14:paraId="70ED51D6" w14:textId="0DC56EC2" w:rsidR="008B129A" w:rsidRPr="005E0B75" w:rsidRDefault="005E0B75" w:rsidP="0057755E">
            <w:pPr>
              <w:rPr>
                <w:rFonts w:ascii="Arial" w:eastAsia="Verdana" w:hAnsi="Arial" w:cs="Arial"/>
                <w:sz w:val="22"/>
                <w:szCs w:val="22"/>
                <w:lang w:eastAsia="es-CL"/>
              </w:rPr>
            </w:pPr>
            <w:r w:rsidRPr="005E0B75">
              <w:rPr>
                <w:rFonts w:ascii="Arial" w:eastAsia="Verdana" w:hAnsi="Arial" w:cs="Arial"/>
                <w:sz w:val="22"/>
                <w:szCs w:val="22"/>
                <w:lang w:eastAsia="es-CL"/>
              </w:rPr>
              <w:t>TAREA DE ALTO RIESGO</w:t>
            </w:r>
          </w:p>
        </w:tc>
        <w:tc>
          <w:tcPr>
            <w:tcW w:w="678" w:type="dxa"/>
            <w:shd w:val="clear" w:color="auto" w:fill="auto"/>
            <w:noWrap/>
            <w:vAlign w:val="center"/>
          </w:tcPr>
          <w:p w14:paraId="5B696EFC" w14:textId="6442D957" w:rsidR="008B129A" w:rsidRPr="00990295" w:rsidRDefault="00ED6343" w:rsidP="0057755E">
            <w:pPr>
              <w:jc w:val="center"/>
              <w:rPr>
                <w:rFonts w:ascii="Arial" w:hAnsi="Arial" w:cs="Arial"/>
                <w:color w:val="000000"/>
                <w:sz w:val="22"/>
                <w:szCs w:val="22"/>
              </w:rPr>
            </w:pPr>
            <w:r>
              <w:rPr>
                <w:rFonts w:ascii="Arial" w:hAnsi="Arial" w:cs="Arial"/>
                <w:color w:val="000000"/>
                <w:sz w:val="22"/>
                <w:szCs w:val="22"/>
              </w:rPr>
              <w:t>GL</w:t>
            </w:r>
          </w:p>
        </w:tc>
        <w:tc>
          <w:tcPr>
            <w:tcW w:w="752" w:type="dxa"/>
            <w:shd w:val="clear" w:color="000000" w:fill="auto"/>
            <w:noWrap/>
            <w:vAlign w:val="center"/>
          </w:tcPr>
          <w:p w14:paraId="76D39747" w14:textId="22837E67" w:rsidR="008B129A" w:rsidRPr="00990295" w:rsidRDefault="00ED6343" w:rsidP="0057755E">
            <w:pPr>
              <w:jc w:val="right"/>
              <w:rPr>
                <w:rFonts w:ascii="Arial" w:hAnsi="Arial" w:cs="Arial"/>
                <w:color w:val="000000"/>
                <w:sz w:val="22"/>
                <w:szCs w:val="22"/>
              </w:rPr>
            </w:pPr>
            <w:r>
              <w:rPr>
                <w:rFonts w:ascii="Arial" w:hAnsi="Arial" w:cs="Arial"/>
                <w:color w:val="000000"/>
                <w:sz w:val="22"/>
                <w:szCs w:val="22"/>
              </w:rPr>
              <w:t>1,00</w:t>
            </w:r>
          </w:p>
        </w:tc>
      </w:tr>
      <w:tr w:rsidR="008B129A" w:rsidRPr="00990295" w14:paraId="0D55DBF9" w14:textId="77777777" w:rsidTr="0057755E">
        <w:trPr>
          <w:trHeight w:val="460"/>
        </w:trPr>
        <w:tc>
          <w:tcPr>
            <w:tcW w:w="666" w:type="dxa"/>
            <w:shd w:val="clear" w:color="auto" w:fill="auto"/>
            <w:noWrap/>
            <w:vAlign w:val="center"/>
          </w:tcPr>
          <w:p w14:paraId="0FA27431" w14:textId="52CF3A8D" w:rsidR="008B129A" w:rsidRDefault="005E0B75" w:rsidP="0057755E">
            <w:pPr>
              <w:jc w:val="center"/>
              <w:rPr>
                <w:rFonts w:ascii="Arial" w:hAnsi="Arial" w:cs="Arial"/>
                <w:color w:val="000000"/>
                <w:sz w:val="22"/>
                <w:szCs w:val="22"/>
              </w:rPr>
            </w:pPr>
            <w:r>
              <w:rPr>
                <w:rFonts w:ascii="Arial" w:hAnsi="Arial" w:cs="Arial"/>
                <w:color w:val="000000"/>
                <w:sz w:val="22"/>
                <w:szCs w:val="22"/>
              </w:rPr>
              <w:t>10.8</w:t>
            </w:r>
          </w:p>
        </w:tc>
        <w:tc>
          <w:tcPr>
            <w:tcW w:w="7447" w:type="dxa"/>
            <w:shd w:val="clear" w:color="auto" w:fill="auto"/>
            <w:noWrap/>
            <w:vAlign w:val="center"/>
          </w:tcPr>
          <w:p w14:paraId="6650399D" w14:textId="2334D991" w:rsidR="008B129A" w:rsidRPr="00BE0D42" w:rsidRDefault="005E0B75" w:rsidP="0057755E">
            <w:pPr>
              <w:rPr>
                <w:rFonts w:ascii="Arial" w:eastAsia="Verdana" w:hAnsi="Arial" w:cs="Arial"/>
                <w:sz w:val="22"/>
                <w:szCs w:val="22"/>
                <w:lang w:eastAsia="es-CL"/>
              </w:rPr>
            </w:pPr>
            <w:r w:rsidRPr="005E0B75">
              <w:rPr>
                <w:rFonts w:ascii="Arial" w:eastAsia="Verdana" w:hAnsi="Arial" w:cs="Arial"/>
                <w:sz w:val="22"/>
                <w:szCs w:val="22"/>
                <w:lang w:eastAsia="es-CL"/>
              </w:rPr>
              <w:t>TRABAJO EN ALTURAS</w:t>
            </w:r>
          </w:p>
        </w:tc>
        <w:tc>
          <w:tcPr>
            <w:tcW w:w="678" w:type="dxa"/>
            <w:shd w:val="clear" w:color="auto" w:fill="auto"/>
            <w:noWrap/>
            <w:vAlign w:val="center"/>
          </w:tcPr>
          <w:p w14:paraId="2EBF369F" w14:textId="7398CCAC" w:rsidR="008B129A" w:rsidRPr="00990295" w:rsidRDefault="00ED6343" w:rsidP="0057755E">
            <w:pPr>
              <w:jc w:val="center"/>
              <w:rPr>
                <w:rFonts w:ascii="Arial" w:hAnsi="Arial" w:cs="Arial"/>
                <w:color w:val="000000"/>
                <w:sz w:val="22"/>
                <w:szCs w:val="22"/>
              </w:rPr>
            </w:pPr>
            <w:r>
              <w:rPr>
                <w:rFonts w:ascii="Arial" w:hAnsi="Arial" w:cs="Arial"/>
                <w:color w:val="000000"/>
                <w:sz w:val="22"/>
                <w:szCs w:val="22"/>
              </w:rPr>
              <w:t>GL</w:t>
            </w:r>
          </w:p>
        </w:tc>
        <w:tc>
          <w:tcPr>
            <w:tcW w:w="752" w:type="dxa"/>
            <w:shd w:val="clear" w:color="000000" w:fill="auto"/>
            <w:noWrap/>
            <w:vAlign w:val="center"/>
          </w:tcPr>
          <w:p w14:paraId="789F2B87" w14:textId="29950046" w:rsidR="008B129A" w:rsidRPr="00990295" w:rsidRDefault="00ED6343" w:rsidP="0057755E">
            <w:pPr>
              <w:jc w:val="right"/>
              <w:rPr>
                <w:rFonts w:ascii="Arial" w:hAnsi="Arial" w:cs="Arial"/>
                <w:color w:val="000000"/>
                <w:sz w:val="22"/>
                <w:szCs w:val="22"/>
              </w:rPr>
            </w:pPr>
            <w:r>
              <w:rPr>
                <w:rFonts w:ascii="Arial" w:hAnsi="Arial" w:cs="Arial"/>
                <w:color w:val="000000"/>
                <w:sz w:val="22"/>
                <w:szCs w:val="22"/>
              </w:rPr>
              <w:t>1,00</w:t>
            </w:r>
          </w:p>
        </w:tc>
      </w:tr>
      <w:tr w:rsidR="0057755E" w:rsidRPr="00990295" w14:paraId="372FC9C6" w14:textId="77777777" w:rsidTr="00686A7E">
        <w:trPr>
          <w:trHeight w:val="640"/>
        </w:trPr>
        <w:tc>
          <w:tcPr>
            <w:tcW w:w="666" w:type="dxa"/>
            <w:shd w:val="clear" w:color="auto" w:fill="C5E0B3" w:themeFill="accent6" w:themeFillTint="66"/>
            <w:noWrap/>
            <w:vAlign w:val="center"/>
            <w:hideMark/>
          </w:tcPr>
          <w:p w14:paraId="4C193A56" w14:textId="7EEEEADA" w:rsidR="0057755E" w:rsidRPr="00990295" w:rsidRDefault="00A47000" w:rsidP="00A47000">
            <w:pPr>
              <w:jc w:val="center"/>
              <w:rPr>
                <w:rFonts w:ascii="Arial" w:hAnsi="Arial" w:cs="Arial"/>
                <w:b/>
                <w:bCs/>
                <w:color w:val="000000"/>
                <w:sz w:val="22"/>
                <w:szCs w:val="22"/>
              </w:rPr>
            </w:pPr>
            <w:r>
              <w:rPr>
                <w:rFonts w:ascii="Arial" w:hAnsi="Arial" w:cs="Arial"/>
                <w:b/>
                <w:bCs/>
                <w:color w:val="000000"/>
                <w:sz w:val="22"/>
                <w:szCs w:val="22"/>
              </w:rPr>
              <w:t>11</w:t>
            </w:r>
          </w:p>
        </w:tc>
        <w:tc>
          <w:tcPr>
            <w:tcW w:w="8877" w:type="dxa"/>
            <w:gridSpan w:val="3"/>
            <w:shd w:val="clear" w:color="auto" w:fill="C5E0B3" w:themeFill="accent6" w:themeFillTint="66"/>
            <w:vAlign w:val="center"/>
            <w:hideMark/>
          </w:tcPr>
          <w:p w14:paraId="1366F953" w14:textId="3BA2BBC9" w:rsidR="0057755E" w:rsidRPr="00990295" w:rsidRDefault="00A47000" w:rsidP="00A47000">
            <w:pPr>
              <w:rPr>
                <w:rFonts w:ascii="Arial" w:hAnsi="Arial" w:cs="Arial"/>
                <w:b/>
                <w:bCs/>
                <w:color w:val="000000"/>
                <w:sz w:val="22"/>
                <w:szCs w:val="22"/>
              </w:rPr>
            </w:pPr>
            <w:r>
              <w:rPr>
                <w:rFonts w:ascii="Arial" w:hAnsi="Arial" w:cs="Arial"/>
                <w:b/>
                <w:bCs/>
                <w:color w:val="000000"/>
                <w:sz w:val="22"/>
                <w:szCs w:val="22"/>
              </w:rPr>
              <w:t>CANTIDAD DE OPERARIOS</w:t>
            </w:r>
            <w:r w:rsidR="0057755E" w:rsidRPr="00990295">
              <w:rPr>
                <w:rFonts w:ascii="Arial" w:hAnsi="Arial" w:cs="Arial"/>
                <w:b/>
                <w:bCs/>
                <w:color w:val="000000"/>
                <w:sz w:val="22"/>
                <w:szCs w:val="22"/>
              </w:rPr>
              <w:t xml:space="preserve"> </w:t>
            </w:r>
          </w:p>
        </w:tc>
      </w:tr>
      <w:tr w:rsidR="00A47000" w:rsidRPr="00990295" w14:paraId="426C3E94" w14:textId="77777777" w:rsidTr="00684339">
        <w:trPr>
          <w:trHeight w:val="460"/>
        </w:trPr>
        <w:tc>
          <w:tcPr>
            <w:tcW w:w="666" w:type="dxa"/>
            <w:shd w:val="clear" w:color="auto" w:fill="auto"/>
            <w:noWrap/>
            <w:vAlign w:val="center"/>
          </w:tcPr>
          <w:p w14:paraId="63E19B46" w14:textId="6344FF9C" w:rsidR="00A47000" w:rsidRDefault="00A47000" w:rsidP="00684339">
            <w:pPr>
              <w:jc w:val="center"/>
              <w:rPr>
                <w:rFonts w:ascii="Arial" w:hAnsi="Arial" w:cs="Arial"/>
                <w:color w:val="000000"/>
                <w:sz w:val="22"/>
                <w:szCs w:val="22"/>
              </w:rPr>
            </w:pPr>
            <w:r>
              <w:rPr>
                <w:rFonts w:ascii="Arial" w:hAnsi="Arial" w:cs="Arial"/>
                <w:color w:val="000000"/>
                <w:sz w:val="22"/>
                <w:szCs w:val="22"/>
              </w:rPr>
              <w:t>1</w:t>
            </w:r>
            <w:r w:rsidR="00684339">
              <w:rPr>
                <w:rFonts w:ascii="Arial" w:hAnsi="Arial" w:cs="Arial"/>
                <w:color w:val="000000"/>
                <w:sz w:val="22"/>
                <w:szCs w:val="22"/>
              </w:rPr>
              <w:t>1</w:t>
            </w:r>
            <w:r>
              <w:rPr>
                <w:rFonts w:ascii="Arial" w:hAnsi="Arial" w:cs="Arial"/>
                <w:color w:val="000000"/>
                <w:sz w:val="22"/>
                <w:szCs w:val="22"/>
              </w:rPr>
              <w:t>.</w:t>
            </w:r>
            <w:r w:rsidR="00684339">
              <w:rPr>
                <w:rFonts w:ascii="Arial" w:hAnsi="Arial" w:cs="Arial"/>
                <w:color w:val="000000"/>
                <w:sz w:val="22"/>
                <w:szCs w:val="22"/>
              </w:rPr>
              <w:t>1</w:t>
            </w:r>
          </w:p>
        </w:tc>
        <w:tc>
          <w:tcPr>
            <w:tcW w:w="7447" w:type="dxa"/>
            <w:shd w:val="clear" w:color="auto" w:fill="auto"/>
            <w:noWrap/>
            <w:vAlign w:val="center"/>
          </w:tcPr>
          <w:p w14:paraId="610EC237" w14:textId="15CFF3FA" w:rsidR="00A47000" w:rsidRPr="00BE0D42" w:rsidRDefault="00684339" w:rsidP="00684339">
            <w:pPr>
              <w:rPr>
                <w:rFonts w:ascii="Arial" w:eastAsia="Verdana" w:hAnsi="Arial" w:cs="Arial"/>
                <w:sz w:val="22"/>
                <w:szCs w:val="22"/>
                <w:lang w:eastAsia="es-CL"/>
              </w:rPr>
            </w:pPr>
            <w:r>
              <w:rPr>
                <w:rFonts w:ascii="Arial" w:eastAsia="Verdana" w:hAnsi="Arial" w:cs="Arial"/>
                <w:sz w:val="22"/>
                <w:szCs w:val="22"/>
                <w:lang w:eastAsia="es-CL"/>
              </w:rPr>
              <w:t>JEFE DE OPERACIÓN</w:t>
            </w:r>
          </w:p>
        </w:tc>
        <w:tc>
          <w:tcPr>
            <w:tcW w:w="678" w:type="dxa"/>
            <w:shd w:val="clear" w:color="auto" w:fill="auto"/>
            <w:noWrap/>
            <w:vAlign w:val="center"/>
          </w:tcPr>
          <w:p w14:paraId="0E3DA681" w14:textId="648747D1" w:rsidR="00A47000" w:rsidRPr="00990295" w:rsidRDefault="00C917C0" w:rsidP="00684339">
            <w:pPr>
              <w:jc w:val="center"/>
              <w:rPr>
                <w:rFonts w:ascii="Arial" w:hAnsi="Arial" w:cs="Arial"/>
                <w:color w:val="000000"/>
                <w:sz w:val="22"/>
                <w:szCs w:val="22"/>
              </w:rPr>
            </w:pPr>
            <w:r>
              <w:rPr>
                <w:rFonts w:ascii="Arial" w:hAnsi="Arial" w:cs="Arial"/>
                <w:color w:val="000000"/>
                <w:sz w:val="22"/>
                <w:szCs w:val="22"/>
              </w:rPr>
              <w:t>CU</w:t>
            </w:r>
          </w:p>
        </w:tc>
        <w:tc>
          <w:tcPr>
            <w:tcW w:w="752" w:type="dxa"/>
            <w:shd w:val="clear" w:color="000000" w:fill="auto"/>
            <w:noWrap/>
            <w:vAlign w:val="center"/>
          </w:tcPr>
          <w:p w14:paraId="6E295344" w14:textId="0554A9AF" w:rsidR="00A47000" w:rsidRPr="00990295" w:rsidRDefault="00C917C0" w:rsidP="00684339">
            <w:pPr>
              <w:jc w:val="right"/>
              <w:rPr>
                <w:rFonts w:ascii="Arial" w:hAnsi="Arial" w:cs="Arial"/>
                <w:color w:val="000000"/>
                <w:sz w:val="22"/>
                <w:szCs w:val="22"/>
              </w:rPr>
            </w:pPr>
            <w:r>
              <w:rPr>
                <w:rFonts w:ascii="Arial" w:hAnsi="Arial" w:cs="Arial"/>
                <w:color w:val="000000"/>
                <w:sz w:val="22"/>
                <w:szCs w:val="22"/>
              </w:rPr>
              <w:t>1,00</w:t>
            </w:r>
          </w:p>
        </w:tc>
      </w:tr>
      <w:tr w:rsidR="00684339" w:rsidRPr="00990295" w14:paraId="12EE3254" w14:textId="77777777" w:rsidTr="00684339">
        <w:trPr>
          <w:trHeight w:val="460"/>
        </w:trPr>
        <w:tc>
          <w:tcPr>
            <w:tcW w:w="666" w:type="dxa"/>
            <w:shd w:val="clear" w:color="auto" w:fill="auto"/>
            <w:noWrap/>
            <w:vAlign w:val="center"/>
          </w:tcPr>
          <w:p w14:paraId="783A903F" w14:textId="0E929B6E" w:rsidR="00684339" w:rsidRDefault="00684339" w:rsidP="00684339">
            <w:pPr>
              <w:jc w:val="center"/>
              <w:rPr>
                <w:rFonts w:ascii="Arial" w:hAnsi="Arial" w:cs="Arial"/>
                <w:color w:val="000000"/>
                <w:sz w:val="22"/>
                <w:szCs w:val="22"/>
              </w:rPr>
            </w:pPr>
            <w:r>
              <w:rPr>
                <w:rFonts w:ascii="Arial" w:hAnsi="Arial" w:cs="Arial"/>
                <w:color w:val="000000"/>
                <w:sz w:val="22"/>
                <w:szCs w:val="22"/>
              </w:rPr>
              <w:t>11.2</w:t>
            </w:r>
          </w:p>
        </w:tc>
        <w:tc>
          <w:tcPr>
            <w:tcW w:w="7447" w:type="dxa"/>
            <w:shd w:val="clear" w:color="auto" w:fill="auto"/>
            <w:noWrap/>
            <w:vAlign w:val="center"/>
          </w:tcPr>
          <w:p w14:paraId="79BCB16D" w14:textId="60824DD5" w:rsidR="00684339" w:rsidRDefault="00684339" w:rsidP="00684339">
            <w:pPr>
              <w:rPr>
                <w:rFonts w:ascii="Arial" w:eastAsia="Verdana" w:hAnsi="Arial" w:cs="Arial"/>
                <w:sz w:val="22"/>
                <w:szCs w:val="22"/>
                <w:lang w:eastAsia="es-CL"/>
              </w:rPr>
            </w:pPr>
            <w:r>
              <w:rPr>
                <w:rFonts w:ascii="Arial" w:eastAsia="Verdana" w:hAnsi="Arial" w:cs="Arial"/>
                <w:sz w:val="22"/>
                <w:szCs w:val="22"/>
                <w:lang w:eastAsia="es-CL"/>
              </w:rPr>
              <w:t>LIMPIADORES</w:t>
            </w:r>
          </w:p>
        </w:tc>
        <w:tc>
          <w:tcPr>
            <w:tcW w:w="678" w:type="dxa"/>
            <w:shd w:val="clear" w:color="auto" w:fill="auto"/>
            <w:noWrap/>
            <w:vAlign w:val="center"/>
          </w:tcPr>
          <w:p w14:paraId="56EF9C35" w14:textId="34DB06CD" w:rsidR="00684339" w:rsidRPr="00990295" w:rsidRDefault="00C917C0" w:rsidP="00684339">
            <w:pPr>
              <w:jc w:val="center"/>
              <w:rPr>
                <w:rFonts w:ascii="Arial" w:hAnsi="Arial" w:cs="Arial"/>
                <w:color w:val="000000"/>
                <w:sz w:val="22"/>
                <w:szCs w:val="22"/>
              </w:rPr>
            </w:pPr>
            <w:r>
              <w:rPr>
                <w:rFonts w:ascii="Arial" w:hAnsi="Arial" w:cs="Arial"/>
                <w:color w:val="000000"/>
                <w:sz w:val="22"/>
                <w:szCs w:val="22"/>
              </w:rPr>
              <w:t>CU</w:t>
            </w:r>
          </w:p>
        </w:tc>
        <w:tc>
          <w:tcPr>
            <w:tcW w:w="752" w:type="dxa"/>
            <w:shd w:val="clear" w:color="000000" w:fill="auto"/>
            <w:noWrap/>
            <w:vAlign w:val="center"/>
          </w:tcPr>
          <w:p w14:paraId="41486F9A" w14:textId="449438D2" w:rsidR="00684339" w:rsidRPr="00990295" w:rsidRDefault="00C917C0" w:rsidP="00684339">
            <w:pPr>
              <w:jc w:val="right"/>
              <w:rPr>
                <w:rFonts w:ascii="Arial" w:hAnsi="Arial" w:cs="Arial"/>
                <w:color w:val="000000"/>
                <w:sz w:val="22"/>
                <w:szCs w:val="22"/>
              </w:rPr>
            </w:pPr>
            <w:r>
              <w:rPr>
                <w:rFonts w:ascii="Arial" w:hAnsi="Arial" w:cs="Arial"/>
                <w:color w:val="000000"/>
                <w:sz w:val="22"/>
                <w:szCs w:val="22"/>
              </w:rPr>
              <w:t>1,00</w:t>
            </w:r>
          </w:p>
        </w:tc>
      </w:tr>
      <w:tr w:rsidR="00684339" w:rsidRPr="00990295" w14:paraId="7A992736" w14:textId="77777777" w:rsidTr="00684339">
        <w:trPr>
          <w:trHeight w:val="460"/>
        </w:trPr>
        <w:tc>
          <w:tcPr>
            <w:tcW w:w="666" w:type="dxa"/>
            <w:shd w:val="clear" w:color="auto" w:fill="auto"/>
            <w:noWrap/>
            <w:vAlign w:val="center"/>
          </w:tcPr>
          <w:p w14:paraId="58071A24" w14:textId="29617B4B" w:rsidR="00684339" w:rsidRDefault="00684339" w:rsidP="00684339">
            <w:pPr>
              <w:jc w:val="center"/>
              <w:rPr>
                <w:rFonts w:ascii="Arial" w:hAnsi="Arial" w:cs="Arial"/>
                <w:color w:val="000000"/>
                <w:sz w:val="22"/>
                <w:szCs w:val="22"/>
              </w:rPr>
            </w:pPr>
            <w:r>
              <w:rPr>
                <w:rFonts w:ascii="Arial" w:hAnsi="Arial" w:cs="Arial"/>
                <w:color w:val="000000"/>
                <w:sz w:val="22"/>
                <w:szCs w:val="22"/>
              </w:rPr>
              <w:t>11.3</w:t>
            </w:r>
          </w:p>
        </w:tc>
        <w:tc>
          <w:tcPr>
            <w:tcW w:w="7447" w:type="dxa"/>
            <w:shd w:val="clear" w:color="auto" w:fill="auto"/>
            <w:noWrap/>
            <w:vAlign w:val="center"/>
          </w:tcPr>
          <w:p w14:paraId="2382CE11" w14:textId="01F0D11B" w:rsidR="00684339" w:rsidRDefault="00684339" w:rsidP="00684339">
            <w:pPr>
              <w:rPr>
                <w:rFonts w:ascii="Arial" w:eastAsia="Verdana" w:hAnsi="Arial" w:cs="Arial"/>
                <w:sz w:val="22"/>
                <w:szCs w:val="22"/>
                <w:lang w:eastAsia="es-CL"/>
              </w:rPr>
            </w:pPr>
            <w:r>
              <w:rPr>
                <w:rFonts w:ascii="Arial" w:eastAsia="Verdana" w:hAnsi="Arial" w:cs="Arial"/>
                <w:sz w:val="22"/>
                <w:szCs w:val="22"/>
                <w:lang w:eastAsia="es-CL"/>
              </w:rPr>
              <w:t>AYUDANTES</w:t>
            </w:r>
          </w:p>
        </w:tc>
        <w:tc>
          <w:tcPr>
            <w:tcW w:w="678" w:type="dxa"/>
            <w:shd w:val="clear" w:color="auto" w:fill="auto"/>
            <w:noWrap/>
            <w:vAlign w:val="center"/>
          </w:tcPr>
          <w:p w14:paraId="6C2826BC" w14:textId="51A0B333" w:rsidR="00684339" w:rsidRPr="00990295" w:rsidRDefault="00C917C0" w:rsidP="00684339">
            <w:pPr>
              <w:jc w:val="center"/>
              <w:rPr>
                <w:rFonts w:ascii="Arial" w:hAnsi="Arial" w:cs="Arial"/>
                <w:color w:val="000000"/>
                <w:sz w:val="22"/>
                <w:szCs w:val="22"/>
              </w:rPr>
            </w:pPr>
            <w:r>
              <w:rPr>
                <w:rFonts w:ascii="Arial" w:hAnsi="Arial" w:cs="Arial"/>
                <w:color w:val="000000"/>
                <w:sz w:val="22"/>
                <w:szCs w:val="22"/>
              </w:rPr>
              <w:t>CU</w:t>
            </w:r>
          </w:p>
        </w:tc>
        <w:tc>
          <w:tcPr>
            <w:tcW w:w="752" w:type="dxa"/>
            <w:shd w:val="clear" w:color="000000" w:fill="auto"/>
            <w:noWrap/>
            <w:vAlign w:val="center"/>
          </w:tcPr>
          <w:p w14:paraId="5B62DBDA" w14:textId="1D07855E" w:rsidR="00684339" w:rsidRPr="00990295" w:rsidRDefault="00C917C0" w:rsidP="00684339">
            <w:pPr>
              <w:jc w:val="right"/>
              <w:rPr>
                <w:rFonts w:ascii="Arial" w:hAnsi="Arial" w:cs="Arial"/>
                <w:color w:val="000000"/>
                <w:sz w:val="22"/>
                <w:szCs w:val="22"/>
              </w:rPr>
            </w:pPr>
            <w:r>
              <w:rPr>
                <w:rFonts w:ascii="Arial" w:hAnsi="Arial" w:cs="Arial"/>
                <w:color w:val="000000"/>
                <w:sz w:val="22"/>
                <w:szCs w:val="22"/>
              </w:rPr>
              <w:t>1,00</w:t>
            </w:r>
          </w:p>
        </w:tc>
      </w:tr>
      <w:tr w:rsidR="00A47000" w:rsidRPr="00990295" w14:paraId="26E430AC" w14:textId="77777777" w:rsidTr="00686A7E">
        <w:trPr>
          <w:trHeight w:val="640"/>
        </w:trPr>
        <w:tc>
          <w:tcPr>
            <w:tcW w:w="666" w:type="dxa"/>
            <w:shd w:val="clear" w:color="auto" w:fill="C5E0B3" w:themeFill="accent6" w:themeFillTint="66"/>
            <w:noWrap/>
            <w:vAlign w:val="center"/>
          </w:tcPr>
          <w:p w14:paraId="17C6BD29" w14:textId="37B38EE7" w:rsidR="00A47000" w:rsidRPr="00ED6343" w:rsidRDefault="00684339" w:rsidP="00684339">
            <w:pPr>
              <w:jc w:val="center"/>
              <w:rPr>
                <w:rFonts w:ascii="Arial" w:hAnsi="Arial" w:cs="Arial"/>
                <w:b/>
                <w:bCs/>
                <w:color w:val="000000"/>
                <w:sz w:val="22"/>
                <w:szCs w:val="22"/>
              </w:rPr>
            </w:pPr>
            <w:r w:rsidRPr="00ED6343">
              <w:rPr>
                <w:rFonts w:ascii="Arial" w:hAnsi="Arial" w:cs="Arial"/>
                <w:b/>
                <w:bCs/>
                <w:color w:val="000000"/>
                <w:sz w:val="22"/>
                <w:szCs w:val="22"/>
              </w:rPr>
              <w:t>12</w:t>
            </w:r>
          </w:p>
        </w:tc>
        <w:tc>
          <w:tcPr>
            <w:tcW w:w="8877" w:type="dxa"/>
            <w:gridSpan w:val="3"/>
            <w:shd w:val="clear" w:color="auto" w:fill="C5E0B3" w:themeFill="accent6" w:themeFillTint="66"/>
            <w:vAlign w:val="center"/>
          </w:tcPr>
          <w:p w14:paraId="3E5390BB" w14:textId="1AEA2920" w:rsidR="00A47000" w:rsidRPr="00684339" w:rsidRDefault="00684339" w:rsidP="0057755E">
            <w:pPr>
              <w:rPr>
                <w:rFonts w:ascii="Arial" w:hAnsi="Arial" w:cs="Arial"/>
                <w:bCs/>
                <w:color w:val="000000"/>
                <w:sz w:val="22"/>
                <w:szCs w:val="22"/>
              </w:rPr>
            </w:pPr>
            <w:r w:rsidRPr="00684339">
              <w:rPr>
                <w:rFonts w:ascii="Arial" w:hAnsi="Arial" w:cs="Arial"/>
                <w:b/>
                <w:bCs/>
                <w:color w:val="000000"/>
                <w:sz w:val="22"/>
                <w:szCs w:val="22"/>
              </w:rPr>
              <w:t xml:space="preserve">ASEO PERMANENTE Y FINAL DE LAS </w:t>
            </w:r>
            <w:r w:rsidR="00ED6343" w:rsidRPr="00684339">
              <w:rPr>
                <w:rFonts w:ascii="Arial" w:hAnsi="Arial" w:cs="Arial"/>
                <w:b/>
                <w:bCs/>
                <w:color w:val="000000"/>
                <w:sz w:val="22"/>
                <w:szCs w:val="22"/>
              </w:rPr>
              <w:t>ÁREAS</w:t>
            </w:r>
            <w:r w:rsidRPr="00684339">
              <w:rPr>
                <w:rFonts w:ascii="Arial" w:hAnsi="Arial" w:cs="Arial"/>
                <w:b/>
                <w:bCs/>
                <w:color w:val="000000"/>
                <w:sz w:val="22"/>
                <w:szCs w:val="22"/>
              </w:rPr>
              <w:t xml:space="preserve"> DE TRABAJO</w:t>
            </w:r>
          </w:p>
        </w:tc>
      </w:tr>
      <w:tr w:rsidR="0057755E" w:rsidRPr="00990295" w14:paraId="0D52B0E4" w14:textId="77777777" w:rsidTr="00686A7E">
        <w:trPr>
          <w:trHeight w:val="640"/>
        </w:trPr>
        <w:tc>
          <w:tcPr>
            <w:tcW w:w="666" w:type="dxa"/>
            <w:shd w:val="clear" w:color="auto" w:fill="C5E0B3" w:themeFill="accent6" w:themeFillTint="66"/>
            <w:noWrap/>
            <w:vAlign w:val="center"/>
            <w:hideMark/>
          </w:tcPr>
          <w:p w14:paraId="652E0B39" w14:textId="4E09C950" w:rsidR="0057755E" w:rsidRPr="00990295" w:rsidRDefault="0057755E" w:rsidP="00ED6343">
            <w:pPr>
              <w:jc w:val="center"/>
              <w:rPr>
                <w:rFonts w:ascii="Arial" w:hAnsi="Arial" w:cs="Arial"/>
                <w:b/>
                <w:bCs/>
                <w:color w:val="000000"/>
                <w:sz w:val="22"/>
                <w:szCs w:val="22"/>
              </w:rPr>
            </w:pPr>
            <w:r>
              <w:rPr>
                <w:rFonts w:ascii="Arial" w:hAnsi="Arial" w:cs="Arial"/>
                <w:b/>
                <w:bCs/>
                <w:color w:val="000000"/>
                <w:sz w:val="22"/>
                <w:szCs w:val="22"/>
              </w:rPr>
              <w:t>1</w:t>
            </w:r>
            <w:r w:rsidR="00ED6343">
              <w:rPr>
                <w:rFonts w:ascii="Arial" w:hAnsi="Arial" w:cs="Arial"/>
                <w:b/>
                <w:bCs/>
                <w:color w:val="000000"/>
                <w:sz w:val="22"/>
                <w:szCs w:val="22"/>
              </w:rPr>
              <w:t>3</w:t>
            </w:r>
          </w:p>
        </w:tc>
        <w:tc>
          <w:tcPr>
            <w:tcW w:w="8877" w:type="dxa"/>
            <w:gridSpan w:val="3"/>
            <w:shd w:val="clear" w:color="auto" w:fill="C5E0B3" w:themeFill="accent6" w:themeFillTint="66"/>
            <w:vAlign w:val="center"/>
            <w:hideMark/>
          </w:tcPr>
          <w:p w14:paraId="27F4460D" w14:textId="5FD00598" w:rsidR="0057755E" w:rsidRPr="00990295" w:rsidRDefault="0057755E" w:rsidP="0057755E">
            <w:pPr>
              <w:rPr>
                <w:rFonts w:ascii="Arial" w:hAnsi="Arial" w:cs="Arial"/>
                <w:b/>
                <w:bCs/>
                <w:color w:val="000000"/>
                <w:sz w:val="22"/>
                <w:szCs w:val="22"/>
              </w:rPr>
            </w:pPr>
            <w:r w:rsidRPr="00990295">
              <w:rPr>
                <w:rFonts w:ascii="Arial" w:hAnsi="Arial" w:cs="Arial"/>
                <w:b/>
                <w:bCs/>
                <w:color w:val="000000"/>
                <w:sz w:val="22"/>
                <w:szCs w:val="22"/>
              </w:rPr>
              <w:t>TIEMPO DE TRABAJO</w:t>
            </w:r>
          </w:p>
        </w:tc>
      </w:tr>
    </w:tbl>
    <w:p w14:paraId="439062C6" w14:textId="77777777" w:rsidR="009A0A8B" w:rsidRPr="00990295" w:rsidRDefault="009A0A8B" w:rsidP="000E7CD2">
      <w:pPr>
        <w:tabs>
          <w:tab w:val="left" w:pos="709"/>
        </w:tabs>
        <w:ind w:right="-47"/>
        <w:textAlignment w:val="baseline"/>
        <w:rPr>
          <w:rFonts w:ascii="Arial" w:eastAsia="Verdana" w:hAnsi="Arial" w:cs="Arial"/>
          <w:b/>
          <w:color w:val="000000"/>
          <w:spacing w:val="-1"/>
          <w:sz w:val="22"/>
          <w:szCs w:val="22"/>
        </w:rPr>
      </w:pPr>
    </w:p>
    <w:p w14:paraId="4DFCD4BE" w14:textId="4B437A97" w:rsidR="00590A7E" w:rsidRPr="0089630C" w:rsidRDefault="0004358F" w:rsidP="0089630C">
      <w:pPr>
        <w:tabs>
          <w:tab w:val="left" w:pos="709"/>
        </w:tabs>
        <w:ind w:right="-47"/>
        <w:jc w:val="both"/>
        <w:textAlignment w:val="baseline"/>
        <w:rPr>
          <w:rFonts w:ascii="Arial" w:eastAsia="Verdana" w:hAnsi="Arial" w:cs="Arial"/>
          <w:b/>
          <w:color w:val="000000"/>
          <w:spacing w:val="-1"/>
          <w:sz w:val="22"/>
          <w:szCs w:val="22"/>
          <w:lang w:val="es-ES"/>
        </w:rPr>
      </w:pPr>
      <w:r>
        <w:rPr>
          <w:rFonts w:ascii="Arial" w:eastAsia="Verdana" w:hAnsi="Arial" w:cs="Arial"/>
          <w:b/>
          <w:color w:val="000000"/>
          <w:sz w:val="22"/>
          <w:szCs w:val="22"/>
          <w:lang w:eastAsia="es-CL"/>
        </w:rPr>
        <w:t>1</w:t>
      </w:r>
      <w:r w:rsidR="0089630C">
        <w:rPr>
          <w:rFonts w:ascii="Arial" w:eastAsia="Verdana" w:hAnsi="Arial" w:cs="Arial"/>
          <w:b/>
          <w:color w:val="000000"/>
          <w:sz w:val="22"/>
          <w:szCs w:val="22"/>
          <w:lang w:eastAsia="es-CL"/>
        </w:rPr>
        <w:t xml:space="preserve">.- </w:t>
      </w:r>
      <w:r w:rsidR="00590A7E" w:rsidRPr="0089630C">
        <w:rPr>
          <w:rFonts w:ascii="Arial" w:eastAsia="Verdana" w:hAnsi="Arial" w:cs="Arial"/>
          <w:b/>
          <w:color w:val="000000"/>
          <w:sz w:val="22"/>
          <w:szCs w:val="22"/>
          <w:lang w:eastAsia="es-CL"/>
        </w:rPr>
        <w:t>SERVICIO LIMPIEZA VENTANAS EN ALTURA INTERIOR Y EXTERIOR</w:t>
      </w:r>
      <w:r w:rsidR="00590A7E" w:rsidRPr="0089630C">
        <w:rPr>
          <w:rFonts w:ascii="Arial" w:eastAsia="Verdana" w:hAnsi="Arial" w:cs="Arial"/>
          <w:b/>
          <w:color w:val="000000"/>
          <w:spacing w:val="-1"/>
          <w:sz w:val="22"/>
          <w:szCs w:val="22"/>
          <w:lang w:val="es-ES"/>
        </w:rPr>
        <w:t>:</w:t>
      </w:r>
    </w:p>
    <w:p w14:paraId="64037BDD" w14:textId="547EDC60" w:rsidR="0073408E" w:rsidRPr="00990295" w:rsidRDefault="005D039D" w:rsidP="00590A7E">
      <w:pPr>
        <w:tabs>
          <w:tab w:val="left" w:pos="709"/>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El servicio de limpieza de ventanas en altura por el interior y exterior</w:t>
      </w:r>
      <w:r w:rsidR="0086657C" w:rsidRPr="00990295">
        <w:rPr>
          <w:rFonts w:ascii="Arial" w:eastAsia="Verdana" w:hAnsi="Arial" w:cs="Arial"/>
          <w:color w:val="000000"/>
          <w:sz w:val="22"/>
          <w:szCs w:val="22"/>
          <w:lang w:eastAsia="es-CL"/>
        </w:rPr>
        <w:t xml:space="preserve"> de la fachada principal del edificio corporativo de la ZOSEPCAR, ubicado en Huérfanos 540</w:t>
      </w:r>
      <w:r w:rsidRPr="00990295">
        <w:rPr>
          <w:rFonts w:ascii="Arial" w:eastAsia="Verdana" w:hAnsi="Arial" w:cs="Arial"/>
          <w:color w:val="000000"/>
          <w:sz w:val="22"/>
          <w:szCs w:val="22"/>
          <w:lang w:eastAsia="es-CL"/>
        </w:rPr>
        <w:t xml:space="preserve">, </w:t>
      </w:r>
      <w:r w:rsidR="0073408E" w:rsidRPr="00990295">
        <w:rPr>
          <w:rFonts w:ascii="Arial" w:eastAsia="Verdana" w:hAnsi="Arial" w:cs="Arial"/>
          <w:color w:val="000000"/>
          <w:sz w:val="22"/>
          <w:szCs w:val="22"/>
          <w:lang w:eastAsia="es-CL"/>
        </w:rPr>
        <w:t>desde el piso 2 al 9.</w:t>
      </w:r>
    </w:p>
    <w:p w14:paraId="2B7E2408" w14:textId="77777777" w:rsidR="0073408E" w:rsidRPr="00990295" w:rsidRDefault="0073408E" w:rsidP="00590A7E">
      <w:pPr>
        <w:tabs>
          <w:tab w:val="left" w:pos="709"/>
        </w:tabs>
        <w:ind w:right="-47"/>
        <w:jc w:val="both"/>
        <w:textAlignment w:val="baseline"/>
        <w:rPr>
          <w:rFonts w:ascii="Arial" w:eastAsia="Verdana" w:hAnsi="Arial" w:cs="Arial"/>
          <w:color w:val="000000"/>
          <w:sz w:val="22"/>
          <w:szCs w:val="22"/>
          <w:lang w:eastAsia="es-CL"/>
        </w:rPr>
      </w:pPr>
    </w:p>
    <w:p w14:paraId="240BEA37" w14:textId="014B27B6" w:rsidR="00590A7E" w:rsidRPr="00990295" w:rsidRDefault="0073408E" w:rsidP="00590A7E">
      <w:pPr>
        <w:tabs>
          <w:tab w:val="left" w:pos="709"/>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C</w:t>
      </w:r>
      <w:r w:rsidR="005D039D" w:rsidRPr="00990295">
        <w:rPr>
          <w:rFonts w:ascii="Arial" w:eastAsia="Verdana" w:hAnsi="Arial" w:cs="Arial"/>
          <w:color w:val="000000"/>
          <w:sz w:val="22"/>
          <w:szCs w:val="22"/>
          <w:lang w:eastAsia="es-CL"/>
        </w:rPr>
        <w:t>onsidera</w:t>
      </w:r>
      <w:r w:rsidRPr="00990295">
        <w:rPr>
          <w:rFonts w:ascii="Arial" w:eastAsia="Verdana" w:hAnsi="Arial" w:cs="Arial"/>
          <w:color w:val="000000"/>
          <w:sz w:val="22"/>
          <w:szCs w:val="22"/>
          <w:lang w:eastAsia="es-CL"/>
        </w:rPr>
        <w:t xml:space="preserve"> además</w:t>
      </w:r>
      <w:r w:rsidR="005D039D" w:rsidRPr="00990295">
        <w:rPr>
          <w:rFonts w:ascii="Arial" w:eastAsia="Verdana" w:hAnsi="Arial" w:cs="Arial"/>
          <w:color w:val="000000"/>
          <w:sz w:val="22"/>
          <w:szCs w:val="22"/>
          <w:lang w:eastAsia="es-CL"/>
        </w:rPr>
        <w:t xml:space="preserve"> la limpieza de la marquesina, en el frente y costados de alucobond, como asimismo la limpieza del cielo falso de este elemento constructivo, </w:t>
      </w:r>
      <w:r w:rsidR="0086657C" w:rsidRPr="00990295">
        <w:rPr>
          <w:rFonts w:ascii="Arial" w:eastAsia="Verdana" w:hAnsi="Arial" w:cs="Arial"/>
          <w:color w:val="000000"/>
          <w:sz w:val="22"/>
          <w:szCs w:val="22"/>
          <w:lang w:eastAsia="es-CL"/>
        </w:rPr>
        <w:t xml:space="preserve">más la limpieza del vigón falso que cubre las cortinas metálicas, todo lo anterior </w:t>
      </w:r>
      <w:r w:rsidR="005D039D" w:rsidRPr="00990295">
        <w:rPr>
          <w:rFonts w:ascii="Arial" w:eastAsia="Verdana" w:hAnsi="Arial" w:cs="Arial"/>
          <w:color w:val="000000"/>
          <w:sz w:val="22"/>
          <w:szCs w:val="22"/>
          <w:lang w:eastAsia="es-CL"/>
        </w:rPr>
        <w:t>ubicado sobre el nivel de la vereda</w:t>
      </w:r>
      <w:r w:rsidR="0086657C" w:rsidRPr="00990295">
        <w:rPr>
          <w:rFonts w:ascii="Arial" w:eastAsia="Verdana" w:hAnsi="Arial" w:cs="Arial"/>
          <w:color w:val="000000"/>
          <w:sz w:val="22"/>
          <w:szCs w:val="22"/>
          <w:lang w:eastAsia="es-CL"/>
        </w:rPr>
        <w:t>, frente al acceso principal del inmueble.</w:t>
      </w:r>
    </w:p>
    <w:p w14:paraId="44600ECE" w14:textId="77777777" w:rsidR="005D039D" w:rsidRPr="00990295" w:rsidRDefault="005D039D" w:rsidP="00590A7E">
      <w:pPr>
        <w:tabs>
          <w:tab w:val="left" w:pos="709"/>
        </w:tabs>
        <w:ind w:right="-47"/>
        <w:jc w:val="both"/>
        <w:textAlignment w:val="baseline"/>
        <w:rPr>
          <w:rFonts w:ascii="Arial" w:eastAsia="Verdana" w:hAnsi="Arial" w:cs="Arial"/>
          <w:color w:val="000000"/>
          <w:sz w:val="22"/>
          <w:szCs w:val="22"/>
          <w:lang w:eastAsia="es-CL"/>
        </w:rPr>
      </w:pPr>
    </w:p>
    <w:p w14:paraId="3424D4D2" w14:textId="5AD88E21" w:rsidR="005D039D" w:rsidRPr="00990295" w:rsidRDefault="005D039D" w:rsidP="00590A7E">
      <w:pPr>
        <w:tabs>
          <w:tab w:val="left" w:pos="709"/>
        </w:tabs>
        <w:ind w:right="-47"/>
        <w:jc w:val="both"/>
        <w:textAlignment w:val="baseline"/>
        <w:rPr>
          <w:rFonts w:ascii="Arial" w:eastAsia="Verdana" w:hAnsi="Arial" w:cs="Arial"/>
          <w:b/>
          <w:color w:val="000000"/>
          <w:spacing w:val="-1"/>
          <w:sz w:val="22"/>
          <w:szCs w:val="22"/>
          <w:lang w:val="es-ES"/>
        </w:rPr>
      </w:pPr>
      <w:r w:rsidRPr="00990295">
        <w:rPr>
          <w:rFonts w:ascii="Arial" w:eastAsia="Verdana" w:hAnsi="Arial" w:cs="Arial"/>
          <w:color w:val="000000"/>
          <w:sz w:val="22"/>
          <w:szCs w:val="22"/>
          <w:lang w:eastAsia="es-CL"/>
        </w:rPr>
        <w:t>En el caso de las ventanas se debe considerar la limpieza acuciosa de los vidrios por el exterior e interior, como asimismo su</w:t>
      </w:r>
      <w:r w:rsidR="00187229" w:rsidRPr="00990295">
        <w:rPr>
          <w:rFonts w:ascii="Arial" w:eastAsia="Verdana" w:hAnsi="Arial" w:cs="Arial"/>
          <w:color w:val="000000"/>
          <w:sz w:val="22"/>
          <w:szCs w:val="22"/>
          <w:lang w:eastAsia="es-CL"/>
        </w:rPr>
        <w:t>s</w:t>
      </w:r>
      <w:r w:rsidRPr="00990295">
        <w:rPr>
          <w:rFonts w:ascii="Arial" w:eastAsia="Verdana" w:hAnsi="Arial" w:cs="Arial"/>
          <w:color w:val="000000"/>
          <w:sz w:val="22"/>
          <w:szCs w:val="22"/>
          <w:lang w:eastAsia="es-CL"/>
        </w:rPr>
        <w:t xml:space="preserve"> marcos</w:t>
      </w:r>
      <w:r w:rsidR="00187229" w:rsidRPr="00990295">
        <w:rPr>
          <w:rFonts w:ascii="Arial" w:eastAsia="Verdana" w:hAnsi="Arial" w:cs="Arial"/>
          <w:color w:val="000000"/>
          <w:sz w:val="22"/>
          <w:szCs w:val="22"/>
          <w:lang w:eastAsia="es-CL"/>
        </w:rPr>
        <w:t xml:space="preserve"> correspondientes</w:t>
      </w:r>
      <w:r w:rsidR="0086657C" w:rsidRPr="00990295">
        <w:rPr>
          <w:rFonts w:ascii="Arial" w:eastAsia="Verdana" w:hAnsi="Arial" w:cs="Arial"/>
          <w:color w:val="000000"/>
          <w:sz w:val="22"/>
          <w:szCs w:val="22"/>
          <w:lang w:eastAsia="es-CL"/>
        </w:rPr>
        <w:t>, cuidando de no dañar sus componenentes</w:t>
      </w:r>
      <w:r w:rsidRPr="00990295">
        <w:rPr>
          <w:rFonts w:ascii="Arial" w:eastAsia="Verdana" w:hAnsi="Arial" w:cs="Arial"/>
          <w:color w:val="000000"/>
          <w:sz w:val="22"/>
          <w:szCs w:val="22"/>
          <w:lang w:eastAsia="es-CL"/>
        </w:rPr>
        <w:t>.</w:t>
      </w:r>
    </w:p>
    <w:p w14:paraId="7BA1D21F" w14:textId="26E61854" w:rsidR="00BA7163" w:rsidRPr="00990295" w:rsidRDefault="00BA7163" w:rsidP="00590A7E">
      <w:pPr>
        <w:tabs>
          <w:tab w:val="left" w:pos="426"/>
        </w:tabs>
        <w:ind w:right="-47"/>
        <w:jc w:val="both"/>
        <w:textAlignment w:val="baseline"/>
        <w:rPr>
          <w:rFonts w:ascii="Arial" w:eastAsia="Verdana" w:hAnsi="Arial" w:cs="Arial"/>
          <w:color w:val="FF0000"/>
          <w:sz w:val="22"/>
          <w:szCs w:val="22"/>
          <w:lang w:val="es-ES"/>
        </w:rPr>
      </w:pPr>
    </w:p>
    <w:p w14:paraId="081A6D9F" w14:textId="2B029107" w:rsidR="006113B4" w:rsidRPr="0089630C" w:rsidRDefault="0004358F" w:rsidP="0089630C">
      <w:pPr>
        <w:tabs>
          <w:tab w:val="left" w:pos="709"/>
        </w:tabs>
        <w:ind w:right="-47"/>
        <w:jc w:val="both"/>
        <w:textAlignment w:val="baseline"/>
        <w:rPr>
          <w:rFonts w:ascii="Arial" w:eastAsia="Verdana" w:hAnsi="Arial" w:cs="Arial"/>
          <w:b/>
          <w:color w:val="000000"/>
          <w:spacing w:val="-1"/>
          <w:sz w:val="22"/>
          <w:szCs w:val="22"/>
          <w:lang w:val="es-ES"/>
        </w:rPr>
      </w:pPr>
      <w:r>
        <w:rPr>
          <w:rFonts w:ascii="Arial" w:eastAsia="Verdana" w:hAnsi="Arial" w:cs="Arial"/>
          <w:b/>
          <w:color w:val="000000"/>
          <w:sz w:val="22"/>
          <w:szCs w:val="22"/>
          <w:lang w:eastAsia="es-CL"/>
        </w:rPr>
        <w:t>2</w:t>
      </w:r>
      <w:r w:rsidR="0089630C">
        <w:rPr>
          <w:rFonts w:ascii="Arial" w:eastAsia="Verdana" w:hAnsi="Arial" w:cs="Arial"/>
          <w:b/>
          <w:color w:val="000000"/>
          <w:sz w:val="22"/>
          <w:szCs w:val="22"/>
          <w:lang w:eastAsia="es-CL"/>
        </w:rPr>
        <w:t xml:space="preserve">.- </w:t>
      </w:r>
      <w:r w:rsidR="006113B4" w:rsidRPr="0089630C">
        <w:rPr>
          <w:rFonts w:ascii="Arial" w:eastAsia="Verdana" w:hAnsi="Arial" w:cs="Arial"/>
          <w:b/>
          <w:color w:val="000000"/>
          <w:sz w:val="22"/>
          <w:szCs w:val="22"/>
          <w:lang w:eastAsia="es-CL"/>
        </w:rPr>
        <w:t>SELLADO DE VIDRIOS PISOS 7 AL 9 POR EL EXTERIOR</w:t>
      </w:r>
      <w:r w:rsidR="006113B4" w:rsidRPr="0089630C">
        <w:rPr>
          <w:rFonts w:ascii="Arial" w:eastAsia="Verdana" w:hAnsi="Arial" w:cs="Arial"/>
          <w:b/>
          <w:color w:val="000000"/>
          <w:spacing w:val="-1"/>
          <w:sz w:val="22"/>
          <w:szCs w:val="22"/>
          <w:lang w:val="es-ES"/>
        </w:rPr>
        <w:t>:</w:t>
      </w:r>
    </w:p>
    <w:p w14:paraId="78EC10A6" w14:textId="51F01133" w:rsidR="006113B4" w:rsidRPr="00990295" w:rsidRDefault="006113B4" w:rsidP="006113B4">
      <w:pPr>
        <w:tabs>
          <w:tab w:val="left" w:pos="709"/>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 xml:space="preserve">El servicio de limpieza de vidrios </w:t>
      </w:r>
      <w:r w:rsidR="00D5347B" w:rsidRPr="00990295">
        <w:rPr>
          <w:rFonts w:ascii="Arial" w:eastAsia="Verdana" w:hAnsi="Arial" w:cs="Arial"/>
          <w:color w:val="000000"/>
          <w:sz w:val="22"/>
          <w:szCs w:val="22"/>
          <w:lang w:eastAsia="es-CL"/>
        </w:rPr>
        <w:t>entre los pisos 7 y 9</w:t>
      </w:r>
      <w:r w:rsidRPr="00990295">
        <w:rPr>
          <w:rFonts w:ascii="Arial" w:eastAsia="Verdana" w:hAnsi="Arial" w:cs="Arial"/>
          <w:color w:val="000000"/>
          <w:sz w:val="22"/>
          <w:szCs w:val="22"/>
          <w:lang w:eastAsia="es-CL"/>
        </w:rPr>
        <w:t xml:space="preserve"> </w:t>
      </w:r>
      <w:r w:rsidR="00D5347B" w:rsidRPr="00990295">
        <w:rPr>
          <w:rFonts w:ascii="Arial" w:eastAsia="Verdana" w:hAnsi="Arial" w:cs="Arial"/>
          <w:color w:val="000000"/>
          <w:sz w:val="22"/>
          <w:szCs w:val="22"/>
          <w:lang w:eastAsia="es-CL"/>
        </w:rPr>
        <w:t xml:space="preserve">se debe ejecutar al igual que el resto, </w:t>
      </w:r>
      <w:r w:rsidRPr="00990295">
        <w:rPr>
          <w:rFonts w:ascii="Arial" w:eastAsia="Verdana" w:hAnsi="Arial" w:cs="Arial"/>
          <w:color w:val="000000"/>
          <w:sz w:val="22"/>
          <w:szCs w:val="22"/>
          <w:lang w:eastAsia="es-CL"/>
        </w:rPr>
        <w:t xml:space="preserve">por el interior y </w:t>
      </w:r>
      <w:r w:rsidR="00D5347B" w:rsidRPr="00990295">
        <w:rPr>
          <w:rFonts w:ascii="Arial" w:eastAsia="Verdana" w:hAnsi="Arial" w:cs="Arial"/>
          <w:color w:val="000000"/>
          <w:sz w:val="22"/>
          <w:szCs w:val="22"/>
          <w:lang w:eastAsia="es-CL"/>
        </w:rPr>
        <w:t xml:space="preserve">por el </w:t>
      </w:r>
      <w:r w:rsidRPr="00990295">
        <w:rPr>
          <w:rFonts w:ascii="Arial" w:eastAsia="Verdana" w:hAnsi="Arial" w:cs="Arial"/>
          <w:color w:val="000000"/>
          <w:sz w:val="22"/>
          <w:szCs w:val="22"/>
          <w:lang w:eastAsia="es-CL"/>
        </w:rPr>
        <w:t>exterior</w:t>
      </w:r>
      <w:r w:rsidR="00D5347B" w:rsidRPr="00990295">
        <w:rPr>
          <w:rFonts w:ascii="Arial" w:eastAsia="Verdana" w:hAnsi="Arial" w:cs="Arial"/>
          <w:color w:val="000000"/>
          <w:sz w:val="22"/>
          <w:szCs w:val="22"/>
          <w:lang w:eastAsia="es-CL"/>
        </w:rPr>
        <w:t xml:space="preserve"> aparte de limpieza se debe conemplar un sello tipo </w:t>
      </w:r>
      <w:proofErr w:type="spellStart"/>
      <w:r w:rsidR="00D5347B" w:rsidRPr="00990295">
        <w:rPr>
          <w:rFonts w:ascii="Arial" w:eastAsia="Verdana" w:hAnsi="Arial" w:cs="Arial"/>
          <w:color w:val="000000"/>
          <w:sz w:val="22"/>
          <w:szCs w:val="22"/>
          <w:lang w:eastAsia="es-CL"/>
        </w:rPr>
        <w:t>sika</w:t>
      </w:r>
      <w:proofErr w:type="spellEnd"/>
      <w:r w:rsidR="00D5347B" w:rsidRPr="00990295">
        <w:rPr>
          <w:rFonts w:ascii="Arial" w:eastAsia="Verdana" w:hAnsi="Arial" w:cs="Arial"/>
          <w:color w:val="000000"/>
          <w:sz w:val="22"/>
          <w:szCs w:val="22"/>
          <w:lang w:eastAsia="es-CL"/>
        </w:rPr>
        <w:t xml:space="preserve"> </w:t>
      </w:r>
      <w:proofErr w:type="spellStart"/>
      <w:r w:rsidR="00D5347B" w:rsidRPr="00990295">
        <w:rPr>
          <w:rFonts w:ascii="Arial" w:eastAsia="Verdana" w:hAnsi="Arial" w:cs="Arial"/>
          <w:color w:val="000000"/>
          <w:sz w:val="22"/>
          <w:szCs w:val="22"/>
          <w:lang w:eastAsia="es-CL"/>
        </w:rPr>
        <w:t>flex</w:t>
      </w:r>
      <w:proofErr w:type="spellEnd"/>
      <w:r w:rsidR="00D5347B" w:rsidRPr="00990295">
        <w:rPr>
          <w:rFonts w:ascii="Arial" w:eastAsia="Verdana" w:hAnsi="Arial" w:cs="Arial"/>
          <w:color w:val="000000"/>
          <w:sz w:val="22"/>
          <w:szCs w:val="22"/>
          <w:lang w:eastAsia="es-CL"/>
        </w:rPr>
        <w:t xml:space="preserve"> o </w:t>
      </w:r>
      <w:r w:rsidR="00990295">
        <w:rPr>
          <w:rFonts w:ascii="Arial" w:eastAsia="Verdana" w:hAnsi="Arial" w:cs="Arial"/>
          <w:color w:val="000000"/>
          <w:sz w:val="22"/>
          <w:szCs w:val="22"/>
          <w:lang w:eastAsia="es-CL"/>
        </w:rPr>
        <w:t>equivalente</w:t>
      </w:r>
      <w:r w:rsidR="00D5347B" w:rsidRPr="00990295">
        <w:rPr>
          <w:rFonts w:ascii="Arial" w:eastAsia="Verdana" w:hAnsi="Arial" w:cs="Arial"/>
          <w:color w:val="000000"/>
          <w:sz w:val="22"/>
          <w:szCs w:val="22"/>
          <w:lang w:eastAsia="es-CL"/>
        </w:rPr>
        <w:t>, previa</w:t>
      </w:r>
      <w:r w:rsidRPr="00990295">
        <w:rPr>
          <w:rFonts w:ascii="Arial" w:eastAsia="Verdana" w:hAnsi="Arial" w:cs="Arial"/>
          <w:color w:val="000000"/>
          <w:sz w:val="22"/>
          <w:szCs w:val="22"/>
          <w:lang w:eastAsia="es-CL"/>
        </w:rPr>
        <w:t xml:space="preserve"> limpieza de los elementos metálicos o de aluminios que los contienen.</w:t>
      </w:r>
    </w:p>
    <w:p w14:paraId="7B1B7383" w14:textId="77777777" w:rsidR="001E46AF" w:rsidRPr="00990295" w:rsidRDefault="001E46AF" w:rsidP="006113B4">
      <w:pPr>
        <w:tabs>
          <w:tab w:val="left" w:pos="709"/>
        </w:tabs>
        <w:ind w:right="-47"/>
        <w:jc w:val="both"/>
        <w:textAlignment w:val="baseline"/>
        <w:rPr>
          <w:rFonts w:ascii="Arial" w:eastAsia="Verdana" w:hAnsi="Arial" w:cs="Arial"/>
          <w:color w:val="000000"/>
          <w:sz w:val="22"/>
          <w:szCs w:val="22"/>
          <w:lang w:eastAsia="es-CL"/>
        </w:rPr>
      </w:pPr>
    </w:p>
    <w:p w14:paraId="1A4A55BC" w14:textId="5418996B" w:rsidR="001E46AF" w:rsidRPr="0089630C" w:rsidRDefault="0004358F" w:rsidP="0089630C">
      <w:pPr>
        <w:jc w:val="both"/>
        <w:rPr>
          <w:rFonts w:ascii="Arial" w:hAnsi="Arial" w:cs="Arial"/>
          <w:b/>
          <w:bCs/>
          <w:color w:val="000000" w:themeColor="text1"/>
          <w:sz w:val="22"/>
          <w:szCs w:val="22"/>
        </w:rPr>
      </w:pPr>
      <w:r>
        <w:rPr>
          <w:rFonts w:ascii="Arial" w:eastAsia="Verdana" w:hAnsi="Arial" w:cs="Arial"/>
          <w:b/>
          <w:color w:val="000000"/>
          <w:sz w:val="22"/>
          <w:szCs w:val="22"/>
          <w:lang w:eastAsia="es-CL"/>
        </w:rPr>
        <w:t>2</w:t>
      </w:r>
      <w:r w:rsidR="00247184">
        <w:rPr>
          <w:rFonts w:ascii="Arial" w:eastAsia="Verdana" w:hAnsi="Arial" w:cs="Arial"/>
          <w:b/>
          <w:color w:val="000000"/>
          <w:sz w:val="22"/>
          <w:szCs w:val="22"/>
          <w:lang w:eastAsia="es-CL"/>
        </w:rPr>
        <w:t>.</w:t>
      </w:r>
      <w:r w:rsidR="0089630C" w:rsidRPr="0089630C">
        <w:rPr>
          <w:rFonts w:ascii="Arial" w:eastAsia="Verdana" w:hAnsi="Arial" w:cs="Arial"/>
          <w:b/>
          <w:color w:val="000000"/>
          <w:sz w:val="22"/>
          <w:szCs w:val="22"/>
          <w:lang w:eastAsia="es-CL"/>
        </w:rPr>
        <w:t>1</w:t>
      </w:r>
      <w:r w:rsidR="0089630C">
        <w:rPr>
          <w:rFonts w:ascii="Arial" w:eastAsia="Verdana" w:hAnsi="Arial" w:cs="Arial"/>
          <w:color w:val="000000"/>
          <w:sz w:val="22"/>
          <w:szCs w:val="22"/>
          <w:lang w:eastAsia="es-CL"/>
        </w:rPr>
        <w:t>.</w:t>
      </w:r>
      <w:r w:rsidR="001E46AF" w:rsidRPr="0089630C">
        <w:rPr>
          <w:rFonts w:ascii="Arial" w:eastAsia="Verdana" w:hAnsi="Arial" w:cs="Arial"/>
          <w:color w:val="000000"/>
          <w:sz w:val="22"/>
          <w:szCs w:val="22"/>
          <w:lang w:eastAsia="es-CL"/>
        </w:rPr>
        <w:t xml:space="preserve"> </w:t>
      </w:r>
      <w:r w:rsidR="001E46AF" w:rsidRPr="0089630C">
        <w:rPr>
          <w:rFonts w:ascii="Arial" w:hAnsi="Arial" w:cs="Arial"/>
          <w:b/>
          <w:bCs/>
          <w:color w:val="000000" w:themeColor="text1"/>
          <w:sz w:val="22"/>
          <w:szCs w:val="22"/>
        </w:rPr>
        <w:t>SELLADO</w:t>
      </w:r>
      <w:r w:rsidR="00466522" w:rsidRPr="0089630C">
        <w:rPr>
          <w:rFonts w:ascii="Arial" w:hAnsi="Arial" w:cs="Arial"/>
          <w:b/>
          <w:bCs/>
          <w:color w:val="000000" w:themeColor="text1"/>
          <w:sz w:val="22"/>
          <w:szCs w:val="22"/>
        </w:rPr>
        <w:t xml:space="preserve"> </w:t>
      </w:r>
      <w:r w:rsidR="001E46AF" w:rsidRPr="0089630C">
        <w:rPr>
          <w:rFonts w:ascii="Arial" w:hAnsi="Arial" w:cs="Arial"/>
          <w:b/>
          <w:bCs/>
          <w:color w:val="000000" w:themeColor="text1"/>
          <w:sz w:val="22"/>
          <w:szCs w:val="22"/>
        </w:rPr>
        <w:t xml:space="preserve">VIDRIOS HORIZONTAL EN </w:t>
      </w:r>
      <w:r w:rsidR="00466522" w:rsidRPr="0089630C">
        <w:rPr>
          <w:rFonts w:ascii="Arial" w:hAnsi="Arial" w:cs="Arial"/>
          <w:b/>
          <w:bCs/>
          <w:color w:val="000000" w:themeColor="text1"/>
          <w:sz w:val="22"/>
          <w:szCs w:val="22"/>
        </w:rPr>
        <w:t>E</w:t>
      </w:r>
      <w:r w:rsidR="001E46AF" w:rsidRPr="0089630C">
        <w:rPr>
          <w:rFonts w:ascii="Arial" w:hAnsi="Arial" w:cs="Arial"/>
          <w:b/>
          <w:bCs/>
          <w:color w:val="000000" w:themeColor="text1"/>
          <w:sz w:val="22"/>
          <w:szCs w:val="22"/>
        </w:rPr>
        <w:t>L ENCUENTRO CON EL MARCO INFERIOR:</w:t>
      </w:r>
    </w:p>
    <w:p w14:paraId="1E19432F" w14:textId="58D263C5" w:rsidR="00D5347B" w:rsidRPr="00990295" w:rsidRDefault="00D5347B" w:rsidP="006113B4">
      <w:pPr>
        <w:tabs>
          <w:tab w:val="left" w:pos="709"/>
        </w:tabs>
        <w:ind w:right="-47"/>
        <w:jc w:val="both"/>
        <w:textAlignment w:val="baseline"/>
        <w:rPr>
          <w:rFonts w:ascii="Arial" w:eastAsia="Verdana" w:hAnsi="Arial" w:cs="Arial"/>
          <w:color w:val="000000"/>
          <w:sz w:val="22"/>
          <w:szCs w:val="22"/>
          <w:lang w:eastAsia="es-CL"/>
        </w:rPr>
      </w:pPr>
    </w:p>
    <w:p w14:paraId="27E23076" w14:textId="254372D8" w:rsidR="00D5347B" w:rsidRPr="00990295" w:rsidRDefault="00D5347B" w:rsidP="006113B4">
      <w:pPr>
        <w:tabs>
          <w:tab w:val="left" w:pos="709"/>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El sellado se debe considerar en el encuentro inferior del vidrio con el bastidor horizontal, en un grosor de 1</w:t>
      </w:r>
      <w:r w:rsidR="009F62AB" w:rsidRPr="00990295">
        <w:rPr>
          <w:rFonts w:ascii="Arial" w:eastAsia="Verdana" w:hAnsi="Arial" w:cs="Arial"/>
          <w:color w:val="000000"/>
          <w:sz w:val="22"/>
          <w:szCs w:val="22"/>
          <w:lang w:eastAsia="es-CL"/>
        </w:rPr>
        <w:t xml:space="preserve"> centimetro en el marco y </w:t>
      </w:r>
      <w:r w:rsidRPr="00990295">
        <w:rPr>
          <w:rFonts w:ascii="Arial" w:eastAsia="Verdana" w:hAnsi="Arial" w:cs="Arial"/>
          <w:color w:val="000000"/>
          <w:sz w:val="22"/>
          <w:szCs w:val="22"/>
          <w:lang w:eastAsia="es-CL"/>
        </w:rPr>
        <w:t>1</w:t>
      </w:r>
      <w:r w:rsidR="009F62AB" w:rsidRPr="00990295">
        <w:rPr>
          <w:rFonts w:ascii="Arial" w:eastAsia="Verdana" w:hAnsi="Arial" w:cs="Arial"/>
          <w:color w:val="000000"/>
          <w:sz w:val="22"/>
          <w:szCs w:val="22"/>
          <w:lang w:eastAsia="es-CL"/>
        </w:rPr>
        <w:t xml:space="preserve"> centimetro en le vidrio</w:t>
      </w:r>
      <w:r w:rsidRPr="00990295">
        <w:rPr>
          <w:rFonts w:ascii="Arial" w:eastAsia="Verdana" w:hAnsi="Arial" w:cs="Arial"/>
          <w:color w:val="000000"/>
          <w:sz w:val="22"/>
          <w:szCs w:val="22"/>
          <w:lang w:eastAsia="es-CL"/>
        </w:rPr>
        <w:t>, en forma triangular,</w:t>
      </w:r>
      <w:r w:rsidR="009F62AB" w:rsidRPr="00990295">
        <w:rPr>
          <w:rFonts w:ascii="Arial" w:eastAsia="Verdana" w:hAnsi="Arial" w:cs="Arial"/>
          <w:color w:val="000000"/>
          <w:sz w:val="22"/>
          <w:szCs w:val="22"/>
          <w:lang w:eastAsia="es-CL"/>
        </w:rPr>
        <w:t xml:space="preserve"> </w:t>
      </w:r>
      <w:r w:rsidRPr="00990295">
        <w:rPr>
          <w:rFonts w:ascii="Arial" w:eastAsia="Verdana" w:hAnsi="Arial" w:cs="Arial"/>
          <w:color w:val="000000"/>
          <w:sz w:val="22"/>
          <w:szCs w:val="22"/>
          <w:lang w:eastAsia="es-CL"/>
        </w:rPr>
        <w:t>perfectamente homogeneo y continuo evitando que queden sectores sin sellar.</w:t>
      </w:r>
    </w:p>
    <w:p w14:paraId="64400C08" w14:textId="77777777" w:rsidR="006113B4" w:rsidRPr="00990295" w:rsidRDefault="006113B4" w:rsidP="00590A7E">
      <w:pPr>
        <w:tabs>
          <w:tab w:val="left" w:pos="426"/>
        </w:tabs>
        <w:ind w:right="-47"/>
        <w:jc w:val="both"/>
        <w:textAlignment w:val="baseline"/>
        <w:rPr>
          <w:rFonts w:ascii="Arial" w:eastAsia="Verdana" w:hAnsi="Arial" w:cs="Arial"/>
          <w:color w:val="FF0000"/>
          <w:sz w:val="22"/>
          <w:szCs w:val="22"/>
        </w:rPr>
      </w:pPr>
    </w:p>
    <w:p w14:paraId="7826B928" w14:textId="145D9F77" w:rsidR="00590A7E" w:rsidRPr="0089630C" w:rsidRDefault="0004358F" w:rsidP="0089630C">
      <w:pPr>
        <w:tabs>
          <w:tab w:val="left" w:pos="709"/>
        </w:tabs>
        <w:ind w:right="-47"/>
        <w:jc w:val="both"/>
        <w:textAlignment w:val="baseline"/>
        <w:rPr>
          <w:rFonts w:ascii="Arial" w:eastAsia="Verdana" w:hAnsi="Arial" w:cs="Arial"/>
          <w:b/>
          <w:color w:val="000000"/>
          <w:spacing w:val="-1"/>
          <w:sz w:val="22"/>
          <w:szCs w:val="22"/>
          <w:lang w:val="es-ES"/>
        </w:rPr>
      </w:pPr>
      <w:r>
        <w:rPr>
          <w:rFonts w:ascii="Arial" w:eastAsia="Verdana" w:hAnsi="Arial" w:cs="Arial"/>
          <w:b/>
          <w:color w:val="000000"/>
          <w:sz w:val="22"/>
          <w:szCs w:val="22"/>
          <w:lang w:eastAsia="es-CL"/>
        </w:rPr>
        <w:t>3</w:t>
      </w:r>
      <w:r w:rsidR="0089630C">
        <w:rPr>
          <w:rFonts w:ascii="Arial" w:eastAsia="Verdana" w:hAnsi="Arial" w:cs="Arial"/>
          <w:b/>
          <w:color w:val="000000"/>
          <w:sz w:val="22"/>
          <w:szCs w:val="22"/>
          <w:lang w:eastAsia="es-CL"/>
        </w:rPr>
        <w:t xml:space="preserve">.- </w:t>
      </w:r>
      <w:r w:rsidR="00590A7E" w:rsidRPr="0089630C">
        <w:rPr>
          <w:rFonts w:ascii="Arial" w:eastAsia="Verdana" w:hAnsi="Arial" w:cs="Arial"/>
          <w:b/>
          <w:color w:val="000000"/>
          <w:sz w:val="22"/>
          <w:szCs w:val="22"/>
          <w:lang w:eastAsia="es-CL"/>
        </w:rPr>
        <w:t>LIMPIEZA DE VIDRIOS PRIMER PISO INTERIOR Y EXTERIOR</w:t>
      </w:r>
      <w:r w:rsidR="00590A7E" w:rsidRPr="0089630C">
        <w:rPr>
          <w:rFonts w:ascii="Arial" w:eastAsia="Verdana" w:hAnsi="Arial" w:cs="Arial"/>
          <w:b/>
          <w:color w:val="000000"/>
          <w:spacing w:val="-1"/>
          <w:sz w:val="22"/>
          <w:szCs w:val="22"/>
          <w:lang w:val="es-ES"/>
        </w:rPr>
        <w:t>:</w:t>
      </w:r>
    </w:p>
    <w:p w14:paraId="5763703B" w14:textId="7A16A63D" w:rsidR="005D039D" w:rsidRPr="00990295" w:rsidRDefault="005D039D" w:rsidP="005D039D">
      <w:pPr>
        <w:tabs>
          <w:tab w:val="left" w:pos="709"/>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El servicio de limpieza de vidrios de</w:t>
      </w:r>
      <w:r w:rsidR="00AF2993" w:rsidRPr="00990295">
        <w:rPr>
          <w:rFonts w:ascii="Arial" w:eastAsia="Verdana" w:hAnsi="Arial" w:cs="Arial"/>
          <w:color w:val="000000"/>
          <w:sz w:val="22"/>
          <w:szCs w:val="22"/>
          <w:lang w:eastAsia="es-CL"/>
        </w:rPr>
        <w:t>l</w:t>
      </w:r>
      <w:r w:rsidRPr="00990295">
        <w:rPr>
          <w:rFonts w:ascii="Arial" w:eastAsia="Verdana" w:hAnsi="Arial" w:cs="Arial"/>
          <w:color w:val="000000"/>
          <w:sz w:val="22"/>
          <w:szCs w:val="22"/>
          <w:lang w:eastAsia="es-CL"/>
        </w:rPr>
        <w:t xml:space="preserve"> primer piso</w:t>
      </w:r>
      <w:r w:rsidR="00411D0D" w:rsidRPr="00990295">
        <w:rPr>
          <w:rFonts w:ascii="Arial" w:eastAsia="Verdana" w:hAnsi="Arial" w:cs="Arial"/>
          <w:color w:val="000000"/>
          <w:sz w:val="22"/>
          <w:szCs w:val="22"/>
          <w:lang w:eastAsia="es-CL"/>
        </w:rPr>
        <w:t xml:space="preserve"> será realizada</w:t>
      </w:r>
      <w:r w:rsidRPr="00990295">
        <w:rPr>
          <w:rFonts w:ascii="Arial" w:eastAsia="Verdana" w:hAnsi="Arial" w:cs="Arial"/>
          <w:color w:val="000000"/>
          <w:sz w:val="22"/>
          <w:szCs w:val="22"/>
          <w:lang w:eastAsia="es-CL"/>
        </w:rPr>
        <w:t xml:space="preserve"> por el interior y exterior</w:t>
      </w:r>
      <w:r w:rsidR="00437393" w:rsidRPr="00990295">
        <w:rPr>
          <w:rFonts w:ascii="Arial" w:eastAsia="Verdana" w:hAnsi="Arial" w:cs="Arial"/>
          <w:color w:val="000000"/>
          <w:sz w:val="22"/>
          <w:szCs w:val="22"/>
          <w:lang w:eastAsia="es-CL"/>
        </w:rPr>
        <w:t>:</w:t>
      </w:r>
      <w:r w:rsidRPr="00990295">
        <w:rPr>
          <w:rFonts w:ascii="Arial" w:eastAsia="Verdana" w:hAnsi="Arial" w:cs="Arial"/>
          <w:color w:val="000000"/>
          <w:sz w:val="22"/>
          <w:szCs w:val="22"/>
          <w:lang w:eastAsia="es-CL"/>
        </w:rPr>
        <w:t xml:space="preserve"> considera la limpieza de </w:t>
      </w:r>
      <w:r w:rsidR="00187229" w:rsidRPr="00990295">
        <w:rPr>
          <w:rFonts w:ascii="Arial" w:eastAsia="Verdana" w:hAnsi="Arial" w:cs="Arial"/>
          <w:color w:val="000000"/>
          <w:sz w:val="22"/>
          <w:szCs w:val="22"/>
          <w:lang w:eastAsia="es-CL"/>
        </w:rPr>
        <w:t>los elementos metálicos o de aluminios que los contienen</w:t>
      </w:r>
      <w:r w:rsidR="001B6A84" w:rsidRPr="00990295">
        <w:rPr>
          <w:rFonts w:ascii="Arial" w:eastAsia="Verdana" w:hAnsi="Arial" w:cs="Arial"/>
          <w:color w:val="000000"/>
          <w:sz w:val="22"/>
          <w:szCs w:val="22"/>
          <w:lang w:eastAsia="es-CL"/>
        </w:rPr>
        <w:t>, estos corresponden a los ubicados a nivel de fachada y vereda.</w:t>
      </w:r>
    </w:p>
    <w:p w14:paraId="6FD70289" w14:textId="77777777" w:rsidR="00437393" w:rsidRPr="00990295" w:rsidRDefault="00437393" w:rsidP="005D039D">
      <w:pPr>
        <w:tabs>
          <w:tab w:val="left" w:pos="709"/>
        </w:tabs>
        <w:ind w:right="-47"/>
        <w:jc w:val="both"/>
        <w:textAlignment w:val="baseline"/>
        <w:rPr>
          <w:rFonts w:ascii="Arial" w:eastAsia="Verdana" w:hAnsi="Arial" w:cs="Arial"/>
          <w:color w:val="000000"/>
          <w:sz w:val="22"/>
          <w:szCs w:val="22"/>
          <w:lang w:eastAsia="es-CL"/>
        </w:rPr>
      </w:pPr>
    </w:p>
    <w:p w14:paraId="01D1885A" w14:textId="3D4B0E49" w:rsidR="00437393" w:rsidRPr="0089630C" w:rsidRDefault="0004358F" w:rsidP="0089630C">
      <w:pPr>
        <w:jc w:val="both"/>
        <w:rPr>
          <w:rFonts w:ascii="Arial" w:hAnsi="Arial" w:cs="Arial"/>
          <w:b/>
          <w:bCs/>
          <w:color w:val="000000" w:themeColor="text1"/>
          <w:sz w:val="22"/>
          <w:szCs w:val="22"/>
        </w:rPr>
      </w:pPr>
      <w:r>
        <w:rPr>
          <w:rFonts w:ascii="Arial" w:eastAsia="Verdana" w:hAnsi="Arial" w:cs="Arial"/>
          <w:b/>
          <w:bCs/>
          <w:color w:val="000000"/>
          <w:sz w:val="22"/>
          <w:szCs w:val="22"/>
          <w:lang w:eastAsia="es-CL"/>
        </w:rPr>
        <w:t>3</w:t>
      </w:r>
      <w:r w:rsidR="00247184">
        <w:rPr>
          <w:rFonts w:ascii="Arial" w:eastAsia="Verdana" w:hAnsi="Arial" w:cs="Arial"/>
          <w:b/>
          <w:bCs/>
          <w:color w:val="000000"/>
          <w:sz w:val="22"/>
          <w:szCs w:val="22"/>
          <w:lang w:eastAsia="es-CL"/>
        </w:rPr>
        <w:t>.1.-</w:t>
      </w:r>
      <w:r w:rsidR="0089630C">
        <w:rPr>
          <w:rFonts w:ascii="Arial" w:eastAsia="Verdana" w:hAnsi="Arial" w:cs="Arial"/>
          <w:b/>
          <w:bCs/>
          <w:color w:val="000000"/>
          <w:sz w:val="22"/>
          <w:szCs w:val="22"/>
          <w:lang w:eastAsia="es-CL"/>
        </w:rPr>
        <w:t xml:space="preserve"> </w:t>
      </w:r>
      <w:r w:rsidR="00437393" w:rsidRPr="0089630C">
        <w:rPr>
          <w:rFonts w:ascii="Arial" w:eastAsia="Verdana" w:hAnsi="Arial" w:cs="Arial"/>
          <w:b/>
          <w:bCs/>
          <w:color w:val="000000"/>
          <w:sz w:val="22"/>
          <w:szCs w:val="22"/>
          <w:lang w:eastAsia="es-CL"/>
        </w:rPr>
        <w:t>LIMPIEZA EXTERIOR VIDRIOS Y ALUMINIOS PRIMER PISO FACHADA</w:t>
      </w:r>
      <w:r w:rsidR="00437393" w:rsidRPr="0089630C">
        <w:rPr>
          <w:rFonts w:ascii="Arial" w:hAnsi="Arial" w:cs="Arial"/>
          <w:b/>
          <w:bCs/>
          <w:color w:val="000000" w:themeColor="text1"/>
          <w:sz w:val="22"/>
          <w:szCs w:val="22"/>
        </w:rPr>
        <w:t>:</w:t>
      </w:r>
    </w:p>
    <w:p w14:paraId="3C55218C" w14:textId="23A7510A" w:rsidR="00437393" w:rsidRPr="00990295" w:rsidRDefault="00437393" w:rsidP="00437393">
      <w:pPr>
        <w:tabs>
          <w:tab w:val="left" w:pos="709"/>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Considera la limpieza de los elementos metálicos o de aluminios que los contienen, estos corresponden a los ubicados a nivel de fachada y vereda.</w:t>
      </w:r>
    </w:p>
    <w:p w14:paraId="35B35874" w14:textId="77777777" w:rsidR="00437393" w:rsidRPr="00990295" w:rsidRDefault="00437393" w:rsidP="005D039D">
      <w:pPr>
        <w:tabs>
          <w:tab w:val="left" w:pos="709"/>
        </w:tabs>
        <w:ind w:right="-47"/>
        <w:jc w:val="both"/>
        <w:textAlignment w:val="baseline"/>
        <w:rPr>
          <w:rFonts w:ascii="Arial" w:eastAsia="Verdana" w:hAnsi="Arial" w:cs="Arial"/>
          <w:color w:val="000000"/>
          <w:sz w:val="22"/>
          <w:szCs w:val="22"/>
          <w:lang w:eastAsia="es-CL"/>
        </w:rPr>
      </w:pPr>
    </w:p>
    <w:p w14:paraId="44740466" w14:textId="7705D46D" w:rsidR="005D039D" w:rsidRDefault="005D039D" w:rsidP="005D039D">
      <w:pPr>
        <w:tabs>
          <w:tab w:val="left" w:pos="709"/>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 xml:space="preserve">En </w:t>
      </w:r>
      <w:r w:rsidR="00187229" w:rsidRPr="00990295">
        <w:rPr>
          <w:rFonts w:ascii="Arial" w:eastAsia="Verdana" w:hAnsi="Arial" w:cs="Arial"/>
          <w:color w:val="000000"/>
          <w:sz w:val="22"/>
          <w:szCs w:val="22"/>
          <w:lang w:eastAsia="es-CL"/>
        </w:rPr>
        <w:t>el caso de los ventanales</w:t>
      </w:r>
      <w:r w:rsidRPr="00990295">
        <w:rPr>
          <w:rFonts w:ascii="Arial" w:eastAsia="Verdana" w:hAnsi="Arial" w:cs="Arial"/>
          <w:color w:val="000000"/>
          <w:sz w:val="22"/>
          <w:szCs w:val="22"/>
          <w:lang w:eastAsia="es-CL"/>
        </w:rPr>
        <w:t xml:space="preserve"> se debe considerar la limpieza acuciosa de los vidrios por el exterior e interior, como asimismo su</w:t>
      </w:r>
      <w:r w:rsidR="00187229" w:rsidRPr="00990295">
        <w:rPr>
          <w:rFonts w:ascii="Arial" w:eastAsia="Verdana" w:hAnsi="Arial" w:cs="Arial"/>
          <w:color w:val="000000"/>
          <w:sz w:val="22"/>
          <w:szCs w:val="22"/>
          <w:lang w:eastAsia="es-CL"/>
        </w:rPr>
        <w:t>s respectivos</w:t>
      </w:r>
      <w:r w:rsidRPr="00990295">
        <w:rPr>
          <w:rFonts w:ascii="Arial" w:eastAsia="Verdana" w:hAnsi="Arial" w:cs="Arial"/>
          <w:color w:val="000000"/>
          <w:sz w:val="22"/>
          <w:szCs w:val="22"/>
          <w:lang w:eastAsia="es-CL"/>
        </w:rPr>
        <w:t xml:space="preserve"> marcos.</w:t>
      </w:r>
    </w:p>
    <w:p w14:paraId="7B2A888C" w14:textId="77777777" w:rsidR="00A028C2" w:rsidRDefault="00A028C2" w:rsidP="005D039D">
      <w:pPr>
        <w:tabs>
          <w:tab w:val="left" w:pos="709"/>
        </w:tabs>
        <w:ind w:right="-47"/>
        <w:jc w:val="both"/>
        <w:textAlignment w:val="baseline"/>
        <w:rPr>
          <w:rFonts w:ascii="Arial" w:eastAsia="Verdana" w:hAnsi="Arial" w:cs="Arial"/>
          <w:color w:val="000000"/>
          <w:sz w:val="22"/>
          <w:szCs w:val="22"/>
          <w:lang w:eastAsia="es-CL"/>
        </w:rPr>
      </w:pPr>
    </w:p>
    <w:p w14:paraId="11CCED4A" w14:textId="73DCD3AA" w:rsidR="00A028C2" w:rsidRPr="0089630C" w:rsidRDefault="0004358F" w:rsidP="00A028C2">
      <w:pPr>
        <w:jc w:val="both"/>
        <w:rPr>
          <w:rFonts w:ascii="Arial" w:hAnsi="Arial" w:cs="Arial"/>
          <w:b/>
          <w:bCs/>
          <w:color w:val="000000" w:themeColor="text1"/>
          <w:sz w:val="22"/>
          <w:szCs w:val="22"/>
        </w:rPr>
      </w:pPr>
      <w:r>
        <w:rPr>
          <w:rFonts w:ascii="Arial" w:eastAsia="Verdana" w:hAnsi="Arial" w:cs="Arial"/>
          <w:b/>
          <w:bCs/>
          <w:color w:val="000000"/>
          <w:sz w:val="22"/>
          <w:szCs w:val="22"/>
          <w:lang w:eastAsia="es-CL"/>
        </w:rPr>
        <w:t>3</w:t>
      </w:r>
      <w:r w:rsidR="00A028C2">
        <w:rPr>
          <w:rFonts w:ascii="Arial" w:eastAsia="Verdana" w:hAnsi="Arial" w:cs="Arial"/>
          <w:b/>
          <w:bCs/>
          <w:color w:val="000000"/>
          <w:sz w:val="22"/>
          <w:szCs w:val="22"/>
          <w:lang w:eastAsia="es-CL"/>
        </w:rPr>
        <w:t xml:space="preserve">.2.- </w:t>
      </w:r>
      <w:r w:rsidR="00A028C2" w:rsidRPr="0089630C">
        <w:rPr>
          <w:rFonts w:ascii="Arial" w:eastAsia="Verdana" w:hAnsi="Arial" w:cs="Arial"/>
          <w:b/>
          <w:bCs/>
          <w:color w:val="000000"/>
          <w:sz w:val="22"/>
          <w:szCs w:val="22"/>
          <w:lang w:eastAsia="es-CL"/>
        </w:rPr>
        <w:t xml:space="preserve">LIMPIEZA </w:t>
      </w:r>
      <w:r w:rsidR="00A028C2">
        <w:rPr>
          <w:rFonts w:ascii="Arial" w:eastAsia="Verdana" w:hAnsi="Arial" w:cs="Arial"/>
          <w:b/>
          <w:bCs/>
          <w:color w:val="000000"/>
          <w:sz w:val="22"/>
          <w:szCs w:val="22"/>
          <w:lang w:eastAsia="es-CL"/>
        </w:rPr>
        <w:t>INTERIOR</w:t>
      </w:r>
      <w:r w:rsidR="00A028C2" w:rsidRPr="0089630C">
        <w:rPr>
          <w:rFonts w:ascii="Arial" w:eastAsia="Verdana" w:hAnsi="Arial" w:cs="Arial"/>
          <w:b/>
          <w:bCs/>
          <w:color w:val="000000"/>
          <w:sz w:val="22"/>
          <w:szCs w:val="22"/>
          <w:lang w:eastAsia="es-CL"/>
        </w:rPr>
        <w:t xml:space="preserve"> VIDRIOS Y ALUMINIOS PRIMER PISO FACHADA</w:t>
      </w:r>
      <w:r w:rsidR="00A028C2" w:rsidRPr="0089630C">
        <w:rPr>
          <w:rFonts w:ascii="Arial" w:hAnsi="Arial" w:cs="Arial"/>
          <w:b/>
          <w:bCs/>
          <w:color w:val="000000" w:themeColor="text1"/>
          <w:sz w:val="22"/>
          <w:szCs w:val="22"/>
        </w:rPr>
        <w:t>:</w:t>
      </w:r>
    </w:p>
    <w:p w14:paraId="12BBC043" w14:textId="77777777" w:rsidR="00BA4A64" w:rsidRDefault="00BA4A64" w:rsidP="00BA4A64">
      <w:pPr>
        <w:tabs>
          <w:tab w:val="left" w:pos="709"/>
        </w:tabs>
        <w:ind w:right="-47"/>
        <w:jc w:val="both"/>
        <w:textAlignment w:val="baseline"/>
        <w:rPr>
          <w:rFonts w:ascii="Arial" w:eastAsia="Verdana" w:hAnsi="Arial" w:cs="Arial"/>
          <w:color w:val="000000"/>
          <w:lang w:eastAsia="es-CL"/>
        </w:rPr>
      </w:pPr>
      <w:r w:rsidRPr="00D65D6B">
        <w:rPr>
          <w:rFonts w:ascii="Arial" w:eastAsia="Verdana" w:hAnsi="Arial" w:cs="Arial"/>
          <w:color w:val="000000"/>
          <w:lang w:eastAsia="es-CL"/>
        </w:rPr>
        <w:t xml:space="preserve">El servicio de limpieza de vidrios del hall de entrada, ubicado en el primer piso será realizada por el interior y exterior, el que </w:t>
      </w:r>
      <w:r>
        <w:rPr>
          <w:rFonts w:ascii="Arial" w:eastAsia="Verdana" w:hAnsi="Arial" w:cs="Arial"/>
          <w:color w:val="000000"/>
          <w:lang w:eastAsia="es-CL"/>
        </w:rPr>
        <w:t xml:space="preserve">al igual que el resto de los elementos a limpiar, </w:t>
      </w:r>
      <w:r w:rsidRPr="00D65D6B">
        <w:rPr>
          <w:rFonts w:ascii="Arial" w:eastAsia="Verdana" w:hAnsi="Arial" w:cs="Arial"/>
          <w:color w:val="000000"/>
          <w:lang w:eastAsia="es-CL"/>
        </w:rPr>
        <w:t>de</w:t>
      </w:r>
      <w:r>
        <w:rPr>
          <w:rFonts w:ascii="Arial" w:eastAsia="Verdana" w:hAnsi="Arial" w:cs="Arial"/>
          <w:color w:val="000000"/>
          <w:lang w:eastAsia="es-CL"/>
        </w:rPr>
        <w:t>be</w:t>
      </w:r>
      <w:r w:rsidRPr="00D65D6B">
        <w:rPr>
          <w:rFonts w:ascii="Arial" w:eastAsia="Verdana" w:hAnsi="Arial" w:cs="Arial"/>
          <w:color w:val="000000"/>
          <w:lang w:eastAsia="es-CL"/>
        </w:rPr>
        <w:t xml:space="preserve"> considerar </w:t>
      </w:r>
      <w:r>
        <w:rPr>
          <w:rFonts w:ascii="Arial" w:eastAsia="Verdana" w:hAnsi="Arial" w:cs="Arial"/>
          <w:color w:val="000000"/>
          <w:lang w:eastAsia="es-CL"/>
        </w:rPr>
        <w:t xml:space="preserve">el aseo de </w:t>
      </w:r>
      <w:r w:rsidRPr="00D65D6B">
        <w:rPr>
          <w:rFonts w:ascii="Arial" w:eastAsia="Verdana" w:hAnsi="Arial" w:cs="Arial"/>
          <w:color w:val="000000"/>
          <w:lang w:eastAsia="es-CL"/>
        </w:rPr>
        <w:t>los elementos metálicos o de aluminios que los contienen.</w:t>
      </w:r>
    </w:p>
    <w:p w14:paraId="29C5514E" w14:textId="01AEAE93" w:rsidR="00A028C2" w:rsidRPr="00A028C2" w:rsidRDefault="00BA4A64" w:rsidP="005D039D">
      <w:pPr>
        <w:tabs>
          <w:tab w:val="left" w:pos="709"/>
        </w:tabs>
        <w:ind w:right="-47"/>
        <w:jc w:val="both"/>
        <w:textAlignment w:val="baseline"/>
        <w:rPr>
          <w:rFonts w:ascii="Arial" w:eastAsia="Verdana" w:hAnsi="Arial" w:cs="Arial"/>
          <w:b/>
          <w:color w:val="000000"/>
          <w:spacing w:val="-1"/>
          <w:sz w:val="22"/>
          <w:szCs w:val="22"/>
        </w:rPr>
      </w:pPr>
      <w:r>
        <w:rPr>
          <w:rFonts w:ascii="Arial" w:eastAsia="Verdana" w:hAnsi="Arial" w:cs="Arial"/>
          <w:color w:val="000000"/>
          <w:lang w:eastAsia="es-CL"/>
        </w:rPr>
        <w:t>Se debe considerar la limpieza de los vidrios y la parte metálica del mueble de recepción, y aplicación de lustra muebles o similar en las maderas.</w:t>
      </w:r>
    </w:p>
    <w:p w14:paraId="6E31C1E6" w14:textId="77777777" w:rsidR="005D039D" w:rsidRPr="00990295" w:rsidRDefault="005D039D" w:rsidP="00187229">
      <w:pPr>
        <w:tabs>
          <w:tab w:val="left" w:pos="709"/>
        </w:tabs>
        <w:ind w:right="-47"/>
        <w:jc w:val="both"/>
        <w:textAlignment w:val="baseline"/>
        <w:rPr>
          <w:rFonts w:ascii="Arial" w:eastAsia="Verdana" w:hAnsi="Arial" w:cs="Arial"/>
          <w:b/>
          <w:color w:val="000000"/>
          <w:spacing w:val="-1"/>
          <w:sz w:val="22"/>
          <w:szCs w:val="22"/>
          <w:lang w:val="es-ES"/>
        </w:rPr>
      </w:pPr>
    </w:p>
    <w:p w14:paraId="002BB0F9" w14:textId="17D4F6F3" w:rsidR="00590A7E" w:rsidRPr="0089630C" w:rsidRDefault="0004358F" w:rsidP="0089630C">
      <w:pPr>
        <w:tabs>
          <w:tab w:val="left" w:pos="709"/>
        </w:tabs>
        <w:ind w:right="-47"/>
        <w:jc w:val="both"/>
        <w:textAlignment w:val="baseline"/>
        <w:rPr>
          <w:rFonts w:ascii="Arial" w:eastAsia="Verdana" w:hAnsi="Arial" w:cs="Arial"/>
          <w:b/>
          <w:color w:val="000000"/>
          <w:spacing w:val="-1"/>
          <w:sz w:val="22"/>
          <w:szCs w:val="22"/>
          <w:lang w:val="es-ES"/>
        </w:rPr>
      </w:pPr>
      <w:r>
        <w:rPr>
          <w:rFonts w:ascii="Arial" w:eastAsia="Verdana" w:hAnsi="Arial" w:cs="Arial"/>
          <w:b/>
          <w:color w:val="000000"/>
          <w:sz w:val="22"/>
          <w:szCs w:val="22"/>
          <w:lang w:eastAsia="es-CL"/>
        </w:rPr>
        <w:t>4</w:t>
      </w:r>
      <w:r w:rsidR="0089630C">
        <w:rPr>
          <w:rFonts w:ascii="Arial" w:eastAsia="Verdana" w:hAnsi="Arial" w:cs="Arial"/>
          <w:b/>
          <w:color w:val="000000"/>
          <w:sz w:val="22"/>
          <w:szCs w:val="22"/>
          <w:lang w:eastAsia="es-CL"/>
        </w:rPr>
        <w:t xml:space="preserve">.- </w:t>
      </w:r>
      <w:r w:rsidR="00590A7E" w:rsidRPr="0089630C">
        <w:rPr>
          <w:rFonts w:ascii="Arial" w:eastAsia="Verdana" w:hAnsi="Arial" w:cs="Arial"/>
          <w:b/>
          <w:color w:val="000000"/>
          <w:sz w:val="22"/>
          <w:szCs w:val="22"/>
          <w:lang w:eastAsia="es-CL"/>
        </w:rPr>
        <w:t>LIMPIEZA DE VIDRIOS HALL DE ENTRADA INTERIOR Y EXTERIOR</w:t>
      </w:r>
      <w:r w:rsidR="00590A7E" w:rsidRPr="0089630C">
        <w:rPr>
          <w:rFonts w:ascii="Arial" w:eastAsia="Verdana" w:hAnsi="Arial" w:cs="Arial"/>
          <w:b/>
          <w:color w:val="000000"/>
          <w:spacing w:val="-1"/>
          <w:sz w:val="22"/>
          <w:szCs w:val="22"/>
          <w:lang w:val="es-ES"/>
        </w:rPr>
        <w:t>:</w:t>
      </w:r>
    </w:p>
    <w:p w14:paraId="5B7EA7E5" w14:textId="63521793" w:rsidR="00EC019A" w:rsidRPr="00990295" w:rsidRDefault="00EC019A" w:rsidP="00EC019A">
      <w:pPr>
        <w:tabs>
          <w:tab w:val="left" w:pos="709"/>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 xml:space="preserve">El servicio de limpieza de vidrios del hall de entrada, ubicado en el primer piso será </w:t>
      </w:r>
      <w:r w:rsidR="00990295" w:rsidRPr="00990295">
        <w:rPr>
          <w:rFonts w:ascii="Arial" w:eastAsia="Verdana" w:hAnsi="Arial" w:cs="Arial"/>
          <w:color w:val="000000"/>
          <w:sz w:val="22"/>
          <w:szCs w:val="22"/>
          <w:lang w:eastAsia="es-CL"/>
        </w:rPr>
        <w:t>realizado</w:t>
      </w:r>
      <w:r w:rsidRPr="00990295">
        <w:rPr>
          <w:rFonts w:ascii="Arial" w:eastAsia="Verdana" w:hAnsi="Arial" w:cs="Arial"/>
          <w:color w:val="000000"/>
          <w:sz w:val="22"/>
          <w:szCs w:val="22"/>
          <w:lang w:eastAsia="es-CL"/>
        </w:rPr>
        <w:t xml:space="preserve"> por el interior y exterior, </w:t>
      </w:r>
      <w:r w:rsidR="00437393" w:rsidRPr="00990295">
        <w:rPr>
          <w:rFonts w:ascii="Arial" w:eastAsia="Verdana" w:hAnsi="Arial" w:cs="Arial"/>
          <w:color w:val="000000"/>
          <w:sz w:val="22"/>
          <w:szCs w:val="22"/>
          <w:lang w:eastAsia="es-CL"/>
        </w:rPr>
        <w:t>se</w:t>
      </w:r>
      <w:r w:rsidRPr="00990295">
        <w:rPr>
          <w:rFonts w:ascii="Arial" w:eastAsia="Verdana" w:hAnsi="Arial" w:cs="Arial"/>
          <w:color w:val="000000"/>
          <w:sz w:val="22"/>
          <w:szCs w:val="22"/>
          <w:lang w:eastAsia="es-CL"/>
        </w:rPr>
        <w:t xml:space="preserve"> considera la limpieza de los elementos metálicos o de aluminios que los contienen.</w:t>
      </w:r>
    </w:p>
    <w:p w14:paraId="303C2896" w14:textId="77777777" w:rsidR="00F84981" w:rsidRPr="00990295" w:rsidRDefault="00F84981" w:rsidP="00EC019A">
      <w:pPr>
        <w:tabs>
          <w:tab w:val="left" w:pos="709"/>
        </w:tabs>
        <w:ind w:right="-47"/>
        <w:jc w:val="both"/>
        <w:textAlignment w:val="baseline"/>
        <w:rPr>
          <w:rFonts w:ascii="Arial" w:eastAsia="Verdana" w:hAnsi="Arial" w:cs="Arial"/>
          <w:color w:val="000000"/>
          <w:sz w:val="22"/>
          <w:szCs w:val="22"/>
          <w:lang w:eastAsia="es-CL"/>
        </w:rPr>
      </w:pPr>
    </w:p>
    <w:p w14:paraId="6FD14993" w14:textId="5AC50AF8" w:rsidR="00F84981" w:rsidRPr="0089630C" w:rsidRDefault="0004358F" w:rsidP="0089630C">
      <w:pPr>
        <w:jc w:val="both"/>
        <w:rPr>
          <w:rFonts w:ascii="Arial" w:hAnsi="Arial" w:cs="Arial"/>
          <w:b/>
          <w:bCs/>
          <w:color w:val="000000" w:themeColor="text1"/>
          <w:sz w:val="22"/>
          <w:szCs w:val="22"/>
        </w:rPr>
      </w:pPr>
      <w:r>
        <w:rPr>
          <w:rFonts w:ascii="Arial" w:hAnsi="Arial" w:cs="Arial"/>
          <w:b/>
          <w:bCs/>
          <w:color w:val="000000" w:themeColor="text1"/>
          <w:sz w:val="22"/>
          <w:szCs w:val="22"/>
        </w:rPr>
        <w:t>4</w:t>
      </w:r>
      <w:r w:rsidR="00BA4A64">
        <w:rPr>
          <w:rFonts w:ascii="Arial" w:hAnsi="Arial" w:cs="Arial"/>
          <w:b/>
          <w:bCs/>
          <w:color w:val="000000" w:themeColor="text1"/>
          <w:sz w:val="22"/>
          <w:szCs w:val="22"/>
        </w:rPr>
        <w:t>.1</w:t>
      </w:r>
      <w:r w:rsidR="0089630C">
        <w:rPr>
          <w:rFonts w:ascii="Arial" w:hAnsi="Arial" w:cs="Arial"/>
          <w:b/>
          <w:bCs/>
          <w:color w:val="000000" w:themeColor="text1"/>
          <w:sz w:val="22"/>
          <w:szCs w:val="22"/>
        </w:rPr>
        <w:t xml:space="preserve">.- </w:t>
      </w:r>
      <w:r w:rsidR="00F84981" w:rsidRPr="0089630C">
        <w:rPr>
          <w:rFonts w:ascii="Arial" w:hAnsi="Arial" w:cs="Arial"/>
          <w:b/>
          <w:bCs/>
          <w:color w:val="000000" w:themeColor="text1"/>
          <w:sz w:val="22"/>
          <w:szCs w:val="22"/>
        </w:rPr>
        <w:t>LIMPIEZA EXTERIOR VIDRIOS Y ALUMINIOS HALL DE ENTRADA PRIMER PISO FACHADA</w:t>
      </w:r>
    </w:p>
    <w:p w14:paraId="70DDCE12" w14:textId="13E4683B" w:rsidR="00EC019A" w:rsidRPr="00990295" w:rsidRDefault="00EC019A" w:rsidP="00EC019A">
      <w:pPr>
        <w:tabs>
          <w:tab w:val="left" w:pos="709"/>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En el caso de los ventanales se debe considerar la limpieza acuciosa de los vidrios por el exterior e interior, como asimismo sus respectivos marcos</w:t>
      </w:r>
      <w:r w:rsidR="00A8646A" w:rsidRPr="00990295">
        <w:rPr>
          <w:rFonts w:ascii="Arial" w:eastAsia="Verdana" w:hAnsi="Arial" w:cs="Arial"/>
          <w:color w:val="000000"/>
          <w:sz w:val="22"/>
          <w:szCs w:val="22"/>
          <w:lang w:eastAsia="es-CL"/>
        </w:rPr>
        <w:t xml:space="preserve"> y proveer andamios de ser necesario.</w:t>
      </w:r>
    </w:p>
    <w:p w14:paraId="485EEC6E" w14:textId="77777777" w:rsidR="00BF5861" w:rsidRDefault="00BF5861" w:rsidP="00EC019A">
      <w:pPr>
        <w:tabs>
          <w:tab w:val="left" w:pos="709"/>
        </w:tabs>
        <w:ind w:right="-47"/>
        <w:jc w:val="both"/>
        <w:textAlignment w:val="baseline"/>
        <w:rPr>
          <w:rFonts w:ascii="Arial" w:eastAsia="Verdana" w:hAnsi="Arial" w:cs="Arial"/>
          <w:color w:val="000000"/>
          <w:sz w:val="22"/>
          <w:szCs w:val="22"/>
          <w:lang w:eastAsia="es-CL"/>
        </w:rPr>
      </w:pPr>
    </w:p>
    <w:p w14:paraId="2C13E042" w14:textId="2026027C" w:rsidR="00BF5861" w:rsidRDefault="0004358F" w:rsidP="00EC019A">
      <w:pPr>
        <w:tabs>
          <w:tab w:val="left" w:pos="709"/>
        </w:tabs>
        <w:ind w:right="-47"/>
        <w:jc w:val="both"/>
        <w:textAlignment w:val="baseline"/>
        <w:rPr>
          <w:rFonts w:ascii="Arial" w:eastAsia="Verdana" w:hAnsi="Arial" w:cs="Arial"/>
          <w:b/>
          <w:color w:val="000000"/>
          <w:sz w:val="22"/>
          <w:szCs w:val="22"/>
          <w:lang w:eastAsia="es-CL"/>
        </w:rPr>
      </w:pPr>
      <w:r>
        <w:rPr>
          <w:rFonts w:ascii="Arial" w:eastAsia="Verdana" w:hAnsi="Arial" w:cs="Arial"/>
          <w:b/>
          <w:color w:val="000000"/>
          <w:sz w:val="22"/>
          <w:szCs w:val="22"/>
          <w:lang w:eastAsia="es-CL"/>
        </w:rPr>
        <w:t>4</w:t>
      </w:r>
      <w:r w:rsidR="00BF5861" w:rsidRPr="00BF5861">
        <w:rPr>
          <w:rFonts w:ascii="Arial" w:eastAsia="Verdana" w:hAnsi="Arial" w:cs="Arial"/>
          <w:b/>
          <w:color w:val="000000"/>
          <w:sz w:val="22"/>
          <w:szCs w:val="22"/>
          <w:lang w:eastAsia="es-CL"/>
        </w:rPr>
        <w:t>.</w:t>
      </w:r>
      <w:r w:rsidR="00BF5861">
        <w:rPr>
          <w:rFonts w:ascii="Arial" w:eastAsia="Verdana" w:hAnsi="Arial" w:cs="Arial"/>
          <w:b/>
          <w:color w:val="000000"/>
          <w:sz w:val="22"/>
          <w:szCs w:val="22"/>
          <w:lang w:eastAsia="es-CL"/>
        </w:rPr>
        <w:t>2</w:t>
      </w:r>
      <w:r w:rsidR="00BF5861" w:rsidRPr="00BF5861">
        <w:rPr>
          <w:rFonts w:ascii="Arial" w:eastAsia="Verdana" w:hAnsi="Arial" w:cs="Arial"/>
          <w:b/>
          <w:color w:val="000000"/>
          <w:sz w:val="22"/>
          <w:szCs w:val="22"/>
          <w:lang w:eastAsia="es-CL"/>
        </w:rPr>
        <w:t xml:space="preserve">.- LIMPIEZA </w:t>
      </w:r>
      <w:r w:rsidR="00BF5861">
        <w:rPr>
          <w:rFonts w:ascii="Arial" w:eastAsia="Verdana" w:hAnsi="Arial" w:cs="Arial"/>
          <w:b/>
          <w:color w:val="000000"/>
          <w:sz w:val="22"/>
          <w:szCs w:val="22"/>
          <w:lang w:eastAsia="es-CL"/>
        </w:rPr>
        <w:t>INTERIOR</w:t>
      </w:r>
      <w:r w:rsidR="00BF5861" w:rsidRPr="00BF5861">
        <w:rPr>
          <w:rFonts w:ascii="Arial" w:eastAsia="Verdana" w:hAnsi="Arial" w:cs="Arial"/>
          <w:b/>
          <w:color w:val="000000"/>
          <w:sz w:val="22"/>
          <w:szCs w:val="22"/>
          <w:lang w:eastAsia="es-CL"/>
        </w:rPr>
        <w:t xml:space="preserve"> VIDRIOS Y ALUMINIOS HALL DE ENTRADA PRIMER PISO FACHADA</w:t>
      </w:r>
    </w:p>
    <w:p w14:paraId="4807103C" w14:textId="3B423013" w:rsidR="00BF5861" w:rsidRPr="00990295" w:rsidRDefault="00BF5861" w:rsidP="00EC019A">
      <w:pPr>
        <w:tabs>
          <w:tab w:val="left" w:pos="709"/>
        </w:tabs>
        <w:ind w:right="-47"/>
        <w:jc w:val="both"/>
        <w:textAlignment w:val="baseline"/>
        <w:rPr>
          <w:rFonts w:ascii="Arial" w:eastAsia="Verdana" w:hAnsi="Arial" w:cs="Arial"/>
          <w:b/>
          <w:color w:val="000000"/>
          <w:spacing w:val="-1"/>
          <w:sz w:val="22"/>
          <w:szCs w:val="22"/>
          <w:lang w:val="es-ES"/>
        </w:rPr>
      </w:pPr>
      <w:r w:rsidRPr="00990295">
        <w:rPr>
          <w:rFonts w:ascii="Arial" w:eastAsia="Verdana" w:hAnsi="Arial" w:cs="Arial"/>
          <w:color w:val="000000"/>
          <w:sz w:val="22"/>
          <w:szCs w:val="22"/>
          <w:lang w:eastAsia="es-CL"/>
        </w:rPr>
        <w:t>En este punto se consideran los ventanales de la escalera de acceso, las mamparas, el ventanal que separa la oficina lateral de la recepcion junto a sus ventanales, más los ubicados frente a la recepcion, se reitera que es por el interior y el exterior</w:t>
      </w:r>
    </w:p>
    <w:p w14:paraId="62004052" w14:textId="77777777" w:rsidR="00EC019A" w:rsidRPr="00990295" w:rsidRDefault="00EC019A" w:rsidP="00EC019A">
      <w:pPr>
        <w:pStyle w:val="Prrafodelista"/>
        <w:tabs>
          <w:tab w:val="left" w:pos="709"/>
        </w:tabs>
        <w:ind w:left="426" w:right="-47"/>
        <w:jc w:val="both"/>
        <w:textAlignment w:val="baseline"/>
        <w:rPr>
          <w:rFonts w:ascii="Arial" w:eastAsia="Verdana" w:hAnsi="Arial" w:cs="Arial"/>
          <w:b/>
          <w:color w:val="000000"/>
          <w:spacing w:val="-1"/>
          <w:sz w:val="22"/>
          <w:szCs w:val="22"/>
          <w:lang w:val="es-ES"/>
        </w:rPr>
      </w:pPr>
    </w:p>
    <w:p w14:paraId="28E7F4F8" w14:textId="6714EE1D" w:rsidR="0041701D" w:rsidRPr="0089630C" w:rsidRDefault="0004358F" w:rsidP="0089630C">
      <w:pPr>
        <w:tabs>
          <w:tab w:val="left" w:pos="709"/>
        </w:tabs>
        <w:ind w:right="-47"/>
        <w:jc w:val="both"/>
        <w:textAlignment w:val="baseline"/>
        <w:rPr>
          <w:rFonts w:ascii="Arial" w:eastAsia="Verdana" w:hAnsi="Arial" w:cs="Arial"/>
          <w:b/>
          <w:color w:val="000000"/>
          <w:spacing w:val="-1"/>
          <w:sz w:val="22"/>
          <w:szCs w:val="22"/>
          <w:lang w:val="es-ES"/>
        </w:rPr>
      </w:pPr>
      <w:r>
        <w:rPr>
          <w:rFonts w:ascii="Arial" w:eastAsia="Verdana" w:hAnsi="Arial" w:cs="Arial"/>
          <w:b/>
          <w:color w:val="000000"/>
          <w:sz w:val="22"/>
          <w:szCs w:val="22"/>
          <w:lang w:eastAsia="es-CL"/>
        </w:rPr>
        <w:t>5</w:t>
      </w:r>
      <w:r w:rsidR="0089630C">
        <w:rPr>
          <w:rFonts w:ascii="Arial" w:eastAsia="Verdana" w:hAnsi="Arial" w:cs="Arial"/>
          <w:b/>
          <w:color w:val="000000"/>
          <w:sz w:val="22"/>
          <w:szCs w:val="22"/>
          <w:lang w:eastAsia="es-CL"/>
        </w:rPr>
        <w:t xml:space="preserve">.- </w:t>
      </w:r>
      <w:r w:rsidR="00590A7E" w:rsidRPr="0089630C">
        <w:rPr>
          <w:rFonts w:ascii="Arial" w:eastAsia="Verdana" w:hAnsi="Arial" w:cs="Arial"/>
          <w:b/>
          <w:color w:val="000000"/>
          <w:sz w:val="22"/>
          <w:szCs w:val="22"/>
          <w:lang w:eastAsia="es-CL"/>
        </w:rPr>
        <w:t>SEGUROS ACCIDENTES PERSONALES OPERARIOS Y TERCEROS.</w:t>
      </w:r>
      <w:r w:rsidR="00590A7E" w:rsidRPr="0089630C">
        <w:rPr>
          <w:rFonts w:ascii="Arial" w:eastAsia="Verdana" w:hAnsi="Arial" w:cs="Arial"/>
          <w:b/>
          <w:color w:val="000000"/>
          <w:spacing w:val="-1"/>
          <w:sz w:val="22"/>
          <w:szCs w:val="22"/>
          <w:lang w:val="es-ES"/>
        </w:rPr>
        <w:t>:</w:t>
      </w:r>
    </w:p>
    <w:p w14:paraId="4C3519A1" w14:textId="77777777" w:rsidR="006B5ECE" w:rsidRPr="00990295" w:rsidRDefault="0041701D" w:rsidP="0041701D">
      <w:pPr>
        <w:tabs>
          <w:tab w:val="left" w:pos="426"/>
          <w:tab w:val="left" w:pos="720"/>
        </w:tabs>
        <w:ind w:right="-47"/>
        <w:jc w:val="both"/>
        <w:textAlignment w:val="baseline"/>
        <w:rPr>
          <w:rFonts w:ascii="Arial" w:eastAsia="Verdana" w:hAnsi="Arial" w:cs="Arial"/>
          <w:sz w:val="22"/>
          <w:szCs w:val="22"/>
          <w:lang w:val="es-ES"/>
        </w:rPr>
      </w:pPr>
      <w:r w:rsidRPr="00990295">
        <w:rPr>
          <w:rFonts w:ascii="Arial" w:eastAsia="Verdana" w:hAnsi="Arial" w:cs="Arial"/>
          <w:sz w:val="22"/>
          <w:szCs w:val="22"/>
          <w:lang w:val="es-ES"/>
        </w:rPr>
        <w:t xml:space="preserve">Al adjudicatario se </w:t>
      </w:r>
      <w:r w:rsidR="001042E5" w:rsidRPr="00990295">
        <w:rPr>
          <w:rFonts w:ascii="Arial" w:eastAsia="Verdana" w:hAnsi="Arial" w:cs="Arial"/>
          <w:sz w:val="22"/>
          <w:szCs w:val="22"/>
          <w:lang w:val="es-ES"/>
        </w:rPr>
        <w:t xml:space="preserve">le </w:t>
      </w:r>
      <w:r w:rsidRPr="00990295">
        <w:rPr>
          <w:rFonts w:ascii="Arial" w:eastAsia="Verdana" w:hAnsi="Arial" w:cs="Arial"/>
          <w:sz w:val="22"/>
          <w:szCs w:val="22"/>
          <w:lang w:val="es-ES"/>
        </w:rPr>
        <w:t>exigirá un</w:t>
      </w:r>
      <w:r w:rsidR="006B5ECE" w:rsidRPr="00990295">
        <w:rPr>
          <w:rFonts w:ascii="Arial" w:eastAsia="Verdana" w:hAnsi="Arial" w:cs="Arial"/>
          <w:sz w:val="22"/>
          <w:szCs w:val="22"/>
          <w:lang w:val="es-ES"/>
        </w:rPr>
        <w:t xml:space="preserve"> seguro que deberá enmarcarse en lo siguiente:</w:t>
      </w:r>
    </w:p>
    <w:p w14:paraId="261D0BEE" w14:textId="77777777" w:rsidR="006B5ECE" w:rsidRPr="0089630C" w:rsidRDefault="006B5ECE" w:rsidP="0041701D">
      <w:pPr>
        <w:tabs>
          <w:tab w:val="left" w:pos="426"/>
          <w:tab w:val="left" w:pos="720"/>
        </w:tabs>
        <w:ind w:right="-47"/>
        <w:jc w:val="both"/>
        <w:textAlignment w:val="baseline"/>
        <w:rPr>
          <w:rFonts w:ascii="Arial" w:eastAsia="Verdana" w:hAnsi="Arial" w:cs="Arial"/>
          <w:b/>
          <w:sz w:val="22"/>
          <w:szCs w:val="22"/>
          <w:lang w:val="es-ES"/>
        </w:rPr>
      </w:pPr>
    </w:p>
    <w:p w14:paraId="3E49202B" w14:textId="77C504AD" w:rsidR="006B5ECE" w:rsidRPr="0089630C" w:rsidRDefault="0004358F" w:rsidP="0089630C">
      <w:pPr>
        <w:jc w:val="both"/>
        <w:rPr>
          <w:rFonts w:ascii="Arial" w:hAnsi="Arial" w:cs="Arial"/>
          <w:b/>
          <w:bCs/>
          <w:color w:val="000000" w:themeColor="text1"/>
          <w:sz w:val="22"/>
          <w:szCs w:val="22"/>
        </w:rPr>
      </w:pPr>
      <w:r>
        <w:rPr>
          <w:rFonts w:ascii="Arial" w:eastAsia="Verdana" w:hAnsi="Arial" w:cs="Arial"/>
          <w:b/>
          <w:sz w:val="22"/>
          <w:szCs w:val="22"/>
          <w:lang w:val="es-ES"/>
        </w:rPr>
        <w:lastRenderedPageBreak/>
        <w:t>5</w:t>
      </w:r>
      <w:r w:rsidR="009223CD">
        <w:rPr>
          <w:rFonts w:ascii="Arial" w:eastAsia="Verdana" w:hAnsi="Arial" w:cs="Arial"/>
          <w:b/>
          <w:sz w:val="22"/>
          <w:szCs w:val="22"/>
          <w:lang w:val="es-ES"/>
        </w:rPr>
        <w:t xml:space="preserve">.1.- </w:t>
      </w:r>
      <w:r w:rsidR="0041701D" w:rsidRPr="0089630C">
        <w:rPr>
          <w:rFonts w:ascii="Arial" w:hAnsi="Arial" w:cs="Arial"/>
          <w:b/>
          <w:bCs/>
          <w:color w:val="000000" w:themeColor="text1"/>
          <w:sz w:val="22"/>
          <w:szCs w:val="22"/>
        </w:rPr>
        <w:t xml:space="preserve">PÓLIZA DE SEGURO DE RESPONSABILIDAD CIVIL, </w:t>
      </w:r>
    </w:p>
    <w:p w14:paraId="65AD8F34" w14:textId="182A2701" w:rsidR="0041701D" w:rsidRPr="00990295" w:rsidRDefault="006B5ECE" w:rsidP="0041701D">
      <w:pPr>
        <w:tabs>
          <w:tab w:val="left" w:pos="426"/>
          <w:tab w:val="left" w:pos="720"/>
        </w:tabs>
        <w:ind w:right="-47"/>
        <w:jc w:val="both"/>
        <w:textAlignment w:val="baseline"/>
        <w:rPr>
          <w:rFonts w:ascii="Arial" w:eastAsia="Verdana" w:hAnsi="Arial" w:cs="Arial"/>
          <w:sz w:val="22"/>
          <w:szCs w:val="22"/>
          <w:lang w:val="es-ES"/>
        </w:rPr>
      </w:pPr>
      <w:r w:rsidRPr="00990295">
        <w:rPr>
          <w:rFonts w:ascii="Arial" w:eastAsia="Verdana" w:hAnsi="Arial" w:cs="Arial"/>
          <w:sz w:val="22"/>
          <w:szCs w:val="22"/>
          <w:lang w:val="es-ES"/>
        </w:rPr>
        <w:t xml:space="preserve">Este documento </w:t>
      </w:r>
      <w:r w:rsidR="0041701D" w:rsidRPr="00990295">
        <w:rPr>
          <w:rFonts w:ascii="Arial" w:eastAsia="Verdana" w:hAnsi="Arial" w:cs="Arial"/>
          <w:sz w:val="22"/>
          <w:szCs w:val="22"/>
          <w:lang w:val="es-ES"/>
        </w:rPr>
        <w:t xml:space="preserve">junto con el permiso de la Dirección de Obras Municipales, deben estar a la vista del ITO al momento de iniciar los trabajos, como un requerimiento ineludible para </w:t>
      </w:r>
      <w:r w:rsidR="001042E5" w:rsidRPr="00990295">
        <w:rPr>
          <w:rFonts w:ascii="Arial" w:eastAsia="Verdana" w:hAnsi="Arial" w:cs="Arial"/>
          <w:sz w:val="22"/>
          <w:szCs w:val="22"/>
          <w:lang w:val="es-ES"/>
        </w:rPr>
        <w:t>ejecuta</w:t>
      </w:r>
      <w:r w:rsidR="0041701D" w:rsidRPr="00990295">
        <w:rPr>
          <w:rFonts w:ascii="Arial" w:eastAsia="Verdana" w:hAnsi="Arial" w:cs="Arial"/>
          <w:sz w:val="22"/>
          <w:szCs w:val="22"/>
          <w:lang w:val="es-ES"/>
        </w:rPr>
        <w:t>r los trabajos.</w:t>
      </w:r>
    </w:p>
    <w:p w14:paraId="74105D79" w14:textId="32DED056" w:rsidR="0028290A" w:rsidRPr="00990295" w:rsidRDefault="0028290A" w:rsidP="0041701D">
      <w:pPr>
        <w:tabs>
          <w:tab w:val="left" w:pos="426"/>
          <w:tab w:val="left" w:pos="720"/>
        </w:tabs>
        <w:ind w:right="-47"/>
        <w:jc w:val="both"/>
        <w:textAlignment w:val="baseline"/>
        <w:rPr>
          <w:rFonts w:ascii="Arial" w:eastAsia="Verdana" w:hAnsi="Arial" w:cs="Arial"/>
          <w:color w:val="FF0000"/>
          <w:sz w:val="22"/>
          <w:szCs w:val="22"/>
          <w:lang w:val="es-ES"/>
        </w:rPr>
      </w:pPr>
    </w:p>
    <w:p w14:paraId="68EEEC45" w14:textId="77777777" w:rsidR="0028290A" w:rsidRPr="00990295" w:rsidRDefault="0028290A" w:rsidP="0028290A">
      <w:pPr>
        <w:jc w:val="both"/>
        <w:rPr>
          <w:rFonts w:ascii="Arial" w:hAnsi="Arial" w:cs="Arial"/>
          <w:bCs/>
          <w:sz w:val="22"/>
          <w:szCs w:val="22"/>
        </w:rPr>
      </w:pPr>
      <w:r w:rsidRPr="00990295">
        <w:rPr>
          <w:rFonts w:ascii="Arial" w:hAnsi="Arial" w:cs="Arial"/>
          <w:bCs/>
          <w:sz w:val="22"/>
          <w:szCs w:val="22"/>
        </w:rPr>
        <w:t>El contratista o adjudicatario será responsable por su personal o el personal del subcontratista, si lo hubiere, que afecten la prestación de los servicios así como los que se produjeran a terceras personas o bienes, causados durante o como consecuencia de ellos. La ZOSEPCAR no pagará al contratista ningún gasto proveniente de daños o indemnizaciones de acuerdo a lo estipulado precedentemente.</w:t>
      </w:r>
    </w:p>
    <w:p w14:paraId="30EB0CD3" w14:textId="77777777" w:rsidR="0028290A" w:rsidRPr="00990295" w:rsidRDefault="0028290A" w:rsidP="0028290A">
      <w:pPr>
        <w:jc w:val="both"/>
        <w:rPr>
          <w:rFonts w:ascii="Arial" w:hAnsi="Arial" w:cs="Arial"/>
          <w:bCs/>
          <w:sz w:val="22"/>
          <w:szCs w:val="22"/>
        </w:rPr>
      </w:pPr>
    </w:p>
    <w:p w14:paraId="4457DADC" w14:textId="1F52544E" w:rsidR="0028290A" w:rsidRPr="00990295" w:rsidRDefault="0028290A" w:rsidP="0028290A">
      <w:pPr>
        <w:jc w:val="both"/>
        <w:rPr>
          <w:rFonts w:ascii="Arial" w:hAnsi="Arial" w:cs="Arial"/>
          <w:bCs/>
          <w:sz w:val="22"/>
          <w:szCs w:val="22"/>
        </w:rPr>
      </w:pPr>
      <w:r w:rsidRPr="00990295">
        <w:rPr>
          <w:rFonts w:ascii="Arial" w:hAnsi="Arial" w:cs="Arial"/>
          <w:bCs/>
          <w:sz w:val="22"/>
          <w:szCs w:val="22"/>
        </w:rPr>
        <w:t xml:space="preserve">Con el objeto de caucionar el pago de los daños indicados en el párrafo que antecede el contratista deberá entregar previo a la emisión de la respectiva orden de </w:t>
      </w:r>
      <w:r w:rsidR="009415E0" w:rsidRPr="00990295">
        <w:rPr>
          <w:rFonts w:ascii="Arial" w:hAnsi="Arial" w:cs="Arial"/>
          <w:bCs/>
          <w:sz w:val="22"/>
          <w:szCs w:val="22"/>
        </w:rPr>
        <w:t>compra,</w:t>
      </w:r>
      <w:r w:rsidRPr="00990295">
        <w:rPr>
          <w:rFonts w:ascii="Arial" w:hAnsi="Arial" w:cs="Arial"/>
          <w:bCs/>
          <w:sz w:val="22"/>
          <w:szCs w:val="22"/>
        </w:rPr>
        <w:t xml:space="preserve"> una Póliza de Seguro de Responsabilidad Civil por daños a terceros, por un monto de UF 1.000 (mil unidades de fomento), y con pago de prima único, por lo que deberá presentar el comprobante de pago de la totalidad de la Póliza. A su vez este instrumento debe considerar obligatoriamente, una clausula de responsabilidad civil patronal, por UF1.000 (mil unidades de fomento).</w:t>
      </w:r>
    </w:p>
    <w:p w14:paraId="79740C73" w14:textId="77777777" w:rsidR="0028290A" w:rsidRPr="00990295" w:rsidRDefault="0028290A" w:rsidP="0028290A">
      <w:pPr>
        <w:jc w:val="both"/>
        <w:rPr>
          <w:rFonts w:ascii="Arial" w:hAnsi="Arial" w:cs="Arial"/>
          <w:bCs/>
          <w:sz w:val="22"/>
          <w:szCs w:val="22"/>
        </w:rPr>
      </w:pPr>
    </w:p>
    <w:p w14:paraId="740E9282" w14:textId="22408587" w:rsidR="0028290A" w:rsidRPr="00990295" w:rsidRDefault="0028290A" w:rsidP="0028290A">
      <w:pPr>
        <w:jc w:val="both"/>
        <w:rPr>
          <w:rFonts w:ascii="Arial" w:hAnsi="Arial" w:cs="Arial"/>
          <w:bCs/>
          <w:sz w:val="22"/>
          <w:szCs w:val="22"/>
        </w:rPr>
      </w:pPr>
      <w:r w:rsidRPr="00990295">
        <w:rPr>
          <w:rFonts w:ascii="Arial" w:hAnsi="Arial" w:cs="Arial"/>
          <w:bCs/>
          <w:sz w:val="22"/>
          <w:szCs w:val="22"/>
        </w:rPr>
        <w:t xml:space="preserve">Glosa de esta  garantía: </w:t>
      </w:r>
      <w:r w:rsidR="009415E0" w:rsidRPr="00990295">
        <w:rPr>
          <w:rFonts w:ascii="Arial" w:hAnsi="Arial" w:cs="Arial"/>
          <w:bCs/>
          <w:sz w:val="22"/>
          <w:szCs w:val="22"/>
        </w:rPr>
        <w:t>“Seguro</w:t>
      </w:r>
      <w:r w:rsidRPr="00990295">
        <w:rPr>
          <w:rFonts w:ascii="Arial" w:hAnsi="Arial" w:cs="Arial"/>
          <w:bCs/>
          <w:sz w:val="22"/>
          <w:szCs w:val="22"/>
        </w:rPr>
        <w:t xml:space="preserve"> de Responsabilidad Civil Licitación Publica “</w:t>
      </w:r>
      <w:r w:rsidR="00C06633" w:rsidRPr="0089630C">
        <w:rPr>
          <w:rFonts w:ascii="Arial" w:hAnsi="Arial" w:cs="Arial"/>
          <w:b/>
          <w:bCs/>
          <w:sz w:val="22"/>
          <w:szCs w:val="22"/>
        </w:rPr>
        <w:t xml:space="preserve">SERVICIO LIMPIEZA DE </w:t>
      </w:r>
      <w:r w:rsidR="001471A5" w:rsidRPr="0089630C">
        <w:rPr>
          <w:rFonts w:ascii="Arial" w:hAnsi="Arial" w:cs="Arial"/>
          <w:b/>
          <w:bCs/>
          <w:sz w:val="22"/>
          <w:szCs w:val="22"/>
        </w:rPr>
        <w:t>VENTANAS</w:t>
      </w:r>
      <w:r w:rsidR="00C06633" w:rsidRPr="0089630C">
        <w:rPr>
          <w:rFonts w:ascii="Arial" w:hAnsi="Arial" w:cs="Arial"/>
          <w:b/>
          <w:bCs/>
          <w:sz w:val="22"/>
          <w:szCs w:val="22"/>
        </w:rPr>
        <w:t xml:space="preserve"> EN ALTURA EN FACHADA EXTERIOR E INTERIOR DEL EDIFICIO CORPORATIVO DE ZOSEPCAR</w:t>
      </w:r>
      <w:r w:rsidRPr="00990295">
        <w:rPr>
          <w:rFonts w:ascii="Arial" w:hAnsi="Arial" w:cs="Arial"/>
          <w:bCs/>
          <w:sz w:val="22"/>
          <w:szCs w:val="22"/>
        </w:rPr>
        <w:t>, con la ID que le corresponda.</w:t>
      </w:r>
    </w:p>
    <w:p w14:paraId="6E177372" w14:textId="77777777" w:rsidR="0028290A" w:rsidRPr="00990295" w:rsidRDefault="0028290A" w:rsidP="0028290A">
      <w:pPr>
        <w:jc w:val="both"/>
        <w:rPr>
          <w:rFonts w:ascii="Arial" w:hAnsi="Arial" w:cs="Arial"/>
          <w:bCs/>
          <w:sz w:val="22"/>
          <w:szCs w:val="22"/>
        </w:rPr>
      </w:pPr>
    </w:p>
    <w:p w14:paraId="14B4BDC0" w14:textId="1BC6B0C8" w:rsidR="0028290A" w:rsidRPr="00990295" w:rsidRDefault="0028290A" w:rsidP="0028290A">
      <w:pPr>
        <w:jc w:val="both"/>
        <w:rPr>
          <w:rFonts w:ascii="Arial" w:hAnsi="Arial" w:cs="Arial"/>
          <w:bCs/>
          <w:sz w:val="22"/>
          <w:szCs w:val="22"/>
        </w:rPr>
      </w:pPr>
      <w:r w:rsidRPr="00990295">
        <w:rPr>
          <w:rFonts w:ascii="Arial" w:hAnsi="Arial" w:cs="Arial"/>
          <w:bCs/>
          <w:sz w:val="22"/>
          <w:szCs w:val="22"/>
        </w:rPr>
        <w:t>La vigencia de la Póliza será, a lo menos, desde la fecha de emisión de la misma, la cual deberá ser siempre anterior a la fecha de inicio de los servicios, más treinta (</w:t>
      </w:r>
      <w:r w:rsidR="00B67550" w:rsidRPr="00990295">
        <w:rPr>
          <w:rFonts w:ascii="Arial" w:hAnsi="Arial" w:cs="Arial"/>
          <w:bCs/>
          <w:sz w:val="22"/>
          <w:szCs w:val="22"/>
        </w:rPr>
        <w:t>30</w:t>
      </w:r>
      <w:r w:rsidRPr="00990295">
        <w:rPr>
          <w:rFonts w:ascii="Arial" w:hAnsi="Arial" w:cs="Arial"/>
          <w:bCs/>
          <w:sz w:val="22"/>
          <w:szCs w:val="22"/>
        </w:rPr>
        <w:t xml:space="preserve">) días corridos </w:t>
      </w:r>
      <w:r w:rsidR="009415E0" w:rsidRPr="00990295">
        <w:rPr>
          <w:rFonts w:ascii="Arial" w:hAnsi="Arial" w:cs="Arial"/>
          <w:bCs/>
          <w:sz w:val="22"/>
          <w:szCs w:val="22"/>
        </w:rPr>
        <w:t>posteriores</w:t>
      </w:r>
      <w:r w:rsidRPr="00990295">
        <w:rPr>
          <w:rFonts w:ascii="Arial" w:hAnsi="Arial" w:cs="Arial"/>
          <w:bCs/>
          <w:sz w:val="22"/>
          <w:szCs w:val="22"/>
        </w:rPr>
        <w:t xml:space="preserve"> al término de la contratación. </w:t>
      </w:r>
    </w:p>
    <w:p w14:paraId="74E0206D" w14:textId="77777777" w:rsidR="0028290A" w:rsidRPr="00990295" w:rsidRDefault="0028290A" w:rsidP="0028290A">
      <w:pPr>
        <w:jc w:val="both"/>
        <w:rPr>
          <w:rFonts w:ascii="Arial" w:hAnsi="Arial" w:cs="Arial"/>
          <w:bCs/>
          <w:sz w:val="22"/>
          <w:szCs w:val="22"/>
        </w:rPr>
      </w:pPr>
    </w:p>
    <w:p w14:paraId="5548DFD8" w14:textId="77777777" w:rsidR="0028290A" w:rsidRPr="00990295" w:rsidRDefault="0028290A" w:rsidP="0028290A">
      <w:pPr>
        <w:jc w:val="both"/>
        <w:rPr>
          <w:rFonts w:ascii="Arial" w:hAnsi="Arial" w:cs="Arial"/>
          <w:bCs/>
          <w:sz w:val="22"/>
          <w:szCs w:val="22"/>
        </w:rPr>
      </w:pPr>
      <w:r w:rsidRPr="00990295">
        <w:rPr>
          <w:rFonts w:ascii="Arial" w:hAnsi="Arial" w:cs="Arial"/>
          <w:bCs/>
          <w:sz w:val="22"/>
          <w:szCs w:val="22"/>
        </w:rPr>
        <w:t>En caso de que las prestaciones se extendieran más allá del plazo ofertado o este período no estuviese debidamente resguardado por la Póliza de Responsabilidad Civil vigente, el contratista deberá realizar la respectiva prorroga y mantener la vigencia  de la Póliza, hasta  la nueva fecha de termino validada por el ITS y la resolución de la ZOSEPCAR que lo sancione.</w:t>
      </w:r>
    </w:p>
    <w:p w14:paraId="67C0512F" w14:textId="77777777" w:rsidR="0028290A" w:rsidRPr="00990295" w:rsidRDefault="0028290A" w:rsidP="0028290A">
      <w:pPr>
        <w:jc w:val="both"/>
        <w:rPr>
          <w:rFonts w:ascii="Arial" w:hAnsi="Arial" w:cs="Arial"/>
          <w:bCs/>
          <w:sz w:val="22"/>
          <w:szCs w:val="22"/>
        </w:rPr>
      </w:pPr>
    </w:p>
    <w:p w14:paraId="57F7719B" w14:textId="77777777" w:rsidR="0028290A" w:rsidRPr="00990295" w:rsidRDefault="0028290A" w:rsidP="0028290A">
      <w:pPr>
        <w:jc w:val="both"/>
        <w:rPr>
          <w:rFonts w:ascii="Arial" w:hAnsi="Arial" w:cs="Arial"/>
          <w:bCs/>
          <w:sz w:val="22"/>
          <w:szCs w:val="22"/>
        </w:rPr>
      </w:pPr>
      <w:r w:rsidRPr="00990295">
        <w:rPr>
          <w:rFonts w:ascii="Arial" w:hAnsi="Arial" w:cs="Arial"/>
          <w:bCs/>
          <w:sz w:val="22"/>
          <w:szCs w:val="22"/>
        </w:rPr>
        <w:t>Esta Póliza de Seguro tendrá como asegurado a Carabineros de Chile, debiendo:</w:t>
      </w:r>
    </w:p>
    <w:p w14:paraId="4ACE38F9" w14:textId="77777777" w:rsidR="0028290A" w:rsidRPr="00990295" w:rsidRDefault="0028290A" w:rsidP="0028290A">
      <w:pPr>
        <w:jc w:val="both"/>
        <w:rPr>
          <w:rFonts w:ascii="Arial" w:hAnsi="Arial" w:cs="Arial"/>
          <w:bCs/>
          <w:sz w:val="22"/>
          <w:szCs w:val="22"/>
        </w:rPr>
      </w:pPr>
    </w:p>
    <w:p w14:paraId="34F72AF1" w14:textId="1D897C02" w:rsidR="0028290A" w:rsidRDefault="0028290A" w:rsidP="009223CD">
      <w:pPr>
        <w:jc w:val="both"/>
        <w:rPr>
          <w:rFonts w:ascii="Arial" w:hAnsi="Arial" w:cs="Arial"/>
          <w:bCs/>
          <w:sz w:val="22"/>
          <w:szCs w:val="22"/>
        </w:rPr>
      </w:pPr>
      <w:r w:rsidRPr="009223CD">
        <w:rPr>
          <w:rFonts w:ascii="Arial" w:hAnsi="Arial" w:cs="Arial"/>
          <w:bCs/>
          <w:sz w:val="22"/>
          <w:szCs w:val="22"/>
        </w:rPr>
        <w:t>Excluir expresamente la clausula de arbitraje,</w:t>
      </w:r>
      <w:r w:rsidRPr="0089630C">
        <w:rPr>
          <w:rFonts w:ascii="Arial" w:hAnsi="Arial" w:cs="Arial"/>
          <w:bCs/>
          <w:sz w:val="22"/>
          <w:szCs w:val="22"/>
        </w:rPr>
        <w:t xml:space="preserve"> respecto de Carabineros de Chile, e</w:t>
      </w:r>
      <w:r w:rsidR="0089630C">
        <w:rPr>
          <w:rFonts w:ascii="Arial" w:hAnsi="Arial" w:cs="Arial"/>
          <w:bCs/>
          <w:sz w:val="22"/>
          <w:szCs w:val="22"/>
        </w:rPr>
        <w:t xml:space="preserve"> </w:t>
      </w:r>
      <w:r w:rsidRPr="00990295">
        <w:rPr>
          <w:rFonts w:ascii="Arial" w:hAnsi="Arial" w:cs="Arial"/>
          <w:bCs/>
          <w:sz w:val="22"/>
          <w:szCs w:val="22"/>
        </w:rPr>
        <w:t>Incluir obligatoriamente  una clausula que imponga la prohibición de introducir modificaciones a los términos y condiciones  de la misma (clausula de inalterabilidad), sin autorización previa y expresa, y por escrito de la ZOSEPCAR de Carabineros de Chile.</w:t>
      </w:r>
    </w:p>
    <w:p w14:paraId="222E29A3" w14:textId="77777777" w:rsidR="0089630C" w:rsidRPr="00990295" w:rsidRDefault="0089630C" w:rsidP="0089630C">
      <w:pPr>
        <w:ind w:left="60"/>
        <w:jc w:val="both"/>
        <w:rPr>
          <w:rFonts w:ascii="Arial" w:hAnsi="Arial" w:cs="Arial"/>
          <w:bCs/>
          <w:sz w:val="22"/>
          <w:szCs w:val="22"/>
        </w:rPr>
      </w:pPr>
    </w:p>
    <w:p w14:paraId="093731D3" w14:textId="5AF08DA0" w:rsidR="0028290A" w:rsidRPr="0089630C" w:rsidRDefault="0028290A" w:rsidP="009223CD">
      <w:pPr>
        <w:jc w:val="both"/>
        <w:rPr>
          <w:rFonts w:ascii="Arial" w:hAnsi="Arial" w:cs="Arial"/>
          <w:bCs/>
          <w:sz w:val="22"/>
          <w:szCs w:val="22"/>
        </w:rPr>
      </w:pPr>
      <w:r w:rsidRPr="009223CD">
        <w:rPr>
          <w:rFonts w:ascii="Arial" w:hAnsi="Arial" w:cs="Arial"/>
          <w:bCs/>
          <w:sz w:val="22"/>
          <w:szCs w:val="22"/>
        </w:rPr>
        <w:t>Si la Póliza es con deducible,</w:t>
      </w:r>
      <w:r w:rsidRPr="0089630C">
        <w:rPr>
          <w:rFonts w:ascii="Arial" w:hAnsi="Arial" w:cs="Arial"/>
          <w:bCs/>
          <w:sz w:val="22"/>
          <w:szCs w:val="22"/>
        </w:rPr>
        <w:t xml:space="preserve"> en las condiciones particulares de esta, se deberá estipular expresamente  que el deducible será de cargo  exclusivo del contratante de dicha póliza.</w:t>
      </w:r>
    </w:p>
    <w:p w14:paraId="257F3010" w14:textId="77777777" w:rsidR="0028290A" w:rsidRPr="00990295" w:rsidRDefault="0028290A" w:rsidP="0028290A">
      <w:pPr>
        <w:jc w:val="both"/>
        <w:rPr>
          <w:rFonts w:ascii="Arial" w:hAnsi="Arial" w:cs="Arial"/>
          <w:bCs/>
          <w:sz w:val="22"/>
          <w:szCs w:val="22"/>
        </w:rPr>
      </w:pPr>
    </w:p>
    <w:p w14:paraId="1B63A96F" w14:textId="782A2687" w:rsidR="0028290A" w:rsidRPr="00990295" w:rsidRDefault="0028290A" w:rsidP="0028290A">
      <w:pPr>
        <w:jc w:val="both"/>
        <w:rPr>
          <w:rFonts w:ascii="Arial" w:hAnsi="Arial" w:cs="Arial"/>
          <w:bCs/>
          <w:sz w:val="22"/>
          <w:szCs w:val="22"/>
        </w:rPr>
      </w:pPr>
      <w:r w:rsidRPr="00990295">
        <w:rPr>
          <w:rFonts w:ascii="Arial" w:hAnsi="Arial" w:cs="Arial"/>
          <w:bCs/>
          <w:sz w:val="22"/>
          <w:szCs w:val="22"/>
        </w:rPr>
        <w:t xml:space="preserve">La renovación de la póliza de seguro, </w:t>
      </w:r>
      <w:r w:rsidR="00C06633" w:rsidRPr="00990295">
        <w:rPr>
          <w:rFonts w:ascii="Arial" w:hAnsi="Arial" w:cs="Arial"/>
          <w:bCs/>
          <w:sz w:val="22"/>
          <w:szCs w:val="22"/>
        </w:rPr>
        <w:t xml:space="preserve">de ser necesario, </w:t>
      </w:r>
      <w:r w:rsidRPr="00990295">
        <w:rPr>
          <w:rFonts w:ascii="Arial" w:hAnsi="Arial" w:cs="Arial"/>
          <w:bCs/>
          <w:sz w:val="22"/>
          <w:szCs w:val="22"/>
        </w:rPr>
        <w:t>deberá hacerse con un mínimo de treinta (30) días corridos de anticipación a su respectivo vencimiento.</w:t>
      </w:r>
    </w:p>
    <w:p w14:paraId="5967D613" w14:textId="77777777" w:rsidR="0028290A" w:rsidRPr="00990295" w:rsidRDefault="0028290A" w:rsidP="0028290A">
      <w:pPr>
        <w:jc w:val="both"/>
        <w:rPr>
          <w:rFonts w:ascii="Arial" w:hAnsi="Arial" w:cs="Arial"/>
          <w:bCs/>
          <w:sz w:val="22"/>
          <w:szCs w:val="22"/>
        </w:rPr>
      </w:pPr>
    </w:p>
    <w:p w14:paraId="7F8C6D11" w14:textId="77777777" w:rsidR="0028290A" w:rsidRPr="00990295" w:rsidRDefault="0028290A" w:rsidP="0028290A">
      <w:pPr>
        <w:jc w:val="both"/>
        <w:rPr>
          <w:rFonts w:ascii="Arial" w:hAnsi="Arial" w:cs="Arial"/>
          <w:bCs/>
          <w:sz w:val="22"/>
          <w:szCs w:val="22"/>
        </w:rPr>
      </w:pPr>
      <w:r w:rsidRPr="00990295">
        <w:rPr>
          <w:rFonts w:ascii="Arial" w:hAnsi="Arial" w:cs="Arial"/>
          <w:bCs/>
          <w:sz w:val="22"/>
          <w:szCs w:val="22"/>
        </w:rPr>
        <w:t>En caso de producirse daños a la propiedad privada, publica o a terceros, cuyo monto sea inferior al deducible del seguro entregado en garantía de la responsabilidad civil, el contratista deberá responder con su patrimonio en forma inmediata una vez notificado por el ITS.</w:t>
      </w:r>
    </w:p>
    <w:p w14:paraId="49412108" w14:textId="77777777" w:rsidR="0028290A" w:rsidRPr="00990295" w:rsidRDefault="0028290A" w:rsidP="0028290A">
      <w:pPr>
        <w:jc w:val="both"/>
        <w:rPr>
          <w:rFonts w:ascii="Arial" w:hAnsi="Arial" w:cs="Arial"/>
          <w:bCs/>
          <w:sz w:val="22"/>
          <w:szCs w:val="22"/>
        </w:rPr>
      </w:pPr>
    </w:p>
    <w:p w14:paraId="629D137C" w14:textId="77777777" w:rsidR="0028290A" w:rsidRPr="00990295" w:rsidRDefault="0028290A" w:rsidP="0028290A">
      <w:pPr>
        <w:jc w:val="both"/>
        <w:rPr>
          <w:rFonts w:ascii="Arial" w:hAnsi="Arial" w:cs="Arial"/>
          <w:bCs/>
          <w:sz w:val="22"/>
          <w:szCs w:val="22"/>
        </w:rPr>
      </w:pPr>
      <w:r w:rsidRPr="00990295">
        <w:rPr>
          <w:rFonts w:ascii="Arial" w:hAnsi="Arial" w:cs="Arial"/>
          <w:bCs/>
          <w:sz w:val="22"/>
          <w:szCs w:val="22"/>
        </w:rPr>
        <w:t>Esta póliza será devuelta al contratista dentro de los diez (10) días hábiles siguientes al vencimiento de la vigencia de la misma.</w:t>
      </w:r>
    </w:p>
    <w:p w14:paraId="3F01653F" w14:textId="77777777" w:rsidR="0028290A" w:rsidRPr="00990295" w:rsidRDefault="0028290A" w:rsidP="0028290A">
      <w:pPr>
        <w:jc w:val="both"/>
        <w:rPr>
          <w:rFonts w:ascii="Arial" w:hAnsi="Arial" w:cs="Arial"/>
          <w:bCs/>
          <w:sz w:val="22"/>
          <w:szCs w:val="22"/>
        </w:rPr>
      </w:pPr>
    </w:p>
    <w:p w14:paraId="34364870" w14:textId="77777777" w:rsidR="00C06633" w:rsidRPr="00990295" w:rsidRDefault="0028290A" w:rsidP="0028290A">
      <w:pPr>
        <w:jc w:val="both"/>
        <w:rPr>
          <w:rFonts w:ascii="Arial" w:hAnsi="Arial" w:cs="Arial"/>
          <w:bCs/>
          <w:sz w:val="22"/>
          <w:szCs w:val="22"/>
        </w:rPr>
      </w:pPr>
      <w:r w:rsidRPr="00990295">
        <w:rPr>
          <w:rFonts w:ascii="Arial" w:hAnsi="Arial" w:cs="Arial"/>
          <w:bCs/>
          <w:sz w:val="22"/>
          <w:szCs w:val="22"/>
        </w:rPr>
        <w:t xml:space="preserve"> De igual forma, será considerado como requisito esencial apara el inicio de los servicios de los servicios, una vez aceptada la respectiva orden de compra. </w:t>
      </w:r>
    </w:p>
    <w:p w14:paraId="22E8A38A" w14:textId="77777777" w:rsidR="00C06633" w:rsidRPr="00990295" w:rsidRDefault="00C06633" w:rsidP="0028290A">
      <w:pPr>
        <w:jc w:val="both"/>
        <w:rPr>
          <w:rFonts w:ascii="Arial" w:hAnsi="Arial" w:cs="Arial"/>
          <w:bCs/>
          <w:sz w:val="22"/>
          <w:szCs w:val="22"/>
        </w:rPr>
      </w:pPr>
    </w:p>
    <w:p w14:paraId="3395FCA0" w14:textId="2185BE77" w:rsidR="0028290A" w:rsidRPr="00990295" w:rsidRDefault="0028290A" w:rsidP="0028290A">
      <w:pPr>
        <w:jc w:val="both"/>
        <w:rPr>
          <w:rFonts w:ascii="Arial" w:hAnsi="Arial" w:cs="Arial"/>
          <w:bCs/>
          <w:sz w:val="22"/>
          <w:szCs w:val="22"/>
        </w:rPr>
      </w:pPr>
      <w:r w:rsidRPr="00990295">
        <w:rPr>
          <w:rFonts w:ascii="Arial" w:hAnsi="Arial" w:cs="Arial"/>
          <w:bCs/>
          <w:sz w:val="22"/>
          <w:szCs w:val="22"/>
        </w:rPr>
        <w:t>La no entrega  en forma oportuna  de esta póliza de seguro de responsabilidad civil, facultara a la Zona de Seguridad Privada Control de Armas y Explosivos, de Carabineros de Chile, en adelante ZOSEPCAR, para dejar sin efecto la adjudicación y cobrar la Garantía de Seriedad de la Oferta, como también dará lugar a la readjudicación  de la licitación si fuese procedente, y conforme a los intereses de la ZOSEPCAR.</w:t>
      </w:r>
    </w:p>
    <w:p w14:paraId="1C095EB1" w14:textId="77777777" w:rsidR="0028290A" w:rsidRPr="00990295" w:rsidRDefault="0028290A" w:rsidP="0028290A">
      <w:pPr>
        <w:jc w:val="both"/>
        <w:rPr>
          <w:rFonts w:ascii="Arial" w:hAnsi="Arial" w:cs="Arial"/>
          <w:bCs/>
          <w:sz w:val="22"/>
          <w:szCs w:val="22"/>
        </w:rPr>
      </w:pPr>
    </w:p>
    <w:p w14:paraId="2E827A9A" w14:textId="51D6A379" w:rsidR="0028290A" w:rsidRPr="00990295" w:rsidRDefault="0028290A" w:rsidP="0028290A">
      <w:pPr>
        <w:jc w:val="both"/>
        <w:rPr>
          <w:rFonts w:ascii="Arial" w:hAnsi="Arial" w:cs="Arial"/>
          <w:bCs/>
          <w:sz w:val="22"/>
          <w:szCs w:val="22"/>
        </w:rPr>
      </w:pPr>
      <w:r w:rsidRPr="00990295">
        <w:rPr>
          <w:rFonts w:ascii="Arial" w:hAnsi="Arial" w:cs="Arial"/>
          <w:bCs/>
          <w:sz w:val="22"/>
          <w:szCs w:val="22"/>
        </w:rPr>
        <w:t>En caso de daños a terceros, el contratista se obliga a activar en forma personal el procedimiento para responder civilmente por dichos daños, notificando de dicho tra</w:t>
      </w:r>
      <w:r w:rsidR="00C06633" w:rsidRPr="00990295">
        <w:rPr>
          <w:rFonts w:ascii="Arial" w:hAnsi="Arial" w:cs="Arial"/>
          <w:bCs/>
          <w:sz w:val="22"/>
          <w:szCs w:val="22"/>
        </w:rPr>
        <w:t>m</w:t>
      </w:r>
      <w:r w:rsidRPr="00990295">
        <w:rPr>
          <w:rFonts w:ascii="Arial" w:hAnsi="Arial" w:cs="Arial"/>
          <w:bCs/>
          <w:sz w:val="22"/>
          <w:szCs w:val="22"/>
        </w:rPr>
        <w:t xml:space="preserve">ite en un plazo no mayor a 48 horas a la ZOSEPCAR, vía email oficial. </w:t>
      </w:r>
    </w:p>
    <w:p w14:paraId="5EA638AA" w14:textId="77777777" w:rsidR="0028290A" w:rsidRPr="00990295" w:rsidRDefault="0028290A" w:rsidP="0028290A">
      <w:pPr>
        <w:jc w:val="both"/>
        <w:rPr>
          <w:rFonts w:ascii="Arial" w:hAnsi="Arial" w:cs="Arial"/>
          <w:bCs/>
          <w:sz w:val="22"/>
          <w:szCs w:val="22"/>
        </w:rPr>
      </w:pPr>
    </w:p>
    <w:p w14:paraId="29D8BFFB" w14:textId="77777777" w:rsidR="0028290A" w:rsidRPr="00990295" w:rsidRDefault="0028290A" w:rsidP="0028290A">
      <w:pPr>
        <w:jc w:val="both"/>
        <w:rPr>
          <w:rFonts w:ascii="Arial" w:hAnsi="Arial" w:cs="Arial"/>
          <w:bCs/>
          <w:sz w:val="22"/>
          <w:szCs w:val="22"/>
        </w:rPr>
      </w:pPr>
      <w:r w:rsidRPr="00990295">
        <w:rPr>
          <w:rFonts w:ascii="Arial" w:hAnsi="Arial" w:cs="Arial"/>
          <w:bCs/>
          <w:sz w:val="22"/>
          <w:szCs w:val="22"/>
        </w:rPr>
        <w:lastRenderedPageBreak/>
        <w:t>Toda carencia, exclusión o insuficiencia de los seguros será de única y exclusiva responsabilidad del contratista, de forma que deberá complementar o suplir las indemnizaciones que corresponda, hasta la reparación total del daño producido.</w:t>
      </w:r>
    </w:p>
    <w:p w14:paraId="7B49BB13" w14:textId="77777777" w:rsidR="0028290A" w:rsidRPr="00990295" w:rsidRDefault="0028290A" w:rsidP="0028290A">
      <w:pPr>
        <w:jc w:val="both"/>
        <w:rPr>
          <w:rFonts w:ascii="Arial" w:hAnsi="Arial" w:cs="Arial"/>
          <w:b/>
          <w:sz w:val="22"/>
          <w:szCs w:val="22"/>
        </w:rPr>
      </w:pPr>
    </w:p>
    <w:p w14:paraId="569ABF43" w14:textId="5CF34394" w:rsidR="0028290A" w:rsidRPr="00990295" w:rsidRDefault="0028290A" w:rsidP="0028290A">
      <w:pPr>
        <w:jc w:val="both"/>
        <w:rPr>
          <w:rFonts w:ascii="Arial" w:hAnsi="Arial" w:cs="Arial"/>
          <w:sz w:val="22"/>
          <w:szCs w:val="22"/>
        </w:rPr>
      </w:pPr>
      <w:r w:rsidRPr="009223CD">
        <w:rPr>
          <w:rFonts w:ascii="Arial" w:hAnsi="Arial" w:cs="Arial"/>
          <w:sz w:val="22"/>
          <w:szCs w:val="22"/>
        </w:rPr>
        <w:t>La póliza de Seguro de Responsabilidad Civil,</w:t>
      </w:r>
      <w:r w:rsidRPr="00990295">
        <w:rPr>
          <w:rFonts w:ascii="Arial" w:hAnsi="Arial" w:cs="Arial"/>
          <w:sz w:val="22"/>
          <w:szCs w:val="22"/>
        </w:rPr>
        <w:t xml:space="preserve"> que debe contratar el adjudicatario, en caso de un eventual siniestro, durante la ejecución de los trabajos, debe garantizar el pago a favor del asegurado, en al menos lo siguiente:</w:t>
      </w:r>
    </w:p>
    <w:p w14:paraId="09A854D2" w14:textId="77777777" w:rsidR="0028290A" w:rsidRPr="00990295" w:rsidRDefault="0028290A" w:rsidP="0028290A">
      <w:pPr>
        <w:rPr>
          <w:rFonts w:ascii="Arial" w:hAnsi="Arial" w:cs="Arial"/>
          <w:sz w:val="22"/>
          <w:szCs w:val="22"/>
        </w:rPr>
      </w:pPr>
    </w:p>
    <w:p w14:paraId="19CAA9D9" w14:textId="77777777" w:rsidR="0028290A" w:rsidRPr="00990295" w:rsidRDefault="0028290A" w:rsidP="0028290A">
      <w:pPr>
        <w:pStyle w:val="Prrafodelista"/>
        <w:numPr>
          <w:ilvl w:val="0"/>
          <w:numId w:val="25"/>
        </w:numPr>
        <w:spacing w:line="259" w:lineRule="auto"/>
        <w:jc w:val="both"/>
        <w:rPr>
          <w:rFonts w:ascii="Arial" w:hAnsi="Arial" w:cs="Arial"/>
          <w:sz w:val="22"/>
          <w:szCs w:val="22"/>
        </w:rPr>
      </w:pPr>
      <w:r w:rsidRPr="00990295">
        <w:rPr>
          <w:rFonts w:ascii="Arial" w:hAnsi="Arial" w:cs="Arial"/>
          <w:sz w:val="22"/>
          <w:szCs w:val="22"/>
        </w:rPr>
        <w:t>La muerte o lesiones corporales de terceras personas y/o de su personal.</w:t>
      </w:r>
    </w:p>
    <w:p w14:paraId="0EE2AE18" w14:textId="77777777" w:rsidR="0028290A" w:rsidRPr="00990295" w:rsidRDefault="0028290A" w:rsidP="0028290A">
      <w:pPr>
        <w:pStyle w:val="Prrafodelista"/>
        <w:numPr>
          <w:ilvl w:val="0"/>
          <w:numId w:val="25"/>
        </w:numPr>
        <w:spacing w:line="259" w:lineRule="auto"/>
        <w:jc w:val="both"/>
        <w:rPr>
          <w:rFonts w:ascii="Arial" w:hAnsi="Arial" w:cs="Arial"/>
          <w:sz w:val="22"/>
          <w:szCs w:val="22"/>
        </w:rPr>
      </w:pPr>
      <w:r w:rsidRPr="00990295">
        <w:rPr>
          <w:rFonts w:ascii="Arial" w:hAnsi="Arial" w:cs="Arial"/>
          <w:sz w:val="22"/>
          <w:szCs w:val="22"/>
        </w:rPr>
        <w:t>Los daños causados a cosas pertenecientes a terceras personas.</w:t>
      </w:r>
    </w:p>
    <w:p w14:paraId="293D9467" w14:textId="77777777" w:rsidR="0028290A" w:rsidRPr="00990295" w:rsidRDefault="0028290A" w:rsidP="0028290A">
      <w:pPr>
        <w:pStyle w:val="Prrafodelista"/>
        <w:numPr>
          <w:ilvl w:val="0"/>
          <w:numId w:val="25"/>
        </w:numPr>
        <w:spacing w:line="259" w:lineRule="auto"/>
        <w:jc w:val="both"/>
        <w:rPr>
          <w:rFonts w:ascii="Arial" w:hAnsi="Arial" w:cs="Arial"/>
          <w:sz w:val="22"/>
          <w:szCs w:val="22"/>
        </w:rPr>
      </w:pPr>
      <w:r w:rsidRPr="00990295">
        <w:rPr>
          <w:rFonts w:ascii="Arial" w:hAnsi="Arial" w:cs="Arial"/>
          <w:sz w:val="22"/>
          <w:szCs w:val="22"/>
        </w:rPr>
        <w:t>De los gastos de defensa, incluso en caso de reclamaciones infundadas, así como los honorarios y gastos de toda clase que sean de cargo del asegurado como civilmente responsable.</w:t>
      </w:r>
    </w:p>
    <w:p w14:paraId="28EB43F1" w14:textId="559385E0" w:rsidR="0028290A" w:rsidRPr="00990295" w:rsidRDefault="0028290A" w:rsidP="00C06633">
      <w:pPr>
        <w:pStyle w:val="Prrafodelista"/>
        <w:numPr>
          <w:ilvl w:val="0"/>
          <w:numId w:val="25"/>
        </w:numPr>
        <w:spacing w:line="259" w:lineRule="auto"/>
        <w:jc w:val="both"/>
        <w:rPr>
          <w:rFonts w:ascii="Arial" w:hAnsi="Arial" w:cs="Arial"/>
          <w:sz w:val="22"/>
          <w:szCs w:val="22"/>
        </w:rPr>
      </w:pPr>
      <w:r w:rsidRPr="00990295">
        <w:rPr>
          <w:rFonts w:ascii="Arial" w:hAnsi="Arial" w:cs="Arial"/>
          <w:sz w:val="22"/>
          <w:szCs w:val="22"/>
        </w:rPr>
        <w:t>El asegurador pagará la indemnización al tercero perjudicado, liberando al mandante de toda responsabilidad ulterior.</w:t>
      </w:r>
    </w:p>
    <w:p w14:paraId="1FA2A629" w14:textId="77777777" w:rsidR="007F7587" w:rsidRPr="00990295" w:rsidRDefault="007F7587" w:rsidP="00F20119">
      <w:pPr>
        <w:tabs>
          <w:tab w:val="left" w:pos="709"/>
        </w:tabs>
        <w:ind w:right="-47"/>
        <w:jc w:val="both"/>
        <w:textAlignment w:val="baseline"/>
        <w:rPr>
          <w:rFonts w:ascii="Arial" w:eastAsia="Verdana" w:hAnsi="Arial" w:cs="Arial"/>
          <w:b/>
          <w:color w:val="000000"/>
          <w:spacing w:val="-1"/>
          <w:sz w:val="22"/>
          <w:szCs w:val="22"/>
          <w:lang w:val="es-ES"/>
        </w:rPr>
      </w:pPr>
    </w:p>
    <w:p w14:paraId="19226AFF" w14:textId="3D972CDD" w:rsidR="00590A7E" w:rsidRPr="0089630C" w:rsidRDefault="0004358F" w:rsidP="0089630C">
      <w:pPr>
        <w:tabs>
          <w:tab w:val="left" w:pos="709"/>
        </w:tabs>
        <w:ind w:right="-47"/>
        <w:jc w:val="both"/>
        <w:textAlignment w:val="baseline"/>
        <w:rPr>
          <w:rFonts w:ascii="Arial" w:eastAsia="Verdana" w:hAnsi="Arial" w:cs="Arial"/>
          <w:b/>
          <w:color w:val="000000"/>
          <w:spacing w:val="-1"/>
          <w:sz w:val="22"/>
          <w:szCs w:val="22"/>
          <w:lang w:val="es-ES"/>
        </w:rPr>
      </w:pPr>
      <w:r>
        <w:rPr>
          <w:rFonts w:ascii="Arial" w:eastAsia="Verdana" w:hAnsi="Arial" w:cs="Arial"/>
          <w:b/>
          <w:color w:val="000000"/>
          <w:sz w:val="22"/>
          <w:szCs w:val="22"/>
          <w:lang w:eastAsia="es-CL"/>
        </w:rPr>
        <w:t>6</w:t>
      </w:r>
      <w:r w:rsidR="0089630C">
        <w:rPr>
          <w:rFonts w:ascii="Arial" w:eastAsia="Verdana" w:hAnsi="Arial" w:cs="Arial"/>
          <w:b/>
          <w:color w:val="000000"/>
          <w:sz w:val="22"/>
          <w:szCs w:val="22"/>
          <w:lang w:eastAsia="es-CL"/>
        </w:rPr>
        <w:t xml:space="preserve">.- </w:t>
      </w:r>
      <w:r w:rsidR="0089630C" w:rsidRPr="0089630C">
        <w:rPr>
          <w:rFonts w:ascii="Arial" w:eastAsia="Verdana" w:hAnsi="Arial" w:cs="Arial"/>
          <w:b/>
          <w:color w:val="000000"/>
          <w:sz w:val="22"/>
          <w:szCs w:val="22"/>
          <w:lang w:eastAsia="es-CL"/>
        </w:rPr>
        <w:t>TRAMITACIÓN</w:t>
      </w:r>
      <w:r w:rsidR="00590A7E" w:rsidRPr="0089630C">
        <w:rPr>
          <w:rFonts w:ascii="Arial" w:eastAsia="Verdana" w:hAnsi="Arial" w:cs="Arial"/>
          <w:b/>
          <w:color w:val="000000"/>
          <w:sz w:val="22"/>
          <w:szCs w:val="22"/>
          <w:lang w:eastAsia="es-CL"/>
        </w:rPr>
        <w:t xml:space="preserve"> PERMISO MUNICIPAL</w:t>
      </w:r>
      <w:r w:rsidR="00590A7E" w:rsidRPr="0089630C">
        <w:rPr>
          <w:rFonts w:ascii="Arial" w:eastAsia="Verdana" w:hAnsi="Arial" w:cs="Arial"/>
          <w:b/>
          <w:color w:val="000000"/>
          <w:spacing w:val="-1"/>
          <w:sz w:val="22"/>
          <w:szCs w:val="22"/>
          <w:lang w:val="es-ES"/>
        </w:rPr>
        <w:t>:</w:t>
      </w:r>
    </w:p>
    <w:p w14:paraId="2FC63276" w14:textId="4E832A70" w:rsidR="001101FF" w:rsidRPr="00990295" w:rsidRDefault="001101FF" w:rsidP="001101FF">
      <w:pPr>
        <w:tabs>
          <w:tab w:val="left" w:pos="709"/>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 xml:space="preserve">El adjudicatario debe tramitar y obtener el permiso correspondiente otorgado por la Dirección de Obras </w:t>
      </w:r>
      <w:r w:rsidR="00962DF3" w:rsidRPr="00990295">
        <w:rPr>
          <w:rFonts w:ascii="Arial" w:eastAsia="Verdana" w:hAnsi="Arial" w:cs="Arial"/>
          <w:color w:val="000000"/>
          <w:sz w:val="22"/>
          <w:szCs w:val="22"/>
          <w:lang w:eastAsia="es-CL"/>
        </w:rPr>
        <w:t>M</w:t>
      </w:r>
      <w:r w:rsidRPr="00990295">
        <w:rPr>
          <w:rFonts w:ascii="Arial" w:eastAsia="Verdana" w:hAnsi="Arial" w:cs="Arial"/>
          <w:color w:val="000000"/>
          <w:sz w:val="22"/>
          <w:szCs w:val="22"/>
          <w:lang w:eastAsia="es-CL"/>
        </w:rPr>
        <w:t>unicipales respectiva, como requisito para iniciar el servicio de limpieza de ventanas en altura y del primer piso, por el interior y exterior, que considera la limpieza de la marquesina, en el frente</w:t>
      </w:r>
      <w:r w:rsidR="005801CC" w:rsidRPr="00990295">
        <w:rPr>
          <w:rFonts w:ascii="Arial" w:eastAsia="Verdana" w:hAnsi="Arial" w:cs="Arial"/>
          <w:color w:val="000000"/>
          <w:sz w:val="22"/>
          <w:szCs w:val="22"/>
          <w:lang w:eastAsia="es-CL"/>
        </w:rPr>
        <w:t>,</w:t>
      </w:r>
      <w:r w:rsidRPr="00990295">
        <w:rPr>
          <w:rFonts w:ascii="Arial" w:eastAsia="Verdana" w:hAnsi="Arial" w:cs="Arial"/>
          <w:color w:val="000000"/>
          <w:sz w:val="22"/>
          <w:szCs w:val="22"/>
          <w:lang w:eastAsia="es-CL"/>
        </w:rPr>
        <w:t xml:space="preserve"> costados </w:t>
      </w:r>
      <w:r w:rsidR="005801CC" w:rsidRPr="00990295">
        <w:rPr>
          <w:rFonts w:ascii="Arial" w:eastAsia="Verdana" w:hAnsi="Arial" w:cs="Arial"/>
          <w:color w:val="000000"/>
          <w:sz w:val="22"/>
          <w:szCs w:val="22"/>
          <w:lang w:eastAsia="es-CL"/>
        </w:rPr>
        <w:t xml:space="preserve">y vigon que </w:t>
      </w:r>
      <w:r w:rsidR="00320C41" w:rsidRPr="00990295">
        <w:rPr>
          <w:rFonts w:ascii="Arial" w:eastAsia="Verdana" w:hAnsi="Arial" w:cs="Arial"/>
          <w:color w:val="000000"/>
          <w:sz w:val="22"/>
          <w:szCs w:val="22"/>
          <w:lang w:eastAsia="es-CL"/>
        </w:rPr>
        <w:t>cbre los rollos de cortinas metálicas, terminadas en</w:t>
      </w:r>
      <w:r w:rsidRPr="00990295">
        <w:rPr>
          <w:rFonts w:ascii="Arial" w:eastAsia="Verdana" w:hAnsi="Arial" w:cs="Arial"/>
          <w:color w:val="000000"/>
          <w:sz w:val="22"/>
          <w:szCs w:val="22"/>
          <w:lang w:eastAsia="es-CL"/>
        </w:rPr>
        <w:t xml:space="preserve"> alucobond, como asimismo la limpieza del cielo falso de este elemento constructivo, ubicado sobre el nivel de la vereda.</w:t>
      </w:r>
    </w:p>
    <w:p w14:paraId="09F58D8B" w14:textId="77777777" w:rsidR="00962DF3" w:rsidRPr="00990295" w:rsidRDefault="00962DF3" w:rsidP="00962DF3">
      <w:pPr>
        <w:tabs>
          <w:tab w:val="left" w:pos="709"/>
        </w:tabs>
        <w:ind w:right="-47"/>
        <w:jc w:val="both"/>
        <w:textAlignment w:val="baseline"/>
        <w:rPr>
          <w:rFonts w:ascii="Arial" w:eastAsia="Verdana" w:hAnsi="Arial" w:cs="Arial"/>
          <w:b/>
          <w:color w:val="000000"/>
          <w:spacing w:val="-1"/>
          <w:sz w:val="22"/>
          <w:szCs w:val="22"/>
          <w:lang w:val="es-ES"/>
        </w:rPr>
      </w:pPr>
    </w:p>
    <w:p w14:paraId="2BC7BED1" w14:textId="052F1781" w:rsidR="00AC7F25" w:rsidRPr="00990295" w:rsidRDefault="00924415" w:rsidP="00AC7F25">
      <w:pPr>
        <w:tabs>
          <w:tab w:val="left" w:pos="709"/>
        </w:tabs>
        <w:ind w:right="-47"/>
        <w:jc w:val="both"/>
        <w:textAlignment w:val="baseline"/>
        <w:rPr>
          <w:rFonts w:ascii="Arial" w:eastAsia="Verdana" w:hAnsi="Arial" w:cs="Arial"/>
          <w:bCs/>
          <w:color w:val="000000"/>
          <w:spacing w:val="-1"/>
          <w:sz w:val="22"/>
          <w:szCs w:val="22"/>
          <w:lang w:val="es-ES"/>
        </w:rPr>
      </w:pPr>
      <w:r w:rsidRPr="00990295">
        <w:rPr>
          <w:rFonts w:ascii="Arial" w:eastAsia="Verdana" w:hAnsi="Arial" w:cs="Arial"/>
          <w:bCs/>
          <w:color w:val="000000"/>
          <w:spacing w:val="-1"/>
          <w:sz w:val="22"/>
          <w:szCs w:val="22"/>
          <w:lang w:val="es-ES"/>
        </w:rPr>
        <w:t>E</w:t>
      </w:r>
      <w:r w:rsidR="00AC7F25" w:rsidRPr="00990295">
        <w:rPr>
          <w:rFonts w:ascii="Arial" w:eastAsia="Verdana" w:hAnsi="Arial" w:cs="Arial"/>
          <w:bCs/>
          <w:color w:val="000000"/>
          <w:spacing w:val="-1"/>
          <w:sz w:val="22"/>
          <w:szCs w:val="22"/>
          <w:lang w:val="es-ES"/>
        </w:rPr>
        <w:t>l adjudicatario antes de comenzar los trabajos de limpieza de este requerimiento, debe considerar lo siguiente:</w:t>
      </w:r>
    </w:p>
    <w:p w14:paraId="347F4410" w14:textId="77777777" w:rsidR="00AC7F25" w:rsidRPr="00990295" w:rsidRDefault="00AC7F25" w:rsidP="00AC7F25">
      <w:pPr>
        <w:tabs>
          <w:tab w:val="left" w:pos="709"/>
        </w:tabs>
        <w:ind w:right="-47"/>
        <w:jc w:val="both"/>
        <w:textAlignment w:val="baseline"/>
        <w:rPr>
          <w:rFonts w:ascii="Arial" w:eastAsia="Verdana" w:hAnsi="Arial" w:cs="Arial"/>
          <w:bCs/>
          <w:color w:val="000000"/>
          <w:spacing w:val="-1"/>
          <w:sz w:val="22"/>
          <w:szCs w:val="22"/>
          <w:lang w:val="es-ES"/>
        </w:rPr>
      </w:pPr>
    </w:p>
    <w:p w14:paraId="13A9FC53" w14:textId="19ADF6B2" w:rsidR="00AC7F25" w:rsidRPr="0089630C" w:rsidRDefault="0004358F" w:rsidP="0089630C">
      <w:pPr>
        <w:jc w:val="both"/>
        <w:rPr>
          <w:rFonts w:ascii="Arial" w:hAnsi="Arial" w:cs="Arial"/>
          <w:b/>
          <w:bCs/>
          <w:color w:val="000000" w:themeColor="text1"/>
          <w:sz w:val="22"/>
          <w:szCs w:val="22"/>
        </w:rPr>
      </w:pPr>
      <w:r>
        <w:rPr>
          <w:rFonts w:ascii="Arial" w:hAnsi="Arial" w:cs="Arial"/>
          <w:b/>
          <w:bCs/>
          <w:color w:val="000000" w:themeColor="text1"/>
          <w:sz w:val="22"/>
          <w:szCs w:val="22"/>
        </w:rPr>
        <w:t>6</w:t>
      </w:r>
      <w:r w:rsidR="0089630C">
        <w:rPr>
          <w:rFonts w:ascii="Arial" w:hAnsi="Arial" w:cs="Arial"/>
          <w:b/>
          <w:bCs/>
          <w:color w:val="000000" w:themeColor="text1"/>
          <w:sz w:val="22"/>
          <w:szCs w:val="22"/>
        </w:rPr>
        <w:t>.</w:t>
      </w:r>
      <w:r w:rsidR="00A02F18">
        <w:rPr>
          <w:rFonts w:ascii="Arial" w:hAnsi="Arial" w:cs="Arial"/>
          <w:b/>
          <w:bCs/>
          <w:color w:val="000000" w:themeColor="text1"/>
          <w:sz w:val="22"/>
          <w:szCs w:val="22"/>
        </w:rPr>
        <w:t>1</w:t>
      </w:r>
      <w:r w:rsidR="0089630C">
        <w:rPr>
          <w:rFonts w:ascii="Arial" w:hAnsi="Arial" w:cs="Arial"/>
          <w:b/>
          <w:bCs/>
          <w:color w:val="000000" w:themeColor="text1"/>
          <w:sz w:val="22"/>
          <w:szCs w:val="22"/>
        </w:rPr>
        <w:t>.- TRAMITACIÓN</w:t>
      </w:r>
      <w:r w:rsidR="00AC7F25" w:rsidRPr="0089630C">
        <w:rPr>
          <w:rFonts w:ascii="Arial" w:hAnsi="Arial" w:cs="Arial"/>
          <w:b/>
          <w:bCs/>
          <w:color w:val="000000" w:themeColor="text1"/>
          <w:sz w:val="22"/>
          <w:szCs w:val="22"/>
        </w:rPr>
        <w:t xml:space="preserve"> PERMISO MUNICIPAL:</w:t>
      </w:r>
    </w:p>
    <w:p w14:paraId="4317447B" w14:textId="3179D65A" w:rsidR="00AA452F" w:rsidRPr="00990295" w:rsidRDefault="00AA452F" w:rsidP="00AC7F25">
      <w:pPr>
        <w:jc w:val="both"/>
        <w:rPr>
          <w:rFonts w:ascii="Arial" w:hAnsi="Arial" w:cs="Arial"/>
          <w:color w:val="000000" w:themeColor="text1"/>
          <w:sz w:val="22"/>
          <w:szCs w:val="22"/>
        </w:rPr>
      </w:pPr>
      <w:r w:rsidRPr="00990295">
        <w:rPr>
          <w:rFonts w:ascii="Arial" w:hAnsi="Arial" w:cs="Arial"/>
          <w:color w:val="000000" w:themeColor="text1"/>
          <w:sz w:val="22"/>
          <w:szCs w:val="22"/>
        </w:rPr>
        <w:t>El adjudicatario deberá iniciar los tramites de obtención del permiso municipal, en la Direccion de Obras Municipales (DOM), para la ejecución de los trabajos, a partir del día dos después de la emisión de la Orden de Compra respectiva, debiendo entregar a la ZOSEPCAR la colilla de ingreso de la solicitud, entregada por la ventanilla única de la I. Municipalidad de Santiago.</w:t>
      </w:r>
    </w:p>
    <w:p w14:paraId="6EAAED9C" w14:textId="77777777" w:rsidR="00AA452F" w:rsidRPr="00990295" w:rsidRDefault="00AA452F" w:rsidP="00AA452F">
      <w:pPr>
        <w:jc w:val="both"/>
        <w:rPr>
          <w:rFonts w:ascii="Arial" w:hAnsi="Arial" w:cs="Arial"/>
          <w:color w:val="FF0000"/>
          <w:sz w:val="22"/>
          <w:szCs w:val="22"/>
        </w:rPr>
      </w:pPr>
    </w:p>
    <w:p w14:paraId="596CEEF0" w14:textId="1162E32C" w:rsidR="00AA452F" w:rsidRPr="00990295" w:rsidRDefault="00AA452F" w:rsidP="00962DF3">
      <w:pPr>
        <w:tabs>
          <w:tab w:val="left" w:pos="709"/>
        </w:tabs>
        <w:ind w:right="-47"/>
        <w:jc w:val="both"/>
        <w:textAlignment w:val="baseline"/>
        <w:rPr>
          <w:rFonts w:ascii="Arial" w:eastAsia="Verdana" w:hAnsi="Arial" w:cs="Arial"/>
          <w:color w:val="000000" w:themeColor="text1"/>
          <w:sz w:val="22"/>
          <w:szCs w:val="22"/>
          <w:lang w:eastAsia="es-CL"/>
        </w:rPr>
      </w:pPr>
      <w:r w:rsidRPr="00990295">
        <w:rPr>
          <w:rFonts w:ascii="Arial" w:eastAsia="Verdana" w:hAnsi="Arial" w:cs="Arial"/>
          <w:color w:val="000000" w:themeColor="text1"/>
          <w:sz w:val="22"/>
          <w:szCs w:val="22"/>
          <w:lang w:eastAsia="es-CL"/>
        </w:rPr>
        <w:t>El adjudicatario solo podr</w:t>
      </w:r>
      <w:r w:rsidR="008C7EEB" w:rsidRPr="00990295">
        <w:rPr>
          <w:rFonts w:ascii="Arial" w:eastAsia="Verdana" w:hAnsi="Arial" w:cs="Arial"/>
          <w:color w:val="000000" w:themeColor="text1"/>
          <w:sz w:val="22"/>
          <w:szCs w:val="22"/>
          <w:lang w:eastAsia="es-CL"/>
        </w:rPr>
        <w:t>á</w:t>
      </w:r>
      <w:r w:rsidRPr="00990295">
        <w:rPr>
          <w:rFonts w:ascii="Arial" w:eastAsia="Verdana" w:hAnsi="Arial" w:cs="Arial"/>
          <w:color w:val="000000" w:themeColor="text1"/>
          <w:sz w:val="22"/>
          <w:szCs w:val="22"/>
          <w:lang w:eastAsia="es-CL"/>
        </w:rPr>
        <w:t xml:space="preserve"> iniciar los trabajos una vez obtenido el permiso o pronuncimiento escrito de la DOM, el que será presentado al ITS, quien autorizara el inicio de las actividades destinadas a la limpieza de fachada.</w:t>
      </w:r>
    </w:p>
    <w:p w14:paraId="19B1BBCB" w14:textId="527E260C" w:rsidR="00AC7F25" w:rsidRPr="00990295" w:rsidRDefault="00AC7F25" w:rsidP="00962DF3">
      <w:pPr>
        <w:tabs>
          <w:tab w:val="left" w:pos="709"/>
        </w:tabs>
        <w:ind w:right="-47"/>
        <w:jc w:val="both"/>
        <w:textAlignment w:val="baseline"/>
        <w:rPr>
          <w:rFonts w:ascii="Arial" w:eastAsia="Verdana" w:hAnsi="Arial" w:cs="Arial"/>
          <w:color w:val="000000" w:themeColor="text1"/>
          <w:sz w:val="22"/>
          <w:szCs w:val="22"/>
          <w:lang w:eastAsia="es-CL"/>
        </w:rPr>
      </w:pPr>
    </w:p>
    <w:p w14:paraId="6B86AB31" w14:textId="73DCB0D9" w:rsidR="00AC7F25" w:rsidRPr="0089630C" w:rsidRDefault="0004358F" w:rsidP="0089630C">
      <w:pPr>
        <w:jc w:val="both"/>
        <w:rPr>
          <w:rFonts w:ascii="Arial" w:hAnsi="Arial" w:cs="Arial"/>
          <w:b/>
          <w:bCs/>
          <w:color w:val="000000" w:themeColor="text1"/>
          <w:sz w:val="22"/>
          <w:szCs w:val="22"/>
        </w:rPr>
      </w:pPr>
      <w:r>
        <w:rPr>
          <w:rFonts w:ascii="Arial" w:hAnsi="Arial" w:cs="Arial"/>
          <w:b/>
          <w:bCs/>
          <w:color w:val="000000" w:themeColor="text1"/>
          <w:sz w:val="22"/>
          <w:szCs w:val="22"/>
        </w:rPr>
        <w:t>6</w:t>
      </w:r>
      <w:r w:rsidR="009223CD">
        <w:rPr>
          <w:rFonts w:ascii="Arial" w:hAnsi="Arial" w:cs="Arial"/>
          <w:b/>
          <w:bCs/>
          <w:color w:val="000000" w:themeColor="text1"/>
          <w:sz w:val="22"/>
          <w:szCs w:val="22"/>
        </w:rPr>
        <w:t>.2</w:t>
      </w:r>
      <w:r w:rsidR="0089630C" w:rsidRPr="0089630C">
        <w:rPr>
          <w:rFonts w:ascii="Arial" w:hAnsi="Arial" w:cs="Arial"/>
          <w:b/>
          <w:bCs/>
          <w:color w:val="000000" w:themeColor="text1"/>
          <w:sz w:val="22"/>
          <w:szCs w:val="22"/>
        </w:rPr>
        <w:t xml:space="preserve">.- </w:t>
      </w:r>
      <w:r w:rsidR="00AC7F25" w:rsidRPr="0089630C">
        <w:rPr>
          <w:rFonts w:ascii="Arial" w:hAnsi="Arial" w:cs="Arial"/>
          <w:b/>
          <w:bCs/>
          <w:color w:val="000000" w:themeColor="text1"/>
          <w:sz w:val="22"/>
          <w:szCs w:val="22"/>
        </w:rPr>
        <w:t>PAGO DE DERECHOS MUNICIPALES:</w:t>
      </w:r>
    </w:p>
    <w:p w14:paraId="25882955" w14:textId="77777777" w:rsidR="00AC7F25" w:rsidRPr="00990295" w:rsidRDefault="00AC7F25" w:rsidP="00AC7F25">
      <w:pPr>
        <w:jc w:val="both"/>
        <w:rPr>
          <w:rFonts w:ascii="Arial" w:hAnsi="Arial" w:cs="Arial"/>
          <w:color w:val="000000" w:themeColor="text1"/>
          <w:sz w:val="22"/>
          <w:szCs w:val="22"/>
        </w:rPr>
      </w:pPr>
      <w:r w:rsidRPr="00990295">
        <w:rPr>
          <w:rFonts w:ascii="Arial" w:hAnsi="Arial" w:cs="Arial"/>
          <w:color w:val="000000" w:themeColor="text1"/>
          <w:sz w:val="22"/>
          <w:szCs w:val="22"/>
        </w:rPr>
        <w:t>El adjudicatario deberá costear el pago de los Derechos Municipales si fuese, en la Direccion de Obras Municipales (DOM).</w:t>
      </w:r>
    </w:p>
    <w:p w14:paraId="5355857E" w14:textId="77777777" w:rsidR="00AC7F25" w:rsidRPr="00990295" w:rsidRDefault="00AC7F25" w:rsidP="00AC7F25">
      <w:pPr>
        <w:jc w:val="both"/>
        <w:rPr>
          <w:rFonts w:ascii="Arial" w:hAnsi="Arial" w:cs="Arial"/>
          <w:color w:val="000000" w:themeColor="text1"/>
          <w:sz w:val="22"/>
          <w:szCs w:val="22"/>
        </w:rPr>
      </w:pPr>
    </w:p>
    <w:p w14:paraId="3E754B75" w14:textId="7F5EB9B5" w:rsidR="00AC7F25" w:rsidRPr="00990295" w:rsidRDefault="00AC7F25" w:rsidP="00AC7F25">
      <w:pPr>
        <w:jc w:val="both"/>
        <w:rPr>
          <w:rFonts w:ascii="Arial" w:hAnsi="Arial" w:cs="Arial"/>
          <w:color w:val="000000" w:themeColor="text1"/>
          <w:sz w:val="22"/>
          <w:szCs w:val="22"/>
        </w:rPr>
      </w:pPr>
      <w:r w:rsidRPr="00990295">
        <w:rPr>
          <w:rFonts w:ascii="Arial" w:hAnsi="Arial" w:cs="Arial"/>
          <w:color w:val="000000" w:themeColor="text1"/>
          <w:sz w:val="22"/>
          <w:szCs w:val="22"/>
        </w:rPr>
        <w:t>De cualquier forma y en cualquier caso, el adjudicatario no podrá iniciar los trabajos sin la autorizacion municipal por escrito.</w:t>
      </w:r>
    </w:p>
    <w:p w14:paraId="2E715F50" w14:textId="77777777" w:rsidR="00962DF3" w:rsidRPr="00990295" w:rsidRDefault="00962DF3" w:rsidP="00924415">
      <w:pPr>
        <w:tabs>
          <w:tab w:val="left" w:pos="709"/>
        </w:tabs>
        <w:ind w:right="-47"/>
        <w:jc w:val="both"/>
        <w:textAlignment w:val="baseline"/>
        <w:rPr>
          <w:rFonts w:ascii="Arial" w:eastAsia="Verdana" w:hAnsi="Arial" w:cs="Arial"/>
          <w:b/>
          <w:color w:val="000000"/>
          <w:spacing w:val="-1"/>
          <w:sz w:val="22"/>
          <w:szCs w:val="22"/>
          <w:lang w:val="es-ES"/>
        </w:rPr>
      </w:pPr>
    </w:p>
    <w:p w14:paraId="322E1F0C" w14:textId="7326E508" w:rsidR="0078310C" w:rsidRPr="0089630C" w:rsidRDefault="0004358F" w:rsidP="0089630C">
      <w:pPr>
        <w:tabs>
          <w:tab w:val="left" w:pos="993"/>
        </w:tabs>
        <w:ind w:right="-47"/>
        <w:jc w:val="both"/>
        <w:textAlignment w:val="baseline"/>
        <w:rPr>
          <w:rFonts w:ascii="Arial" w:eastAsia="Verdana" w:hAnsi="Arial" w:cs="Arial"/>
          <w:b/>
          <w:color w:val="000000"/>
          <w:sz w:val="22"/>
          <w:szCs w:val="22"/>
          <w:lang w:eastAsia="es-CL"/>
        </w:rPr>
      </w:pPr>
      <w:r>
        <w:rPr>
          <w:rFonts w:ascii="Arial" w:eastAsia="Verdana" w:hAnsi="Arial" w:cs="Arial"/>
          <w:b/>
          <w:color w:val="000000"/>
          <w:sz w:val="22"/>
          <w:szCs w:val="22"/>
          <w:lang w:val="es-ES" w:eastAsia="es-CL"/>
        </w:rPr>
        <w:t>7</w:t>
      </w:r>
      <w:r w:rsidR="0089630C">
        <w:rPr>
          <w:rFonts w:ascii="Arial" w:eastAsia="Verdana" w:hAnsi="Arial" w:cs="Arial"/>
          <w:b/>
          <w:color w:val="000000"/>
          <w:sz w:val="22"/>
          <w:szCs w:val="22"/>
          <w:lang w:eastAsia="es-CL"/>
        </w:rPr>
        <w:t xml:space="preserve">.- </w:t>
      </w:r>
      <w:r w:rsidR="0089630C" w:rsidRPr="0089630C">
        <w:rPr>
          <w:rFonts w:ascii="Arial" w:eastAsia="Verdana" w:hAnsi="Arial" w:cs="Arial"/>
          <w:b/>
          <w:color w:val="000000"/>
          <w:sz w:val="22"/>
          <w:szCs w:val="22"/>
          <w:lang w:eastAsia="es-CL"/>
        </w:rPr>
        <w:t>SE</w:t>
      </w:r>
      <w:r w:rsidR="009223CD">
        <w:rPr>
          <w:rFonts w:ascii="Arial" w:eastAsia="Verdana" w:hAnsi="Arial" w:cs="Arial"/>
          <w:b/>
          <w:color w:val="000000"/>
          <w:sz w:val="22"/>
          <w:szCs w:val="22"/>
          <w:lang w:eastAsia="es-CL"/>
        </w:rPr>
        <w:t>Ñ</w:t>
      </w:r>
      <w:r w:rsidR="0089630C" w:rsidRPr="0089630C">
        <w:rPr>
          <w:rFonts w:ascii="Arial" w:eastAsia="Verdana" w:hAnsi="Arial" w:cs="Arial"/>
          <w:b/>
          <w:color w:val="000000"/>
          <w:sz w:val="22"/>
          <w:szCs w:val="22"/>
          <w:lang w:eastAsia="es-CL"/>
        </w:rPr>
        <w:t>ALIZACIÓN</w:t>
      </w:r>
      <w:r w:rsidR="0078310C" w:rsidRPr="0089630C">
        <w:rPr>
          <w:rFonts w:ascii="Arial" w:eastAsia="Verdana" w:hAnsi="Arial" w:cs="Arial"/>
          <w:b/>
          <w:color w:val="000000"/>
          <w:sz w:val="22"/>
          <w:szCs w:val="22"/>
          <w:lang w:eastAsia="es-CL"/>
        </w:rPr>
        <w:t xml:space="preserve"> DE PELIGRO A NIVEL VEREDAS Y AREAS DE </w:t>
      </w:r>
      <w:r w:rsidR="00676B6A">
        <w:rPr>
          <w:rFonts w:ascii="Arial" w:eastAsia="Verdana" w:hAnsi="Arial" w:cs="Arial"/>
          <w:b/>
          <w:color w:val="000000"/>
          <w:sz w:val="22"/>
          <w:szCs w:val="22"/>
          <w:lang w:eastAsia="es-CL"/>
        </w:rPr>
        <w:t>TR</w:t>
      </w:r>
      <w:r w:rsidR="0078310C" w:rsidRPr="0089630C">
        <w:rPr>
          <w:rFonts w:ascii="Arial" w:eastAsia="Verdana" w:hAnsi="Arial" w:cs="Arial"/>
          <w:b/>
          <w:color w:val="000000"/>
          <w:sz w:val="22"/>
          <w:szCs w:val="22"/>
          <w:lang w:eastAsia="es-CL"/>
        </w:rPr>
        <w:t>ABAJO:</w:t>
      </w:r>
    </w:p>
    <w:p w14:paraId="2E69D113" w14:textId="77777777" w:rsidR="0078310C" w:rsidRPr="00990295" w:rsidRDefault="0078310C" w:rsidP="0078310C">
      <w:pPr>
        <w:tabs>
          <w:tab w:val="left" w:pos="709"/>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pacing w:val="-1"/>
          <w:sz w:val="22"/>
          <w:szCs w:val="22"/>
          <w:lang w:val="es-ES"/>
        </w:rPr>
        <w:t>Antes de iniciar los trabajos el adjudicatario deberá contar con la póliza de seguros y</w:t>
      </w:r>
      <w:r w:rsidRPr="00990295">
        <w:rPr>
          <w:rFonts w:ascii="Arial" w:eastAsia="Verdana" w:hAnsi="Arial" w:cs="Arial"/>
          <w:b/>
          <w:color w:val="000000"/>
          <w:spacing w:val="-1"/>
          <w:sz w:val="22"/>
          <w:szCs w:val="22"/>
          <w:lang w:val="es-ES"/>
        </w:rPr>
        <w:t xml:space="preserve"> </w:t>
      </w:r>
      <w:r w:rsidRPr="00990295">
        <w:rPr>
          <w:rFonts w:ascii="Arial" w:eastAsia="Verdana" w:hAnsi="Arial" w:cs="Arial"/>
          <w:color w:val="000000"/>
          <w:sz w:val="22"/>
          <w:szCs w:val="22"/>
          <w:lang w:eastAsia="es-CL"/>
        </w:rPr>
        <w:t>el permiso municipal correspondiente, otorgado por la Dirección de Obras municipales respectiva.</w:t>
      </w:r>
    </w:p>
    <w:p w14:paraId="2C8684D8" w14:textId="77777777" w:rsidR="0078310C" w:rsidRPr="00990295" w:rsidRDefault="0078310C" w:rsidP="0078310C">
      <w:pPr>
        <w:tabs>
          <w:tab w:val="left" w:pos="709"/>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Solo cumpliendo los requisitos anteriores podrá iniciar los trabajos, los que deben considerar una adecuada señalización para prevenir y desviar a los transeúntes, evitando riesgos de que sean heridos por elementos que puedan caer desde lo alto de las faenas.</w:t>
      </w:r>
    </w:p>
    <w:p w14:paraId="3FA31C20" w14:textId="77777777" w:rsidR="0078310C" w:rsidRPr="00990295" w:rsidRDefault="0078310C" w:rsidP="0078310C">
      <w:p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Se deberá asegurar siempre la integridad física del peatón y minimizar los impactos que pudieren afectar el normal desarrollo de las actividades propias del sector en el cual se ejecutan las obras.</w:t>
      </w:r>
    </w:p>
    <w:p w14:paraId="6F7AC04E" w14:textId="77777777" w:rsidR="0078310C" w:rsidRDefault="0078310C" w:rsidP="0078310C">
      <w:p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Para dicho efecto, el adjudicatario deberá disponer e instalar todos los elementos necesarios como señalética, rampas, barreras de protección, mallas, previa autorización de la ITO, debiendo considerar los siguientes puntos:</w:t>
      </w:r>
    </w:p>
    <w:p w14:paraId="1E957A66" w14:textId="77777777" w:rsidR="009415E0" w:rsidRPr="00990295" w:rsidRDefault="009415E0" w:rsidP="0078310C">
      <w:pPr>
        <w:tabs>
          <w:tab w:val="left" w:pos="709"/>
        </w:tabs>
        <w:ind w:right="-47"/>
        <w:jc w:val="both"/>
        <w:textAlignment w:val="baseline"/>
        <w:rPr>
          <w:rFonts w:ascii="Arial" w:eastAsia="Verdana" w:hAnsi="Arial" w:cs="Arial"/>
          <w:sz w:val="22"/>
          <w:szCs w:val="22"/>
          <w:lang w:eastAsia="es-CL"/>
        </w:rPr>
      </w:pPr>
    </w:p>
    <w:p w14:paraId="53305184" w14:textId="65BCDB5A" w:rsidR="0078310C" w:rsidRPr="0089630C" w:rsidRDefault="0004358F" w:rsidP="0089630C">
      <w:pPr>
        <w:jc w:val="both"/>
        <w:rPr>
          <w:rFonts w:ascii="Arial" w:hAnsi="Arial" w:cs="Arial"/>
          <w:b/>
          <w:bCs/>
          <w:color w:val="000000" w:themeColor="text1"/>
          <w:sz w:val="22"/>
          <w:szCs w:val="22"/>
        </w:rPr>
      </w:pPr>
      <w:r>
        <w:rPr>
          <w:rFonts w:ascii="Arial" w:hAnsi="Arial" w:cs="Arial"/>
          <w:b/>
          <w:bCs/>
          <w:color w:val="000000" w:themeColor="text1"/>
          <w:sz w:val="22"/>
          <w:szCs w:val="22"/>
        </w:rPr>
        <w:t>7</w:t>
      </w:r>
      <w:r w:rsidR="0089630C">
        <w:rPr>
          <w:rFonts w:ascii="Arial" w:hAnsi="Arial" w:cs="Arial"/>
          <w:b/>
          <w:bCs/>
          <w:color w:val="000000" w:themeColor="text1"/>
          <w:sz w:val="22"/>
          <w:szCs w:val="22"/>
        </w:rPr>
        <w:t xml:space="preserve">.1.- </w:t>
      </w:r>
      <w:r w:rsidR="0078310C" w:rsidRPr="0089630C">
        <w:rPr>
          <w:rFonts w:ascii="Arial" w:hAnsi="Arial" w:cs="Arial"/>
          <w:b/>
          <w:bCs/>
          <w:color w:val="000000" w:themeColor="text1"/>
          <w:sz w:val="22"/>
          <w:szCs w:val="22"/>
        </w:rPr>
        <w:t>LETREROS DE ADVERTENCIA DE PELIGRO</w:t>
      </w:r>
      <w:r w:rsidR="00417AC7">
        <w:rPr>
          <w:rFonts w:ascii="Arial" w:hAnsi="Arial" w:cs="Arial"/>
          <w:b/>
          <w:bCs/>
          <w:color w:val="000000" w:themeColor="text1"/>
          <w:sz w:val="22"/>
          <w:szCs w:val="22"/>
        </w:rPr>
        <w:t xml:space="preserve"> Y TRANSITAR VEREDA DEL FRENTE</w:t>
      </w:r>
      <w:r w:rsidR="0078310C" w:rsidRPr="0089630C">
        <w:rPr>
          <w:rFonts w:ascii="Arial" w:hAnsi="Arial" w:cs="Arial"/>
          <w:b/>
          <w:bCs/>
          <w:color w:val="000000" w:themeColor="text1"/>
          <w:sz w:val="22"/>
          <w:szCs w:val="22"/>
        </w:rPr>
        <w:t>:</w:t>
      </w:r>
    </w:p>
    <w:p w14:paraId="7FB4256B" w14:textId="0F2079E5" w:rsidR="0078310C" w:rsidRPr="00990295" w:rsidRDefault="0078310C" w:rsidP="00494E42">
      <w:pPr>
        <w:jc w:val="both"/>
        <w:rPr>
          <w:rFonts w:ascii="Arial" w:eastAsia="Verdana" w:hAnsi="Arial" w:cs="Arial"/>
          <w:bCs/>
          <w:color w:val="000000"/>
          <w:sz w:val="22"/>
          <w:szCs w:val="22"/>
          <w:lang w:eastAsia="es-CL"/>
        </w:rPr>
      </w:pPr>
      <w:r w:rsidRPr="00990295">
        <w:rPr>
          <w:rFonts w:ascii="Arial" w:eastAsia="Verdana" w:hAnsi="Arial" w:cs="Arial"/>
          <w:bCs/>
          <w:color w:val="000000"/>
          <w:sz w:val="22"/>
          <w:szCs w:val="22"/>
          <w:lang w:eastAsia="es-CL"/>
        </w:rPr>
        <w:t>Se debe considerar la provisión de letreros de advertencia de peligro y transitar por la vereda del frente necesarios para poder impedir el paso de los peatones por las veredas donde se esten limpiando lo vidrios de fachada.</w:t>
      </w:r>
      <w:r w:rsidR="00417AC7" w:rsidRPr="00417AC7">
        <w:rPr>
          <w:rFonts w:ascii="Arial" w:hAnsi="Arial" w:cs="Arial"/>
          <w:color w:val="000000"/>
          <w:sz w:val="22"/>
          <w:szCs w:val="22"/>
        </w:rPr>
        <w:t xml:space="preserve"> </w:t>
      </w:r>
    </w:p>
    <w:p w14:paraId="3D0C6C5D" w14:textId="77777777" w:rsidR="0078310C" w:rsidRPr="00990295" w:rsidRDefault="0078310C" w:rsidP="0078310C">
      <w:pPr>
        <w:tabs>
          <w:tab w:val="left" w:pos="993"/>
        </w:tabs>
        <w:ind w:right="-47"/>
        <w:jc w:val="both"/>
        <w:textAlignment w:val="baseline"/>
        <w:rPr>
          <w:rFonts w:ascii="Arial" w:eastAsia="Verdana" w:hAnsi="Arial" w:cs="Arial"/>
          <w:color w:val="000000"/>
          <w:sz w:val="22"/>
          <w:szCs w:val="22"/>
          <w:lang w:eastAsia="es-CL"/>
        </w:rPr>
      </w:pPr>
    </w:p>
    <w:p w14:paraId="20A5F43E" w14:textId="229EADAE" w:rsidR="0078310C" w:rsidRPr="0089630C" w:rsidRDefault="0004358F" w:rsidP="0089630C">
      <w:pPr>
        <w:jc w:val="both"/>
        <w:rPr>
          <w:rFonts w:ascii="Arial" w:hAnsi="Arial" w:cs="Arial"/>
          <w:b/>
          <w:bCs/>
          <w:color w:val="000000" w:themeColor="text1"/>
          <w:sz w:val="22"/>
          <w:szCs w:val="22"/>
        </w:rPr>
      </w:pPr>
      <w:r>
        <w:rPr>
          <w:rFonts w:ascii="Arial" w:hAnsi="Arial" w:cs="Arial"/>
          <w:b/>
          <w:bCs/>
          <w:color w:val="000000" w:themeColor="text1"/>
          <w:sz w:val="22"/>
          <w:szCs w:val="22"/>
        </w:rPr>
        <w:t>7</w:t>
      </w:r>
      <w:r w:rsidR="0089630C" w:rsidRPr="0089630C">
        <w:rPr>
          <w:rFonts w:ascii="Arial" w:hAnsi="Arial" w:cs="Arial"/>
          <w:b/>
          <w:bCs/>
          <w:color w:val="000000" w:themeColor="text1"/>
          <w:sz w:val="22"/>
          <w:szCs w:val="22"/>
        </w:rPr>
        <w:t xml:space="preserve">.2.- </w:t>
      </w:r>
      <w:r w:rsidR="0078310C" w:rsidRPr="0089630C">
        <w:rPr>
          <w:rFonts w:ascii="Arial" w:hAnsi="Arial" w:cs="Arial"/>
          <w:b/>
          <w:bCs/>
          <w:color w:val="000000" w:themeColor="text1"/>
          <w:sz w:val="22"/>
          <w:szCs w:val="22"/>
        </w:rPr>
        <w:t>ACORDONAMIENTO DE LA VEREDA Y AREAS TRASERAS:</w:t>
      </w:r>
    </w:p>
    <w:p w14:paraId="1997BACE" w14:textId="77777777" w:rsidR="0078310C" w:rsidRPr="00990295" w:rsidRDefault="0078310C" w:rsidP="0078310C">
      <w:pPr>
        <w:tabs>
          <w:tab w:val="left" w:pos="993"/>
        </w:tabs>
        <w:ind w:right="-47"/>
        <w:jc w:val="both"/>
        <w:textAlignment w:val="baseline"/>
        <w:rPr>
          <w:rFonts w:ascii="Arial" w:eastAsia="Verdana" w:hAnsi="Arial" w:cs="Arial"/>
          <w:bCs/>
          <w:color w:val="000000"/>
          <w:sz w:val="22"/>
          <w:szCs w:val="22"/>
          <w:lang w:eastAsia="es-CL"/>
        </w:rPr>
      </w:pPr>
      <w:r w:rsidRPr="00990295">
        <w:rPr>
          <w:rFonts w:ascii="Arial" w:eastAsia="Verdana" w:hAnsi="Arial" w:cs="Arial"/>
          <w:bCs/>
          <w:color w:val="000000"/>
          <w:sz w:val="22"/>
          <w:szCs w:val="22"/>
          <w:lang w:eastAsia="es-CL"/>
        </w:rPr>
        <w:lastRenderedPageBreak/>
        <w:t>Se deben considerar todos los elementos necesarios, incluida la señalética respectiva, para poder impedir el paso de los peatones por las veredas o áreas traseras interiores, donde se estén limpiando los vidrios de fachada, como asimismo los automoviles que se estacionan por ambas calles y al interior sean evacuados, impidiendo su permanencia mientras duren los trabajos de limpieza de vidrios.</w:t>
      </w:r>
    </w:p>
    <w:p w14:paraId="6CE620DD" w14:textId="77777777" w:rsidR="0078310C" w:rsidRPr="00990295" w:rsidRDefault="0078310C" w:rsidP="0078310C">
      <w:pPr>
        <w:tabs>
          <w:tab w:val="left" w:pos="993"/>
        </w:tabs>
        <w:ind w:right="-47"/>
        <w:jc w:val="both"/>
        <w:textAlignment w:val="baseline"/>
        <w:rPr>
          <w:rFonts w:ascii="Arial" w:eastAsia="Verdana" w:hAnsi="Arial" w:cs="Arial"/>
          <w:bCs/>
          <w:color w:val="000000"/>
          <w:sz w:val="22"/>
          <w:szCs w:val="22"/>
          <w:lang w:eastAsia="es-CL"/>
        </w:rPr>
      </w:pPr>
    </w:p>
    <w:p w14:paraId="5387A8AF" w14:textId="77777777" w:rsidR="0078310C" w:rsidRPr="00990295" w:rsidRDefault="0078310C" w:rsidP="0078310C">
      <w:pPr>
        <w:tabs>
          <w:tab w:val="left" w:pos="993"/>
        </w:tabs>
        <w:ind w:right="-47"/>
        <w:jc w:val="both"/>
        <w:textAlignment w:val="baseline"/>
        <w:rPr>
          <w:rFonts w:ascii="Arial" w:eastAsia="Verdana" w:hAnsi="Arial" w:cs="Arial"/>
          <w:bCs/>
          <w:color w:val="000000"/>
          <w:sz w:val="22"/>
          <w:szCs w:val="22"/>
          <w:lang w:eastAsia="es-CL"/>
        </w:rPr>
      </w:pPr>
      <w:r w:rsidRPr="00990295">
        <w:rPr>
          <w:rFonts w:ascii="Arial" w:eastAsia="Verdana" w:hAnsi="Arial" w:cs="Arial"/>
          <w:bCs/>
          <w:color w:val="000000"/>
          <w:sz w:val="22"/>
          <w:szCs w:val="22"/>
          <w:lang w:eastAsia="es-CL"/>
        </w:rPr>
        <w:t>Asimismo deberá considerarse el adecuado resguardo preventivo de las áreas bajas interiores, correspondientes a las dos (2) fachadas traseras del edificio.</w:t>
      </w:r>
    </w:p>
    <w:p w14:paraId="165F18B8" w14:textId="77777777" w:rsidR="0078310C" w:rsidRPr="00990295" w:rsidRDefault="0078310C" w:rsidP="0078310C">
      <w:pPr>
        <w:tabs>
          <w:tab w:val="left" w:pos="993"/>
        </w:tabs>
        <w:ind w:right="-47"/>
        <w:jc w:val="both"/>
        <w:textAlignment w:val="baseline"/>
        <w:rPr>
          <w:rFonts w:ascii="Arial" w:eastAsia="Verdana" w:hAnsi="Arial" w:cs="Arial"/>
          <w:color w:val="000000"/>
          <w:sz w:val="22"/>
          <w:szCs w:val="22"/>
          <w:lang w:eastAsia="es-CL"/>
        </w:rPr>
      </w:pPr>
    </w:p>
    <w:p w14:paraId="594407D6" w14:textId="02F13E47" w:rsidR="0078310C" w:rsidRPr="0089630C" w:rsidRDefault="00494E42" w:rsidP="0089630C">
      <w:pPr>
        <w:jc w:val="both"/>
        <w:rPr>
          <w:rFonts w:ascii="Arial" w:hAnsi="Arial" w:cs="Arial"/>
          <w:b/>
          <w:bCs/>
          <w:color w:val="000000" w:themeColor="text1"/>
          <w:sz w:val="22"/>
          <w:szCs w:val="22"/>
        </w:rPr>
      </w:pPr>
      <w:r>
        <w:rPr>
          <w:rFonts w:ascii="Arial" w:hAnsi="Arial" w:cs="Arial"/>
          <w:b/>
          <w:bCs/>
          <w:color w:val="000000" w:themeColor="text1"/>
          <w:sz w:val="22"/>
          <w:szCs w:val="22"/>
        </w:rPr>
        <w:t>7.3.</w:t>
      </w:r>
      <w:r w:rsidR="0089630C">
        <w:rPr>
          <w:rFonts w:ascii="Arial" w:hAnsi="Arial" w:cs="Arial"/>
          <w:b/>
          <w:bCs/>
          <w:color w:val="000000" w:themeColor="text1"/>
          <w:sz w:val="22"/>
          <w:szCs w:val="22"/>
        </w:rPr>
        <w:t>- E</w:t>
      </w:r>
      <w:r w:rsidR="0078310C" w:rsidRPr="0089630C">
        <w:rPr>
          <w:rFonts w:ascii="Arial" w:hAnsi="Arial" w:cs="Arial"/>
          <w:b/>
          <w:bCs/>
          <w:color w:val="000000" w:themeColor="text1"/>
          <w:sz w:val="22"/>
          <w:szCs w:val="22"/>
        </w:rPr>
        <w:t>NCARGADO DE VIGILAR A TRANSEUNTES A NIVEL VEREDA:</w:t>
      </w:r>
    </w:p>
    <w:p w14:paraId="21ED710A" w14:textId="77777777" w:rsidR="0078310C" w:rsidRPr="00990295" w:rsidRDefault="0078310C" w:rsidP="0078310C">
      <w:pPr>
        <w:tabs>
          <w:tab w:val="left" w:pos="993"/>
        </w:tabs>
        <w:ind w:right="-47"/>
        <w:jc w:val="both"/>
        <w:textAlignment w:val="baseline"/>
        <w:rPr>
          <w:rFonts w:ascii="Arial" w:eastAsia="Verdana" w:hAnsi="Arial" w:cs="Arial"/>
          <w:bCs/>
          <w:color w:val="000000"/>
          <w:sz w:val="22"/>
          <w:szCs w:val="22"/>
          <w:lang w:eastAsia="es-CL"/>
        </w:rPr>
      </w:pPr>
      <w:r w:rsidRPr="00990295">
        <w:rPr>
          <w:rFonts w:ascii="Arial" w:eastAsia="Verdana" w:hAnsi="Arial" w:cs="Arial"/>
          <w:bCs/>
          <w:color w:val="000000"/>
          <w:sz w:val="22"/>
          <w:szCs w:val="22"/>
          <w:lang w:eastAsia="es-CL"/>
        </w:rPr>
        <w:t>El oferente debe considerar un funcionario que este encargado de vigilar el paso de los transeuntes e impedir su paso por las areas de riesgo bajo la limpieza de de fachadas, con el objeto de minimizar al máximo el riesgo de accidentes.</w:t>
      </w:r>
    </w:p>
    <w:p w14:paraId="2D164D5F" w14:textId="77777777" w:rsidR="0078310C" w:rsidRPr="00990295" w:rsidRDefault="0078310C" w:rsidP="0078310C">
      <w:pPr>
        <w:tabs>
          <w:tab w:val="left" w:pos="993"/>
        </w:tabs>
        <w:ind w:right="-47"/>
        <w:jc w:val="both"/>
        <w:textAlignment w:val="baseline"/>
        <w:rPr>
          <w:rFonts w:ascii="Arial" w:eastAsia="Verdana" w:hAnsi="Arial" w:cs="Arial"/>
          <w:bCs/>
          <w:color w:val="000000"/>
          <w:sz w:val="22"/>
          <w:szCs w:val="22"/>
          <w:lang w:eastAsia="es-CL"/>
        </w:rPr>
      </w:pPr>
    </w:p>
    <w:p w14:paraId="4BA30CF4" w14:textId="792327B7" w:rsidR="0078310C" w:rsidRPr="0089630C" w:rsidRDefault="005875A4" w:rsidP="0089630C">
      <w:pPr>
        <w:jc w:val="both"/>
        <w:rPr>
          <w:rFonts w:ascii="Arial" w:hAnsi="Arial" w:cs="Arial"/>
          <w:b/>
          <w:bCs/>
          <w:color w:val="000000" w:themeColor="text1"/>
          <w:sz w:val="22"/>
          <w:szCs w:val="22"/>
        </w:rPr>
      </w:pPr>
      <w:r>
        <w:rPr>
          <w:rFonts w:ascii="Arial" w:hAnsi="Arial" w:cs="Arial"/>
          <w:b/>
          <w:bCs/>
          <w:color w:val="000000" w:themeColor="text1"/>
          <w:sz w:val="22"/>
          <w:szCs w:val="22"/>
        </w:rPr>
        <w:t>7.4.</w:t>
      </w:r>
      <w:r w:rsidR="0089630C">
        <w:rPr>
          <w:rFonts w:ascii="Arial" w:hAnsi="Arial" w:cs="Arial"/>
          <w:b/>
          <w:bCs/>
          <w:color w:val="000000" w:themeColor="text1"/>
          <w:sz w:val="22"/>
          <w:szCs w:val="22"/>
        </w:rPr>
        <w:t xml:space="preserve">- </w:t>
      </w:r>
      <w:r w:rsidR="0078310C" w:rsidRPr="0089630C">
        <w:rPr>
          <w:rFonts w:ascii="Arial" w:hAnsi="Arial" w:cs="Arial"/>
          <w:b/>
          <w:bCs/>
          <w:color w:val="000000" w:themeColor="text1"/>
          <w:sz w:val="22"/>
          <w:szCs w:val="22"/>
        </w:rPr>
        <w:t xml:space="preserve">INGENIERO EN </w:t>
      </w:r>
      <w:r w:rsidR="0089630C" w:rsidRPr="0089630C">
        <w:rPr>
          <w:rFonts w:ascii="Arial" w:hAnsi="Arial" w:cs="Arial"/>
          <w:b/>
          <w:bCs/>
          <w:color w:val="000000" w:themeColor="text1"/>
          <w:sz w:val="22"/>
          <w:szCs w:val="22"/>
        </w:rPr>
        <w:t>PREVENCIÓN</w:t>
      </w:r>
      <w:r w:rsidR="0078310C" w:rsidRPr="0089630C">
        <w:rPr>
          <w:rFonts w:ascii="Arial" w:hAnsi="Arial" w:cs="Arial"/>
          <w:b/>
          <w:bCs/>
          <w:color w:val="000000" w:themeColor="text1"/>
          <w:sz w:val="22"/>
          <w:szCs w:val="22"/>
        </w:rPr>
        <w:t xml:space="preserve"> DE RIESGOS EN LA PREPARACION Y EJECUCION DE LOS TRABAJOS:</w:t>
      </w:r>
    </w:p>
    <w:p w14:paraId="4934C581" w14:textId="12820DA3" w:rsidR="0078310C" w:rsidRPr="00990295" w:rsidRDefault="0078310C" w:rsidP="0078310C">
      <w:pPr>
        <w:tabs>
          <w:tab w:val="left" w:pos="709"/>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Se debe considerar como parte del equipo de trabajo la presencia y permanencia de un Ingeniero o Técnico en Prevención de Riesgos, que tenga por objetivo principal, verificar los protocolos de seguridad antes del inicio de cada actividad de limpieza de vidrios de fachadas.</w:t>
      </w:r>
    </w:p>
    <w:p w14:paraId="2251D69F" w14:textId="77777777" w:rsidR="0078310C" w:rsidRPr="00990295" w:rsidRDefault="0078310C" w:rsidP="0078310C">
      <w:pPr>
        <w:tabs>
          <w:tab w:val="left" w:pos="709"/>
        </w:tabs>
        <w:ind w:right="-47"/>
        <w:jc w:val="both"/>
        <w:textAlignment w:val="baseline"/>
        <w:rPr>
          <w:rFonts w:ascii="Arial" w:eastAsia="Verdana" w:hAnsi="Arial" w:cs="Arial"/>
          <w:color w:val="000000"/>
          <w:sz w:val="22"/>
          <w:szCs w:val="22"/>
          <w:lang w:eastAsia="es-CL"/>
        </w:rPr>
      </w:pPr>
    </w:p>
    <w:p w14:paraId="0889D00A" w14:textId="23959895" w:rsidR="0078310C" w:rsidRPr="0089630C" w:rsidRDefault="005875A4" w:rsidP="0089630C">
      <w:pPr>
        <w:jc w:val="both"/>
        <w:rPr>
          <w:rFonts w:ascii="Arial" w:hAnsi="Arial" w:cs="Arial"/>
          <w:b/>
          <w:bCs/>
          <w:color w:val="000000" w:themeColor="text1"/>
          <w:sz w:val="22"/>
          <w:szCs w:val="22"/>
        </w:rPr>
      </w:pPr>
      <w:r>
        <w:rPr>
          <w:rFonts w:ascii="Arial" w:hAnsi="Arial" w:cs="Arial"/>
          <w:b/>
          <w:bCs/>
          <w:color w:val="000000" w:themeColor="text1"/>
          <w:sz w:val="22"/>
          <w:szCs w:val="22"/>
        </w:rPr>
        <w:t>8</w:t>
      </w:r>
      <w:r w:rsidR="0089630C">
        <w:rPr>
          <w:rFonts w:ascii="Arial" w:hAnsi="Arial" w:cs="Arial"/>
          <w:b/>
          <w:bCs/>
          <w:color w:val="000000" w:themeColor="text1"/>
          <w:sz w:val="22"/>
          <w:szCs w:val="22"/>
        </w:rPr>
        <w:t xml:space="preserve">.- </w:t>
      </w:r>
      <w:r w:rsidR="0078310C" w:rsidRPr="0089630C">
        <w:rPr>
          <w:rFonts w:ascii="Arial" w:hAnsi="Arial" w:cs="Arial"/>
          <w:b/>
          <w:bCs/>
          <w:color w:val="000000" w:themeColor="text1"/>
          <w:sz w:val="22"/>
          <w:szCs w:val="22"/>
        </w:rPr>
        <w:t>REQUISITOS DE SEGURIDAD:</w:t>
      </w:r>
    </w:p>
    <w:p w14:paraId="29FED1DF" w14:textId="77777777" w:rsidR="0078310C" w:rsidRPr="00990295" w:rsidRDefault="0078310C" w:rsidP="0078310C">
      <w:pPr>
        <w:tabs>
          <w:tab w:val="left" w:pos="993"/>
        </w:tabs>
        <w:ind w:right="-47"/>
        <w:jc w:val="both"/>
        <w:textAlignment w:val="baseline"/>
        <w:rPr>
          <w:rFonts w:ascii="Arial" w:eastAsia="Verdana" w:hAnsi="Arial" w:cs="Arial"/>
          <w:b/>
          <w:color w:val="000000"/>
          <w:sz w:val="22"/>
          <w:szCs w:val="22"/>
          <w:lang w:eastAsia="es-CL"/>
        </w:rPr>
      </w:pPr>
      <w:r w:rsidRPr="00990295">
        <w:rPr>
          <w:rFonts w:ascii="Arial" w:eastAsia="Verdana" w:hAnsi="Arial" w:cs="Arial"/>
          <w:color w:val="000000"/>
          <w:sz w:val="22"/>
          <w:szCs w:val="22"/>
          <w:lang w:val="es-ES"/>
        </w:rPr>
        <w:t>Por tratarse de  trabajos de alto riesgo de accidentes, el adjudicatario deberá cumplir al menos los siguientes requisitos relativos a la seguridad de las actividades de limpieza, de vidrios, especialmente por el exterior, con el objeto de velar por la integridad de los operarios y de los transeúntes, que circulan por el lugar:</w:t>
      </w:r>
    </w:p>
    <w:p w14:paraId="2FC6215E" w14:textId="77777777" w:rsidR="0078310C" w:rsidRPr="00990295" w:rsidRDefault="0078310C" w:rsidP="0078310C">
      <w:pPr>
        <w:tabs>
          <w:tab w:val="left" w:pos="426"/>
        </w:tabs>
        <w:ind w:right="-47"/>
        <w:jc w:val="both"/>
        <w:textAlignment w:val="baseline"/>
        <w:rPr>
          <w:rFonts w:ascii="Arial" w:eastAsia="Verdana" w:hAnsi="Arial" w:cs="Arial"/>
          <w:color w:val="000000"/>
          <w:sz w:val="22"/>
          <w:szCs w:val="22"/>
          <w:lang w:val="es-ES"/>
        </w:rPr>
      </w:pPr>
      <w:r w:rsidRPr="00990295">
        <w:rPr>
          <w:rFonts w:ascii="Arial" w:eastAsia="Verdana" w:hAnsi="Arial" w:cs="Arial"/>
          <w:color w:val="000000"/>
          <w:sz w:val="22"/>
          <w:szCs w:val="22"/>
          <w:lang w:val="es-ES"/>
        </w:rPr>
        <w:t>Antes de iniciar los trabajos el adjudicatario deberá haber tramitado el permiso municipal correspondiente, el que una vez entregado por la Municipalidad, deberá presentarlos al mandante, en la persona del ITO o ITS designado, para que autorice el inicio de los trabajos.</w:t>
      </w:r>
    </w:p>
    <w:p w14:paraId="5EFAE651" w14:textId="77777777" w:rsidR="0078310C" w:rsidRPr="00990295" w:rsidRDefault="0078310C" w:rsidP="0078310C">
      <w:pPr>
        <w:tabs>
          <w:tab w:val="left" w:pos="426"/>
        </w:tabs>
        <w:ind w:right="-47"/>
        <w:jc w:val="both"/>
        <w:textAlignment w:val="baseline"/>
        <w:rPr>
          <w:rFonts w:ascii="Arial" w:eastAsia="Verdana" w:hAnsi="Arial" w:cs="Arial"/>
          <w:color w:val="000000"/>
          <w:sz w:val="22"/>
          <w:szCs w:val="22"/>
          <w:lang w:val="es-ES"/>
        </w:rPr>
      </w:pPr>
      <w:r w:rsidRPr="00990295">
        <w:rPr>
          <w:rFonts w:ascii="Arial" w:eastAsia="Verdana" w:hAnsi="Arial" w:cs="Arial"/>
          <w:color w:val="000000"/>
          <w:sz w:val="22"/>
          <w:szCs w:val="22"/>
          <w:lang w:val="es-ES"/>
        </w:rPr>
        <w:t xml:space="preserve">El personal que realice el trabajo de limpieza de los vidrios por el exterior del edificio, debe tener examen de altura física o examen ocupacional, que lo realiza la mutual, a la que esta afiliado, verificando que no tenga hipertensión, que no tenga problemas al corazón, que no tenga vértigo, que no sufra de problemas al oído medio, en definitiva, debe estar certificado por su </w:t>
      </w:r>
      <w:proofErr w:type="spellStart"/>
      <w:r w:rsidRPr="00990295">
        <w:rPr>
          <w:rFonts w:ascii="Arial" w:eastAsia="Verdana" w:hAnsi="Arial" w:cs="Arial"/>
          <w:color w:val="000000"/>
          <w:sz w:val="22"/>
          <w:szCs w:val="22"/>
          <w:lang w:val="es-ES"/>
        </w:rPr>
        <w:t>mutal</w:t>
      </w:r>
      <w:proofErr w:type="spellEnd"/>
      <w:r w:rsidRPr="00990295">
        <w:rPr>
          <w:rFonts w:ascii="Arial" w:eastAsia="Verdana" w:hAnsi="Arial" w:cs="Arial"/>
          <w:color w:val="000000"/>
          <w:sz w:val="22"/>
          <w:szCs w:val="22"/>
          <w:lang w:val="es-ES"/>
        </w:rPr>
        <w:t xml:space="preserve"> y capacitados para realizar trabajos verticales en altura.</w:t>
      </w:r>
    </w:p>
    <w:p w14:paraId="5A62A317" w14:textId="76DC5351" w:rsidR="0078310C" w:rsidRPr="00990295" w:rsidRDefault="0078310C" w:rsidP="0078310C">
      <w:pPr>
        <w:tabs>
          <w:tab w:val="left" w:pos="709"/>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Presentar al ITS o ITO el procedimiento de Trabajo Seguro a usar en los trabajos, antes de iniciarlos.</w:t>
      </w:r>
    </w:p>
    <w:p w14:paraId="7D7538DE" w14:textId="77777777" w:rsidR="0078310C" w:rsidRPr="00990295" w:rsidRDefault="0078310C" w:rsidP="0078310C">
      <w:pPr>
        <w:tabs>
          <w:tab w:val="left" w:pos="709"/>
        </w:tabs>
        <w:ind w:right="-47"/>
        <w:jc w:val="both"/>
        <w:textAlignment w:val="baseline"/>
        <w:rPr>
          <w:rFonts w:ascii="Arial" w:eastAsia="Verdana" w:hAnsi="Arial" w:cs="Arial"/>
          <w:color w:val="000000"/>
          <w:sz w:val="22"/>
          <w:szCs w:val="22"/>
          <w:lang w:eastAsia="es-CL"/>
        </w:rPr>
      </w:pPr>
    </w:p>
    <w:p w14:paraId="15179841" w14:textId="1D9757A0" w:rsidR="0078310C" w:rsidRPr="0089630C" w:rsidRDefault="0057755E" w:rsidP="0089630C">
      <w:pPr>
        <w:tabs>
          <w:tab w:val="left" w:pos="993"/>
        </w:tabs>
        <w:ind w:right="-47"/>
        <w:jc w:val="both"/>
        <w:textAlignment w:val="baseline"/>
        <w:rPr>
          <w:rFonts w:ascii="Arial" w:eastAsia="Verdana" w:hAnsi="Arial" w:cs="Arial"/>
          <w:b/>
          <w:color w:val="000000"/>
          <w:sz w:val="22"/>
          <w:szCs w:val="22"/>
          <w:lang w:eastAsia="es-CL"/>
        </w:rPr>
      </w:pPr>
      <w:r>
        <w:rPr>
          <w:rFonts w:ascii="Arial" w:eastAsia="Verdana" w:hAnsi="Arial" w:cs="Arial"/>
          <w:b/>
          <w:color w:val="000000"/>
          <w:sz w:val="22"/>
          <w:szCs w:val="22"/>
          <w:lang w:eastAsia="es-CL"/>
        </w:rPr>
        <w:t xml:space="preserve">8.1.- </w:t>
      </w:r>
      <w:r w:rsidR="0078310C" w:rsidRPr="0089630C">
        <w:rPr>
          <w:rFonts w:ascii="Arial" w:eastAsia="Verdana" w:hAnsi="Arial" w:cs="Arial"/>
          <w:b/>
          <w:color w:val="000000"/>
          <w:sz w:val="22"/>
          <w:szCs w:val="22"/>
          <w:lang w:eastAsia="es-CL"/>
        </w:rPr>
        <w:t xml:space="preserve">EXIGENCIAS GENERALES DE SEGURIDAD: </w:t>
      </w:r>
    </w:p>
    <w:p w14:paraId="4538A27F" w14:textId="77777777" w:rsidR="0078310C" w:rsidRPr="00990295" w:rsidRDefault="0078310C" w:rsidP="0078310C">
      <w:pPr>
        <w:tabs>
          <w:tab w:val="left" w:pos="993"/>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Todo el trabajo de limpieza en altura y en general de los vidrios de ventanas, ventanales y muros cortina en este edificio, deberá tener en consideración una serie de exigencias tanto de sentido común, como lo establecido en la reglamentación vigente, de tal forma que la ejecución de las diferentes tareas que componen este servicio, deberá dar cumplimento a las siguientes condicionantes, recomendaciones y exigencias:</w:t>
      </w:r>
    </w:p>
    <w:p w14:paraId="28BEB469" w14:textId="77777777" w:rsidR="0078310C" w:rsidRPr="00990295" w:rsidRDefault="0078310C" w:rsidP="0078310C">
      <w:pPr>
        <w:tabs>
          <w:tab w:val="left" w:pos="993"/>
        </w:tabs>
        <w:ind w:right="-47"/>
        <w:jc w:val="both"/>
        <w:textAlignment w:val="baseline"/>
        <w:rPr>
          <w:rFonts w:ascii="Arial" w:eastAsia="Verdana" w:hAnsi="Arial" w:cs="Arial"/>
          <w:color w:val="000000"/>
          <w:sz w:val="22"/>
          <w:szCs w:val="22"/>
          <w:lang w:eastAsia="es-CL"/>
        </w:rPr>
      </w:pPr>
    </w:p>
    <w:p w14:paraId="371BE48E" w14:textId="77777777" w:rsidR="0078310C" w:rsidRPr="00990295" w:rsidRDefault="0078310C" w:rsidP="0078310C">
      <w:pPr>
        <w:pStyle w:val="Prrafodelista"/>
        <w:numPr>
          <w:ilvl w:val="0"/>
          <w:numId w:val="34"/>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Asegurar el cumplimiento de lo estipulado en Decreto Supremo, DS 594, referente al cumplimiento de las condiciones básicas en los lugares de trabajo.</w:t>
      </w:r>
    </w:p>
    <w:p w14:paraId="441BEF35" w14:textId="77777777" w:rsidR="0078310C" w:rsidRPr="00990295" w:rsidRDefault="0078310C" w:rsidP="0078310C">
      <w:pPr>
        <w:pStyle w:val="Prrafodelista"/>
        <w:numPr>
          <w:ilvl w:val="0"/>
          <w:numId w:val="34"/>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Contar con un supervisor de riesgo, en la persona de un Ingeniero o Técnico en Prevención de Riesgos, durante toda la ejecución de los trabajos.</w:t>
      </w:r>
    </w:p>
    <w:p w14:paraId="7EB49300" w14:textId="77777777" w:rsidR="0078310C" w:rsidRPr="00990295" w:rsidRDefault="0078310C" w:rsidP="0078310C">
      <w:pPr>
        <w:pStyle w:val="Prrafodelista"/>
        <w:numPr>
          <w:ilvl w:val="0"/>
          <w:numId w:val="34"/>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Evidenciar registro de entrega de elementos de protección personal básicos y específicos y verificar su uso en terreno.</w:t>
      </w:r>
    </w:p>
    <w:p w14:paraId="70786387" w14:textId="77777777" w:rsidR="0078310C" w:rsidRPr="00990295" w:rsidRDefault="0078310C" w:rsidP="0078310C">
      <w:pPr>
        <w:pStyle w:val="Prrafodelista"/>
        <w:numPr>
          <w:ilvl w:val="0"/>
          <w:numId w:val="34"/>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Colocar señalética en la vereda y vía publica de advertencia de los trabajos y que obliguen a los transeúntes a transitar por la acera del frente, con el objeto de evitar que le caigan eventuales objetos desde las faenas de limpieza de vidrios, desde la altura.</w:t>
      </w:r>
    </w:p>
    <w:p w14:paraId="558F2E0C" w14:textId="77777777" w:rsidR="0078310C" w:rsidRPr="00990295" w:rsidRDefault="0078310C" w:rsidP="0078310C">
      <w:pPr>
        <w:pStyle w:val="Prrafodelista"/>
        <w:numPr>
          <w:ilvl w:val="0"/>
          <w:numId w:val="34"/>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bCs/>
          <w:spacing w:val="-1"/>
          <w:sz w:val="22"/>
          <w:szCs w:val="22"/>
          <w:lang w:val="es-ES"/>
        </w:rPr>
        <w:t>El adjudicatario debe certificar que los peligros han sido evaluados por el respectivo responsable de la prevención de riesgos y se han tomado las medidas de protección requerida y necesaria.</w:t>
      </w:r>
    </w:p>
    <w:p w14:paraId="70E673E0" w14:textId="77777777" w:rsidR="0078310C" w:rsidRPr="00990295" w:rsidRDefault="0078310C" w:rsidP="0078310C">
      <w:pPr>
        <w:pStyle w:val="Prrafodelista"/>
        <w:numPr>
          <w:ilvl w:val="0"/>
          <w:numId w:val="34"/>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bCs/>
          <w:spacing w:val="-1"/>
          <w:sz w:val="22"/>
          <w:szCs w:val="22"/>
          <w:lang w:val="es-ES"/>
        </w:rPr>
        <w:t>Es obligatorio realizar una revisión de la lista de chequeo y verificación garantizando el estado de los EEPP, equipos herramientas, al inicio de cada faena de limpieza.</w:t>
      </w:r>
    </w:p>
    <w:p w14:paraId="53F83955" w14:textId="77777777" w:rsidR="0078310C" w:rsidRPr="00990295" w:rsidRDefault="0078310C" w:rsidP="0078310C">
      <w:pPr>
        <w:pStyle w:val="Prrafodelista"/>
        <w:numPr>
          <w:ilvl w:val="0"/>
          <w:numId w:val="34"/>
        </w:numPr>
        <w:tabs>
          <w:tab w:val="left" w:pos="709"/>
        </w:tabs>
        <w:ind w:right="-47"/>
        <w:jc w:val="both"/>
        <w:textAlignment w:val="baseline"/>
        <w:rPr>
          <w:rFonts w:ascii="Arial" w:eastAsia="Verdana" w:hAnsi="Arial" w:cs="Arial"/>
          <w:bCs/>
          <w:spacing w:val="-1"/>
          <w:sz w:val="22"/>
          <w:szCs w:val="22"/>
          <w:lang w:val="es-ES"/>
        </w:rPr>
      </w:pPr>
      <w:r w:rsidRPr="00990295">
        <w:rPr>
          <w:rFonts w:ascii="Arial" w:eastAsia="Verdana" w:hAnsi="Arial" w:cs="Arial"/>
          <w:bCs/>
          <w:spacing w:val="-1"/>
          <w:sz w:val="22"/>
          <w:szCs w:val="22"/>
          <w:lang w:val="es-ES"/>
        </w:rPr>
        <w:t>Antes de subir al área de trabajo el personal debe colocarse los elementos de protección personal.</w:t>
      </w:r>
    </w:p>
    <w:p w14:paraId="74BC4D83" w14:textId="77777777" w:rsidR="0078310C" w:rsidRPr="00990295" w:rsidRDefault="0078310C" w:rsidP="0078310C">
      <w:pPr>
        <w:pStyle w:val="Prrafodelista"/>
        <w:numPr>
          <w:ilvl w:val="0"/>
          <w:numId w:val="34"/>
        </w:numPr>
        <w:tabs>
          <w:tab w:val="left" w:pos="709"/>
        </w:tabs>
        <w:ind w:right="-47"/>
        <w:jc w:val="both"/>
        <w:textAlignment w:val="baseline"/>
        <w:rPr>
          <w:rFonts w:ascii="Arial" w:eastAsia="Verdana" w:hAnsi="Arial" w:cs="Arial"/>
          <w:bCs/>
          <w:spacing w:val="-1"/>
          <w:sz w:val="22"/>
          <w:szCs w:val="22"/>
          <w:lang w:val="es-ES"/>
        </w:rPr>
      </w:pPr>
      <w:r w:rsidRPr="00990295">
        <w:rPr>
          <w:rFonts w:ascii="Arial" w:eastAsia="Verdana" w:hAnsi="Arial" w:cs="Arial"/>
          <w:bCs/>
          <w:spacing w:val="-1"/>
          <w:sz w:val="22"/>
          <w:szCs w:val="22"/>
          <w:lang w:val="es-ES"/>
        </w:rPr>
        <w:t>Se debe considerar utilizar ayuda mecánica para subir material o herramienta pesada hasta el lugar de trabajo.</w:t>
      </w:r>
    </w:p>
    <w:p w14:paraId="76F6A069" w14:textId="77777777" w:rsidR="0078310C" w:rsidRPr="00990295" w:rsidRDefault="0078310C" w:rsidP="0078310C">
      <w:pPr>
        <w:pStyle w:val="Prrafodelista"/>
        <w:numPr>
          <w:ilvl w:val="0"/>
          <w:numId w:val="34"/>
        </w:numPr>
        <w:tabs>
          <w:tab w:val="left" w:pos="709"/>
        </w:tabs>
        <w:ind w:right="-47"/>
        <w:jc w:val="both"/>
        <w:textAlignment w:val="baseline"/>
        <w:rPr>
          <w:rFonts w:ascii="Arial" w:eastAsia="Verdana" w:hAnsi="Arial" w:cs="Arial"/>
          <w:bCs/>
          <w:spacing w:val="-1"/>
          <w:sz w:val="22"/>
          <w:szCs w:val="22"/>
          <w:lang w:val="es-ES"/>
        </w:rPr>
      </w:pPr>
      <w:r w:rsidRPr="00990295">
        <w:rPr>
          <w:rFonts w:ascii="Arial" w:eastAsia="Verdana" w:hAnsi="Arial" w:cs="Arial"/>
          <w:bCs/>
          <w:spacing w:val="-1"/>
          <w:sz w:val="22"/>
          <w:szCs w:val="22"/>
          <w:lang w:val="es-ES"/>
        </w:rPr>
        <w:lastRenderedPageBreak/>
        <w:t>Se deben elegir y verificar los puntos de anclaje, asegurando la estabilidad de las estructuras elegidas del edificio aptas para colocar los anclajes</w:t>
      </w:r>
      <w:r w:rsidRPr="00990295">
        <w:rPr>
          <w:rFonts w:ascii="Arial" w:eastAsia="Verdana" w:hAnsi="Arial" w:cs="Arial"/>
          <w:sz w:val="22"/>
          <w:szCs w:val="22"/>
          <w:lang w:eastAsia="es-CL"/>
        </w:rPr>
        <w:t>, siendo de exclusiva responsabilidad del adjudicatario su elección, verficación e implementación.</w:t>
      </w:r>
    </w:p>
    <w:p w14:paraId="6E74C5DE" w14:textId="77777777" w:rsidR="0078310C" w:rsidRPr="00990295" w:rsidRDefault="0078310C" w:rsidP="0078310C">
      <w:pPr>
        <w:pStyle w:val="Prrafodelista"/>
        <w:numPr>
          <w:ilvl w:val="0"/>
          <w:numId w:val="34"/>
        </w:numPr>
        <w:tabs>
          <w:tab w:val="left" w:pos="709"/>
        </w:tabs>
        <w:ind w:right="-47"/>
        <w:jc w:val="both"/>
        <w:textAlignment w:val="baseline"/>
        <w:rPr>
          <w:rFonts w:ascii="Arial" w:eastAsia="Verdana" w:hAnsi="Arial" w:cs="Arial"/>
          <w:bCs/>
          <w:spacing w:val="-1"/>
          <w:sz w:val="22"/>
          <w:szCs w:val="22"/>
          <w:lang w:val="es-ES"/>
        </w:rPr>
      </w:pPr>
      <w:r w:rsidRPr="00990295">
        <w:rPr>
          <w:rFonts w:ascii="Arial" w:eastAsia="Verdana" w:hAnsi="Arial" w:cs="Arial"/>
          <w:sz w:val="22"/>
          <w:szCs w:val="22"/>
          <w:lang w:eastAsia="es-CL"/>
        </w:rPr>
        <w:t>El adjudicatario deberá tener en consideración lo relativo a la exposición ocupacional a calor, de la exposición ocupacional al frio, cuando sea el caso.</w:t>
      </w:r>
    </w:p>
    <w:p w14:paraId="10D7BAE1" w14:textId="77777777" w:rsidR="0078310C" w:rsidRPr="00990295" w:rsidRDefault="0078310C" w:rsidP="0078310C">
      <w:pPr>
        <w:pStyle w:val="Prrafodelista"/>
        <w:numPr>
          <w:ilvl w:val="0"/>
          <w:numId w:val="34"/>
        </w:numPr>
        <w:spacing w:after="160" w:line="259" w:lineRule="auto"/>
        <w:jc w:val="both"/>
        <w:rPr>
          <w:rFonts w:ascii="Arial" w:eastAsia="Verdana" w:hAnsi="Arial" w:cs="Arial"/>
          <w:bCs/>
          <w:spacing w:val="-1"/>
          <w:sz w:val="22"/>
          <w:szCs w:val="22"/>
          <w:lang w:val="es-ES"/>
        </w:rPr>
      </w:pPr>
      <w:r w:rsidRPr="00990295">
        <w:rPr>
          <w:rFonts w:ascii="Arial" w:eastAsia="Verdana" w:hAnsi="Arial" w:cs="Arial"/>
          <w:bCs/>
          <w:spacing w:val="-1"/>
          <w:sz w:val="22"/>
          <w:szCs w:val="22"/>
          <w:lang w:val="es-ES"/>
        </w:rPr>
        <w:t>La empresa deberá encontrarse adherida a una mutualidad, administradora de la ley 16.744.</w:t>
      </w:r>
    </w:p>
    <w:p w14:paraId="3F290C80" w14:textId="151392F7" w:rsidR="0078310C" w:rsidRPr="00990295" w:rsidRDefault="0078310C" w:rsidP="0078310C">
      <w:pPr>
        <w:pStyle w:val="Prrafodelista"/>
        <w:numPr>
          <w:ilvl w:val="0"/>
          <w:numId w:val="34"/>
        </w:numPr>
        <w:spacing w:after="160" w:line="259" w:lineRule="auto"/>
        <w:jc w:val="both"/>
        <w:rPr>
          <w:rFonts w:ascii="Arial" w:eastAsia="Verdana" w:hAnsi="Arial" w:cs="Arial"/>
          <w:bCs/>
          <w:spacing w:val="-1"/>
          <w:sz w:val="22"/>
          <w:szCs w:val="22"/>
          <w:lang w:val="es-ES"/>
        </w:rPr>
      </w:pPr>
      <w:r w:rsidRPr="00990295">
        <w:rPr>
          <w:rFonts w:ascii="Arial" w:eastAsia="Verdana" w:hAnsi="Arial" w:cs="Arial"/>
          <w:bCs/>
          <w:spacing w:val="-1"/>
          <w:sz w:val="22"/>
          <w:szCs w:val="22"/>
          <w:lang w:val="es-ES"/>
        </w:rPr>
        <w:t>El adjudicatario deberá presentar Certificado de accidentabilidad de empresa de servicios.</w:t>
      </w:r>
    </w:p>
    <w:p w14:paraId="2AF9BA04" w14:textId="77777777" w:rsidR="0078310C" w:rsidRPr="00990295" w:rsidRDefault="0078310C" w:rsidP="0078310C">
      <w:pPr>
        <w:pStyle w:val="Prrafodelista"/>
        <w:spacing w:after="160" w:line="259" w:lineRule="auto"/>
        <w:jc w:val="both"/>
        <w:rPr>
          <w:rFonts w:ascii="Arial" w:eastAsia="Verdana" w:hAnsi="Arial" w:cs="Arial"/>
          <w:bCs/>
          <w:spacing w:val="-1"/>
          <w:sz w:val="22"/>
          <w:szCs w:val="22"/>
          <w:lang w:val="es-ES"/>
        </w:rPr>
      </w:pPr>
    </w:p>
    <w:p w14:paraId="24D15E46" w14:textId="08795B5F" w:rsidR="0078310C" w:rsidRPr="0089630C" w:rsidRDefault="0057755E" w:rsidP="0089630C">
      <w:pPr>
        <w:tabs>
          <w:tab w:val="left" w:pos="993"/>
        </w:tabs>
        <w:ind w:right="-47"/>
        <w:jc w:val="both"/>
        <w:textAlignment w:val="baseline"/>
        <w:rPr>
          <w:rFonts w:ascii="Arial" w:eastAsia="Verdana" w:hAnsi="Arial" w:cs="Arial"/>
          <w:b/>
          <w:color w:val="000000"/>
          <w:sz w:val="22"/>
          <w:szCs w:val="22"/>
          <w:lang w:eastAsia="es-CL"/>
        </w:rPr>
      </w:pPr>
      <w:r>
        <w:rPr>
          <w:rFonts w:ascii="Arial" w:eastAsia="Verdana" w:hAnsi="Arial" w:cs="Arial"/>
          <w:b/>
          <w:color w:val="000000"/>
          <w:sz w:val="22"/>
          <w:szCs w:val="22"/>
          <w:lang w:eastAsia="es-CL"/>
        </w:rPr>
        <w:t>8.2.-</w:t>
      </w:r>
      <w:r w:rsidR="0089630C">
        <w:rPr>
          <w:rFonts w:ascii="Arial" w:eastAsia="Verdana" w:hAnsi="Arial" w:cs="Arial"/>
          <w:b/>
          <w:color w:val="000000"/>
          <w:sz w:val="22"/>
          <w:szCs w:val="22"/>
          <w:lang w:eastAsia="es-CL"/>
        </w:rPr>
        <w:t xml:space="preserve"> </w:t>
      </w:r>
      <w:r w:rsidR="0078310C" w:rsidRPr="0089630C">
        <w:rPr>
          <w:rFonts w:ascii="Arial" w:eastAsia="Verdana" w:hAnsi="Arial" w:cs="Arial"/>
          <w:b/>
          <w:color w:val="000000"/>
          <w:sz w:val="22"/>
          <w:szCs w:val="22"/>
          <w:lang w:eastAsia="es-CL"/>
        </w:rPr>
        <w:t xml:space="preserve">EN CASO DE USO DE ANDAMIOS: </w:t>
      </w:r>
    </w:p>
    <w:p w14:paraId="0F1A59C2" w14:textId="77777777" w:rsidR="0078310C" w:rsidRPr="00990295" w:rsidRDefault="0078310C" w:rsidP="0078310C">
      <w:pPr>
        <w:tabs>
          <w:tab w:val="left" w:pos="993"/>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 xml:space="preserve">Si en los trabajos o en parte de ellos, relacionados con la limpieza  de vidrios de ventanas, ventanales y muros cortina, el adjudicatario decide usar andamios, estos deben tener o cumplir al menos lo siguiente: </w:t>
      </w:r>
    </w:p>
    <w:p w14:paraId="00F20F0B" w14:textId="77777777" w:rsidR="0078310C" w:rsidRPr="00990295" w:rsidRDefault="0078310C" w:rsidP="0078310C">
      <w:pPr>
        <w:tabs>
          <w:tab w:val="left" w:pos="993"/>
        </w:tabs>
        <w:ind w:right="-47"/>
        <w:jc w:val="both"/>
        <w:textAlignment w:val="baseline"/>
        <w:rPr>
          <w:rFonts w:ascii="Arial" w:eastAsia="Verdana" w:hAnsi="Arial" w:cs="Arial"/>
          <w:color w:val="000000"/>
          <w:sz w:val="22"/>
          <w:szCs w:val="22"/>
          <w:lang w:eastAsia="es-CL"/>
        </w:rPr>
      </w:pPr>
    </w:p>
    <w:p w14:paraId="6137C8E0" w14:textId="77777777" w:rsidR="0078310C" w:rsidRPr="00990295" w:rsidRDefault="0078310C" w:rsidP="0078310C">
      <w:pPr>
        <w:tabs>
          <w:tab w:val="left" w:pos="993"/>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 xml:space="preserve">Rigidez, resistencia, estabilidad estructural, las plataformas de 60 cm. de ancho situadas a más de 2m de altura respecto del plano inferior deben tener barandas y zócalo, contar con los dispositivos de seguridad correspondientes, asegurar inmovilidad lateral y vertical, los tablones de la plataforma deben estar sólidamente amarrados y trabados a la estructura, el espacio mínimo entre el muro y la plataforma debe ser de 20 cm., si es mayor se debe colocar una baranda a 70 cm, todos los andamios que superen los 6m. </w:t>
      </w:r>
      <w:proofErr w:type="gramStart"/>
      <w:r w:rsidRPr="00990295">
        <w:rPr>
          <w:rFonts w:ascii="Arial" w:eastAsia="Verdana" w:hAnsi="Arial" w:cs="Arial"/>
          <w:color w:val="000000"/>
          <w:sz w:val="22"/>
          <w:szCs w:val="22"/>
          <w:lang w:eastAsia="es-CL"/>
        </w:rPr>
        <w:t>de</w:t>
      </w:r>
      <w:proofErr w:type="gramEnd"/>
      <w:r w:rsidRPr="00990295">
        <w:rPr>
          <w:rFonts w:ascii="Arial" w:eastAsia="Verdana" w:hAnsi="Arial" w:cs="Arial"/>
          <w:color w:val="000000"/>
          <w:sz w:val="22"/>
          <w:szCs w:val="22"/>
          <w:lang w:eastAsia="es-CL"/>
        </w:rPr>
        <w:t xml:space="preserve"> altura deben ser dimensionados en base a cálculos estructurales, por un ingeniero estructural o calculista, deben tener medios de acceso seguro, en definitiva deben ser apropiados para la tarea a realizar</w:t>
      </w:r>
    </w:p>
    <w:p w14:paraId="342215D7" w14:textId="77777777" w:rsidR="0078310C" w:rsidRPr="00990295" w:rsidRDefault="0078310C" w:rsidP="0078310C">
      <w:pPr>
        <w:tabs>
          <w:tab w:val="left" w:pos="993"/>
        </w:tabs>
        <w:ind w:right="-47"/>
        <w:jc w:val="both"/>
        <w:textAlignment w:val="baseline"/>
        <w:rPr>
          <w:rFonts w:ascii="Arial" w:eastAsia="Verdana" w:hAnsi="Arial" w:cs="Arial"/>
          <w:color w:val="000000"/>
          <w:sz w:val="22"/>
          <w:szCs w:val="22"/>
          <w:lang w:eastAsia="es-CL"/>
        </w:rPr>
      </w:pPr>
    </w:p>
    <w:p w14:paraId="1AAC9D98" w14:textId="2497B9B1" w:rsidR="0078310C" w:rsidRPr="0089630C" w:rsidRDefault="0057755E" w:rsidP="0089630C">
      <w:pPr>
        <w:tabs>
          <w:tab w:val="left" w:pos="993"/>
        </w:tabs>
        <w:ind w:right="-47"/>
        <w:jc w:val="both"/>
        <w:textAlignment w:val="baseline"/>
        <w:rPr>
          <w:rFonts w:ascii="Arial" w:eastAsia="Verdana" w:hAnsi="Arial" w:cs="Arial"/>
          <w:b/>
          <w:color w:val="000000"/>
          <w:sz w:val="22"/>
          <w:szCs w:val="22"/>
          <w:lang w:eastAsia="es-CL"/>
        </w:rPr>
      </w:pPr>
      <w:r>
        <w:rPr>
          <w:rFonts w:ascii="Arial" w:eastAsia="Verdana" w:hAnsi="Arial" w:cs="Arial"/>
          <w:b/>
          <w:color w:val="000000"/>
          <w:sz w:val="22"/>
          <w:szCs w:val="22"/>
          <w:lang w:eastAsia="es-CL"/>
        </w:rPr>
        <w:t>8.3.</w:t>
      </w:r>
      <w:r w:rsidR="0089630C">
        <w:rPr>
          <w:rFonts w:ascii="Arial" w:eastAsia="Verdana" w:hAnsi="Arial" w:cs="Arial"/>
          <w:b/>
          <w:color w:val="000000"/>
          <w:sz w:val="22"/>
          <w:szCs w:val="22"/>
          <w:lang w:eastAsia="es-CL"/>
        </w:rPr>
        <w:t xml:space="preserve">- </w:t>
      </w:r>
      <w:r w:rsidR="0078310C" w:rsidRPr="0089630C">
        <w:rPr>
          <w:rFonts w:ascii="Arial" w:eastAsia="Verdana" w:hAnsi="Arial" w:cs="Arial"/>
          <w:b/>
          <w:color w:val="000000"/>
          <w:sz w:val="22"/>
          <w:szCs w:val="22"/>
          <w:lang w:eastAsia="es-CL"/>
        </w:rPr>
        <w:t xml:space="preserve">PROTECCIÓN COLECTIVA: </w:t>
      </w:r>
    </w:p>
    <w:p w14:paraId="6B268471" w14:textId="77777777" w:rsidR="0078310C" w:rsidRPr="00990295" w:rsidRDefault="0078310C" w:rsidP="0078310C">
      <w:pPr>
        <w:tabs>
          <w:tab w:val="left" w:pos="993"/>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Para este trabajo de limpieza en altura, se deben tener en cuenta los siguientes elementos o exigencias relativas a la protección colectiva:</w:t>
      </w:r>
    </w:p>
    <w:p w14:paraId="3FB3D40B" w14:textId="77777777" w:rsidR="0078310C" w:rsidRPr="00990295" w:rsidRDefault="0078310C" w:rsidP="0078310C">
      <w:pPr>
        <w:tabs>
          <w:tab w:val="left" w:pos="993"/>
        </w:tabs>
        <w:ind w:right="-47"/>
        <w:jc w:val="both"/>
        <w:textAlignment w:val="baseline"/>
        <w:rPr>
          <w:rFonts w:ascii="Arial" w:eastAsia="Verdana" w:hAnsi="Arial" w:cs="Arial"/>
          <w:color w:val="000000"/>
          <w:sz w:val="22"/>
          <w:szCs w:val="22"/>
          <w:lang w:eastAsia="es-CL"/>
        </w:rPr>
      </w:pPr>
    </w:p>
    <w:p w14:paraId="70DA8089" w14:textId="77777777" w:rsidR="0078310C" w:rsidRPr="00990295" w:rsidRDefault="0078310C" w:rsidP="0078310C">
      <w:pPr>
        <w:pStyle w:val="Prrafodelista"/>
        <w:numPr>
          <w:ilvl w:val="0"/>
          <w:numId w:val="34"/>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Señalizar los riesgos, a nivel vereda y en todas las zonas de riesgo</w:t>
      </w:r>
    </w:p>
    <w:p w14:paraId="0982001C" w14:textId="77777777" w:rsidR="0078310C" w:rsidRPr="00990295" w:rsidRDefault="0078310C" w:rsidP="0078310C">
      <w:pPr>
        <w:pStyle w:val="Prrafodelista"/>
        <w:numPr>
          <w:ilvl w:val="0"/>
          <w:numId w:val="34"/>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Delimitar la zona de trabajo, debidamente señalizada y protegida de ajenos a las faenas</w:t>
      </w:r>
    </w:p>
    <w:p w14:paraId="5B4ADADB" w14:textId="77777777" w:rsidR="0078310C" w:rsidRPr="00990295" w:rsidRDefault="0078310C" w:rsidP="0078310C">
      <w:pPr>
        <w:pStyle w:val="Prrafodelista"/>
        <w:numPr>
          <w:ilvl w:val="0"/>
          <w:numId w:val="34"/>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 xml:space="preserve">Además de las medidas de prevención, se deben tomar medidas de protección para evitar los daños que pueden sufrir los trabajadores, en el caso de que se produzca un accidente. </w:t>
      </w:r>
    </w:p>
    <w:p w14:paraId="61BAF599" w14:textId="77777777" w:rsidR="0078310C" w:rsidRPr="00990295" w:rsidRDefault="0078310C" w:rsidP="0078310C">
      <w:pPr>
        <w:pStyle w:val="Prrafodelista"/>
        <w:numPr>
          <w:ilvl w:val="0"/>
          <w:numId w:val="34"/>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Los pisos de los lugares de trabajo, así́ como los pasillos de tránsito, se mantendrán libres de todo obstáculo que impida un fácil y seguro desplazamiento de los trabajadores, tanto en las tareas normales como en situaciones de emergencia.</w:t>
      </w:r>
    </w:p>
    <w:p w14:paraId="5C6CD9F4" w14:textId="77777777" w:rsidR="0078310C" w:rsidRPr="00990295" w:rsidRDefault="0078310C" w:rsidP="0078310C">
      <w:pPr>
        <w:pStyle w:val="Prrafodelista"/>
        <w:numPr>
          <w:ilvl w:val="0"/>
          <w:numId w:val="34"/>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Las herramientas y equipos, se mantendrán en condiciones seguras y en buen funcionamiento para evitar daño a las personas.</w:t>
      </w:r>
    </w:p>
    <w:p w14:paraId="56F24AA5" w14:textId="77777777" w:rsidR="0078310C" w:rsidRPr="00990295" w:rsidRDefault="0078310C" w:rsidP="0078310C">
      <w:pPr>
        <w:pStyle w:val="Prrafodelista"/>
        <w:tabs>
          <w:tab w:val="left" w:pos="709"/>
        </w:tabs>
        <w:ind w:right="-47"/>
        <w:jc w:val="both"/>
        <w:textAlignment w:val="baseline"/>
        <w:rPr>
          <w:rFonts w:ascii="Arial" w:eastAsia="Verdana" w:hAnsi="Arial" w:cs="Arial"/>
          <w:sz w:val="22"/>
          <w:szCs w:val="22"/>
          <w:lang w:eastAsia="es-CL"/>
        </w:rPr>
      </w:pPr>
    </w:p>
    <w:p w14:paraId="28267016" w14:textId="5B028559" w:rsidR="0078310C" w:rsidRPr="0089630C" w:rsidRDefault="0057755E" w:rsidP="0089630C">
      <w:pPr>
        <w:tabs>
          <w:tab w:val="left" w:pos="993"/>
        </w:tabs>
        <w:ind w:right="-47"/>
        <w:jc w:val="both"/>
        <w:textAlignment w:val="baseline"/>
        <w:rPr>
          <w:rFonts w:ascii="Arial" w:eastAsia="Verdana" w:hAnsi="Arial" w:cs="Arial"/>
          <w:b/>
          <w:color w:val="000000"/>
          <w:sz w:val="22"/>
          <w:szCs w:val="22"/>
          <w:lang w:eastAsia="es-CL"/>
        </w:rPr>
      </w:pPr>
      <w:r>
        <w:rPr>
          <w:rFonts w:ascii="Arial" w:eastAsia="Verdana" w:hAnsi="Arial" w:cs="Arial"/>
          <w:b/>
          <w:color w:val="000000"/>
          <w:sz w:val="22"/>
          <w:szCs w:val="22"/>
          <w:lang w:eastAsia="es-CL"/>
        </w:rPr>
        <w:t>8.4.</w:t>
      </w:r>
      <w:r w:rsidR="0089630C">
        <w:rPr>
          <w:rFonts w:ascii="Arial" w:eastAsia="Verdana" w:hAnsi="Arial" w:cs="Arial"/>
          <w:b/>
          <w:color w:val="000000"/>
          <w:sz w:val="22"/>
          <w:szCs w:val="22"/>
          <w:lang w:eastAsia="es-CL"/>
        </w:rPr>
        <w:t xml:space="preserve">- </w:t>
      </w:r>
      <w:r w:rsidR="0078310C" w:rsidRPr="0089630C">
        <w:rPr>
          <w:rFonts w:ascii="Arial" w:eastAsia="Verdana" w:hAnsi="Arial" w:cs="Arial"/>
          <w:b/>
          <w:color w:val="000000"/>
          <w:sz w:val="22"/>
          <w:szCs w:val="22"/>
          <w:lang w:eastAsia="es-CL"/>
        </w:rPr>
        <w:t xml:space="preserve">EQUIPOS DE PROTECCIÓN PERSONAL, (EEPP): </w:t>
      </w:r>
    </w:p>
    <w:p w14:paraId="65A6D528" w14:textId="77777777" w:rsidR="0078310C" w:rsidRPr="00990295" w:rsidRDefault="0078310C" w:rsidP="0078310C">
      <w:pPr>
        <w:tabs>
          <w:tab w:val="left" w:pos="993"/>
        </w:tabs>
        <w:ind w:right="-47"/>
        <w:jc w:val="both"/>
        <w:textAlignment w:val="baseline"/>
        <w:rPr>
          <w:rFonts w:ascii="Arial" w:eastAsia="Verdana" w:hAnsi="Arial" w:cs="Arial"/>
          <w:color w:val="000000"/>
          <w:sz w:val="22"/>
          <w:szCs w:val="22"/>
          <w:lang w:eastAsia="es-CL"/>
        </w:rPr>
      </w:pPr>
      <w:r w:rsidRPr="00990295">
        <w:rPr>
          <w:rFonts w:ascii="Arial" w:eastAsia="Verdana" w:hAnsi="Arial" w:cs="Arial"/>
          <w:color w:val="000000"/>
          <w:sz w:val="22"/>
          <w:szCs w:val="22"/>
          <w:lang w:eastAsia="es-CL"/>
        </w:rPr>
        <w:t>Los EEPP que se utilicen para realizar este tipo de trabajos de limpieza de fachada en altura, deben cumplir al menos con las siguientes especificaciones mínimas:</w:t>
      </w:r>
    </w:p>
    <w:p w14:paraId="4C4C3F37" w14:textId="77777777" w:rsidR="0078310C" w:rsidRPr="00990295" w:rsidRDefault="0078310C" w:rsidP="0078310C">
      <w:pPr>
        <w:tabs>
          <w:tab w:val="left" w:pos="993"/>
        </w:tabs>
        <w:ind w:right="-47"/>
        <w:jc w:val="both"/>
        <w:textAlignment w:val="baseline"/>
        <w:rPr>
          <w:rFonts w:ascii="Arial" w:eastAsia="Verdana" w:hAnsi="Arial" w:cs="Arial"/>
          <w:color w:val="000000"/>
          <w:sz w:val="22"/>
          <w:szCs w:val="22"/>
          <w:lang w:eastAsia="es-CL"/>
        </w:rPr>
      </w:pPr>
    </w:p>
    <w:p w14:paraId="2421F919" w14:textId="77777777" w:rsidR="0078310C" w:rsidRPr="00990295" w:rsidRDefault="0078310C" w:rsidP="0078310C">
      <w:pPr>
        <w:pStyle w:val="Prrafodelista"/>
        <w:numPr>
          <w:ilvl w:val="0"/>
          <w:numId w:val="33"/>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De acuerdo al articulo Artículo 53 del DS 594, “el empleador deberá proporcionar a sus trabajadores, libres de todo costo y cualquiera sea la función que éstos desempeñen en la empresa, los elementos de protección personal que cumplan con los requisitos, características y tipos que exige el riesgo a cubrir y la capacitación teórica y práctica necesaria para su correcto empleo debiendo, además, mantenerlos en perfecto estado de funcionamiento. Por su parte el trabajador deberá́ usarlos en forma permanente mientras se encuentre expuesto al riesgo”.</w:t>
      </w:r>
    </w:p>
    <w:p w14:paraId="465DFEEF" w14:textId="77777777" w:rsidR="0078310C" w:rsidRPr="00990295" w:rsidRDefault="0078310C" w:rsidP="0078310C">
      <w:pPr>
        <w:pStyle w:val="Prrafodelista"/>
        <w:numPr>
          <w:ilvl w:val="0"/>
          <w:numId w:val="33"/>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El Artículo 54 de dicho Decreto Supremo, establece que: “Los elementos de protección personal usados en los lugares de trabajo, sean éstos de procedencia nacional o extranjera, deberán cumplir con las normas y exigencias de calidad que rijan a tales artículos según su naturaleza, de conformidad a lo establecido en el decreto No 18, de 1982, del Ministerio de Salud, sobre Certificación de Calidad de Elementos de Protección Personal contra Riesgos Ocupacionales”.</w:t>
      </w:r>
    </w:p>
    <w:p w14:paraId="1F0A0246" w14:textId="77777777" w:rsidR="0078310C" w:rsidRPr="00990295" w:rsidRDefault="0078310C" w:rsidP="0078310C">
      <w:pPr>
        <w:pStyle w:val="Prrafodelista"/>
        <w:numPr>
          <w:ilvl w:val="0"/>
          <w:numId w:val="33"/>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Ropa de trabajo adecuada, ajustada al cuerpo, sin elementos sueltos y enredables, como asimismo no podrá usar collares o adornos que se puedan enganchar, durante las faenas.</w:t>
      </w:r>
    </w:p>
    <w:p w14:paraId="5E05FD09" w14:textId="77777777" w:rsidR="0078310C" w:rsidRPr="00990295" w:rsidRDefault="0078310C" w:rsidP="0078310C">
      <w:pPr>
        <w:pStyle w:val="Prrafodelista"/>
        <w:numPr>
          <w:ilvl w:val="0"/>
          <w:numId w:val="33"/>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 xml:space="preserve">En el caso de pelo largo este deberá estar tomado en un moño, evitando que se enrede en algún equipo de trabajo. </w:t>
      </w:r>
    </w:p>
    <w:p w14:paraId="26C938A8" w14:textId="77777777" w:rsidR="0078310C" w:rsidRPr="00990295" w:rsidRDefault="0078310C" w:rsidP="0078310C">
      <w:pPr>
        <w:pStyle w:val="Prrafodelista"/>
        <w:numPr>
          <w:ilvl w:val="0"/>
          <w:numId w:val="33"/>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El arnés y/o cinturón de seguridad, más el cabo o cuerda de vida independiente debe estar enganchado en forma independiente al andamio.</w:t>
      </w:r>
    </w:p>
    <w:p w14:paraId="108F5E93" w14:textId="77777777" w:rsidR="0078310C" w:rsidRPr="00990295" w:rsidRDefault="0078310C" w:rsidP="0078310C">
      <w:pPr>
        <w:pStyle w:val="Prrafodelista"/>
        <w:numPr>
          <w:ilvl w:val="0"/>
          <w:numId w:val="33"/>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Calzado de seguridad apto para la faena, que minimice los riesgos de daños al operario como a los vidrios de ventanas, ventanales y muros cortina del edificio.</w:t>
      </w:r>
    </w:p>
    <w:p w14:paraId="672BE333" w14:textId="77777777" w:rsidR="0078310C" w:rsidRPr="00990295" w:rsidRDefault="0078310C" w:rsidP="0078310C">
      <w:pPr>
        <w:pStyle w:val="Prrafodelista"/>
        <w:numPr>
          <w:ilvl w:val="0"/>
          <w:numId w:val="33"/>
        </w:numPr>
        <w:tabs>
          <w:tab w:val="left" w:pos="709"/>
        </w:tabs>
        <w:ind w:right="-47"/>
        <w:jc w:val="both"/>
        <w:textAlignment w:val="baseline"/>
        <w:rPr>
          <w:rFonts w:ascii="Arial" w:eastAsia="Verdana" w:hAnsi="Arial" w:cs="Arial"/>
          <w:bCs/>
          <w:spacing w:val="-1"/>
          <w:sz w:val="22"/>
          <w:szCs w:val="22"/>
          <w:lang w:val="es-ES"/>
        </w:rPr>
      </w:pPr>
      <w:r w:rsidRPr="00990295">
        <w:rPr>
          <w:rFonts w:ascii="Arial" w:eastAsia="Verdana" w:hAnsi="Arial" w:cs="Arial"/>
          <w:bCs/>
          <w:spacing w:val="-1"/>
          <w:sz w:val="22"/>
          <w:szCs w:val="22"/>
          <w:lang w:val="es-ES"/>
        </w:rPr>
        <w:lastRenderedPageBreak/>
        <w:t>Considerar doble eslinga para cada uno de los operarios, que permitan en una caída libre de máximo 1.80 m., activarse logrando una elongación adicional, que amortigüe los efectos de dicha caída; reduciendo las fuerzas de impacto en el cuerpo del trabajador al máximo.</w:t>
      </w:r>
    </w:p>
    <w:p w14:paraId="19B80567" w14:textId="77777777" w:rsidR="0078310C" w:rsidRPr="00990295" w:rsidRDefault="0078310C" w:rsidP="0078310C">
      <w:pPr>
        <w:pStyle w:val="Prrafodelista"/>
        <w:numPr>
          <w:ilvl w:val="0"/>
          <w:numId w:val="33"/>
        </w:numPr>
        <w:tabs>
          <w:tab w:val="left" w:pos="709"/>
        </w:tabs>
        <w:ind w:right="-47"/>
        <w:jc w:val="both"/>
        <w:textAlignment w:val="baseline"/>
        <w:rPr>
          <w:rFonts w:ascii="Arial" w:eastAsia="Verdana" w:hAnsi="Arial" w:cs="Arial"/>
          <w:bCs/>
          <w:spacing w:val="-1"/>
          <w:sz w:val="22"/>
          <w:szCs w:val="22"/>
          <w:lang w:val="es-ES"/>
        </w:rPr>
      </w:pPr>
      <w:r w:rsidRPr="00990295">
        <w:rPr>
          <w:rFonts w:ascii="Arial" w:eastAsia="Verdana" w:hAnsi="Arial" w:cs="Arial"/>
          <w:bCs/>
          <w:spacing w:val="-1"/>
          <w:sz w:val="22"/>
          <w:szCs w:val="22"/>
          <w:lang w:val="es-ES"/>
        </w:rPr>
        <w:t>Se debe contar con cuerdas certificadas para trabajos en alturas con las que establecer líneas de conexión y de vida para estar todo el tiempo que se mantenga conectado o sujeto a estas.</w:t>
      </w:r>
    </w:p>
    <w:p w14:paraId="43B40D25" w14:textId="77777777" w:rsidR="0078310C" w:rsidRPr="00990295" w:rsidRDefault="0078310C" w:rsidP="0078310C">
      <w:pPr>
        <w:pStyle w:val="Prrafodelista"/>
        <w:numPr>
          <w:ilvl w:val="0"/>
          <w:numId w:val="33"/>
        </w:numPr>
        <w:tabs>
          <w:tab w:val="left" w:pos="709"/>
        </w:tabs>
        <w:ind w:right="-47"/>
        <w:jc w:val="both"/>
        <w:textAlignment w:val="baseline"/>
        <w:rPr>
          <w:rFonts w:ascii="Arial" w:eastAsia="Verdana" w:hAnsi="Arial" w:cs="Arial"/>
          <w:bCs/>
          <w:spacing w:val="-1"/>
          <w:sz w:val="22"/>
          <w:szCs w:val="22"/>
          <w:lang w:val="es-ES"/>
        </w:rPr>
      </w:pPr>
      <w:r w:rsidRPr="00990295">
        <w:rPr>
          <w:rFonts w:ascii="Arial" w:eastAsia="Verdana" w:hAnsi="Arial" w:cs="Arial"/>
          <w:bCs/>
          <w:spacing w:val="-1"/>
          <w:sz w:val="22"/>
          <w:szCs w:val="22"/>
          <w:lang w:val="es-ES"/>
        </w:rPr>
        <w:t>Disponer de cascos adecuados a la faena y gafas de seguridad, debidamente certificadas.</w:t>
      </w:r>
    </w:p>
    <w:p w14:paraId="6D691E47" w14:textId="77777777" w:rsidR="0078310C" w:rsidRPr="00990295" w:rsidRDefault="0078310C" w:rsidP="0078310C">
      <w:pPr>
        <w:pStyle w:val="Prrafodelista"/>
        <w:numPr>
          <w:ilvl w:val="0"/>
          <w:numId w:val="33"/>
        </w:numPr>
        <w:tabs>
          <w:tab w:val="left" w:pos="709"/>
        </w:tabs>
        <w:ind w:right="-47"/>
        <w:jc w:val="both"/>
        <w:textAlignment w:val="baseline"/>
        <w:rPr>
          <w:rFonts w:ascii="Arial" w:eastAsia="Verdana" w:hAnsi="Arial" w:cs="Arial"/>
          <w:bCs/>
          <w:spacing w:val="-1"/>
          <w:sz w:val="22"/>
          <w:szCs w:val="22"/>
          <w:lang w:val="es-ES"/>
        </w:rPr>
      </w:pPr>
      <w:r w:rsidRPr="00990295">
        <w:rPr>
          <w:rFonts w:ascii="Arial" w:eastAsia="Verdana" w:hAnsi="Arial" w:cs="Arial"/>
          <w:bCs/>
          <w:spacing w:val="-1"/>
          <w:sz w:val="22"/>
          <w:szCs w:val="22"/>
          <w:lang w:val="es-ES"/>
        </w:rPr>
        <w:t>Cuerdas y manillas diferentes para asegurar cargas, evitando o minimizando el riesgo de que puedan caer objetos desde lo alto, a las personas que se pudieran ubicar más abajo.</w:t>
      </w:r>
    </w:p>
    <w:p w14:paraId="74BB81D3" w14:textId="77777777" w:rsidR="0078310C" w:rsidRPr="00990295" w:rsidRDefault="0078310C" w:rsidP="0078310C">
      <w:pPr>
        <w:pStyle w:val="Prrafodelista"/>
        <w:numPr>
          <w:ilvl w:val="0"/>
          <w:numId w:val="33"/>
        </w:numPr>
        <w:tabs>
          <w:tab w:val="left" w:pos="709"/>
        </w:tabs>
        <w:ind w:right="-47"/>
        <w:jc w:val="both"/>
        <w:textAlignment w:val="baseline"/>
        <w:rPr>
          <w:rFonts w:ascii="Arial" w:eastAsia="Verdana" w:hAnsi="Arial" w:cs="Arial"/>
          <w:bCs/>
          <w:spacing w:val="-1"/>
          <w:sz w:val="22"/>
          <w:szCs w:val="22"/>
          <w:lang w:val="es-ES"/>
        </w:rPr>
      </w:pPr>
      <w:r w:rsidRPr="00990295">
        <w:rPr>
          <w:rFonts w:ascii="Arial" w:eastAsia="Verdana" w:hAnsi="Arial" w:cs="Arial"/>
          <w:bCs/>
          <w:spacing w:val="-1"/>
          <w:sz w:val="22"/>
          <w:szCs w:val="22"/>
          <w:lang w:val="es-ES"/>
        </w:rPr>
        <w:t>Cuerdas y balde independientes, para subir las herramientas requeridas en el trabajo.</w:t>
      </w:r>
    </w:p>
    <w:p w14:paraId="58707B8E" w14:textId="77777777" w:rsidR="0078310C" w:rsidRPr="00990295" w:rsidRDefault="0078310C" w:rsidP="0078310C">
      <w:pPr>
        <w:tabs>
          <w:tab w:val="left" w:pos="709"/>
        </w:tabs>
        <w:ind w:right="-47"/>
        <w:jc w:val="both"/>
        <w:textAlignment w:val="baseline"/>
        <w:rPr>
          <w:rFonts w:ascii="Arial" w:eastAsia="Verdana" w:hAnsi="Arial" w:cs="Arial"/>
          <w:bCs/>
          <w:spacing w:val="-1"/>
          <w:sz w:val="22"/>
          <w:szCs w:val="22"/>
          <w:lang w:val="es-ES"/>
        </w:rPr>
      </w:pPr>
    </w:p>
    <w:p w14:paraId="6E40D2D2" w14:textId="5F7E2B73" w:rsidR="0078310C" w:rsidRPr="0089630C" w:rsidRDefault="0057755E" w:rsidP="00193430">
      <w:pPr>
        <w:tabs>
          <w:tab w:val="left" w:pos="993"/>
        </w:tabs>
        <w:ind w:right="-47"/>
        <w:jc w:val="both"/>
        <w:textAlignment w:val="baseline"/>
        <w:rPr>
          <w:rFonts w:ascii="Arial" w:eastAsia="Verdana" w:hAnsi="Arial" w:cs="Arial"/>
          <w:b/>
          <w:color w:val="000000"/>
          <w:sz w:val="22"/>
          <w:szCs w:val="22"/>
          <w:lang w:eastAsia="es-CL"/>
        </w:rPr>
      </w:pPr>
      <w:r>
        <w:rPr>
          <w:rFonts w:ascii="Arial" w:eastAsia="Verdana" w:hAnsi="Arial" w:cs="Arial"/>
          <w:b/>
          <w:color w:val="000000"/>
          <w:sz w:val="22"/>
          <w:szCs w:val="22"/>
          <w:lang w:eastAsia="es-CL"/>
        </w:rPr>
        <w:t>9</w:t>
      </w:r>
      <w:r w:rsidR="0089630C">
        <w:rPr>
          <w:rFonts w:ascii="Arial" w:eastAsia="Verdana" w:hAnsi="Arial" w:cs="Arial"/>
          <w:b/>
          <w:color w:val="000000"/>
          <w:sz w:val="22"/>
          <w:szCs w:val="22"/>
          <w:lang w:eastAsia="es-CL"/>
        </w:rPr>
        <w:t xml:space="preserve">.- </w:t>
      </w:r>
      <w:r w:rsidR="0078310C" w:rsidRPr="0089630C">
        <w:rPr>
          <w:rFonts w:ascii="Arial" w:eastAsia="Verdana" w:hAnsi="Arial" w:cs="Arial"/>
          <w:b/>
          <w:color w:val="000000"/>
          <w:sz w:val="22"/>
          <w:szCs w:val="22"/>
          <w:lang w:eastAsia="es-CL"/>
        </w:rPr>
        <w:t>CONDICIONES DEL PERSONAL:</w:t>
      </w:r>
    </w:p>
    <w:p w14:paraId="47E4B322" w14:textId="77777777" w:rsidR="0078310C" w:rsidRPr="00990295" w:rsidRDefault="0078310C" w:rsidP="0078310C">
      <w:pPr>
        <w:pStyle w:val="Prrafodelista"/>
        <w:numPr>
          <w:ilvl w:val="0"/>
          <w:numId w:val="33"/>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 xml:space="preserve">El personal que participe en las faenas, en la dirección de los trabajos, como asimismo la  indumentaria a usar deben ser de alta calidad, necesarios para desarrollar las labores minimizando al máximo los riesgos inherentes a este trabajo. </w:t>
      </w:r>
    </w:p>
    <w:p w14:paraId="2BB8E81C" w14:textId="77777777" w:rsidR="0078310C" w:rsidRPr="00990295" w:rsidRDefault="0078310C" w:rsidP="0078310C">
      <w:pPr>
        <w:pStyle w:val="Prrafodelista"/>
        <w:numPr>
          <w:ilvl w:val="0"/>
          <w:numId w:val="33"/>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 xml:space="preserve">Certificación de altura, capacitaciones y medios de prevención para cada trabajador que participe en las labores de limpieza. </w:t>
      </w:r>
    </w:p>
    <w:p w14:paraId="6FAD3BF5" w14:textId="77777777" w:rsidR="0078310C" w:rsidRPr="00990295" w:rsidRDefault="0078310C" w:rsidP="0078310C">
      <w:pPr>
        <w:pStyle w:val="Prrafodelista"/>
        <w:numPr>
          <w:ilvl w:val="0"/>
          <w:numId w:val="33"/>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Antes de empezar los trabajos el adjudicatario debe presentar una matriz de identificación de peligros y evaluación de riesgos asociada a trabajos en altura.</w:t>
      </w:r>
    </w:p>
    <w:p w14:paraId="63E21246" w14:textId="77777777" w:rsidR="0078310C" w:rsidRPr="00990295" w:rsidRDefault="0078310C" w:rsidP="0078310C">
      <w:pPr>
        <w:pStyle w:val="Prrafodelista"/>
        <w:numPr>
          <w:ilvl w:val="0"/>
          <w:numId w:val="33"/>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Procedimiento de selección de personal que permita verificar que trabajador cuenta con  conocimientos y competencias necesarias, además de reunir las aptitudes de salud física.</w:t>
      </w:r>
    </w:p>
    <w:p w14:paraId="72E3F366" w14:textId="77777777" w:rsidR="0078310C" w:rsidRPr="00990295" w:rsidRDefault="0078310C" w:rsidP="0078310C">
      <w:pPr>
        <w:pStyle w:val="Prrafodelista"/>
        <w:tabs>
          <w:tab w:val="left" w:pos="709"/>
        </w:tabs>
        <w:ind w:left="284" w:right="-47"/>
        <w:jc w:val="both"/>
        <w:textAlignment w:val="baseline"/>
        <w:rPr>
          <w:rFonts w:ascii="Arial" w:eastAsia="Verdana" w:hAnsi="Arial" w:cs="Arial"/>
          <w:sz w:val="22"/>
          <w:szCs w:val="22"/>
          <w:lang w:eastAsia="es-CL"/>
        </w:rPr>
      </w:pPr>
    </w:p>
    <w:p w14:paraId="2DFD8671" w14:textId="6150DBAF" w:rsidR="0078310C" w:rsidRDefault="00B93D96" w:rsidP="00193430">
      <w:pPr>
        <w:tabs>
          <w:tab w:val="left" w:pos="993"/>
        </w:tabs>
        <w:ind w:right="-47"/>
        <w:jc w:val="both"/>
        <w:textAlignment w:val="baseline"/>
        <w:rPr>
          <w:rFonts w:ascii="Arial" w:eastAsia="Verdana" w:hAnsi="Arial" w:cs="Arial"/>
          <w:b/>
          <w:color w:val="000000"/>
          <w:sz w:val="22"/>
          <w:szCs w:val="22"/>
          <w:lang w:eastAsia="es-CL"/>
        </w:rPr>
      </w:pPr>
      <w:r>
        <w:rPr>
          <w:rFonts w:ascii="Arial" w:eastAsia="Verdana" w:hAnsi="Arial" w:cs="Arial"/>
          <w:b/>
          <w:color w:val="000000"/>
          <w:sz w:val="22"/>
          <w:szCs w:val="22"/>
          <w:lang w:eastAsia="es-CL"/>
        </w:rPr>
        <w:t>10</w:t>
      </w:r>
      <w:r w:rsidR="009223CD">
        <w:rPr>
          <w:rFonts w:ascii="Arial" w:eastAsia="Verdana" w:hAnsi="Arial" w:cs="Arial"/>
          <w:b/>
          <w:color w:val="000000"/>
          <w:sz w:val="22"/>
          <w:szCs w:val="22"/>
          <w:lang w:eastAsia="es-CL"/>
        </w:rPr>
        <w:t>.</w:t>
      </w:r>
      <w:r w:rsidR="0089630C">
        <w:rPr>
          <w:rFonts w:ascii="Arial" w:eastAsia="Verdana" w:hAnsi="Arial" w:cs="Arial"/>
          <w:b/>
          <w:color w:val="000000"/>
          <w:sz w:val="22"/>
          <w:szCs w:val="22"/>
          <w:lang w:eastAsia="es-CL"/>
        </w:rPr>
        <w:t xml:space="preserve">- </w:t>
      </w:r>
      <w:r w:rsidR="0078310C" w:rsidRPr="0089630C">
        <w:rPr>
          <w:rFonts w:ascii="Arial" w:eastAsia="Verdana" w:hAnsi="Arial" w:cs="Arial"/>
          <w:b/>
          <w:color w:val="000000"/>
          <w:sz w:val="22"/>
          <w:szCs w:val="22"/>
          <w:lang w:eastAsia="es-CL"/>
        </w:rPr>
        <w:t>CONCEPTOS IMPORTANTES RELATIVOS A ESTAS FAENAS:</w:t>
      </w:r>
    </w:p>
    <w:p w14:paraId="45DA6CFC" w14:textId="77777777" w:rsidR="009B4C67" w:rsidRPr="0089630C" w:rsidRDefault="009B4C67" w:rsidP="00193430">
      <w:pPr>
        <w:tabs>
          <w:tab w:val="left" w:pos="993"/>
        </w:tabs>
        <w:ind w:right="-47"/>
        <w:jc w:val="both"/>
        <w:textAlignment w:val="baseline"/>
        <w:rPr>
          <w:rFonts w:ascii="Arial" w:eastAsia="Verdana" w:hAnsi="Arial" w:cs="Arial"/>
          <w:b/>
          <w:color w:val="000000"/>
          <w:sz w:val="22"/>
          <w:szCs w:val="22"/>
          <w:lang w:eastAsia="es-CL"/>
        </w:rPr>
      </w:pPr>
    </w:p>
    <w:p w14:paraId="721B7696" w14:textId="78489B4D" w:rsidR="0078310C" w:rsidRPr="00435CE4" w:rsidRDefault="009B4C67" w:rsidP="009B4C67">
      <w:pPr>
        <w:tabs>
          <w:tab w:val="left" w:pos="709"/>
        </w:tabs>
        <w:ind w:right="-47"/>
        <w:jc w:val="both"/>
        <w:textAlignment w:val="baseline"/>
        <w:rPr>
          <w:rFonts w:ascii="Arial" w:eastAsia="Verdana" w:hAnsi="Arial" w:cs="Arial"/>
          <w:bCs/>
          <w:spacing w:val="-1"/>
          <w:sz w:val="22"/>
          <w:szCs w:val="22"/>
          <w:lang w:val="es-ES"/>
        </w:rPr>
      </w:pPr>
      <w:r>
        <w:rPr>
          <w:rFonts w:ascii="Arial" w:eastAsia="Verdana" w:hAnsi="Arial" w:cs="Arial"/>
          <w:b/>
          <w:bCs/>
          <w:spacing w:val="-1"/>
          <w:sz w:val="22"/>
          <w:szCs w:val="22"/>
          <w:lang w:val="es-ES"/>
        </w:rPr>
        <w:t>10.1.-</w:t>
      </w:r>
      <w:r w:rsidR="00435CE4">
        <w:rPr>
          <w:rFonts w:ascii="Arial" w:eastAsia="Verdana" w:hAnsi="Arial" w:cs="Arial"/>
          <w:b/>
          <w:bCs/>
          <w:spacing w:val="-1"/>
          <w:sz w:val="22"/>
          <w:szCs w:val="22"/>
          <w:lang w:val="es-ES"/>
        </w:rPr>
        <w:tab/>
      </w:r>
      <w:r w:rsidR="0078310C" w:rsidRPr="00435CE4">
        <w:rPr>
          <w:rFonts w:ascii="Arial" w:eastAsia="Verdana" w:hAnsi="Arial" w:cs="Arial"/>
          <w:b/>
          <w:bCs/>
          <w:spacing w:val="-1"/>
          <w:sz w:val="22"/>
          <w:szCs w:val="22"/>
          <w:lang w:val="es-ES"/>
        </w:rPr>
        <w:t>PUNTO DE ANCLAJE</w:t>
      </w:r>
      <w:r w:rsidR="0078310C" w:rsidRPr="00435CE4">
        <w:rPr>
          <w:rFonts w:ascii="Arial" w:eastAsia="Verdana" w:hAnsi="Arial" w:cs="Arial"/>
          <w:bCs/>
          <w:spacing w:val="-1"/>
          <w:sz w:val="22"/>
          <w:szCs w:val="22"/>
          <w:lang w:val="es-ES"/>
        </w:rPr>
        <w:t>:</w:t>
      </w:r>
    </w:p>
    <w:p w14:paraId="22A15B05" w14:textId="6D8F753C" w:rsidR="0078310C" w:rsidRPr="00990295" w:rsidRDefault="0078310C" w:rsidP="0078310C">
      <w:pPr>
        <w:pStyle w:val="Prrafodelista"/>
        <w:tabs>
          <w:tab w:val="left" w:pos="709"/>
        </w:tabs>
        <w:ind w:right="-47"/>
        <w:jc w:val="both"/>
        <w:textAlignment w:val="baseline"/>
        <w:rPr>
          <w:rFonts w:ascii="Arial" w:eastAsia="Verdana" w:hAnsi="Arial" w:cs="Arial"/>
          <w:bCs/>
          <w:spacing w:val="-1"/>
          <w:sz w:val="22"/>
          <w:szCs w:val="22"/>
          <w:lang w:val="es-ES"/>
        </w:rPr>
      </w:pPr>
      <w:r w:rsidRPr="00990295">
        <w:rPr>
          <w:rFonts w:ascii="Arial" w:eastAsia="Verdana" w:hAnsi="Arial" w:cs="Arial"/>
          <w:bCs/>
          <w:spacing w:val="-1"/>
          <w:sz w:val="22"/>
          <w:szCs w:val="22"/>
          <w:lang w:val="es-ES"/>
        </w:rPr>
        <w:t xml:space="preserve">Elemento estructural rígido del edificio, ubicado en el punto superior de la faena, con una resistencia igual o </w:t>
      </w:r>
      <w:r w:rsidR="003E6335">
        <w:rPr>
          <w:rFonts w:ascii="Arial" w:eastAsia="Verdana" w:hAnsi="Arial" w:cs="Arial"/>
          <w:bCs/>
          <w:spacing w:val="-1"/>
          <w:sz w:val="22"/>
          <w:szCs w:val="22"/>
          <w:lang w:val="es-ES"/>
        </w:rPr>
        <w:t>equivalente</w:t>
      </w:r>
      <w:r w:rsidRPr="00990295">
        <w:rPr>
          <w:rFonts w:ascii="Arial" w:eastAsia="Verdana" w:hAnsi="Arial" w:cs="Arial"/>
          <w:bCs/>
          <w:spacing w:val="-1"/>
          <w:sz w:val="22"/>
          <w:szCs w:val="22"/>
          <w:lang w:val="es-ES"/>
        </w:rPr>
        <w:t xml:space="preserve"> a 2.500 kilos, por cada persona que se conecte a él, por ejemplo estructuras metálicas que ofrezcan dicha resistencia, en caso de no existir estos puntos o faltase alguno en el edificio, el adjudicatario deberá implementar los que sean necesarios, bajo su exclusiva responsabilidad y previa inspección del ITS o ITO.</w:t>
      </w:r>
    </w:p>
    <w:p w14:paraId="232D927B" w14:textId="0F501FC1" w:rsidR="0078310C" w:rsidRPr="0089630C" w:rsidRDefault="009B4C67" w:rsidP="009B4C67">
      <w:pPr>
        <w:pStyle w:val="Prrafodelista"/>
        <w:tabs>
          <w:tab w:val="left" w:pos="426"/>
        </w:tabs>
        <w:ind w:left="0" w:right="-47"/>
        <w:jc w:val="both"/>
        <w:textAlignment w:val="baseline"/>
        <w:rPr>
          <w:rFonts w:ascii="Arial" w:eastAsia="Verdana" w:hAnsi="Arial" w:cs="Arial"/>
          <w:b/>
          <w:sz w:val="22"/>
          <w:szCs w:val="22"/>
          <w:lang w:eastAsia="es-CL"/>
        </w:rPr>
      </w:pPr>
      <w:r>
        <w:rPr>
          <w:rFonts w:ascii="Arial" w:eastAsia="Verdana" w:hAnsi="Arial" w:cs="Arial"/>
          <w:b/>
          <w:sz w:val="22"/>
          <w:szCs w:val="22"/>
          <w:lang w:eastAsia="es-CL"/>
        </w:rPr>
        <w:t xml:space="preserve">10.2.-  </w:t>
      </w:r>
      <w:r w:rsidR="0078310C" w:rsidRPr="0089630C">
        <w:rPr>
          <w:rFonts w:ascii="Arial" w:eastAsia="Verdana" w:hAnsi="Arial" w:cs="Arial"/>
          <w:b/>
          <w:sz w:val="22"/>
          <w:szCs w:val="22"/>
          <w:lang w:eastAsia="es-CL"/>
        </w:rPr>
        <w:t>ARNÉS INTEGRAL:</w:t>
      </w:r>
    </w:p>
    <w:p w14:paraId="26592CFC" w14:textId="77777777" w:rsidR="0078310C" w:rsidRPr="00990295" w:rsidRDefault="0078310C" w:rsidP="0078310C">
      <w:pPr>
        <w:pStyle w:val="Prrafodelista"/>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Dispositivo de agarre total al cuerpo de una persona, destinado a sostenerlo permanentemente y en caso de una caída, que posea las propiedades para la adecuada distribución de fuerzas, compuesto por bandas de poli-nylon o similar, herrajes de ajuste, hebillas, argollas para anclaje y otros elementos, los cuales se distribuyen de tal forma que se ajustan ergonómicamente al cuerpo de quien lo usa, minimizando de esta forma los riesgos de daños al usuario.</w:t>
      </w:r>
    </w:p>
    <w:p w14:paraId="461F9125" w14:textId="46A03712" w:rsidR="0078310C" w:rsidRPr="009B4C67" w:rsidRDefault="009B4C67" w:rsidP="009B4C67">
      <w:pPr>
        <w:tabs>
          <w:tab w:val="left" w:pos="709"/>
        </w:tabs>
        <w:ind w:right="-47"/>
        <w:jc w:val="both"/>
        <w:textAlignment w:val="baseline"/>
        <w:rPr>
          <w:rFonts w:ascii="Arial" w:eastAsia="Verdana" w:hAnsi="Arial" w:cs="Arial"/>
          <w:sz w:val="22"/>
          <w:szCs w:val="22"/>
          <w:lang w:eastAsia="es-CL"/>
        </w:rPr>
      </w:pPr>
      <w:r>
        <w:rPr>
          <w:rFonts w:ascii="Arial" w:eastAsia="Verdana" w:hAnsi="Arial" w:cs="Arial"/>
          <w:b/>
          <w:sz w:val="22"/>
          <w:szCs w:val="22"/>
          <w:lang w:eastAsia="es-CL"/>
        </w:rPr>
        <w:t xml:space="preserve">10.3.-  </w:t>
      </w:r>
      <w:r>
        <w:rPr>
          <w:rFonts w:ascii="Arial" w:eastAsia="Verdana" w:hAnsi="Arial" w:cs="Arial"/>
          <w:b/>
          <w:sz w:val="22"/>
          <w:szCs w:val="22"/>
          <w:lang w:eastAsia="es-CL"/>
        </w:rPr>
        <w:tab/>
      </w:r>
      <w:r w:rsidR="0078310C" w:rsidRPr="009B4C67">
        <w:rPr>
          <w:rFonts w:ascii="Arial" w:eastAsia="Verdana" w:hAnsi="Arial" w:cs="Arial"/>
          <w:b/>
          <w:sz w:val="22"/>
          <w:szCs w:val="22"/>
          <w:lang w:eastAsia="es-CL"/>
        </w:rPr>
        <w:t>LISTA DE VERIFICACIÓN</w:t>
      </w:r>
      <w:r w:rsidR="0078310C" w:rsidRPr="009B4C67">
        <w:rPr>
          <w:rFonts w:ascii="Arial" w:eastAsia="Verdana" w:hAnsi="Arial" w:cs="Arial"/>
          <w:sz w:val="22"/>
          <w:szCs w:val="22"/>
          <w:lang w:eastAsia="es-CL"/>
        </w:rPr>
        <w:t>:</w:t>
      </w:r>
    </w:p>
    <w:p w14:paraId="44100ADD" w14:textId="77777777" w:rsidR="0078310C" w:rsidRPr="00990295" w:rsidRDefault="0078310C" w:rsidP="0078310C">
      <w:pPr>
        <w:pStyle w:val="Prrafodelista"/>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 xml:space="preserve">Es una guía de chequeo por escrito para la verificación de las condiciones de seguridad de las personas que están trabajando a más de 1.5 metros sobre el piso o terreno, la que se debe revisar antes de iniciar los trabajos, por el profesional o técnico encargado de la seguridad. </w:t>
      </w:r>
    </w:p>
    <w:p w14:paraId="367D92A2" w14:textId="06B22169" w:rsidR="0078310C" w:rsidRPr="00BE0D42" w:rsidRDefault="00BE0D42" w:rsidP="00BE0D42">
      <w:pPr>
        <w:tabs>
          <w:tab w:val="left" w:pos="709"/>
        </w:tabs>
        <w:ind w:right="-47"/>
        <w:jc w:val="both"/>
        <w:textAlignment w:val="baseline"/>
        <w:rPr>
          <w:rFonts w:ascii="Arial" w:eastAsia="Verdana" w:hAnsi="Arial" w:cs="Arial"/>
          <w:sz w:val="22"/>
          <w:szCs w:val="22"/>
          <w:lang w:eastAsia="es-CL"/>
        </w:rPr>
      </w:pPr>
      <w:r>
        <w:rPr>
          <w:rFonts w:ascii="Arial" w:eastAsia="Verdana" w:hAnsi="Arial" w:cs="Arial"/>
          <w:b/>
          <w:sz w:val="22"/>
          <w:szCs w:val="22"/>
          <w:lang w:eastAsia="es-CL"/>
        </w:rPr>
        <w:t xml:space="preserve">10.4.- </w:t>
      </w:r>
      <w:r>
        <w:rPr>
          <w:rFonts w:ascii="Arial" w:eastAsia="Verdana" w:hAnsi="Arial" w:cs="Arial"/>
          <w:b/>
          <w:sz w:val="22"/>
          <w:szCs w:val="22"/>
          <w:lang w:eastAsia="es-CL"/>
        </w:rPr>
        <w:tab/>
      </w:r>
      <w:r w:rsidRPr="00BE0D42">
        <w:rPr>
          <w:rFonts w:ascii="Arial" w:eastAsia="Verdana" w:hAnsi="Arial" w:cs="Arial"/>
          <w:b/>
          <w:sz w:val="22"/>
          <w:szCs w:val="22"/>
          <w:lang w:eastAsia="es-CL"/>
        </w:rPr>
        <w:t>LÍNEA</w:t>
      </w:r>
      <w:r w:rsidR="0078310C" w:rsidRPr="00BE0D42">
        <w:rPr>
          <w:rFonts w:ascii="Arial" w:eastAsia="Verdana" w:hAnsi="Arial" w:cs="Arial"/>
          <w:b/>
          <w:sz w:val="22"/>
          <w:szCs w:val="22"/>
          <w:lang w:eastAsia="es-CL"/>
        </w:rPr>
        <w:t xml:space="preserve"> DE VIDA</w:t>
      </w:r>
      <w:r w:rsidR="0078310C" w:rsidRPr="00BE0D42">
        <w:rPr>
          <w:rFonts w:ascii="Arial" w:eastAsia="Verdana" w:hAnsi="Arial" w:cs="Arial"/>
          <w:sz w:val="22"/>
          <w:szCs w:val="22"/>
          <w:lang w:eastAsia="es-CL"/>
        </w:rPr>
        <w:t>:</w:t>
      </w:r>
    </w:p>
    <w:p w14:paraId="0A6F1C3C" w14:textId="77777777" w:rsidR="0078310C" w:rsidRPr="00990295" w:rsidRDefault="0078310C" w:rsidP="0078310C">
      <w:pPr>
        <w:pStyle w:val="Prrafodelista"/>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 xml:space="preserve">Es la cuerda de conexión auxiliar o salvavidas, diferente a la primera cuerda de sujeción la cual estará anclada en puntos diferentes y que sirve de apoyo para sostener el desprendimiento de la persona en caso de avería o falla de la cuerda de conexión inicial. </w:t>
      </w:r>
    </w:p>
    <w:p w14:paraId="639AD2EE" w14:textId="6B3188B0" w:rsidR="0078310C" w:rsidRPr="00BE0D42" w:rsidRDefault="00BE0D42" w:rsidP="00BE0D42">
      <w:pPr>
        <w:tabs>
          <w:tab w:val="left" w:pos="709"/>
        </w:tabs>
        <w:ind w:right="-47"/>
        <w:jc w:val="both"/>
        <w:textAlignment w:val="baseline"/>
        <w:rPr>
          <w:rFonts w:ascii="Arial" w:eastAsia="Verdana" w:hAnsi="Arial" w:cs="Arial"/>
          <w:sz w:val="22"/>
          <w:szCs w:val="22"/>
          <w:lang w:eastAsia="es-CL"/>
        </w:rPr>
      </w:pPr>
      <w:r>
        <w:rPr>
          <w:rFonts w:ascii="Arial" w:eastAsia="Verdana" w:hAnsi="Arial" w:cs="Arial"/>
          <w:b/>
          <w:sz w:val="22"/>
          <w:szCs w:val="22"/>
          <w:lang w:eastAsia="es-CL"/>
        </w:rPr>
        <w:t xml:space="preserve">10.5.- </w:t>
      </w:r>
      <w:r>
        <w:rPr>
          <w:rFonts w:ascii="Arial" w:eastAsia="Verdana" w:hAnsi="Arial" w:cs="Arial"/>
          <w:b/>
          <w:sz w:val="22"/>
          <w:szCs w:val="22"/>
          <w:lang w:eastAsia="es-CL"/>
        </w:rPr>
        <w:tab/>
      </w:r>
      <w:r w:rsidR="0078310C" w:rsidRPr="00BE0D42">
        <w:rPr>
          <w:rFonts w:ascii="Arial" w:eastAsia="Verdana" w:hAnsi="Arial" w:cs="Arial"/>
          <w:b/>
          <w:sz w:val="22"/>
          <w:szCs w:val="22"/>
          <w:lang w:eastAsia="es-CL"/>
        </w:rPr>
        <w:t>OPERARIO AUTORIZADO, CERTICADO Y/O CALIFICADO</w:t>
      </w:r>
      <w:r w:rsidR="0078310C" w:rsidRPr="00BE0D42">
        <w:rPr>
          <w:rFonts w:ascii="Arial" w:eastAsia="Verdana" w:hAnsi="Arial" w:cs="Arial"/>
          <w:sz w:val="22"/>
          <w:szCs w:val="22"/>
          <w:lang w:eastAsia="es-CL"/>
        </w:rPr>
        <w:t>:</w:t>
      </w:r>
    </w:p>
    <w:p w14:paraId="459AE9F3" w14:textId="77777777" w:rsidR="0078310C" w:rsidRPr="00990295" w:rsidRDefault="0078310C" w:rsidP="0078310C">
      <w:pPr>
        <w:pStyle w:val="Prrafodelista"/>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Persona capacitada, entrenada, evaluada y autorizado por la mutual de seguridad respectiva, para realizar trabajos en alturas, ya que conoce las técnicas y estándares para ejecutar las tareas con seguridad,</w:t>
      </w:r>
    </w:p>
    <w:p w14:paraId="630DE1EC" w14:textId="7FD0DD22" w:rsidR="0078310C" w:rsidRPr="008B129A" w:rsidRDefault="008B129A" w:rsidP="008B129A">
      <w:pPr>
        <w:tabs>
          <w:tab w:val="left" w:pos="709"/>
        </w:tabs>
        <w:ind w:right="-47"/>
        <w:jc w:val="both"/>
        <w:textAlignment w:val="baseline"/>
        <w:rPr>
          <w:rFonts w:ascii="Arial" w:eastAsia="Verdana" w:hAnsi="Arial" w:cs="Arial"/>
          <w:b/>
          <w:sz w:val="22"/>
          <w:szCs w:val="22"/>
          <w:lang w:eastAsia="es-CL"/>
        </w:rPr>
      </w:pPr>
      <w:r>
        <w:rPr>
          <w:rFonts w:ascii="Arial" w:eastAsia="Verdana" w:hAnsi="Arial" w:cs="Arial"/>
          <w:b/>
          <w:sz w:val="22"/>
          <w:szCs w:val="22"/>
          <w:lang w:eastAsia="es-CL"/>
        </w:rPr>
        <w:t xml:space="preserve">10.6.- </w:t>
      </w:r>
      <w:r>
        <w:rPr>
          <w:rFonts w:ascii="Arial" w:eastAsia="Verdana" w:hAnsi="Arial" w:cs="Arial"/>
          <w:b/>
          <w:sz w:val="22"/>
          <w:szCs w:val="22"/>
          <w:lang w:eastAsia="es-CL"/>
        </w:rPr>
        <w:tab/>
      </w:r>
      <w:r w:rsidR="0078310C" w:rsidRPr="008B129A">
        <w:rPr>
          <w:rFonts w:ascii="Arial" w:eastAsia="Verdana" w:hAnsi="Arial" w:cs="Arial"/>
          <w:b/>
          <w:sz w:val="22"/>
          <w:szCs w:val="22"/>
          <w:lang w:eastAsia="es-CL"/>
        </w:rPr>
        <w:t>PERMISO MUNICIPAL:</w:t>
      </w:r>
    </w:p>
    <w:p w14:paraId="26A101FD" w14:textId="77777777" w:rsidR="0078310C" w:rsidRPr="00990295" w:rsidRDefault="0078310C" w:rsidP="0078310C">
      <w:pPr>
        <w:pStyle w:val="Prrafodelista"/>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Es una autorización y aprobación por escrito en la cual se especifica la ubicación y el tipo de trabajo a efectuarse, que el adjudicatario debe obtener en la Dirección de Obras Municipales respectiva a la Comuna donde se realizará, antes de iniciar los trabajos.</w:t>
      </w:r>
    </w:p>
    <w:p w14:paraId="09D605EE" w14:textId="785EA335" w:rsidR="0078310C" w:rsidRPr="005E0B75" w:rsidRDefault="005E0B75" w:rsidP="005E0B75">
      <w:pPr>
        <w:tabs>
          <w:tab w:val="left" w:pos="709"/>
        </w:tabs>
        <w:ind w:right="-47"/>
        <w:jc w:val="both"/>
        <w:textAlignment w:val="baseline"/>
        <w:rPr>
          <w:rFonts w:ascii="Arial" w:eastAsia="Verdana" w:hAnsi="Arial" w:cs="Arial"/>
          <w:sz w:val="22"/>
          <w:szCs w:val="22"/>
          <w:lang w:eastAsia="es-CL"/>
        </w:rPr>
      </w:pPr>
      <w:r>
        <w:rPr>
          <w:rFonts w:ascii="Arial" w:eastAsia="Verdana" w:hAnsi="Arial" w:cs="Arial"/>
          <w:b/>
          <w:sz w:val="22"/>
          <w:szCs w:val="22"/>
          <w:lang w:eastAsia="es-CL"/>
        </w:rPr>
        <w:t>10.7.-</w:t>
      </w:r>
      <w:r>
        <w:rPr>
          <w:rFonts w:ascii="Arial" w:eastAsia="Verdana" w:hAnsi="Arial" w:cs="Arial"/>
          <w:b/>
          <w:sz w:val="22"/>
          <w:szCs w:val="22"/>
          <w:lang w:eastAsia="es-CL"/>
        </w:rPr>
        <w:tab/>
      </w:r>
      <w:r w:rsidR="0078310C" w:rsidRPr="005E0B75">
        <w:rPr>
          <w:rFonts w:ascii="Arial" w:eastAsia="Verdana" w:hAnsi="Arial" w:cs="Arial"/>
          <w:b/>
          <w:sz w:val="22"/>
          <w:szCs w:val="22"/>
          <w:lang w:eastAsia="es-CL"/>
        </w:rPr>
        <w:t>TAREA DE ALTO RIESGO</w:t>
      </w:r>
      <w:r w:rsidR="0078310C" w:rsidRPr="005E0B75">
        <w:rPr>
          <w:rFonts w:ascii="Arial" w:eastAsia="Verdana" w:hAnsi="Arial" w:cs="Arial"/>
          <w:sz w:val="22"/>
          <w:szCs w:val="22"/>
          <w:lang w:eastAsia="es-CL"/>
        </w:rPr>
        <w:t>:</w:t>
      </w:r>
    </w:p>
    <w:p w14:paraId="72AE25B8" w14:textId="77777777" w:rsidR="0078310C" w:rsidRPr="00990295" w:rsidRDefault="0078310C" w:rsidP="0078310C">
      <w:pPr>
        <w:pStyle w:val="Prrafodelista"/>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Es una actividad que por su naturaleza o lugar donde se realiza, implica la exposición a riesgos adicionales o de intensidades mayores a las normalmente presentes en la actividad rutinaria.</w:t>
      </w:r>
    </w:p>
    <w:p w14:paraId="1DE9EEC5" w14:textId="0CBED54C" w:rsidR="0078310C" w:rsidRPr="005E0B75" w:rsidRDefault="005E0B75" w:rsidP="005E0B75">
      <w:pPr>
        <w:tabs>
          <w:tab w:val="left" w:pos="709"/>
        </w:tabs>
        <w:ind w:right="-47"/>
        <w:jc w:val="both"/>
        <w:textAlignment w:val="baseline"/>
        <w:rPr>
          <w:rFonts w:ascii="Arial" w:eastAsia="Verdana" w:hAnsi="Arial" w:cs="Arial"/>
          <w:sz w:val="22"/>
          <w:szCs w:val="22"/>
          <w:lang w:eastAsia="es-CL"/>
        </w:rPr>
      </w:pPr>
      <w:r>
        <w:rPr>
          <w:rFonts w:ascii="Arial" w:eastAsia="Verdana" w:hAnsi="Arial" w:cs="Arial"/>
          <w:b/>
          <w:sz w:val="22"/>
          <w:szCs w:val="22"/>
          <w:lang w:eastAsia="es-CL"/>
        </w:rPr>
        <w:t>10.8.-</w:t>
      </w:r>
      <w:r>
        <w:rPr>
          <w:rFonts w:ascii="Arial" w:eastAsia="Verdana" w:hAnsi="Arial" w:cs="Arial"/>
          <w:b/>
          <w:sz w:val="22"/>
          <w:szCs w:val="22"/>
          <w:lang w:eastAsia="es-CL"/>
        </w:rPr>
        <w:tab/>
      </w:r>
      <w:r w:rsidR="0078310C" w:rsidRPr="005E0B75">
        <w:rPr>
          <w:rFonts w:ascii="Arial" w:eastAsia="Verdana" w:hAnsi="Arial" w:cs="Arial"/>
          <w:b/>
          <w:sz w:val="22"/>
          <w:szCs w:val="22"/>
          <w:lang w:eastAsia="es-CL"/>
        </w:rPr>
        <w:t>TRABAJO EN ALTURAS</w:t>
      </w:r>
      <w:r w:rsidR="0078310C" w:rsidRPr="005E0B75">
        <w:rPr>
          <w:rFonts w:ascii="Arial" w:eastAsia="Verdana" w:hAnsi="Arial" w:cs="Arial"/>
          <w:sz w:val="22"/>
          <w:szCs w:val="22"/>
          <w:lang w:eastAsia="es-CL"/>
        </w:rPr>
        <w:t>:</w:t>
      </w:r>
    </w:p>
    <w:p w14:paraId="3279B6D6" w14:textId="4961EC57" w:rsidR="0078310C" w:rsidRPr="00990295" w:rsidRDefault="0078310C" w:rsidP="0078310C">
      <w:pPr>
        <w:pStyle w:val="Prrafodelista"/>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Es todo trabajo que se realiza a más de 1,5 metros de altura sobre el nivel del piso y en lugares donde no existen plataformas permanentes protegidas en todos sus lados con barandas y retenciones.</w:t>
      </w:r>
    </w:p>
    <w:p w14:paraId="009A194A" w14:textId="259FD240" w:rsidR="00590A7E" w:rsidRPr="00990295" w:rsidRDefault="00590A7E" w:rsidP="00590A7E">
      <w:pPr>
        <w:tabs>
          <w:tab w:val="left" w:pos="709"/>
        </w:tabs>
        <w:ind w:right="-47"/>
        <w:jc w:val="both"/>
        <w:textAlignment w:val="baseline"/>
        <w:rPr>
          <w:rFonts w:ascii="Arial" w:eastAsia="Verdana" w:hAnsi="Arial" w:cs="Arial"/>
          <w:b/>
          <w:color w:val="000000"/>
          <w:spacing w:val="-1"/>
          <w:sz w:val="22"/>
          <w:szCs w:val="22"/>
          <w:lang w:val="es-ES"/>
        </w:rPr>
      </w:pPr>
    </w:p>
    <w:p w14:paraId="7CDF7166" w14:textId="3847CBB9" w:rsidR="004E2A3A" w:rsidRPr="009415E0" w:rsidRDefault="00A47000" w:rsidP="009415E0">
      <w:pPr>
        <w:tabs>
          <w:tab w:val="left" w:pos="426"/>
          <w:tab w:val="left" w:pos="993"/>
        </w:tabs>
        <w:ind w:right="-47"/>
        <w:jc w:val="both"/>
        <w:textAlignment w:val="baseline"/>
        <w:rPr>
          <w:rFonts w:ascii="Arial" w:eastAsia="Verdana" w:hAnsi="Arial" w:cs="Arial"/>
          <w:b/>
          <w:color w:val="000000"/>
          <w:sz w:val="22"/>
          <w:szCs w:val="22"/>
          <w:lang w:eastAsia="es-CL"/>
        </w:rPr>
      </w:pPr>
      <w:r>
        <w:rPr>
          <w:rFonts w:ascii="Arial" w:eastAsia="Verdana" w:hAnsi="Arial" w:cs="Arial"/>
          <w:b/>
          <w:color w:val="000000"/>
          <w:sz w:val="22"/>
          <w:szCs w:val="22"/>
          <w:lang w:eastAsia="es-CL"/>
        </w:rPr>
        <w:lastRenderedPageBreak/>
        <w:t>11</w:t>
      </w:r>
      <w:r w:rsidR="00C24044">
        <w:rPr>
          <w:rFonts w:ascii="Arial" w:eastAsia="Verdana" w:hAnsi="Arial" w:cs="Arial"/>
          <w:b/>
          <w:color w:val="000000"/>
          <w:sz w:val="22"/>
          <w:szCs w:val="22"/>
          <w:lang w:eastAsia="es-CL"/>
        </w:rPr>
        <w:t xml:space="preserve">.- </w:t>
      </w:r>
      <w:r w:rsidR="004E2A3A" w:rsidRPr="009415E0">
        <w:rPr>
          <w:rFonts w:ascii="Arial" w:eastAsia="Verdana" w:hAnsi="Arial" w:cs="Arial"/>
          <w:b/>
          <w:color w:val="000000"/>
          <w:sz w:val="22"/>
          <w:szCs w:val="22"/>
          <w:lang w:eastAsia="es-CL"/>
        </w:rPr>
        <w:t>CANTIDAD DE OPERARIOS:</w:t>
      </w:r>
    </w:p>
    <w:p w14:paraId="230E5177" w14:textId="0E63CD82" w:rsidR="004E2A3A" w:rsidRPr="00990295" w:rsidRDefault="004E2A3A" w:rsidP="004E2A3A">
      <w:pPr>
        <w:tabs>
          <w:tab w:val="left" w:pos="709"/>
        </w:tabs>
        <w:ind w:right="-47"/>
        <w:jc w:val="both"/>
        <w:textAlignment w:val="baseline"/>
        <w:rPr>
          <w:rFonts w:ascii="Arial" w:eastAsia="Verdana" w:hAnsi="Arial" w:cs="Arial"/>
          <w:color w:val="000000"/>
          <w:spacing w:val="-1"/>
          <w:sz w:val="22"/>
          <w:szCs w:val="22"/>
          <w:lang w:val="es-ES"/>
        </w:rPr>
      </w:pPr>
      <w:r w:rsidRPr="00990295">
        <w:rPr>
          <w:rFonts w:ascii="Arial" w:eastAsia="Verdana" w:hAnsi="Arial" w:cs="Arial"/>
          <w:color w:val="000000"/>
          <w:spacing w:val="-1"/>
          <w:sz w:val="22"/>
          <w:szCs w:val="22"/>
          <w:lang w:val="es-ES"/>
        </w:rPr>
        <w:t xml:space="preserve">El adjudicatario deberá completar obligatoriamente el </w:t>
      </w:r>
      <w:r w:rsidR="000603CD" w:rsidRPr="00990295">
        <w:rPr>
          <w:rFonts w:ascii="Arial" w:eastAsia="Verdana" w:hAnsi="Arial" w:cs="Arial"/>
          <w:color w:val="000000"/>
          <w:spacing w:val="-1"/>
          <w:sz w:val="22"/>
          <w:szCs w:val="22"/>
          <w:lang w:val="es-ES"/>
        </w:rPr>
        <w:t xml:space="preserve">ANEXO TECNICO </w:t>
      </w:r>
      <w:r w:rsidRPr="00990295">
        <w:rPr>
          <w:rFonts w:ascii="Arial" w:eastAsia="Verdana" w:hAnsi="Arial" w:cs="Arial"/>
          <w:color w:val="000000"/>
          <w:spacing w:val="-1"/>
          <w:sz w:val="22"/>
          <w:szCs w:val="22"/>
          <w:lang w:val="es-ES"/>
        </w:rPr>
        <w:t>“PERSONAL CALIFICADO OBLIGATORIO”, donde señalará el nombre y la acreditación de los operarios.</w:t>
      </w:r>
    </w:p>
    <w:p w14:paraId="053F7068" w14:textId="4A770F92" w:rsidR="004E2A3A" w:rsidRPr="00990295" w:rsidRDefault="004E2A3A" w:rsidP="004E2A3A">
      <w:pPr>
        <w:tabs>
          <w:tab w:val="left" w:pos="709"/>
        </w:tabs>
        <w:ind w:right="-47"/>
        <w:jc w:val="both"/>
        <w:textAlignment w:val="baseline"/>
        <w:rPr>
          <w:rFonts w:ascii="Arial" w:eastAsia="Verdana" w:hAnsi="Arial" w:cs="Arial"/>
          <w:color w:val="000000"/>
          <w:spacing w:val="-1"/>
          <w:sz w:val="22"/>
          <w:szCs w:val="22"/>
          <w:lang w:val="es-ES"/>
        </w:rPr>
      </w:pPr>
    </w:p>
    <w:p w14:paraId="549D39F1" w14:textId="3E531308" w:rsidR="004E2A3A" w:rsidRPr="00990295" w:rsidRDefault="004E2A3A" w:rsidP="004E2A3A">
      <w:pPr>
        <w:tabs>
          <w:tab w:val="left" w:pos="709"/>
        </w:tabs>
        <w:ind w:right="-47"/>
        <w:jc w:val="both"/>
        <w:textAlignment w:val="baseline"/>
        <w:rPr>
          <w:rFonts w:ascii="Arial" w:eastAsia="Verdana" w:hAnsi="Arial" w:cs="Arial"/>
          <w:color w:val="000000"/>
          <w:spacing w:val="-1"/>
          <w:sz w:val="22"/>
          <w:szCs w:val="22"/>
          <w:lang w:val="es-ES"/>
        </w:rPr>
      </w:pPr>
      <w:r w:rsidRPr="00990295">
        <w:rPr>
          <w:rFonts w:ascii="Arial" w:eastAsia="Verdana" w:hAnsi="Arial" w:cs="Arial"/>
          <w:color w:val="000000"/>
          <w:spacing w:val="-1"/>
          <w:sz w:val="22"/>
          <w:szCs w:val="22"/>
          <w:lang w:val="es-ES"/>
        </w:rPr>
        <w:t>Debe considerar el siguiente personal:</w:t>
      </w:r>
    </w:p>
    <w:p w14:paraId="140DE4D6" w14:textId="77777777" w:rsidR="00231CDE" w:rsidRPr="00990295" w:rsidRDefault="00231CDE" w:rsidP="004E2A3A">
      <w:pPr>
        <w:tabs>
          <w:tab w:val="left" w:pos="709"/>
        </w:tabs>
        <w:ind w:right="-47"/>
        <w:jc w:val="both"/>
        <w:textAlignment w:val="baseline"/>
        <w:rPr>
          <w:rFonts w:ascii="Arial" w:eastAsia="Verdana" w:hAnsi="Arial" w:cs="Arial"/>
          <w:color w:val="000000"/>
          <w:spacing w:val="-1"/>
          <w:sz w:val="22"/>
          <w:szCs w:val="22"/>
          <w:lang w:val="es-ES"/>
        </w:rPr>
      </w:pPr>
    </w:p>
    <w:p w14:paraId="67B6FC01" w14:textId="380A1D77" w:rsidR="004E2A3A" w:rsidRPr="00C24044" w:rsidRDefault="00684339" w:rsidP="00C24044">
      <w:pPr>
        <w:jc w:val="both"/>
        <w:rPr>
          <w:rFonts w:ascii="Arial" w:hAnsi="Arial" w:cs="Arial"/>
          <w:b/>
          <w:bCs/>
          <w:color w:val="000000" w:themeColor="text1"/>
          <w:sz w:val="22"/>
          <w:szCs w:val="22"/>
        </w:rPr>
      </w:pPr>
      <w:r>
        <w:rPr>
          <w:rFonts w:ascii="Arial" w:hAnsi="Arial" w:cs="Arial"/>
          <w:b/>
          <w:bCs/>
          <w:color w:val="000000" w:themeColor="text1"/>
          <w:sz w:val="22"/>
          <w:szCs w:val="22"/>
        </w:rPr>
        <w:t>11</w:t>
      </w:r>
      <w:r w:rsidR="00D34D5A">
        <w:rPr>
          <w:rFonts w:ascii="Arial" w:hAnsi="Arial" w:cs="Arial"/>
          <w:b/>
          <w:bCs/>
          <w:color w:val="000000" w:themeColor="text1"/>
          <w:sz w:val="22"/>
          <w:szCs w:val="22"/>
        </w:rPr>
        <w:t xml:space="preserve">.1.- </w:t>
      </w:r>
      <w:r w:rsidR="004E2A3A" w:rsidRPr="00C24044">
        <w:rPr>
          <w:rFonts w:ascii="Arial" w:hAnsi="Arial" w:cs="Arial"/>
          <w:b/>
          <w:bCs/>
          <w:color w:val="000000" w:themeColor="text1"/>
          <w:sz w:val="22"/>
          <w:szCs w:val="22"/>
        </w:rPr>
        <w:t>JEFE DE LA OPERACIÓN:</w:t>
      </w:r>
    </w:p>
    <w:p w14:paraId="33F3E388" w14:textId="5A4DCFAB" w:rsidR="00231CDE" w:rsidRPr="00990295" w:rsidRDefault="00231CDE" w:rsidP="00231CDE">
      <w:pPr>
        <w:jc w:val="both"/>
        <w:rPr>
          <w:rFonts w:ascii="Arial" w:hAnsi="Arial" w:cs="Arial"/>
          <w:color w:val="000000" w:themeColor="text1"/>
          <w:sz w:val="22"/>
          <w:szCs w:val="22"/>
        </w:rPr>
      </w:pPr>
      <w:r w:rsidRPr="00990295">
        <w:rPr>
          <w:rFonts w:ascii="Arial" w:hAnsi="Arial" w:cs="Arial"/>
          <w:color w:val="000000" w:themeColor="text1"/>
          <w:sz w:val="22"/>
          <w:szCs w:val="22"/>
        </w:rPr>
        <w:t>Debe considerarse un encargado de dirgir los trabajos, el que estar presente durante la ejecucion de los trabajos y sera responsable de hacer cumplir las recomendaciones del prevencionista de riesgos.</w:t>
      </w:r>
    </w:p>
    <w:p w14:paraId="7624C10A" w14:textId="77777777" w:rsidR="00911551" w:rsidRPr="00990295" w:rsidRDefault="00911551" w:rsidP="00231CDE">
      <w:pPr>
        <w:jc w:val="both"/>
        <w:rPr>
          <w:rFonts w:ascii="Arial" w:hAnsi="Arial" w:cs="Arial"/>
          <w:color w:val="000000" w:themeColor="text1"/>
          <w:sz w:val="22"/>
          <w:szCs w:val="22"/>
        </w:rPr>
      </w:pPr>
    </w:p>
    <w:p w14:paraId="55CE93C7" w14:textId="19E5861D" w:rsidR="004E2A3A" w:rsidRPr="00C24044" w:rsidRDefault="00684339" w:rsidP="00C24044">
      <w:pPr>
        <w:jc w:val="both"/>
        <w:rPr>
          <w:rFonts w:ascii="Arial" w:hAnsi="Arial" w:cs="Arial"/>
          <w:b/>
          <w:bCs/>
          <w:color w:val="000000" w:themeColor="text1"/>
          <w:sz w:val="22"/>
          <w:szCs w:val="22"/>
        </w:rPr>
      </w:pPr>
      <w:r>
        <w:rPr>
          <w:rFonts w:ascii="Arial" w:hAnsi="Arial" w:cs="Arial"/>
          <w:b/>
          <w:bCs/>
          <w:color w:val="000000" w:themeColor="text1"/>
          <w:sz w:val="22"/>
          <w:szCs w:val="22"/>
        </w:rPr>
        <w:t>11</w:t>
      </w:r>
      <w:r w:rsidR="00D34D5A">
        <w:rPr>
          <w:rFonts w:ascii="Arial" w:hAnsi="Arial" w:cs="Arial"/>
          <w:b/>
          <w:bCs/>
          <w:color w:val="000000" w:themeColor="text1"/>
          <w:sz w:val="22"/>
          <w:szCs w:val="22"/>
        </w:rPr>
        <w:t>.2.-</w:t>
      </w:r>
      <w:r w:rsidR="00C24044">
        <w:rPr>
          <w:rFonts w:ascii="Arial" w:hAnsi="Arial" w:cs="Arial"/>
          <w:b/>
          <w:bCs/>
          <w:color w:val="000000" w:themeColor="text1"/>
          <w:sz w:val="22"/>
          <w:szCs w:val="22"/>
        </w:rPr>
        <w:t xml:space="preserve"> </w:t>
      </w:r>
      <w:r w:rsidR="004E2A3A" w:rsidRPr="00C24044">
        <w:rPr>
          <w:rFonts w:ascii="Arial" w:hAnsi="Arial" w:cs="Arial"/>
          <w:b/>
          <w:bCs/>
          <w:color w:val="000000" w:themeColor="text1"/>
          <w:sz w:val="22"/>
          <w:szCs w:val="22"/>
        </w:rPr>
        <w:t>LIMPIADORES:</w:t>
      </w:r>
    </w:p>
    <w:p w14:paraId="6EDFB4D0" w14:textId="613BE2DB" w:rsidR="00231CDE" w:rsidRPr="00990295" w:rsidRDefault="00231CDE" w:rsidP="00231CDE">
      <w:pPr>
        <w:jc w:val="both"/>
        <w:rPr>
          <w:rFonts w:ascii="Arial" w:hAnsi="Arial" w:cs="Arial"/>
          <w:color w:val="000000" w:themeColor="text1"/>
          <w:sz w:val="22"/>
          <w:szCs w:val="22"/>
        </w:rPr>
      </w:pPr>
      <w:r w:rsidRPr="00990295">
        <w:rPr>
          <w:rFonts w:ascii="Arial" w:hAnsi="Arial" w:cs="Arial"/>
          <w:color w:val="000000" w:themeColor="text1"/>
          <w:sz w:val="22"/>
          <w:szCs w:val="22"/>
        </w:rPr>
        <w:t>Considerar personal experto en limpieza debidamente acreditados para trabajo en altura.</w:t>
      </w:r>
    </w:p>
    <w:p w14:paraId="517ACA6B" w14:textId="77777777" w:rsidR="00231CDE" w:rsidRPr="00990295" w:rsidRDefault="00231CDE" w:rsidP="00231CDE">
      <w:pPr>
        <w:jc w:val="both"/>
        <w:rPr>
          <w:rFonts w:ascii="Arial" w:hAnsi="Arial" w:cs="Arial"/>
          <w:color w:val="000000" w:themeColor="text1"/>
          <w:sz w:val="22"/>
          <w:szCs w:val="22"/>
        </w:rPr>
      </w:pPr>
    </w:p>
    <w:p w14:paraId="27502D38" w14:textId="3FBFA1FF" w:rsidR="004E2A3A" w:rsidRPr="00C24044" w:rsidRDefault="00684339" w:rsidP="00C24044">
      <w:pPr>
        <w:jc w:val="both"/>
        <w:rPr>
          <w:rFonts w:ascii="Arial" w:hAnsi="Arial" w:cs="Arial"/>
          <w:b/>
          <w:bCs/>
          <w:color w:val="000000" w:themeColor="text1"/>
          <w:sz w:val="22"/>
          <w:szCs w:val="22"/>
        </w:rPr>
      </w:pPr>
      <w:r>
        <w:rPr>
          <w:rFonts w:ascii="Arial" w:hAnsi="Arial" w:cs="Arial"/>
          <w:b/>
          <w:bCs/>
          <w:color w:val="000000" w:themeColor="text1"/>
          <w:sz w:val="22"/>
          <w:szCs w:val="22"/>
        </w:rPr>
        <w:t>11</w:t>
      </w:r>
      <w:r w:rsidR="00D34D5A">
        <w:rPr>
          <w:rFonts w:ascii="Arial" w:hAnsi="Arial" w:cs="Arial"/>
          <w:b/>
          <w:bCs/>
          <w:color w:val="000000" w:themeColor="text1"/>
          <w:sz w:val="22"/>
          <w:szCs w:val="22"/>
        </w:rPr>
        <w:t xml:space="preserve">.3.- </w:t>
      </w:r>
      <w:r w:rsidR="00C24044">
        <w:rPr>
          <w:rFonts w:ascii="Arial" w:hAnsi="Arial" w:cs="Arial"/>
          <w:b/>
          <w:bCs/>
          <w:color w:val="000000" w:themeColor="text1"/>
          <w:sz w:val="22"/>
          <w:szCs w:val="22"/>
        </w:rPr>
        <w:t xml:space="preserve"> </w:t>
      </w:r>
      <w:r w:rsidR="004E2A3A" w:rsidRPr="00C24044">
        <w:rPr>
          <w:rFonts w:ascii="Arial" w:hAnsi="Arial" w:cs="Arial"/>
          <w:b/>
          <w:bCs/>
          <w:color w:val="000000" w:themeColor="text1"/>
          <w:sz w:val="22"/>
          <w:szCs w:val="22"/>
        </w:rPr>
        <w:t>AYUDANTES:</w:t>
      </w:r>
    </w:p>
    <w:p w14:paraId="147D8EA3" w14:textId="6C6DB8E4" w:rsidR="00231CDE" w:rsidRPr="00990295" w:rsidRDefault="00231CDE" w:rsidP="00231CDE">
      <w:pPr>
        <w:jc w:val="both"/>
        <w:rPr>
          <w:rFonts w:ascii="Arial" w:hAnsi="Arial" w:cs="Arial"/>
          <w:color w:val="000000" w:themeColor="text1"/>
          <w:sz w:val="22"/>
          <w:szCs w:val="22"/>
        </w:rPr>
      </w:pPr>
      <w:r w:rsidRPr="00990295">
        <w:rPr>
          <w:rFonts w:ascii="Arial" w:hAnsi="Arial" w:cs="Arial"/>
          <w:color w:val="000000" w:themeColor="text1"/>
          <w:sz w:val="22"/>
          <w:szCs w:val="22"/>
        </w:rPr>
        <w:t>Considerar personal ayudantes debidamente acreditados para trabajo en altura.</w:t>
      </w:r>
    </w:p>
    <w:p w14:paraId="2DCAAE87" w14:textId="77777777" w:rsidR="00231CDE" w:rsidRPr="00990295" w:rsidRDefault="00231CDE" w:rsidP="00231CDE">
      <w:pPr>
        <w:jc w:val="both"/>
        <w:rPr>
          <w:rFonts w:ascii="Arial" w:hAnsi="Arial" w:cs="Arial"/>
          <w:b/>
          <w:bCs/>
          <w:color w:val="000000" w:themeColor="text1"/>
          <w:sz w:val="22"/>
          <w:szCs w:val="22"/>
        </w:rPr>
      </w:pPr>
    </w:p>
    <w:p w14:paraId="7757FBFF" w14:textId="3C470B0C" w:rsidR="004E2A3A" w:rsidRPr="00990295" w:rsidRDefault="004E2A3A" w:rsidP="004E2A3A">
      <w:pPr>
        <w:tabs>
          <w:tab w:val="left" w:pos="709"/>
        </w:tabs>
        <w:ind w:right="-47"/>
        <w:jc w:val="both"/>
        <w:textAlignment w:val="baseline"/>
        <w:rPr>
          <w:rFonts w:ascii="Arial" w:eastAsia="Verdana" w:hAnsi="Arial" w:cs="Arial"/>
          <w:color w:val="000000"/>
          <w:spacing w:val="-1"/>
          <w:sz w:val="22"/>
          <w:szCs w:val="22"/>
          <w:lang w:val="es-ES"/>
        </w:rPr>
      </w:pPr>
      <w:r w:rsidRPr="00990295">
        <w:rPr>
          <w:rFonts w:ascii="Arial" w:eastAsia="Verdana" w:hAnsi="Arial" w:cs="Arial"/>
          <w:color w:val="000000"/>
          <w:spacing w:val="-1"/>
          <w:sz w:val="22"/>
          <w:szCs w:val="22"/>
          <w:lang w:val="es-ES"/>
        </w:rPr>
        <w:t>Asimismo, previo al inicio de los trabajos el adjudicatario deberá entregar la nomina de los trabajadores que intervendrán en esa jornada.</w:t>
      </w:r>
    </w:p>
    <w:p w14:paraId="0C7F93D2" w14:textId="3F4C31C3" w:rsidR="004E2A3A" w:rsidRPr="00990295" w:rsidRDefault="004E2A3A" w:rsidP="004E2A3A">
      <w:pPr>
        <w:tabs>
          <w:tab w:val="left" w:pos="709"/>
        </w:tabs>
        <w:ind w:right="-47"/>
        <w:jc w:val="both"/>
        <w:textAlignment w:val="baseline"/>
        <w:rPr>
          <w:rFonts w:ascii="Arial" w:eastAsia="Verdana" w:hAnsi="Arial" w:cs="Arial"/>
          <w:color w:val="000000"/>
          <w:spacing w:val="-1"/>
          <w:sz w:val="22"/>
          <w:szCs w:val="22"/>
          <w:lang w:val="es-ES"/>
        </w:rPr>
      </w:pPr>
    </w:p>
    <w:p w14:paraId="3A996231" w14:textId="7F344E89" w:rsidR="00BD5BAE" w:rsidRPr="00C24044" w:rsidRDefault="00684339" w:rsidP="00C24044">
      <w:pPr>
        <w:tabs>
          <w:tab w:val="left" w:pos="993"/>
        </w:tabs>
        <w:ind w:right="-47"/>
        <w:jc w:val="both"/>
        <w:textAlignment w:val="baseline"/>
        <w:rPr>
          <w:rFonts w:ascii="Arial" w:eastAsia="Verdana" w:hAnsi="Arial" w:cs="Arial"/>
          <w:b/>
          <w:color w:val="000000"/>
          <w:sz w:val="22"/>
          <w:szCs w:val="22"/>
          <w:lang w:eastAsia="es-CL"/>
        </w:rPr>
      </w:pPr>
      <w:r>
        <w:rPr>
          <w:rFonts w:ascii="Arial" w:eastAsia="Verdana" w:hAnsi="Arial" w:cs="Arial"/>
          <w:b/>
          <w:color w:val="000000"/>
          <w:sz w:val="22"/>
          <w:szCs w:val="22"/>
          <w:lang w:eastAsia="es-CL"/>
        </w:rPr>
        <w:t>12</w:t>
      </w:r>
      <w:r w:rsidR="00C24044">
        <w:rPr>
          <w:rFonts w:ascii="Arial" w:eastAsia="Verdana" w:hAnsi="Arial" w:cs="Arial"/>
          <w:b/>
          <w:color w:val="000000"/>
          <w:sz w:val="22"/>
          <w:szCs w:val="22"/>
          <w:lang w:eastAsia="es-CL"/>
        </w:rPr>
        <w:t xml:space="preserve">.- </w:t>
      </w:r>
      <w:r w:rsidR="00BD5BAE" w:rsidRPr="00C24044">
        <w:rPr>
          <w:rFonts w:ascii="Arial" w:eastAsia="Verdana" w:hAnsi="Arial" w:cs="Arial"/>
          <w:b/>
          <w:color w:val="000000"/>
          <w:sz w:val="22"/>
          <w:szCs w:val="22"/>
          <w:lang w:eastAsia="es-CL"/>
        </w:rPr>
        <w:t>ASEO PERMANENTE Y FINAL DE LAS AREAS DE TRABAJO:</w:t>
      </w:r>
    </w:p>
    <w:p w14:paraId="2958D5AF" w14:textId="77777777" w:rsidR="00BD5BAE" w:rsidRPr="00990295" w:rsidRDefault="00BD5BAE" w:rsidP="00BD5BAE">
      <w:pPr>
        <w:pStyle w:val="Prrafodelista"/>
        <w:numPr>
          <w:ilvl w:val="0"/>
          <w:numId w:val="33"/>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 xml:space="preserve">Asimismo, tanto durante la ejecución como al termino el adjudicatario deberá mantener los lugares de trabajos ordenados y libres de residuos, </w:t>
      </w:r>
    </w:p>
    <w:p w14:paraId="500A52EB" w14:textId="1B789B98" w:rsidR="00BD5BAE" w:rsidRPr="00990295" w:rsidRDefault="00BD5BAE" w:rsidP="00BD5BAE">
      <w:pPr>
        <w:pStyle w:val="Prrafodelista"/>
        <w:numPr>
          <w:ilvl w:val="0"/>
          <w:numId w:val="33"/>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De esta forma se minimizarán los riesgos de accidentes, se hace más fluido el trabajo y de paso se obtiene una presentación constante de buena imagen institucional frente a la comunidad.</w:t>
      </w:r>
    </w:p>
    <w:p w14:paraId="7CF5E856" w14:textId="743238D4" w:rsidR="00BD5BAE" w:rsidRPr="00990295" w:rsidRDefault="00BD5BAE" w:rsidP="00BD5BAE">
      <w:pPr>
        <w:pStyle w:val="Prrafodelista"/>
        <w:numPr>
          <w:ilvl w:val="0"/>
          <w:numId w:val="33"/>
        </w:numPr>
        <w:tabs>
          <w:tab w:val="left" w:pos="709"/>
        </w:tabs>
        <w:ind w:right="-47"/>
        <w:jc w:val="both"/>
        <w:textAlignment w:val="baseline"/>
        <w:rPr>
          <w:rFonts w:ascii="Arial" w:eastAsia="Verdana" w:hAnsi="Arial" w:cs="Arial"/>
          <w:sz w:val="22"/>
          <w:szCs w:val="22"/>
          <w:lang w:eastAsia="es-CL"/>
        </w:rPr>
      </w:pPr>
      <w:r w:rsidRPr="00990295">
        <w:rPr>
          <w:rFonts w:ascii="Arial" w:eastAsia="Verdana" w:hAnsi="Arial" w:cs="Arial"/>
          <w:sz w:val="22"/>
          <w:szCs w:val="22"/>
          <w:lang w:eastAsia="es-CL"/>
        </w:rPr>
        <w:t>Al final de los trabajos se debrea limpiar las areas intervenidas, como por ejemplo vereda</w:t>
      </w:r>
      <w:r w:rsidR="00911551" w:rsidRPr="00990295">
        <w:rPr>
          <w:rFonts w:ascii="Arial" w:eastAsia="Verdana" w:hAnsi="Arial" w:cs="Arial"/>
          <w:sz w:val="22"/>
          <w:szCs w:val="22"/>
          <w:lang w:eastAsia="es-CL"/>
        </w:rPr>
        <w:t>.</w:t>
      </w:r>
    </w:p>
    <w:p w14:paraId="691DE2F9" w14:textId="77777777" w:rsidR="00BD5BAE" w:rsidRPr="00990295" w:rsidRDefault="00BD5BAE" w:rsidP="004E2A3A">
      <w:pPr>
        <w:tabs>
          <w:tab w:val="left" w:pos="709"/>
        </w:tabs>
        <w:ind w:right="-47"/>
        <w:jc w:val="both"/>
        <w:textAlignment w:val="baseline"/>
        <w:rPr>
          <w:rFonts w:ascii="Arial" w:eastAsia="Verdana" w:hAnsi="Arial" w:cs="Arial"/>
          <w:color w:val="000000"/>
          <w:spacing w:val="-1"/>
          <w:sz w:val="22"/>
          <w:szCs w:val="22"/>
        </w:rPr>
      </w:pPr>
    </w:p>
    <w:p w14:paraId="056B6791" w14:textId="20A6E47B" w:rsidR="004E2A3A" w:rsidRPr="00C24044" w:rsidRDefault="00684339" w:rsidP="00C24044">
      <w:pPr>
        <w:tabs>
          <w:tab w:val="left" w:pos="993"/>
        </w:tabs>
        <w:ind w:right="-47"/>
        <w:jc w:val="both"/>
        <w:textAlignment w:val="baseline"/>
        <w:rPr>
          <w:rFonts w:ascii="Arial" w:eastAsia="Verdana" w:hAnsi="Arial" w:cs="Arial"/>
          <w:b/>
          <w:color w:val="000000"/>
          <w:sz w:val="22"/>
          <w:szCs w:val="22"/>
          <w:lang w:eastAsia="es-CL"/>
        </w:rPr>
      </w:pPr>
      <w:r>
        <w:rPr>
          <w:rFonts w:ascii="Arial" w:eastAsia="Verdana" w:hAnsi="Arial" w:cs="Arial"/>
          <w:b/>
          <w:color w:val="000000"/>
          <w:sz w:val="22"/>
          <w:szCs w:val="22"/>
          <w:lang w:eastAsia="es-CL"/>
        </w:rPr>
        <w:t>13</w:t>
      </w:r>
      <w:r w:rsidR="00C24044">
        <w:rPr>
          <w:rFonts w:ascii="Arial" w:eastAsia="Verdana" w:hAnsi="Arial" w:cs="Arial"/>
          <w:b/>
          <w:color w:val="000000"/>
          <w:sz w:val="22"/>
          <w:szCs w:val="22"/>
          <w:lang w:eastAsia="es-CL"/>
        </w:rPr>
        <w:t xml:space="preserve">.- </w:t>
      </w:r>
      <w:r w:rsidR="004E2A3A" w:rsidRPr="00C24044">
        <w:rPr>
          <w:rFonts w:ascii="Arial" w:eastAsia="Verdana" w:hAnsi="Arial" w:cs="Arial"/>
          <w:b/>
          <w:color w:val="000000"/>
          <w:sz w:val="22"/>
          <w:szCs w:val="22"/>
          <w:lang w:eastAsia="es-CL"/>
        </w:rPr>
        <w:t>TIEMPO DE TRABAJO:</w:t>
      </w:r>
    </w:p>
    <w:p w14:paraId="0470D7F5" w14:textId="1E00B04F" w:rsidR="004E2A3A" w:rsidRPr="00990295" w:rsidRDefault="004E2A3A" w:rsidP="004E2A3A">
      <w:pPr>
        <w:tabs>
          <w:tab w:val="left" w:pos="709"/>
        </w:tabs>
        <w:ind w:right="-47"/>
        <w:jc w:val="both"/>
        <w:textAlignment w:val="baseline"/>
        <w:rPr>
          <w:rFonts w:ascii="Arial" w:eastAsia="Verdana" w:hAnsi="Arial" w:cs="Arial"/>
          <w:color w:val="000000"/>
          <w:spacing w:val="-1"/>
          <w:sz w:val="22"/>
          <w:szCs w:val="22"/>
          <w:lang w:val="es-ES"/>
        </w:rPr>
      </w:pPr>
      <w:r w:rsidRPr="00990295">
        <w:rPr>
          <w:rFonts w:ascii="Arial" w:eastAsia="Verdana" w:hAnsi="Arial" w:cs="Arial"/>
          <w:color w:val="000000"/>
          <w:spacing w:val="-1"/>
          <w:sz w:val="22"/>
          <w:szCs w:val="22"/>
          <w:lang w:val="es-ES"/>
        </w:rPr>
        <w:t>El oferente debe señalar el tiempo que demorarán los trabajos, los que no deberán durar más de cinco (</w:t>
      </w:r>
      <w:r w:rsidR="00BD5BAE" w:rsidRPr="00990295">
        <w:rPr>
          <w:rFonts w:ascii="Arial" w:eastAsia="Verdana" w:hAnsi="Arial" w:cs="Arial"/>
          <w:color w:val="000000"/>
          <w:spacing w:val="-1"/>
          <w:sz w:val="22"/>
          <w:szCs w:val="22"/>
          <w:lang w:val="es-ES"/>
        </w:rPr>
        <w:t>5</w:t>
      </w:r>
      <w:r w:rsidRPr="00990295">
        <w:rPr>
          <w:rFonts w:ascii="Arial" w:eastAsia="Verdana" w:hAnsi="Arial" w:cs="Arial"/>
          <w:color w:val="000000"/>
          <w:spacing w:val="-1"/>
          <w:sz w:val="22"/>
          <w:szCs w:val="22"/>
          <w:lang w:val="es-ES"/>
        </w:rPr>
        <w:t>) días, plazo contabilizado desde la obtención y presentación del permiso municipal al mandante, como asimismo, la presentación de la póliza de seguro de responsabilidad civil y finalmente a partir de la autorización por el ITS del mandante.</w:t>
      </w:r>
    </w:p>
    <w:p w14:paraId="7F51B6D1" w14:textId="77777777" w:rsidR="004E2A3A" w:rsidRPr="00990295" w:rsidRDefault="004E2A3A" w:rsidP="00590A7E">
      <w:pPr>
        <w:tabs>
          <w:tab w:val="left" w:pos="709"/>
        </w:tabs>
        <w:ind w:right="-47"/>
        <w:jc w:val="both"/>
        <w:textAlignment w:val="baseline"/>
        <w:rPr>
          <w:rFonts w:ascii="Arial" w:eastAsia="Verdana" w:hAnsi="Arial" w:cs="Arial"/>
          <w:b/>
          <w:color w:val="000000"/>
          <w:spacing w:val="-1"/>
          <w:sz w:val="22"/>
          <w:szCs w:val="22"/>
          <w:lang w:val="es-ES"/>
        </w:rPr>
      </w:pPr>
    </w:p>
    <w:p w14:paraId="48A4DFB3" w14:textId="77777777" w:rsidR="00590A7E" w:rsidRPr="00990295" w:rsidRDefault="00590A7E" w:rsidP="00590A7E">
      <w:pPr>
        <w:tabs>
          <w:tab w:val="left" w:pos="426"/>
        </w:tabs>
        <w:ind w:right="-47"/>
        <w:jc w:val="both"/>
        <w:textAlignment w:val="baseline"/>
        <w:rPr>
          <w:rFonts w:ascii="Arial" w:eastAsia="Verdana" w:hAnsi="Arial" w:cs="Arial"/>
          <w:color w:val="FF0000"/>
          <w:sz w:val="22"/>
          <w:szCs w:val="22"/>
        </w:rPr>
      </w:pPr>
    </w:p>
    <w:p w14:paraId="70D04976" w14:textId="1F0D1436" w:rsidR="002C270B" w:rsidRPr="00990295" w:rsidRDefault="002C270B" w:rsidP="00BD5BAE">
      <w:pPr>
        <w:jc w:val="right"/>
        <w:rPr>
          <w:rFonts w:ascii="Arial" w:hAnsi="Arial" w:cs="Arial"/>
          <w:bCs/>
          <w:sz w:val="22"/>
          <w:szCs w:val="22"/>
        </w:rPr>
      </w:pPr>
      <w:r w:rsidRPr="00990295">
        <w:rPr>
          <w:rFonts w:ascii="Arial" w:hAnsi="Arial" w:cs="Arial"/>
          <w:b/>
          <w:sz w:val="22"/>
          <w:szCs w:val="22"/>
        </w:rPr>
        <w:t xml:space="preserve">SANTIAGO, </w:t>
      </w:r>
      <w:r w:rsidR="00DC2A57" w:rsidRPr="00990295">
        <w:rPr>
          <w:rFonts w:ascii="Arial" w:hAnsi="Arial" w:cs="Arial"/>
          <w:b/>
          <w:sz w:val="22"/>
          <w:szCs w:val="22"/>
        </w:rPr>
        <w:t>2</w:t>
      </w:r>
      <w:r w:rsidR="003E6335">
        <w:rPr>
          <w:rFonts w:ascii="Arial" w:hAnsi="Arial" w:cs="Arial"/>
          <w:b/>
          <w:sz w:val="22"/>
          <w:szCs w:val="22"/>
        </w:rPr>
        <w:t>7</w:t>
      </w:r>
      <w:r w:rsidRPr="00990295">
        <w:rPr>
          <w:rFonts w:ascii="Arial" w:hAnsi="Arial" w:cs="Arial"/>
          <w:bCs/>
          <w:sz w:val="22"/>
          <w:szCs w:val="22"/>
        </w:rPr>
        <w:t xml:space="preserve"> de </w:t>
      </w:r>
      <w:r w:rsidR="003E6335">
        <w:rPr>
          <w:rFonts w:ascii="Arial" w:hAnsi="Arial" w:cs="Arial"/>
          <w:bCs/>
          <w:sz w:val="22"/>
          <w:szCs w:val="22"/>
        </w:rPr>
        <w:t>julio</w:t>
      </w:r>
      <w:r w:rsidR="00BD5BAE" w:rsidRPr="00990295">
        <w:rPr>
          <w:rFonts w:ascii="Arial" w:hAnsi="Arial" w:cs="Arial"/>
          <w:bCs/>
          <w:sz w:val="22"/>
          <w:szCs w:val="22"/>
        </w:rPr>
        <w:t xml:space="preserve"> de</w:t>
      </w:r>
      <w:r w:rsidRPr="00990295">
        <w:rPr>
          <w:rFonts w:ascii="Arial" w:hAnsi="Arial" w:cs="Arial"/>
          <w:bCs/>
          <w:sz w:val="22"/>
          <w:szCs w:val="22"/>
        </w:rPr>
        <w:t xml:space="preserve"> </w:t>
      </w:r>
      <w:r w:rsidR="00D04770" w:rsidRPr="00990295">
        <w:rPr>
          <w:rFonts w:ascii="Arial" w:hAnsi="Arial" w:cs="Arial"/>
          <w:bCs/>
          <w:sz w:val="22"/>
          <w:szCs w:val="22"/>
        </w:rPr>
        <w:t>202</w:t>
      </w:r>
      <w:r w:rsidR="00EF30FC" w:rsidRPr="00990295">
        <w:rPr>
          <w:rFonts w:ascii="Arial" w:hAnsi="Arial" w:cs="Arial"/>
          <w:bCs/>
          <w:sz w:val="22"/>
          <w:szCs w:val="22"/>
        </w:rPr>
        <w:t>6</w:t>
      </w:r>
    </w:p>
    <w:sectPr w:rsidR="002C270B" w:rsidRPr="00990295" w:rsidSect="00BA53A2">
      <w:headerReference w:type="even" r:id="rId9"/>
      <w:headerReference w:type="default" r:id="rId10"/>
      <w:footerReference w:type="default" r:id="rId11"/>
      <w:headerReference w:type="first" r:id="rId12"/>
      <w:pgSz w:w="12240" w:h="18720" w:code="125"/>
      <w:pgMar w:top="1291" w:right="851" w:bottom="1134" w:left="1985" w:header="28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6F3C13" w14:textId="77777777" w:rsidR="00684339" w:rsidRDefault="00684339" w:rsidP="007C12A1">
      <w:r>
        <w:separator/>
      </w:r>
    </w:p>
  </w:endnote>
  <w:endnote w:type="continuationSeparator" w:id="0">
    <w:p w14:paraId="73F6BBAF" w14:textId="77777777" w:rsidR="00684339" w:rsidRDefault="00684339" w:rsidP="007C1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onaco">
    <w:charset w:val="00"/>
    <w:family w:val="auto"/>
    <w:pitch w:val="variable"/>
    <w:sig w:usb0="A00002FF" w:usb1="500039FB" w:usb2="00000000" w:usb3="00000000" w:csb0="00000197"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auto"/>
    <w:notTrueType/>
    <w:pitch w:val="variable"/>
    <w:sig w:usb0="00000001" w:usb1="08080000" w:usb2="00000010" w:usb3="00000000" w:csb0="00100000"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B7B631" w14:textId="0C2A4B1D" w:rsidR="00684339" w:rsidRDefault="00684339" w:rsidP="00E258B0">
    <w:pPr>
      <w:autoSpaceDE w:val="0"/>
      <w:autoSpaceDN w:val="0"/>
      <w:adjustRightInd w:val="0"/>
      <w:jc w:val="center"/>
      <w:rPr>
        <w:rFonts w:ascii="Arial" w:hAnsi="Arial" w:cs="Arial"/>
        <w:b/>
        <w:bCs/>
        <w:color w:val="020202"/>
        <w:sz w:val="16"/>
        <w:szCs w:val="16"/>
      </w:rPr>
    </w:pPr>
  </w:p>
  <w:p w14:paraId="7AD55B07" w14:textId="52A39B57" w:rsidR="00684339" w:rsidRPr="00614285" w:rsidRDefault="00684339" w:rsidP="00614285">
    <w:pPr>
      <w:jc w:val="center"/>
      <w:rPr>
        <w:rFonts w:ascii="Arial" w:eastAsia="PMingLiU" w:hAnsi="Arial" w:cs="Arial"/>
        <w:b/>
        <w:bCs/>
        <w:sz w:val="14"/>
        <w:szCs w:val="14"/>
      </w:rPr>
    </w:pPr>
    <w:r w:rsidRPr="00614285">
      <w:rPr>
        <w:noProof/>
        <w:color w:val="000000" w:themeColor="text1"/>
        <w:sz w:val="12"/>
        <w:szCs w:val="12"/>
        <w:lang w:eastAsia="es-CL"/>
      </w:rPr>
      <mc:AlternateContent>
        <mc:Choice Requires="wps">
          <w:drawing>
            <wp:anchor distT="0" distB="0" distL="114300" distR="114300" simplePos="0" relativeHeight="251658240" behindDoc="0" locked="0" layoutInCell="1" allowOverlap="1" wp14:anchorId="35532581" wp14:editId="51D28D1F">
              <wp:simplePos x="0" y="0"/>
              <wp:positionH relativeFrom="column">
                <wp:posOffset>-4961</wp:posOffset>
              </wp:positionH>
              <wp:positionV relativeFrom="paragraph">
                <wp:posOffset>-55796</wp:posOffset>
              </wp:positionV>
              <wp:extent cx="5948045" cy="0"/>
              <wp:effectExtent l="0" t="19050" r="14605" b="38100"/>
              <wp:wrapNone/>
              <wp:docPr id="2" name="Conector recto 2"/>
              <wp:cNvGraphicFramePr/>
              <a:graphic xmlns:a="http://schemas.openxmlformats.org/drawingml/2006/main">
                <a:graphicData uri="http://schemas.microsoft.com/office/word/2010/wordprocessingShape">
                  <wps:wsp>
                    <wps:cNvCnPr/>
                    <wps:spPr>
                      <a:xfrm>
                        <a:off x="0" y="0"/>
                        <a:ext cx="5948045" cy="0"/>
                      </a:xfrm>
                      <a:prstGeom prst="line">
                        <a:avLst/>
                      </a:prstGeom>
                      <a:ln w="57150"/>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0680FD1D" id="Conector recto 2"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4.4pt" to="467.9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" strokecolor="#70ad47 [3209]" strokeweight="4.5pt">
              <v:stroke joinstyle="miter"/>
            </v:line>
          </w:pict>
        </mc:Fallback>
      </mc:AlternateContent>
    </w:r>
    <w:r w:rsidRPr="00614285">
      <w:rPr>
        <w:rFonts w:ascii="Arial" w:hAnsi="Arial" w:cs="Arial"/>
        <w:bCs/>
        <w:color w:val="020202"/>
        <w:sz w:val="12"/>
        <w:szCs w:val="12"/>
      </w:rPr>
      <w:t>“</w:t>
    </w:r>
    <w:r w:rsidRPr="003A3BD5">
      <w:t xml:space="preserve"> </w:t>
    </w:r>
    <w:r w:rsidRPr="003A3BD5">
      <w:rPr>
        <w:rFonts w:ascii="Arial" w:eastAsia="PMingLiU" w:hAnsi="Arial" w:cs="Arial"/>
        <w:bCs/>
        <w:sz w:val="12"/>
        <w:szCs w:val="12"/>
      </w:rPr>
      <w:t>SERVICIO LIMPIEZA DE VIDRIOS EN ALTURA EN FACHADA EXTERIOR E INTERIOR DEL EDIFICIO CORPORATIVO DE ZOSEPCAR</w:t>
    </w:r>
    <w:r w:rsidRPr="00614285">
      <w:rPr>
        <w:rFonts w:ascii="Arial" w:hAnsi="Arial" w:cs="Arial"/>
        <w:bCs/>
        <w:sz w:val="12"/>
        <w:szCs w:val="12"/>
      </w:rPr>
      <w:t>.”</w:t>
    </w:r>
    <w:r w:rsidRPr="00614285">
      <w:rPr>
        <w:rFonts w:ascii="Arial" w:hAnsi="Arial" w:cs="Arial"/>
        <w:b/>
        <w:bCs/>
        <w:sz w:val="12"/>
        <w:szCs w:val="12"/>
      </w:rPr>
      <w:t xml:space="preserve">     </w:t>
    </w:r>
    <w:r w:rsidRPr="00614285">
      <w:rPr>
        <w:rFonts w:ascii="Arial" w:hAnsi="Arial"/>
        <w:b/>
        <w:sz w:val="20"/>
        <w:szCs w:val="20"/>
      </w:rPr>
      <w:fldChar w:fldCharType="begin"/>
    </w:r>
    <w:r w:rsidRPr="00614285">
      <w:rPr>
        <w:rFonts w:ascii="Arial" w:hAnsi="Arial"/>
        <w:sz w:val="20"/>
        <w:szCs w:val="20"/>
      </w:rPr>
      <w:instrText>PAGE</w:instrText>
    </w:r>
    <w:r w:rsidRPr="00614285">
      <w:rPr>
        <w:rFonts w:ascii="Arial" w:hAnsi="Arial"/>
        <w:b/>
        <w:sz w:val="20"/>
        <w:szCs w:val="20"/>
      </w:rPr>
      <w:fldChar w:fldCharType="separate"/>
    </w:r>
    <w:r w:rsidR="00686A7E">
      <w:rPr>
        <w:rFonts w:ascii="Arial" w:hAnsi="Arial"/>
        <w:noProof/>
        <w:sz w:val="20"/>
        <w:szCs w:val="20"/>
      </w:rPr>
      <w:t>4</w:t>
    </w:r>
    <w:r w:rsidRPr="00614285">
      <w:rPr>
        <w:rFonts w:ascii="Arial" w:hAnsi="Arial"/>
        <w:b/>
        <w:sz w:val="20"/>
        <w:szCs w:val="20"/>
      </w:rPr>
      <w:fldChar w:fldCharType="end"/>
    </w:r>
    <w:r w:rsidRPr="00614285">
      <w:rPr>
        <w:rFonts w:ascii="Arial" w:hAnsi="Arial"/>
        <w:sz w:val="20"/>
        <w:szCs w:val="20"/>
      </w:rPr>
      <w:t xml:space="preserve"> de </w:t>
    </w:r>
    <w:r w:rsidRPr="00614285">
      <w:rPr>
        <w:rFonts w:ascii="Arial" w:hAnsi="Arial"/>
        <w:b/>
        <w:sz w:val="20"/>
        <w:szCs w:val="20"/>
      </w:rPr>
      <w:fldChar w:fldCharType="begin"/>
    </w:r>
    <w:r w:rsidRPr="00614285">
      <w:rPr>
        <w:rFonts w:ascii="Arial" w:hAnsi="Arial"/>
        <w:sz w:val="20"/>
        <w:szCs w:val="20"/>
      </w:rPr>
      <w:instrText>NUMPAGES</w:instrText>
    </w:r>
    <w:r w:rsidRPr="00614285">
      <w:rPr>
        <w:rFonts w:ascii="Arial" w:hAnsi="Arial"/>
        <w:b/>
        <w:sz w:val="20"/>
        <w:szCs w:val="20"/>
      </w:rPr>
      <w:fldChar w:fldCharType="separate"/>
    </w:r>
    <w:r w:rsidR="00686A7E">
      <w:rPr>
        <w:rFonts w:ascii="Arial" w:hAnsi="Arial"/>
        <w:noProof/>
        <w:sz w:val="20"/>
        <w:szCs w:val="20"/>
      </w:rPr>
      <w:t>10</w:t>
    </w:r>
    <w:r w:rsidRPr="00614285">
      <w:rPr>
        <w:rFonts w:ascii="Arial" w:hAnsi="Arial"/>
        <w:b/>
        <w:sz w:val="20"/>
        <w:szCs w:val="20"/>
      </w:rPr>
      <w:fldChar w:fldCharType="end"/>
    </w:r>
    <w:r w:rsidRPr="00614285">
      <w:rPr>
        <w:rFonts w:ascii="Arial" w:hAnsi="Arial"/>
        <w:bCs/>
        <w:sz w:val="20"/>
        <w:szCs w:val="20"/>
      </w:rPr>
      <w:t>.</w:t>
    </w:r>
  </w:p>
  <w:p w14:paraId="66120497" w14:textId="77777777" w:rsidR="00684339" w:rsidRPr="000E6109" w:rsidRDefault="00684339" w:rsidP="00486098">
    <w:pPr>
      <w:pStyle w:val="Piedepgina"/>
      <w:ind w:left="567"/>
      <w:jc w:val="both"/>
      <w:rPr>
        <w:rFonts w:ascii="Arial" w:hAnsi="Arial" w:cs="Arial"/>
        <w:b/>
        <w:bCs/>
        <w:sz w:val="16"/>
        <w:szCs w:val="16"/>
      </w:rPr>
    </w:pPr>
  </w:p>
  <w:p w14:paraId="5C47082B" w14:textId="77777777" w:rsidR="00684339" w:rsidRPr="00486098" w:rsidRDefault="00684339" w:rsidP="00486098">
    <w:pPr>
      <w:pStyle w:val="Piedepgina"/>
      <w:ind w:left="567"/>
      <w:jc w:val="both"/>
      <w:rPr>
        <w:rFonts w:ascii="Arial" w:hAnsi="Arial" w:cs="Arial"/>
        <w:b/>
        <w:color w:val="000000" w:themeColor="text1"/>
        <w:sz w:val="16"/>
        <w:szCs w:val="16"/>
      </w:rPr>
    </w:pPr>
  </w:p>
  <w:p w14:paraId="2C11485E" w14:textId="77777777" w:rsidR="00684339" w:rsidRPr="007C12A1" w:rsidRDefault="00684339" w:rsidP="007C12A1">
    <w:pPr>
      <w:pStyle w:val="Piedepgina"/>
      <w:ind w:left="284"/>
      <w:rPr>
        <w: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579499" w14:textId="77777777" w:rsidR="00684339" w:rsidRDefault="00684339" w:rsidP="007C12A1">
      <w:r>
        <w:separator/>
      </w:r>
    </w:p>
  </w:footnote>
  <w:footnote w:type="continuationSeparator" w:id="0">
    <w:p w14:paraId="6E06816F" w14:textId="77777777" w:rsidR="00684339" w:rsidRDefault="00684339" w:rsidP="007C12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B49229" w14:textId="778A90E0" w:rsidR="00684339" w:rsidRDefault="00684339">
    <w:pPr>
      <w:pStyle w:val="Encabezado"/>
    </w:pPr>
    <w:r>
      <w:rPr>
        <w:noProof/>
        <w:lang w:val="es-ES" w:eastAsia="es-ES"/>
      </w:rPr>
      <w:pict w14:anchorId="208953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SECC LOGIST DEAOPERPOL TIMBRE MAPI-1" style="position:absolute;margin-left:0;margin-top:0;width:34.45pt;height:35.3pt;z-index:-251652096;mso-wrap-edited:f;mso-width-percent:0;mso-height-percent:0;mso-position-horizontal:center;mso-position-horizontal-relative:margin;mso-position-vertical:center;mso-position-vertical-relative:margin;mso-width-percent:0;mso-height-percent:0" wrapcoords="7982 459 5165 919 0 5514 -469 7812 469 15165 5165 19761 5634 19761 15495 19761 15965 19761 21130 14706 21130 5974 15965 1378 13147 459 7982 459">
          <v:imagedata r:id="rId1" o:title="SECC LOGIST DEAOPERPOL TIMBRE MAPI-1"/>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D93EEC" w14:textId="1BB0E3B1" w:rsidR="00684339" w:rsidRDefault="00684339" w:rsidP="00334300">
    <w:pPr>
      <w:pStyle w:val="Encabezado"/>
      <w:rPr>
        <w:rFonts w:ascii="Arial" w:hAnsi="Arial" w:cs="Arial"/>
        <w:b/>
        <w:bCs/>
        <w:sz w:val="18"/>
        <w:szCs w:val="18"/>
      </w:rPr>
    </w:pPr>
    <w:r>
      <w:rPr>
        <w:rFonts w:ascii="Arial" w:hAnsi="Arial" w:cs="Arial"/>
        <w:noProof/>
        <w:sz w:val="18"/>
        <w:szCs w:val="18"/>
        <w:lang w:eastAsia="es-CL"/>
      </w:rPr>
      <w:drawing>
        <wp:anchor distT="0" distB="0" distL="114300" distR="114300" simplePos="0" relativeHeight="251662336" behindDoc="0" locked="0" layoutInCell="1" allowOverlap="1" wp14:anchorId="7FB84B52" wp14:editId="211A05FF">
          <wp:simplePos x="0" y="0"/>
          <wp:positionH relativeFrom="column">
            <wp:posOffset>114300</wp:posOffset>
          </wp:positionH>
          <wp:positionV relativeFrom="paragraph">
            <wp:posOffset>0</wp:posOffset>
          </wp:positionV>
          <wp:extent cx="518160" cy="525145"/>
          <wp:effectExtent l="0" t="0" r="0" b="8255"/>
          <wp:wrapThrough wrapText="bothSides">
            <wp:wrapPolygon edited="0">
              <wp:start x="16306" y="21600"/>
              <wp:lineTo x="21600" y="16376"/>
              <wp:lineTo x="21600" y="3839"/>
              <wp:lineTo x="16306" y="705"/>
              <wp:lineTo x="15247" y="705"/>
              <wp:lineTo x="7835" y="705"/>
              <wp:lineTo x="6776" y="705"/>
              <wp:lineTo x="1482" y="3839"/>
              <wp:lineTo x="1482" y="16376"/>
              <wp:lineTo x="6776" y="21600"/>
              <wp:lineTo x="16306" y="21600"/>
            </wp:wrapPolygon>
          </wp:wrapThrough>
          <wp:docPr id="8" name="Imagen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V="1">
                    <a:off x="0" y="0"/>
                    <a:ext cx="518160" cy="52514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sz w:val="18"/>
        <w:szCs w:val="18"/>
      </w:rPr>
      <w:t xml:space="preserve">                                        </w:t>
    </w:r>
  </w:p>
  <w:p w14:paraId="2F635028" w14:textId="7906F1C7" w:rsidR="00684339" w:rsidRPr="00A642A2" w:rsidRDefault="00684339" w:rsidP="00334300">
    <w:pPr>
      <w:pStyle w:val="Encabezado"/>
      <w:rPr>
        <w:rFonts w:ascii="Arial" w:hAnsi="Arial" w:cs="Arial"/>
        <w:b/>
        <w:bCs/>
        <w:sz w:val="18"/>
        <w:szCs w:val="18"/>
      </w:rPr>
    </w:pPr>
    <w:r>
      <w:rPr>
        <w:rFonts w:ascii="Arial" w:hAnsi="Arial" w:cs="Arial"/>
        <w:b/>
        <w:bCs/>
        <w:sz w:val="18"/>
        <w:szCs w:val="18"/>
      </w:rPr>
      <w:t xml:space="preserve">                                                              </w:t>
    </w:r>
    <w:r w:rsidRPr="00A642A2">
      <w:rPr>
        <w:rFonts w:ascii="Arial" w:hAnsi="Arial" w:cs="Arial"/>
        <w:b/>
        <w:bCs/>
        <w:sz w:val="18"/>
        <w:szCs w:val="18"/>
      </w:rPr>
      <w:t>CARABINEROS DE CHILE</w:t>
    </w:r>
  </w:p>
  <w:p w14:paraId="1006CE99" w14:textId="18335A5D" w:rsidR="00684339" w:rsidRPr="00A642A2" w:rsidRDefault="00684339" w:rsidP="00A642A2">
    <w:pPr>
      <w:pStyle w:val="Encabezado"/>
      <w:jc w:val="center"/>
      <w:rPr>
        <w:rFonts w:ascii="Arial" w:hAnsi="Arial" w:cs="Arial"/>
        <w:sz w:val="18"/>
        <w:szCs w:val="18"/>
      </w:rPr>
    </w:pPr>
    <w:r w:rsidRPr="00A642A2">
      <w:rPr>
        <w:rFonts w:ascii="Arial" w:hAnsi="Arial" w:cs="Arial"/>
        <w:sz w:val="18"/>
        <w:szCs w:val="18"/>
      </w:rPr>
      <w:t>DEPTO. APOYO A OPERACIONES POLICIALES ZOSEPCAR</w:t>
    </w:r>
  </w:p>
  <w:p w14:paraId="703082AB" w14:textId="77777777" w:rsidR="00684339" w:rsidRPr="00A642A2" w:rsidRDefault="00684339" w:rsidP="00A642A2">
    <w:pPr>
      <w:pStyle w:val="Encabezado"/>
      <w:jc w:val="center"/>
      <w:rPr>
        <w:b/>
        <w:bCs/>
      </w:rPr>
    </w:pPr>
    <w:r w:rsidRPr="00A642A2">
      <w:rPr>
        <w:rFonts w:ascii="Arial" w:hAnsi="Arial" w:cs="Arial"/>
        <w:b/>
        <w:bCs/>
        <w:sz w:val="18"/>
        <w:szCs w:val="18"/>
      </w:rPr>
      <w:t xml:space="preserve">SECCIÓN LOGISTICA </w:t>
    </w:r>
  </w:p>
  <w:p w14:paraId="1011D814" w14:textId="478FE168" w:rsidR="00684339" w:rsidRPr="0074785F" w:rsidRDefault="00684339" w:rsidP="009759FB">
    <w:pPr>
      <w:pStyle w:val="Encabezado"/>
    </w:pPr>
    <w:r>
      <w:rPr>
        <w:noProof/>
        <w:lang w:eastAsia="es-CL"/>
      </w:rPr>
      <mc:AlternateContent>
        <mc:Choice Requires="wps">
          <w:drawing>
            <wp:anchor distT="0" distB="0" distL="114300" distR="114300" simplePos="0" relativeHeight="251660288" behindDoc="0" locked="0" layoutInCell="1" allowOverlap="1" wp14:anchorId="22BA2C25" wp14:editId="5B3C59F0">
              <wp:simplePos x="0" y="0"/>
              <wp:positionH relativeFrom="column">
                <wp:posOffset>-3175</wp:posOffset>
              </wp:positionH>
              <wp:positionV relativeFrom="paragraph">
                <wp:posOffset>46356</wp:posOffset>
              </wp:positionV>
              <wp:extent cx="5948045" cy="45719"/>
              <wp:effectExtent l="0" t="0" r="14605" b="12065"/>
              <wp:wrapNone/>
              <wp:docPr id="6" name="Rectángulo 6"/>
              <wp:cNvGraphicFramePr/>
              <a:graphic xmlns:a="http://schemas.openxmlformats.org/drawingml/2006/main">
                <a:graphicData uri="http://schemas.microsoft.com/office/word/2010/wordprocessingShape">
                  <wps:wsp>
                    <wps:cNvSpPr/>
                    <wps:spPr>
                      <a:xfrm>
                        <a:off x="0" y="0"/>
                        <a:ext cx="5948045" cy="45719"/>
                      </a:xfrm>
                      <a:prstGeom prst="rect">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ECAEBF6" id="Rectángulo 6" o:spid="_x0000_s1026" style="position:absolute;margin-left:-.25pt;margin-top:3.65pt;width:468.35pt;height:3.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" fillcolor="#70ad47 [3209]" strokecolor="#375623 [1609]" strokeweight="1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61D82B" w14:textId="7C69BF9D" w:rsidR="00684339" w:rsidRDefault="00684339">
    <w:pPr>
      <w:pStyle w:val="Encabezado"/>
    </w:pPr>
    <w:r>
      <w:rPr>
        <w:noProof/>
        <w:lang w:val="es-ES" w:eastAsia="es-ES"/>
      </w:rPr>
      <w:pict w14:anchorId="2559C9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49" type="#_x0000_t75" alt="SECC LOGIST DEAOPERPOL TIMBRE MAPI-1" style="position:absolute;margin-left:0;margin-top:0;width:34.45pt;height:35.3pt;z-index:-251651072;mso-wrap-edited:f;mso-width-percent:0;mso-height-percent:0;mso-position-horizontal:center;mso-position-horizontal-relative:margin;mso-position-vertical:center;mso-position-vertical-relative:margin;mso-width-percent:0;mso-height-percent:0" wrapcoords="7982 459 5165 919 0 5514 -469 7812 469 15165 5165 19761 5634 19761 15495 19761 15965 19761 21130 14706 21130 5974 15965 1378 13147 459 7982 459">
          <v:imagedata r:id="rId1" o:title="SECC LOGIST DEAOPERPOL TIMBRE MAPI-1"/>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C7E91"/>
    <w:multiLevelType w:val="multilevel"/>
    <w:tmpl w:val="A58430A0"/>
    <w:lvl w:ilvl="0">
      <w:start w:val="1"/>
      <w:numFmt w:val="decimal"/>
      <w:lvlText w:val="%1."/>
      <w:lvlJc w:val="left"/>
      <w:pPr>
        <w:ind w:left="400" w:hanging="400"/>
      </w:pPr>
      <w:rPr>
        <w:rFonts w:hint="default"/>
        <w:b/>
        <w:i w:val="0"/>
        <w:color w:val="auto"/>
      </w:rPr>
    </w:lvl>
    <w:lvl w:ilvl="1">
      <w:start w:val="1"/>
      <w:numFmt w:val="decimal"/>
      <w:lvlText w:val="%1.%2."/>
      <w:lvlJc w:val="left"/>
      <w:pPr>
        <w:ind w:left="720" w:hanging="720"/>
      </w:pPr>
      <w:rPr>
        <w:rFonts w:hint="default"/>
        <w:b/>
        <w:i w:val="0"/>
        <w:color w:val="auto"/>
      </w:rPr>
    </w:lvl>
    <w:lvl w:ilvl="2">
      <w:start w:val="1"/>
      <w:numFmt w:val="decimal"/>
      <w:lvlText w:val="%1.%2.%3."/>
      <w:lvlJc w:val="left"/>
      <w:pPr>
        <w:ind w:left="720" w:hanging="720"/>
      </w:pPr>
      <w:rPr>
        <w:rFonts w:hint="default"/>
        <w:b/>
        <w:i w:val="0"/>
        <w:color w:val="auto"/>
      </w:rPr>
    </w:lvl>
    <w:lvl w:ilvl="3">
      <w:start w:val="1"/>
      <w:numFmt w:val="decimal"/>
      <w:lvlText w:val="%1.%2.%3.%4."/>
      <w:lvlJc w:val="left"/>
      <w:pPr>
        <w:ind w:left="1080" w:hanging="1080"/>
      </w:pPr>
      <w:rPr>
        <w:rFonts w:hint="default"/>
        <w:b/>
        <w:i w:val="0"/>
        <w:color w:val="auto"/>
      </w:rPr>
    </w:lvl>
    <w:lvl w:ilvl="4">
      <w:start w:val="1"/>
      <w:numFmt w:val="decimal"/>
      <w:lvlText w:val="%1.%2.%3.%4.%5."/>
      <w:lvlJc w:val="left"/>
      <w:pPr>
        <w:ind w:left="1080" w:hanging="1080"/>
      </w:pPr>
      <w:rPr>
        <w:rFonts w:hint="default"/>
        <w:b/>
        <w:i w:val="0"/>
        <w:color w:val="auto"/>
      </w:rPr>
    </w:lvl>
    <w:lvl w:ilvl="5">
      <w:start w:val="1"/>
      <w:numFmt w:val="decimal"/>
      <w:lvlText w:val="%1.%2.%3.%4.%5.%6."/>
      <w:lvlJc w:val="left"/>
      <w:pPr>
        <w:ind w:left="1440" w:hanging="1440"/>
      </w:pPr>
      <w:rPr>
        <w:rFonts w:hint="default"/>
        <w:b/>
        <w:i w:val="0"/>
        <w:color w:val="auto"/>
      </w:rPr>
    </w:lvl>
    <w:lvl w:ilvl="6">
      <w:start w:val="1"/>
      <w:numFmt w:val="decimal"/>
      <w:lvlText w:val="%1.%2.%3.%4.%5.%6.%7."/>
      <w:lvlJc w:val="left"/>
      <w:pPr>
        <w:ind w:left="1440" w:hanging="1440"/>
      </w:pPr>
      <w:rPr>
        <w:rFonts w:hint="default"/>
        <w:b/>
        <w:i w:val="0"/>
        <w:color w:val="auto"/>
      </w:rPr>
    </w:lvl>
    <w:lvl w:ilvl="7">
      <w:start w:val="1"/>
      <w:numFmt w:val="decimal"/>
      <w:lvlText w:val="%1.%2.%3.%4.%5.%6.%7.%8."/>
      <w:lvlJc w:val="left"/>
      <w:pPr>
        <w:ind w:left="1800" w:hanging="1800"/>
      </w:pPr>
      <w:rPr>
        <w:rFonts w:hint="default"/>
        <w:b/>
        <w:i w:val="0"/>
        <w:color w:val="auto"/>
      </w:rPr>
    </w:lvl>
    <w:lvl w:ilvl="8">
      <w:start w:val="1"/>
      <w:numFmt w:val="decimal"/>
      <w:lvlText w:val="%1.%2.%3.%4.%5.%6.%7.%8.%9."/>
      <w:lvlJc w:val="left"/>
      <w:pPr>
        <w:ind w:left="1800" w:hanging="1800"/>
      </w:pPr>
      <w:rPr>
        <w:rFonts w:hint="default"/>
        <w:b/>
        <w:i w:val="0"/>
        <w:color w:val="auto"/>
      </w:rPr>
    </w:lvl>
  </w:abstractNum>
  <w:abstractNum w:abstractNumId="1" w15:restartNumberingAfterBreak="0">
    <w:nsid w:val="06DE25A9"/>
    <w:multiLevelType w:val="hybridMultilevel"/>
    <w:tmpl w:val="0150B4D0"/>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73769BA"/>
    <w:multiLevelType w:val="multilevel"/>
    <w:tmpl w:val="AD82C456"/>
    <w:lvl w:ilvl="0">
      <w:start w:val="17"/>
      <w:numFmt w:val="decimal"/>
      <w:lvlText w:val="%1."/>
      <w:lvlJc w:val="left"/>
      <w:pPr>
        <w:tabs>
          <w:tab w:val="left" w:pos="-2"/>
        </w:tabs>
        <w:ind w:left="142"/>
      </w:pPr>
      <w:rPr>
        <w:rFonts w:ascii="Bookman Old Style" w:eastAsia="Bookman Old Style" w:hAnsi="Bookman Old Style"/>
        <w:b/>
        <w:strike w:val="0"/>
        <w:color w:val="000000"/>
        <w:spacing w:val="10"/>
        <w:w w:val="100"/>
        <w:sz w:val="22"/>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2F18AD"/>
    <w:multiLevelType w:val="multilevel"/>
    <w:tmpl w:val="BACE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01F4C"/>
    <w:multiLevelType w:val="hybridMultilevel"/>
    <w:tmpl w:val="93C459FC"/>
    <w:lvl w:ilvl="0" w:tplc="714CDE6C">
      <w:start w:val="1"/>
      <w:numFmt w:val="lowerLetter"/>
      <w:lvlText w:val="%1)"/>
      <w:lvlJc w:val="left"/>
      <w:pPr>
        <w:ind w:left="420" w:hanging="360"/>
      </w:pPr>
      <w:rPr>
        <w:rFonts w:hint="default"/>
      </w:rPr>
    </w:lvl>
    <w:lvl w:ilvl="1" w:tplc="040A0019" w:tentative="1">
      <w:start w:val="1"/>
      <w:numFmt w:val="lowerLetter"/>
      <w:lvlText w:val="%2."/>
      <w:lvlJc w:val="left"/>
      <w:pPr>
        <w:ind w:left="1140" w:hanging="360"/>
      </w:pPr>
    </w:lvl>
    <w:lvl w:ilvl="2" w:tplc="040A001B" w:tentative="1">
      <w:start w:val="1"/>
      <w:numFmt w:val="lowerRoman"/>
      <w:lvlText w:val="%3."/>
      <w:lvlJc w:val="right"/>
      <w:pPr>
        <w:ind w:left="1860" w:hanging="180"/>
      </w:pPr>
    </w:lvl>
    <w:lvl w:ilvl="3" w:tplc="040A000F" w:tentative="1">
      <w:start w:val="1"/>
      <w:numFmt w:val="decimal"/>
      <w:lvlText w:val="%4."/>
      <w:lvlJc w:val="left"/>
      <w:pPr>
        <w:ind w:left="2580" w:hanging="360"/>
      </w:pPr>
    </w:lvl>
    <w:lvl w:ilvl="4" w:tplc="040A0019" w:tentative="1">
      <w:start w:val="1"/>
      <w:numFmt w:val="lowerLetter"/>
      <w:lvlText w:val="%5."/>
      <w:lvlJc w:val="left"/>
      <w:pPr>
        <w:ind w:left="3300" w:hanging="360"/>
      </w:pPr>
    </w:lvl>
    <w:lvl w:ilvl="5" w:tplc="040A001B" w:tentative="1">
      <w:start w:val="1"/>
      <w:numFmt w:val="lowerRoman"/>
      <w:lvlText w:val="%6."/>
      <w:lvlJc w:val="right"/>
      <w:pPr>
        <w:ind w:left="4020" w:hanging="180"/>
      </w:pPr>
    </w:lvl>
    <w:lvl w:ilvl="6" w:tplc="040A000F" w:tentative="1">
      <w:start w:val="1"/>
      <w:numFmt w:val="decimal"/>
      <w:lvlText w:val="%7."/>
      <w:lvlJc w:val="left"/>
      <w:pPr>
        <w:ind w:left="4740" w:hanging="360"/>
      </w:pPr>
    </w:lvl>
    <w:lvl w:ilvl="7" w:tplc="040A0019" w:tentative="1">
      <w:start w:val="1"/>
      <w:numFmt w:val="lowerLetter"/>
      <w:lvlText w:val="%8."/>
      <w:lvlJc w:val="left"/>
      <w:pPr>
        <w:ind w:left="5460" w:hanging="360"/>
      </w:pPr>
    </w:lvl>
    <w:lvl w:ilvl="8" w:tplc="040A001B" w:tentative="1">
      <w:start w:val="1"/>
      <w:numFmt w:val="lowerRoman"/>
      <w:lvlText w:val="%9."/>
      <w:lvlJc w:val="right"/>
      <w:pPr>
        <w:ind w:left="6180" w:hanging="180"/>
      </w:pPr>
    </w:lvl>
  </w:abstractNum>
  <w:abstractNum w:abstractNumId="5" w15:restartNumberingAfterBreak="0">
    <w:nsid w:val="0A3E25DB"/>
    <w:multiLevelType w:val="hybridMultilevel"/>
    <w:tmpl w:val="3644618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0D275388"/>
    <w:multiLevelType w:val="hybridMultilevel"/>
    <w:tmpl w:val="E546683A"/>
    <w:lvl w:ilvl="0" w:tplc="3324794C">
      <w:numFmt w:val="bullet"/>
      <w:lvlText w:val="-"/>
      <w:lvlJc w:val="left"/>
      <w:pPr>
        <w:ind w:left="720" w:hanging="360"/>
      </w:pPr>
      <w:rPr>
        <w:rFonts w:ascii="Arial" w:eastAsia="Verdan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E603430"/>
    <w:multiLevelType w:val="hybridMultilevel"/>
    <w:tmpl w:val="3644618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11EB28A1"/>
    <w:multiLevelType w:val="hybridMultilevel"/>
    <w:tmpl w:val="B3CC0F0E"/>
    <w:lvl w:ilvl="0" w:tplc="0C0A0001">
      <w:start w:val="1"/>
      <w:numFmt w:val="bullet"/>
      <w:lvlText w:val=""/>
      <w:lvlJc w:val="left"/>
      <w:pPr>
        <w:ind w:left="436" w:hanging="360"/>
      </w:pPr>
      <w:rPr>
        <w:rFonts w:ascii="Symbol" w:hAnsi="Symbol" w:hint="default"/>
      </w:rPr>
    </w:lvl>
    <w:lvl w:ilvl="1" w:tplc="0C0A0003" w:tentative="1">
      <w:start w:val="1"/>
      <w:numFmt w:val="bullet"/>
      <w:lvlText w:val="o"/>
      <w:lvlJc w:val="left"/>
      <w:pPr>
        <w:ind w:left="1156" w:hanging="360"/>
      </w:pPr>
      <w:rPr>
        <w:rFonts w:ascii="Courier New" w:hAnsi="Courier New" w:hint="default"/>
      </w:rPr>
    </w:lvl>
    <w:lvl w:ilvl="2" w:tplc="0C0A0005" w:tentative="1">
      <w:start w:val="1"/>
      <w:numFmt w:val="bullet"/>
      <w:lvlText w:val=""/>
      <w:lvlJc w:val="left"/>
      <w:pPr>
        <w:ind w:left="1876" w:hanging="360"/>
      </w:pPr>
      <w:rPr>
        <w:rFonts w:ascii="Wingdings" w:hAnsi="Wingdings" w:hint="default"/>
      </w:rPr>
    </w:lvl>
    <w:lvl w:ilvl="3" w:tplc="0C0A0001" w:tentative="1">
      <w:start w:val="1"/>
      <w:numFmt w:val="bullet"/>
      <w:lvlText w:val=""/>
      <w:lvlJc w:val="left"/>
      <w:pPr>
        <w:ind w:left="2596" w:hanging="360"/>
      </w:pPr>
      <w:rPr>
        <w:rFonts w:ascii="Symbol" w:hAnsi="Symbol" w:hint="default"/>
      </w:rPr>
    </w:lvl>
    <w:lvl w:ilvl="4" w:tplc="0C0A0003" w:tentative="1">
      <w:start w:val="1"/>
      <w:numFmt w:val="bullet"/>
      <w:lvlText w:val="o"/>
      <w:lvlJc w:val="left"/>
      <w:pPr>
        <w:ind w:left="3316" w:hanging="360"/>
      </w:pPr>
      <w:rPr>
        <w:rFonts w:ascii="Courier New" w:hAnsi="Courier New" w:hint="default"/>
      </w:rPr>
    </w:lvl>
    <w:lvl w:ilvl="5" w:tplc="0C0A0005" w:tentative="1">
      <w:start w:val="1"/>
      <w:numFmt w:val="bullet"/>
      <w:lvlText w:val=""/>
      <w:lvlJc w:val="left"/>
      <w:pPr>
        <w:ind w:left="4036" w:hanging="360"/>
      </w:pPr>
      <w:rPr>
        <w:rFonts w:ascii="Wingdings" w:hAnsi="Wingdings" w:hint="default"/>
      </w:rPr>
    </w:lvl>
    <w:lvl w:ilvl="6" w:tplc="0C0A0001" w:tentative="1">
      <w:start w:val="1"/>
      <w:numFmt w:val="bullet"/>
      <w:lvlText w:val=""/>
      <w:lvlJc w:val="left"/>
      <w:pPr>
        <w:ind w:left="4756" w:hanging="360"/>
      </w:pPr>
      <w:rPr>
        <w:rFonts w:ascii="Symbol" w:hAnsi="Symbol" w:hint="default"/>
      </w:rPr>
    </w:lvl>
    <w:lvl w:ilvl="7" w:tplc="0C0A0003" w:tentative="1">
      <w:start w:val="1"/>
      <w:numFmt w:val="bullet"/>
      <w:lvlText w:val="o"/>
      <w:lvlJc w:val="left"/>
      <w:pPr>
        <w:ind w:left="5476" w:hanging="360"/>
      </w:pPr>
      <w:rPr>
        <w:rFonts w:ascii="Courier New" w:hAnsi="Courier New" w:hint="default"/>
      </w:rPr>
    </w:lvl>
    <w:lvl w:ilvl="8" w:tplc="0C0A0005" w:tentative="1">
      <w:start w:val="1"/>
      <w:numFmt w:val="bullet"/>
      <w:lvlText w:val=""/>
      <w:lvlJc w:val="left"/>
      <w:pPr>
        <w:ind w:left="6196" w:hanging="360"/>
      </w:pPr>
      <w:rPr>
        <w:rFonts w:ascii="Wingdings" w:hAnsi="Wingdings" w:hint="default"/>
      </w:rPr>
    </w:lvl>
  </w:abstractNum>
  <w:abstractNum w:abstractNumId="9" w15:restartNumberingAfterBreak="0">
    <w:nsid w:val="1A847AAA"/>
    <w:multiLevelType w:val="hybridMultilevel"/>
    <w:tmpl w:val="51A202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F9674A"/>
    <w:multiLevelType w:val="multilevel"/>
    <w:tmpl w:val="9A0E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5527E"/>
    <w:multiLevelType w:val="hybridMultilevel"/>
    <w:tmpl w:val="3644618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298B06ED"/>
    <w:multiLevelType w:val="hybridMultilevel"/>
    <w:tmpl w:val="E3D605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2B9402D7"/>
    <w:multiLevelType w:val="multilevel"/>
    <w:tmpl w:val="6832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842D5"/>
    <w:multiLevelType w:val="hybridMultilevel"/>
    <w:tmpl w:val="3644618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347C4296"/>
    <w:multiLevelType w:val="hybridMultilevel"/>
    <w:tmpl w:val="492A3414"/>
    <w:lvl w:ilvl="0" w:tplc="1A187078">
      <w:start w:val="2"/>
      <w:numFmt w:val="bullet"/>
      <w:lvlText w:val="-"/>
      <w:lvlJc w:val="left"/>
      <w:pPr>
        <w:ind w:left="502"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5E008AA"/>
    <w:multiLevelType w:val="multilevel"/>
    <w:tmpl w:val="3760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90656"/>
    <w:multiLevelType w:val="multilevel"/>
    <w:tmpl w:val="7C6E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063B1"/>
    <w:multiLevelType w:val="hybridMultilevel"/>
    <w:tmpl w:val="F58C89C4"/>
    <w:lvl w:ilvl="0" w:tplc="98F67D44">
      <w:start w:val="4"/>
      <w:numFmt w:val="bullet"/>
      <w:lvlText w:val="-"/>
      <w:lvlJc w:val="left"/>
      <w:pPr>
        <w:ind w:left="720" w:hanging="360"/>
      </w:pPr>
      <w:rPr>
        <w:rFonts w:ascii="Arial" w:eastAsia="Verdan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15D3D3D"/>
    <w:multiLevelType w:val="multilevel"/>
    <w:tmpl w:val="2F2C07AE"/>
    <w:lvl w:ilvl="0">
      <w:start w:val="9"/>
      <w:numFmt w:val="decimal"/>
      <w:lvlText w:val="%1."/>
      <w:lvlJc w:val="left"/>
      <w:pPr>
        <w:tabs>
          <w:tab w:val="left" w:pos="648"/>
        </w:tabs>
        <w:ind w:left="720"/>
      </w:pPr>
      <w:rPr>
        <w:rFonts w:ascii="Verdana" w:eastAsia="Verdana" w:hAnsi="Verdana"/>
        <w:b/>
        <w:strike w:val="0"/>
        <w:color w:val="000000"/>
        <w:spacing w:val="1"/>
        <w:w w:val="100"/>
        <w:sz w:val="22"/>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36B2682"/>
    <w:multiLevelType w:val="hybridMultilevel"/>
    <w:tmpl w:val="127A3DE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496791B"/>
    <w:multiLevelType w:val="hybridMultilevel"/>
    <w:tmpl w:val="4A809EF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456B5F6C"/>
    <w:multiLevelType w:val="multilevel"/>
    <w:tmpl w:val="09F4177E"/>
    <w:lvl w:ilvl="0">
      <w:start w:val="1"/>
      <w:numFmt w:val="decimal"/>
      <w:lvlText w:val="%1."/>
      <w:lvlJc w:val="left"/>
      <w:pPr>
        <w:tabs>
          <w:tab w:val="left" w:pos="720"/>
        </w:tabs>
        <w:ind w:left="720"/>
      </w:pPr>
      <w:rPr>
        <w:rFonts w:ascii="Verdana" w:eastAsia="Verdana" w:hAnsi="Verdana"/>
        <w:b/>
        <w:strike w:val="0"/>
        <w:color w:val="000000"/>
        <w:spacing w:val="0"/>
        <w:w w:val="100"/>
        <w:sz w:val="22"/>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7A84C2E"/>
    <w:multiLevelType w:val="multilevel"/>
    <w:tmpl w:val="7040D0D4"/>
    <w:lvl w:ilvl="0">
      <w:start w:val="1"/>
      <w:numFmt w:val="decimal"/>
      <w:lvlText w:val="%1)"/>
      <w:lvlJc w:val="left"/>
      <w:pPr>
        <w:tabs>
          <w:tab w:val="left" w:pos="288"/>
        </w:tabs>
        <w:ind w:left="720"/>
      </w:pPr>
      <w:rPr>
        <w:rFonts w:ascii="Verdana" w:eastAsia="Verdana" w:hAnsi="Verdana"/>
        <w:strike w:val="0"/>
        <w:color w:val="000000"/>
        <w:spacing w:val="0"/>
        <w:w w:val="100"/>
        <w:sz w:val="22"/>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9F21343"/>
    <w:multiLevelType w:val="hybridMultilevel"/>
    <w:tmpl w:val="6428BDA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525717E5"/>
    <w:multiLevelType w:val="hybridMultilevel"/>
    <w:tmpl w:val="64BE4150"/>
    <w:lvl w:ilvl="0" w:tplc="C6AE7BD6">
      <w:start w:val="1"/>
      <w:numFmt w:val="upperLetter"/>
      <w:lvlText w:val="%1)"/>
      <w:lvlJc w:val="left"/>
      <w:pPr>
        <w:ind w:left="710" w:hanging="720"/>
      </w:pPr>
      <w:rPr>
        <w:rFonts w:hint="default"/>
      </w:rPr>
    </w:lvl>
    <w:lvl w:ilvl="1" w:tplc="040A0019" w:tentative="1">
      <w:start w:val="1"/>
      <w:numFmt w:val="lowerLetter"/>
      <w:lvlText w:val="%2."/>
      <w:lvlJc w:val="left"/>
      <w:pPr>
        <w:ind w:left="1070" w:hanging="360"/>
      </w:pPr>
    </w:lvl>
    <w:lvl w:ilvl="2" w:tplc="040A001B" w:tentative="1">
      <w:start w:val="1"/>
      <w:numFmt w:val="lowerRoman"/>
      <w:lvlText w:val="%3."/>
      <w:lvlJc w:val="right"/>
      <w:pPr>
        <w:ind w:left="1790" w:hanging="180"/>
      </w:pPr>
    </w:lvl>
    <w:lvl w:ilvl="3" w:tplc="040A000F" w:tentative="1">
      <w:start w:val="1"/>
      <w:numFmt w:val="decimal"/>
      <w:lvlText w:val="%4."/>
      <w:lvlJc w:val="left"/>
      <w:pPr>
        <w:ind w:left="2510" w:hanging="360"/>
      </w:pPr>
    </w:lvl>
    <w:lvl w:ilvl="4" w:tplc="040A0019" w:tentative="1">
      <w:start w:val="1"/>
      <w:numFmt w:val="lowerLetter"/>
      <w:lvlText w:val="%5."/>
      <w:lvlJc w:val="left"/>
      <w:pPr>
        <w:ind w:left="3230" w:hanging="360"/>
      </w:pPr>
    </w:lvl>
    <w:lvl w:ilvl="5" w:tplc="040A001B" w:tentative="1">
      <w:start w:val="1"/>
      <w:numFmt w:val="lowerRoman"/>
      <w:lvlText w:val="%6."/>
      <w:lvlJc w:val="right"/>
      <w:pPr>
        <w:ind w:left="3950" w:hanging="180"/>
      </w:pPr>
    </w:lvl>
    <w:lvl w:ilvl="6" w:tplc="040A000F" w:tentative="1">
      <w:start w:val="1"/>
      <w:numFmt w:val="decimal"/>
      <w:lvlText w:val="%7."/>
      <w:lvlJc w:val="left"/>
      <w:pPr>
        <w:ind w:left="4670" w:hanging="360"/>
      </w:pPr>
    </w:lvl>
    <w:lvl w:ilvl="7" w:tplc="040A0019" w:tentative="1">
      <w:start w:val="1"/>
      <w:numFmt w:val="lowerLetter"/>
      <w:lvlText w:val="%8."/>
      <w:lvlJc w:val="left"/>
      <w:pPr>
        <w:ind w:left="5390" w:hanging="360"/>
      </w:pPr>
    </w:lvl>
    <w:lvl w:ilvl="8" w:tplc="040A001B" w:tentative="1">
      <w:start w:val="1"/>
      <w:numFmt w:val="lowerRoman"/>
      <w:lvlText w:val="%9."/>
      <w:lvlJc w:val="right"/>
      <w:pPr>
        <w:ind w:left="6110" w:hanging="180"/>
      </w:pPr>
    </w:lvl>
  </w:abstractNum>
  <w:abstractNum w:abstractNumId="26" w15:restartNumberingAfterBreak="0">
    <w:nsid w:val="565702AB"/>
    <w:multiLevelType w:val="hybridMultilevel"/>
    <w:tmpl w:val="3644618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584A5595"/>
    <w:multiLevelType w:val="multilevel"/>
    <w:tmpl w:val="1B2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44B9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D862BA0"/>
    <w:multiLevelType w:val="multilevel"/>
    <w:tmpl w:val="9E9E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06484A"/>
    <w:multiLevelType w:val="hybridMultilevel"/>
    <w:tmpl w:val="3644618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15:restartNumberingAfterBreak="0">
    <w:nsid w:val="6107076C"/>
    <w:multiLevelType w:val="hybridMultilevel"/>
    <w:tmpl w:val="A44A2C60"/>
    <w:lvl w:ilvl="0" w:tplc="68B42688">
      <w:start w:val="6"/>
      <w:numFmt w:val="bullet"/>
      <w:lvlText w:val="-"/>
      <w:lvlJc w:val="left"/>
      <w:pPr>
        <w:ind w:left="502" w:hanging="360"/>
      </w:pPr>
      <w:rPr>
        <w:rFonts w:ascii="Arial" w:eastAsia="Times New Roman" w:hAnsi="Arial" w:cs="Aria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32" w15:restartNumberingAfterBreak="0">
    <w:nsid w:val="62C5714E"/>
    <w:multiLevelType w:val="multilevel"/>
    <w:tmpl w:val="05D4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FF46EA"/>
    <w:multiLevelType w:val="hybridMultilevel"/>
    <w:tmpl w:val="7CB00B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A6D1E2E"/>
    <w:multiLevelType w:val="multilevel"/>
    <w:tmpl w:val="279A9F36"/>
    <w:lvl w:ilvl="0">
      <w:start w:val="3"/>
      <w:numFmt w:val="decimal"/>
      <w:lvlText w:val="%1."/>
      <w:lvlJc w:val="left"/>
      <w:pPr>
        <w:ind w:left="400" w:hanging="400"/>
      </w:pPr>
      <w:rPr>
        <w:rFonts w:hint="default"/>
        <w:u w:val="none"/>
      </w:rPr>
    </w:lvl>
    <w:lvl w:ilvl="1">
      <w:start w:val="1"/>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2160" w:hanging="2160"/>
      </w:pPr>
      <w:rPr>
        <w:rFonts w:hint="default"/>
        <w:u w:val="none"/>
      </w:rPr>
    </w:lvl>
  </w:abstractNum>
  <w:abstractNum w:abstractNumId="35" w15:restartNumberingAfterBreak="0">
    <w:nsid w:val="6ADF49BE"/>
    <w:multiLevelType w:val="multilevel"/>
    <w:tmpl w:val="8372277C"/>
    <w:lvl w:ilvl="0">
      <w:start w:val="1"/>
      <w:numFmt w:val="decimal"/>
      <w:lvlText w:val="%1."/>
      <w:lvlJc w:val="left"/>
      <w:pPr>
        <w:tabs>
          <w:tab w:val="left" w:pos="360"/>
        </w:tabs>
        <w:ind w:left="720"/>
      </w:pPr>
      <w:rPr>
        <w:rFonts w:ascii="Verdana" w:eastAsia="Verdana" w:hAnsi="Verdana"/>
        <w:strike w:val="0"/>
        <w:color w:val="000000"/>
        <w:spacing w:val="-1"/>
        <w:w w:val="100"/>
        <w:sz w:val="22"/>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BD755C5"/>
    <w:multiLevelType w:val="hybridMultilevel"/>
    <w:tmpl w:val="FACE4B88"/>
    <w:lvl w:ilvl="0" w:tplc="EB30159A">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D2E3D05"/>
    <w:multiLevelType w:val="multilevel"/>
    <w:tmpl w:val="3E48C560"/>
    <w:lvl w:ilvl="0">
      <w:start w:val="28"/>
      <w:numFmt w:val="decimal"/>
      <w:lvlText w:val="%1."/>
      <w:lvlJc w:val="left"/>
      <w:pPr>
        <w:tabs>
          <w:tab w:val="left" w:pos="720"/>
        </w:tabs>
        <w:ind w:left="720"/>
      </w:pPr>
      <w:rPr>
        <w:rFonts w:ascii="Verdana" w:eastAsia="Verdana" w:hAnsi="Verdana"/>
        <w:b/>
        <w:strike w:val="0"/>
        <w:color w:val="000000"/>
        <w:spacing w:val="-1"/>
        <w:w w:val="100"/>
        <w:sz w:val="22"/>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D8544BA"/>
    <w:multiLevelType w:val="hybridMultilevel"/>
    <w:tmpl w:val="0150B4D0"/>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9" w15:restartNumberingAfterBreak="0">
    <w:nsid w:val="73AF4C3C"/>
    <w:multiLevelType w:val="multilevel"/>
    <w:tmpl w:val="AAC4ACBA"/>
    <w:lvl w:ilvl="0">
      <w:start w:val="13"/>
      <w:numFmt w:val="decimal"/>
      <w:lvlText w:val="%1."/>
      <w:lvlJc w:val="left"/>
      <w:pPr>
        <w:tabs>
          <w:tab w:val="left" w:pos="792"/>
        </w:tabs>
        <w:ind w:left="720"/>
      </w:pPr>
      <w:rPr>
        <w:rFonts w:ascii="Verdana" w:eastAsia="Verdana" w:hAnsi="Verdana"/>
        <w:b/>
        <w:strike w:val="0"/>
        <w:color w:val="000000"/>
        <w:spacing w:val="0"/>
        <w:w w:val="100"/>
        <w:sz w:val="22"/>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3F433AA"/>
    <w:multiLevelType w:val="hybridMultilevel"/>
    <w:tmpl w:val="3644618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1" w15:restartNumberingAfterBreak="0">
    <w:nsid w:val="749F4A5B"/>
    <w:multiLevelType w:val="hybridMultilevel"/>
    <w:tmpl w:val="3618B17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74F5952"/>
    <w:multiLevelType w:val="multilevel"/>
    <w:tmpl w:val="B1F0CF22"/>
    <w:lvl w:ilvl="0">
      <w:start w:val="38"/>
      <w:numFmt w:val="decimal"/>
      <w:lvlText w:val="%1."/>
      <w:lvlJc w:val="left"/>
      <w:pPr>
        <w:tabs>
          <w:tab w:val="left" w:pos="576"/>
        </w:tabs>
        <w:ind w:left="720"/>
      </w:pPr>
      <w:rPr>
        <w:rFonts w:ascii="Verdana" w:eastAsia="Verdana" w:hAnsi="Verdana"/>
        <w:b/>
        <w:strike w:val="0"/>
        <w:color w:val="000000"/>
        <w:spacing w:val="-1"/>
        <w:w w:val="100"/>
        <w:sz w:val="22"/>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8A64D5E"/>
    <w:multiLevelType w:val="hybridMultilevel"/>
    <w:tmpl w:val="49C8E79A"/>
    <w:lvl w:ilvl="0" w:tplc="1A187078">
      <w:start w:val="2"/>
      <w:numFmt w:val="bullet"/>
      <w:lvlText w:val="-"/>
      <w:lvlJc w:val="left"/>
      <w:pPr>
        <w:ind w:left="502" w:hanging="360"/>
      </w:pPr>
      <w:rPr>
        <w:rFonts w:ascii="Arial" w:eastAsia="Times New Roman" w:hAnsi="Arial" w:cs="Arial" w:hint="default"/>
      </w:rPr>
    </w:lvl>
    <w:lvl w:ilvl="1" w:tplc="0C0A0003" w:tentative="1">
      <w:start w:val="1"/>
      <w:numFmt w:val="bullet"/>
      <w:lvlText w:val="o"/>
      <w:lvlJc w:val="left"/>
      <w:pPr>
        <w:ind w:left="1222" w:hanging="360"/>
      </w:pPr>
      <w:rPr>
        <w:rFonts w:ascii="Courier New" w:hAnsi="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44" w15:restartNumberingAfterBreak="0">
    <w:nsid w:val="78F816ED"/>
    <w:multiLevelType w:val="hybridMultilevel"/>
    <w:tmpl w:val="84CAA09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C646531"/>
    <w:multiLevelType w:val="multilevel"/>
    <w:tmpl w:val="D26ABD34"/>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ED211ED"/>
    <w:multiLevelType w:val="hybridMultilevel"/>
    <w:tmpl w:val="3644618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22"/>
  </w:num>
  <w:num w:numId="2">
    <w:abstractNumId w:val="19"/>
  </w:num>
  <w:num w:numId="3">
    <w:abstractNumId w:val="39"/>
  </w:num>
  <w:num w:numId="4">
    <w:abstractNumId w:val="2"/>
  </w:num>
  <w:num w:numId="5">
    <w:abstractNumId w:val="23"/>
  </w:num>
  <w:num w:numId="6">
    <w:abstractNumId w:val="37"/>
  </w:num>
  <w:num w:numId="7">
    <w:abstractNumId w:val="35"/>
  </w:num>
  <w:num w:numId="8">
    <w:abstractNumId w:val="42"/>
  </w:num>
  <w:num w:numId="9">
    <w:abstractNumId w:val="18"/>
  </w:num>
  <w:num w:numId="10">
    <w:abstractNumId w:val="20"/>
  </w:num>
  <w:num w:numId="11">
    <w:abstractNumId w:val="36"/>
  </w:num>
  <w:num w:numId="12">
    <w:abstractNumId w:val="44"/>
  </w:num>
  <w:num w:numId="13">
    <w:abstractNumId w:val="9"/>
  </w:num>
  <w:num w:numId="14">
    <w:abstractNumId w:val="33"/>
  </w:num>
  <w:num w:numId="15">
    <w:abstractNumId w:val="0"/>
  </w:num>
  <w:num w:numId="16">
    <w:abstractNumId w:val="3"/>
  </w:num>
  <w:num w:numId="17">
    <w:abstractNumId w:val="31"/>
  </w:num>
  <w:num w:numId="18">
    <w:abstractNumId w:val="41"/>
  </w:num>
  <w:num w:numId="19">
    <w:abstractNumId w:val="8"/>
  </w:num>
  <w:num w:numId="20">
    <w:abstractNumId w:val="34"/>
  </w:num>
  <w:num w:numId="21">
    <w:abstractNumId w:val="28"/>
  </w:num>
  <w:num w:numId="22">
    <w:abstractNumId w:val="43"/>
  </w:num>
  <w:num w:numId="23">
    <w:abstractNumId w:val="45"/>
  </w:num>
  <w:num w:numId="24">
    <w:abstractNumId w:val="15"/>
  </w:num>
  <w:num w:numId="25">
    <w:abstractNumId w:val="25"/>
  </w:num>
  <w:num w:numId="26">
    <w:abstractNumId w:val="4"/>
  </w:num>
  <w:num w:numId="27">
    <w:abstractNumId w:val="14"/>
  </w:num>
  <w:num w:numId="28">
    <w:abstractNumId w:val="26"/>
  </w:num>
  <w:num w:numId="29">
    <w:abstractNumId w:val="40"/>
  </w:num>
  <w:num w:numId="30">
    <w:abstractNumId w:val="11"/>
  </w:num>
  <w:num w:numId="31">
    <w:abstractNumId w:val="46"/>
  </w:num>
  <w:num w:numId="32">
    <w:abstractNumId w:val="7"/>
  </w:num>
  <w:num w:numId="33">
    <w:abstractNumId w:val="21"/>
  </w:num>
  <w:num w:numId="34">
    <w:abstractNumId w:val="12"/>
  </w:num>
  <w:num w:numId="35">
    <w:abstractNumId w:val="24"/>
  </w:num>
  <w:num w:numId="36">
    <w:abstractNumId w:val="38"/>
  </w:num>
  <w:num w:numId="37">
    <w:abstractNumId w:val="1"/>
  </w:num>
  <w:num w:numId="38">
    <w:abstractNumId w:val="30"/>
  </w:num>
  <w:num w:numId="39">
    <w:abstractNumId w:val="5"/>
  </w:num>
  <w:num w:numId="40">
    <w:abstractNumId w:val="32"/>
  </w:num>
  <w:num w:numId="41">
    <w:abstractNumId w:val="10"/>
  </w:num>
  <w:num w:numId="42">
    <w:abstractNumId w:val="17"/>
  </w:num>
  <w:num w:numId="43">
    <w:abstractNumId w:val="27"/>
  </w:num>
  <w:num w:numId="44">
    <w:abstractNumId w:val="13"/>
  </w:num>
  <w:num w:numId="45">
    <w:abstractNumId w:val="16"/>
  </w:num>
  <w:num w:numId="46">
    <w:abstractNumId w:val="29"/>
  </w:num>
  <w:num w:numId="47">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BD9"/>
    <w:rsid w:val="0000525F"/>
    <w:rsid w:val="00011A03"/>
    <w:rsid w:val="00011B6B"/>
    <w:rsid w:val="00017CD9"/>
    <w:rsid w:val="0002001B"/>
    <w:rsid w:val="000204E9"/>
    <w:rsid w:val="00033CCB"/>
    <w:rsid w:val="0003497E"/>
    <w:rsid w:val="00037025"/>
    <w:rsid w:val="000409CC"/>
    <w:rsid w:val="00041481"/>
    <w:rsid w:val="00041A46"/>
    <w:rsid w:val="0004358F"/>
    <w:rsid w:val="000519A1"/>
    <w:rsid w:val="000526E8"/>
    <w:rsid w:val="00057E3A"/>
    <w:rsid w:val="000603CD"/>
    <w:rsid w:val="000609CA"/>
    <w:rsid w:val="0006348E"/>
    <w:rsid w:val="00076F1B"/>
    <w:rsid w:val="00082547"/>
    <w:rsid w:val="00084EC4"/>
    <w:rsid w:val="000917F4"/>
    <w:rsid w:val="00092D53"/>
    <w:rsid w:val="00094DA8"/>
    <w:rsid w:val="000967F7"/>
    <w:rsid w:val="000970BE"/>
    <w:rsid w:val="000A417F"/>
    <w:rsid w:val="000A700E"/>
    <w:rsid w:val="000B3FDF"/>
    <w:rsid w:val="000B5950"/>
    <w:rsid w:val="000B68E3"/>
    <w:rsid w:val="000C1D46"/>
    <w:rsid w:val="000C3235"/>
    <w:rsid w:val="000C5C5C"/>
    <w:rsid w:val="000C76E5"/>
    <w:rsid w:val="000D129D"/>
    <w:rsid w:val="000D1A6A"/>
    <w:rsid w:val="000D34F2"/>
    <w:rsid w:val="000D3CA1"/>
    <w:rsid w:val="000D4A29"/>
    <w:rsid w:val="000D4BC8"/>
    <w:rsid w:val="000E2CAF"/>
    <w:rsid w:val="000E6109"/>
    <w:rsid w:val="000E7CD2"/>
    <w:rsid w:val="000F0A33"/>
    <w:rsid w:val="000F5E25"/>
    <w:rsid w:val="000F69D2"/>
    <w:rsid w:val="001035D6"/>
    <w:rsid w:val="001042E5"/>
    <w:rsid w:val="00105B6E"/>
    <w:rsid w:val="0010606F"/>
    <w:rsid w:val="001101FF"/>
    <w:rsid w:val="00110A3F"/>
    <w:rsid w:val="00112AC4"/>
    <w:rsid w:val="0011421F"/>
    <w:rsid w:val="00120BDB"/>
    <w:rsid w:val="0012369B"/>
    <w:rsid w:val="00125BAE"/>
    <w:rsid w:val="001261B4"/>
    <w:rsid w:val="00136D67"/>
    <w:rsid w:val="0013759A"/>
    <w:rsid w:val="001423BB"/>
    <w:rsid w:val="00143BEA"/>
    <w:rsid w:val="001449BC"/>
    <w:rsid w:val="00144F08"/>
    <w:rsid w:val="001471A5"/>
    <w:rsid w:val="001471DF"/>
    <w:rsid w:val="00155445"/>
    <w:rsid w:val="00157462"/>
    <w:rsid w:val="00157A9F"/>
    <w:rsid w:val="001613FF"/>
    <w:rsid w:val="00163685"/>
    <w:rsid w:val="0016460D"/>
    <w:rsid w:val="00164BFB"/>
    <w:rsid w:val="0016679B"/>
    <w:rsid w:val="00166FD9"/>
    <w:rsid w:val="001703E0"/>
    <w:rsid w:val="00170CB1"/>
    <w:rsid w:val="001756EF"/>
    <w:rsid w:val="00182578"/>
    <w:rsid w:val="001825A3"/>
    <w:rsid w:val="00187229"/>
    <w:rsid w:val="001913CD"/>
    <w:rsid w:val="00193430"/>
    <w:rsid w:val="001946AA"/>
    <w:rsid w:val="001960A5"/>
    <w:rsid w:val="001A08BA"/>
    <w:rsid w:val="001A48FC"/>
    <w:rsid w:val="001A49AB"/>
    <w:rsid w:val="001B0314"/>
    <w:rsid w:val="001B2A83"/>
    <w:rsid w:val="001B4654"/>
    <w:rsid w:val="001B6A84"/>
    <w:rsid w:val="001B7533"/>
    <w:rsid w:val="001C16F7"/>
    <w:rsid w:val="001C3071"/>
    <w:rsid w:val="001C579D"/>
    <w:rsid w:val="001D1B7B"/>
    <w:rsid w:val="001D24BD"/>
    <w:rsid w:val="001D7232"/>
    <w:rsid w:val="001E3316"/>
    <w:rsid w:val="001E3914"/>
    <w:rsid w:val="001E3994"/>
    <w:rsid w:val="001E46AF"/>
    <w:rsid w:val="001E6345"/>
    <w:rsid w:val="002001A5"/>
    <w:rsid w:val="00202838"/>
    <w:rsid w:val="00202A5D"/>
    <w:rsid w:val="0020370A"/>
    <w:rsid w:val="002037BB"/>
    <w:rsid w:val="00205EFD"/>
    <w:rsid w:val="002062B2"/>
    <w:rsid w:val="002077DD"/>
    <w:rsid w:val="002124C7"/>
    <w:rsid w:val="00223560"/>
    <w:rsid w:val="002279BC"/>
    <w:rsid w:val="00231CDE"/>
    <w:rsid w:val="00231F47"/>
    <w:rsid w:val="00237645"/>
    <w:rsid w:val="00237C9A"/>
    <w:rsid w:val="0024477C"/>
    <w:rsid w:val="00247184"/>
    <w:rsid w:val="0025088B"/>
    <w:rsid w:val="002524B2"/>
    <w:rsid w:val="002529C8"/>
    <w:rsid w:val="002543E7"/>
    <w:rsid w:val="00254AEE"/>
    <w:rsid w:val="002557FD"/>
    <w:rsid w:val="00256083"/>
    <w:rsid w:val="00264FC0"/>
    <w:rsid w:val="0027042D"/>
    <w:rsid w:val="00273B9A"/>
    <w:rsid w:val="00274565"/>
    <w:rsid w:val="00274A24"/>
    <w:rsid w:val="0028290A"/>
    <w:rsid w:val="002846EF"/>
    <w:rsid w:val="0028781D"/>
    <w:rsid w:val="00287CC7"/>
    <w:rsid w:val="002953E1"/>
    <w:rsid w:val="002A0AAC"/>
    <w:rsid w:val="002A37F8"/>
    <w:rsid w:val="002A39A3"/>
    <w:rsid w:val="002A5148"/>
    <w:rsid w:val="002A76B9"/>
    <w:rsid w:val="002B4D96"/>
    <w:rsid w:val="002B4FCC"/>
    <w:rsid w:val="002B5999"/>
    <w:rsid w:val="002C03A3"/>
    <w:rsid w:val="002C03E4"/>
    <w:rsid w:val="002C270B"/>
    <w:rsid w:val="002C7120"/>
    <w:rsid w:val="002D6883"/>
    <w:rsid w:val="002D7F2F"/>
    <w:rsid w:val="002E52EB"/>
    <w:rsid w:val="002F34A1"/>
    <w:rsid w:val="002F4430"/>
    <w:rsid w:val="002F718C"/>
    <w:rsid w:val="00301B89"/>
    <w:rsid w:val="003028C4"/>
    <w:rsid w:val="00303456"/>
    <w:rsid w:val="003069C7"/>
    <w:rsid w:val="0031033B"/>
    <w:rsid w:val="00311024"/>
    <w:rsid w:val="00316534"/>
    <w:rsid w:val="0031662D"/>
    <w:rsid w:val="00316685"/>
    <w:rsid w:val="00316B19"/>
    <w:rsid w:val="00316B46"/>
    <w:rsid w:val="00320C41"/>
    <w:rsid w:val="0032142F"/>
    <w:rsid w:val="003340B7"/>
    <w:rsid w:val="00334300"/>
    <w:rsid w:val="00337BEB"/>
    <w:rsid w:val="00345235"/>
    <w:rsid w:val="00352B06"/>
    <w:rsid w:val="00355D4F"/>
    <w:rsid w:val="0035783A"/>
    <w:rsid w:val="0036375F"/>
    <w:rsid w:val="00366CD3"/>
    <w:rsid w:val="0037129B"/>
    <w:rsid w:val="00375917"/>
    <w:rsid w:val="00376CC8"/>
    <w:rsid w:val="00382EED"/>
    <w:rsid w:val="00383700"/>
    <w:rsid w:val="003923AC"/>
    <w:rsid w:val="0039344E"/>
    <w:rsid w:val="00393554"/>
    <w:rsid w:val="00394B2F"/>
    <w:rsid w:val="003A3BD5"/>
    <w:rsid w:val="003A41B9"/>
    <w:rsid w:val="003A7379"/>
    <w:rsid w:val="003B5D76"/>
    <w:rsid w:val="003B655F"/>
    <w:rsid w:val="003C076D"/>
    <w:rsid w:val="003D11F5"/>
    <w:rsid w:val="003D6BE9"/>
    <w:rsid w:val="003D7551"/>
    <w:rsid w:val="003E04A5"/>
    <w:rsid w:val="003E17C0"/>
    <w:rsid w:val="003E1957"/>
    <w:rsid w:val="003E28BB"/>
    <w:rsid w:val="003E56E4"/>
    <w:rsid w:val="003E6335"/>
    <w:rsid w:val="003E63C4"/>
    <w:rsid w:val="003F2D8C"/>
    <w:rsid w:val="003F76C2"/>
    <w:rsid w:val="00402A8D"/>
    <w:rsid w:val="00411D0D"/>
    <w:rsid w:val="004169C3"/>
    <w:rsid w:val="0041701D"/>
    <w:rsid w:val="00417AC7"/>
    <w:rsid w:val="00421210"/>
    <w:rsid w:val="00422A20"/>
    <w:rsid w:val="0042431B"/>
    <w:rsid w:val="00424A6D"/>
    <w:rsid w:val="00425CC0"/>
    <w:rsid w:val="00426FD4"/>
    <w:rsid w:val="00430B58"/>
    <w:rsid w:val="00435CE4"/>
    <w:rsid w:val="00437393"/>
    <w:rsid w:val="00445056"/>
    <w:rsid w:val="004515A1"/>
    <w:rsid w:val="0045228B"/>
    <w:rsid w:val="00455BCA"/>
    <w:rsid w:val="00461D63"/>
    <w:rsid w:val="00464C81"/>
    <w:rsid w:val="00466522"/>
    <w:rsid w:val="00470188"/>
    <w:rsid w:val="004715AA"/>
    <w:rsid w:val="004750D8"/>
    <w:rsid w:val="004759AE"/>
    <w:rsid w:val="00480821"/>
    <w:rsid w:val="0048086D"/>
    <w:rsid w:val="00484855"/>
    <w:rsid w:val="00486098"/>
    <w:rsid w:val="004870DD"/>
    <w:rsid w:val="00493FC8"/>
    <w:rsid w:val="004949C6"/>
    <w:rsid w:val="00494E42"/>
    <w:rsid w:val="00495347"/>
    <w:rsid w:val="00495DF8"/>
    <w:rsid w:val="00496A0D"/>
    <w:rsid w:val="004974C6"/>
    <w:rsid w:val="004A0647"/>
    <w:rsid w:val="004A3222"/>
    <w:rsid w:val="004A3DBD"/>
    <w:rsid w:val="004A4215"/>
    <w:rsid w:val="004A719A"/>
    <w:rsid w:val="004B25AB"/>
    <w:rsid w:val="004B32B1"/>
    <w:rsid w:val="004B7461"/>
    <w:rsid w:val="004C0023"/>
    <w:rsid w:val="004C087E"/>
    <w:rsid w:val="004C08B8"/>
    <w:rsid w:val="004C41E0"/>
    <w:rsid w:val="004C7BE6"/>
    <w:rsid w:val="004D19AE"/>
    <w:rsid w:val="004D7693"/>
    <w:rsid w:val="004E2A3A"/>
    <w:rsid w:val="004E4C86"/>
    <w:rsid w:val="004F1190"/>
    <w:rsid w:val="004F2079"/>
    <w:rsid w:val="004F23E7"/>
    <w:rsid w:val="005006A9"/>
    <w:rsid w:val="00503939"/>
    <w:rsid w:val="005048A7"/>
    <w:rsid w:val="00507B27"/>
    <w:rsid w:val="00512CE1"/>
    <w:rsid w:val="00513738"/>
    <w:rsid w:val="0051398A"/>
    <w:rsid w:val="00513E52"/>
    <w:rsid w:val="0051520B"/>
    <w:rsid w:val="005166F8"/>
    <w:rsid w:val="00516E45"/>
    <w:rsid w:val="00517939"/>
    <w:rsid w:val="005204AE"/>
    <w:rsid w:val="0052394C"/>
    <w:rsid w:val="00525A66"/>
    <w:rsid w:val="00533956"/>
    <w:rsid w:val="00533CD5"/>
    <w:rsid w:val="00537369"/>
    <w:rsid w:val="005408A0"/>
    <w:rsid w:val="00543DC1"/>
    <w:rsid w:val="0054657A"/>
    <w:rsid w:val="005518CB"/>
    <w:rsid w:val="00554B58"/>
    <w:rsid w:val="005602EF"/>
    <w:rsid w:val="005603AF"/>
    <w:rsid w:val="005609F3"/>
    <w:rsid w:val="00561889"/>
    <w:rsid w:val="00562423"/>
    <w:rsid w:val="00562626"/>
    <w:rsid w:val="0056438A"/>
    <w:rsid w:val="00566E32"/>
    <w:rsid w:val="00571772"/>
    <w:rsid w:val="005732B6"/>
    <w:rsid w:val="005768C1"/>
    <w:rsid w:val="0057755E"/>
    <w:rsid w:val="005801CC"/>
    <w:rsid w:val="005875A4"/>
    <w:rsid w:val="00590A7E"/>
    <w:rsid w:val="005A5CF4"/>
    <w:rsid w:val="005A720C"/>
    <w:rsid w:val="005B12BD"/>
    <w:rsid w:val="005B4EC0"/>
    <w:rsid w:val="005B6871"/>
    <w:rsid w:val="005B7554"/>
    <w:rsid w:val="005C300B"/>
    <w:rsid w:val="005C3148"/>
    <w:rsid w:val="005D039D"/>
    <w:rsid w:val="005D0D6C"/>
    <w:rsid w:val="005D1646"/>
    <w:rsid w:val="005D16CD"/>
    <w:rsid w:val="005D1F7E"/>
    <w:rsid w:val="005D387C"/>
    <w:rsid w:val="005D5857"/>
    <w:rsid w:val="005E059D"/>
    <w:rsid w:val="005E0B75"/>
    <w:rsid w:val="005E5749"/>
    <w:rsid w:val="005E66A5"/>
    <w:rsid w:val="005F12FF"/>
    <w:rsid w:val="005F4008"/>
    <w:rsid w:val="005F586F"/>
    <w:rsid w:val="005F63A4"/>
    <w:rsid w:val="005F6901"/>
    <w:rsid w:val="006004FF"/>
    <w:rsid w:val="0060061B"/>
    <w:rsid w:val="00607382"/>
    <w:rsid w:val="006113B4"/>
    <w:rsid w:val="00611C6F"/>
    <w:rsid w:val="006125A8"/>
    <w:rsid w:val="0061301F"/>
    <w:rsid w:val="00614285"/>
    <w:rsid w:val="00617342"/>
    <w:rsid w:val="0062001A"/>
    <w:rsid w:val="00620DAD"/>
    <w:rsid w:val="00622402"/>
    <w:rsid w:val="00624C08"/>
    <w:rsid w:val="00626066"/>
    <w:rsid w:val="006276E2"/>
    <w:rsid w:val="00627B01"/>
    <w:rsid w:val="00632F84"/>
    <w:rsid w:val="0063693F"/>
    <w:rsid w:val="006400CE"/>
    <w:rsid w:val="006414ED"/>
    <w:rsid w:val="00642D16"/>
    <w:rsid w:val="00646E8E"/>
    <w:rsid w:val="00650E90"/>
    <w:rsid w:val="006511DC"/>
    <w:rsid w:val="00651DEC"/>
    <w:rsid w:val="00653182"/>
    <w:rsid w:val="00654808"/>
    <w:rsid w:val="00657B81"/>
    <w:rsid w:val="00660BBB"/>
    <w:rsid w:val="006619E8"/>
    <w:rsid w:val="00667430"/>
    <w:rsid w:val="0067184D"/>
    <w:rsid w:val="00675078"/>
    <w:rsid w:val="00676B6A"/>
    <w:rsid w:val="00677506"/>
    <w:rsid w:val="00680AE8"/>
    <w:rsid w:val="00684339"/>
    <w:rsid w:val="00686A7E"/>
    <w:rsid w:val="00691086"/>
    <w:rsid w:val="006A4F63"/>
    <w:rsid w:val="006A6994"/>
    <w:rsid w:val="006B4CCD"/>
    <w:rsid w:val="006B4E31"/>
    <w:rsid w:val="006B5ECE"/>
    <w:rsid w:val="006C0463"/>
    <w:rsid w:val="006D0323"/>
    <w:rsid w:val="006D3A98"/>
    <w:rsid w:val="006D797E"/>
    <w:rsid w:val="006E040A"/>
    <w:rsid w:val="006E3656"/>
    <w:rsid w:val="006E6461"/>
    <w:rsid w:val="006E7AC5"/>
    <w:rsid w:val="006F7FFD"/>
    <w:rsid w:val="00700347"/>
    <w:rsid w:val="00701635"/>
    <w:rsid w:val="00703280"/>
    <w:rsid w:val="00705485"/>
    <w:rsid w:val="0071017A"/>
    <w:rsid w:val="00714548"/>
    <w:rsid w:val="00716686"/>
    <w:rsid w:val="00724BDB"/>
    <w:rsid w:val="007261E0"/>
    <w:rsid w:val="0073408E"/>
    <w:rsid w:val="00736D42"/>
    <w:rsid w:val="0073768F"/>
    <w:rsid w:val="00744D79"/>
    <w:rsid w:val="0074578E"/>
    <w:rsid w:val="007467D2"/>
    <w:rsid w:val="00746F63"/>
    <w:rsid w:val="0074785F"/>
    <w:rsid w:val="00750779"/>
    <w:rsid w:val="007509A7"/>
    <w:rsid w:val="00750C51"/>
    <w:rsid w:val="00752AF9"/>
    <w:rsid w:val="00753B3C"/>
    <w:rsid w:val="00762EAE"/>
    <w:rsid w:val="0076347D"/>
    <w:rsid w:val="00765F43"/>
    <w:rsid w:val="00767454"/>
    <w:rsid w:val="00767F22"/>
    <w:rsid w:val="00771CA3"/>
    <w:rsid w:val="00773D71"/>
    <w:rsid w:val="00775464"/>
    <w:rsid w:val="00777C5D"/>
    <w:rsid w:val="007809BC"/>
    <w:rsid w:val="0078310C"/>
    <w:rsid w:val="00784E3E"/>
    <w:rsid w:val="00787CC1"/>
    <w:rsid w:val="00792507"/>
    <w:rsid w:val="00793DE1"/>
    <w:rsid w:val="00795DEF"/>
    <w:rsid w:val="00797BFF"/>
    <w:rsid w:val="007A0032"/>
    <w:rsid w:val="007A0C21"/>
    <w:rsid w:val="007A1B2F"/>
    <w:rsid w:val="007A2651"/>
    <w:rsid w:val="007A46CD"/>
    <w:rsid w:val="007B171F"/>
    <w:rsid w:val="007B1E13"/>
    <w:rsid w:val="007B3BBF"/>
    <w:rsid w:val="007B568F"/>
    <w:rsid w:val="007B56EE"/>
    <w:rsid w:val="007B5C1F"/>
    <w:rsid w:val="007B72BA"/>
    <w:rsid w:val="007C01F5"/>
    <w:rsid w:val="007C12A1"/>
    <w:rsid w:val="007C27FE"/>
    <w:rsid w:val="007C3458"/>
    <w:rsid w:val="007C5C54"/>
    <w:rsid w:val="007D310A"/>
    <w:rsid w:val="007D3931"/>
    <w:rsid w:val="007D4898"/>
    <w:rsid w:val="007D5687"/>
    <w:rsid w:val="007E262A"/>
    <w:rsid w:val="007E3FE9"/>
    <w:rsid w:val="007F418A"/>
    <w:rsid w:val="007F5F4F"/>
    <w:rsid w:val="007F7587"/>
    <w:rsid w:val="00800C36"/>
    <w:rsid w:val="008019BC"/>
    <w:rsid w:val="00807544"/>
    <w:rsid w:val="00810469"/>
    <w:rsid w:val="00812421"/>
    <w:rsid w:val="008129BE"/>
    <w:rsid w:val="008164BE"/>
    <w:rsid w:val="008332BF"/>
    <w:rsid w:val="00844A20"/>
    <w:rsid w:val="00845049"/>
    <w:rsid w:val="00847B1A"/>
    <w:rsid w:val="00847DD0"/>
    <w:rsid w:val="00853B6C"/>
    <w:rsid w:val="0086657C"/>
    <w:rsid w:val="00867A41"/>
    <w:rsid w:val="00872615"/>
    <w:rsid w:val="00880F8B"/>
    <w:rsid w:val="00881A3B"/>
    <w:rsid w:val="00886DC9"/>
    <w:rsid w:val="0089152A"/>
    <w:rsid w:val="00892116"/>
    <w:rsid w:val="0089438C"/>
    <w:rsid w:val="008953A0"/>
    <w:rsid w:val="0089630C"/>
    <w:rsid w:val="008A1601"/>
    <w:rsid w:val="008A3250"/>
    <w:rsid w:val="008A4908"/>
    <w:rsid w:val="008B0A9E"/>
    <w:rsid w:val="008B129A"/>
    <w:rsid w:val="008B36F3"/>
    <w:rsid w:val="008C012A"/>
    <w:rsid w:val="008C0D82"/>
    <w:rsid w:val="008C471D"/>
    <w:rsid w:val="008C562E"/>
    <w:rsid w:val="008C7EEB"/>
    <w:rsid w:val="008D0574"/>
    <w:rsid w:val="008D32DB"/>
    <w:rsid w:val="008D482F"/>
    <w:rsid w:val="008E0BAD"/>
    <w:rsid w:val="008E1917"/>
    <w:rsid w:val="008E197E"/>
    <w:rsid w:val="008E205F"/>
    <w:rsid w:val="008E6B03"/>
    <w:rsid w:val="008F257F"/>
    <w:rsid w:val="008F36E4"/>
    <w:rsid w:val="008F38CE"/>
    <w:rsid w:val="008F3E4D"/>
    <w:rsid w:val="008F54FB"/>
    <w:rsid w:val="008F7098"/>
    <w:rsid w:val="008F7851"/>
    <w:rsid w:val="00900994"/>
    <w:rsid w:val="00900E2F"/>
    <w:rsid w:val="00902BF5"/>
    <w:rsid w:val="009042C3"/>
    <w:rsid w:val="00911551"/>
    <w:rsid w:val="009177D5"/>
    <w:rsid w:val="00921E5F"/>
    <w:rsid w:val="009223CD"/>
    <w:rsid w:val="00924415"/>
    <w:rsid w:val="0092628C"/>
    <w:rsid w:val="00930F2C"/>
    <w:rsid w:val="00934A34"/>
    <w:rsid w:val="009368A2"/>
    <w:rsid w:val="009415E0"/>
    <w:rsid w:val="00944B47"/>
    <w:rsid w:val="0095086D"/>
    <w:rsid w:val="009554A9"/>
    <w:rsid w:val="00956302"/>
    <w:rsid w:val="00961FDA"/>
    <w:rsid w:val="00962DF3"/>
    <w:rsid w:val="00964BA8"/>
    <w:rsid w:val="009669C8"/>
    <w:rsid w:val="009744F4"/>
    <w:rsid w:val="00974798"/>
    <w:rsid w:val="009759FB"/>
    <w:rsid w:val="0098282D"/>
    <w:rsid w:val="00990295"/>
    <w:rsid w:val="009A0A8B"/>
    <w:rsid w:val="009A3DBA"/>
    <w:rsid w:val="009A7F36"/>
    <w:rsid w:val="009B1F3B"/>
    <w:rsid w:val="009B4C67"/>
    <w:rsid w:val="009C2E3A"/>
    <w:rsid w:val="009C3462"/>
    <w:rsid w:val="009C45EB"/>
    <w:rsid w:val="009C61A4"/>
    <w:rsid w:val="009D121D"/>
    <w:rsid w:val="009D2EB4"/>
    <w:rsid w:val="009D4344"/>
    <w:rsid w:val="009D4D68"/>
    <w:rsid w:val="009D5BA1"/>
    <w:rsid w:val="009E0886"/>
    <w:rsid w:val="009E2BC3"/>
    <w:rsid w:val="009E30F8"/>
    <w:rsid w:val="009E54B7"/>
    <w:rsid w:val="009E6581"/>
    <w:rsid w:val="009F04DE"/>
    <w:rsid w:val="009F055C"/>
    <w:rsid w:val="009F15AE"/>
    <w:rsid w:val="009F51C7"/>
    <w:rsid w:val="009F62AB"/>
    <w:rsid w:val="009F637F"/>
    <w:rsid w:val="009F6FCF"/>
    <w:rsid w:val="00A028C2"/>
    <w:rsid w:val="00A02F18"/>
    <w:rsid w:val="00A02FDE"/>
    <w:rsid w:val="00A0373B"/>
    <w:rsid w:val="00A07737"/>
    <w:rsid w:val="00A07CB3"/>
    <w:rsid w:val="00A16E34"/>
    <w:rsid w:val="00A26FEE"/>
    <w:rsid w:val="00A32291"/>
    <w:rsid w:val="00A32B8D"/>
    <w:rsid w:val="00A36BE9"/>
    <w:rsid w:val="00A37230"/>
    <w:rsid w:val="00A37D82"/>
    <w:rsid w:val="00A413DF"/>
    <w:rsid w:val="00A47000"/>
    <w:rsid w:val="00A476E1"/>
    <w:rsid w:val="00A5118C"/>
    <w:rsid w:val="00A52A2E"/>
    <w:rsid w:val="00A54115"/>
    <w:rsid w:val="00A55262"/>
    <w:rsid w:val="00A56660"/>
    <w:rsid w:val="00A576E6"/>
    <w:rsid w:val="00A57A2D"/>
    <w:rsid w:val="00A642A2"/>
    <w:rsid w:val="00A6507F"/>
    <w:rsid w:val="00A71BE5"/>
    <w:rsid w:val="00A734BE"/>
    <w:rsid w:val="00A77232"/>
    <w:rsid w:val="00A8463C"/>
    <w:rsid w:val="00A8646A"/>
    <w:rsid w:val="00A871A4"/>
    <w:rsid w:val="00A87ABA"/>
    <w:rsid w:val="00A90F89"/>
    <w:rsid w:val="00A928D1"/>
    <w:rsid w:val="00A92B2C"/>
    <w:rsid w:val="00A94F1E"/>
    <w:rsid w:val="00A94F7C"/>
    <w:rsid w:val="00A95038"/>
    <w:rsid w:val="00AA2BA0"/>
    <w:rsid w:val="00AA452F"/>
    <w:rsid w:val="00AA7908"/>
    <w:rsid w:val="00AB19D5"/>
    <w:rsid w:val="00AB3784"/>
    <w:rsid w:val="00AB4236"/>
    <w:rsid w:val="00AB544E"/>
    <w:rsid w:val="00AB5C19"/>
    <w:rsid w:val="00AB6AE4"/>
    <w:rsid w:val="00AC0164"/>
    <w:rsid w:val="00AC0828"/>
    <w:rsid w:val="00AC17C8"/>
    <w:rsid w:val="00AC568A"/>
    <w:rsid w:val="00AC7F25"/>
    <w:rsid w:val="00AD0011"/>
    <w:rsid w:val="00AD0C01"/>
    <w:rsid w:val="00AD2BBF"/>
    <w:rsid w:val="00AD75E4"/>
    <w:rsid w:val="00AE10C4"/>
    <w:rsid w:val="00AE3234"/>
    <w:rsid w:val="00AF1A1D"/>
    <w:rsid w:val="00AF2993"/>
    <w:rsid w:val="00AF3A78"/>
    <w:rsid w:val="00B00504"/>
    <w:rsid w:val="00B02536"/>
    <w:rsid w:val="00B05AED"/>
    <w:rsid w:val="00B10772"/>
    <w:rsid w:val="00B11839"/>
    <w:rsid w:val="00B16CA0"/>
    <w:rsid w:val="00B17D88"/>
    <w:rsid w:val="00B21874"/>
    <w:rsid w:val="00B21F9F"/>
    <w:rsid w:val="00B23F51"/>
    <w:rsid w:val="00B25CA5"/>
    <w:rsid w:val="00B26226"/>
    <w:rsid w:val="00B26BA0"/>
    <w:rsid w:val="00B30B65"/>
    <w:rsid w:val="00B439A9"/>
    <w:rsid w:val="00B43BAD"/>
    <w:rsid w:val="00B46B72"/>
    <w:rsid w:val="00B513DD"/>
    <w:rsid w:val="00B530F9"/>
    <w:rsid w:val="00B53F44"/>
    <w:rsid w:val="00B547FA"/>
    <w:rsid w:val="00B54AC3"/>
    <w:rsid w:val="00B556C0"/>
    <w:rsid w:val="00B55948"/>
    <w:rsid w:val="00B56340"/>
    <w:rsid w:val="00B628F5"/>
    <w:rsid w:val="00B66A04"/>
    <w:rsid w:val="00B66B96"/>
    <w:rsid w:val="00B67550"/>
    <w:rsid w:val="00B7739B"/>
    <w:rsid w:val="00B773E7"/>
    <w:rsid w:val="00B77EA1"/>
    <w:rsid w:val="00B77FF0"/>
    <w:rsid w:val="00B84716"/>
    <w:rsid w:val="00B86D44"/>
    <w:rsid w:val="00B91467"/>
    <w:rsid w:val="00B93D96"/>
    <w:rsid w:val="00BA0154"/>
    <w:rsid w:val="00BA0DC7"/>
    <w:rsid w:val="00BA2B05"/>
    <w:rsid w:val="00BA2BEC"/>
    <w:rsid w:val="00BA2CD8"/>
    <w:rsid w:val="00BA4A64"/>
    <w:rsid w:val="00BA53A2"/>
    <w:rsid w:val="00BA7163"/>
    <w:rsid w:val="00BA71E1"/>
    <w:rsid w:val="00BB11A9"/>
    <w:rsid w:val="00BB26B3"/>
    <w:rsid w:val="00BB4B3B"/>
    <w:rsid w:val="00BB5FA9"/>
    <w:rsid w:val="00BB61C1"/>
    <w:rsid w:val="00BB77DD"/>
    <w:rsid w:val="00BB7E9D"/>
    <w:rsid w:val="00BC2C38"/>
    <w:rsid w:val="00BC2E50"/>
    <w:rsid w:val="00BC7832"/>
    <w:rsid w:val="00BD32CA"/>
    <w:rsid w:val="00BD32CE"/>
    <w:rsid w:val="00BD5BAE"/>
    <w:rsid w:val="00BD6A17"/>
    <w:rsid w:val="00BE0D42"/>
    <w:rsid w:val="00BE3565"/>
    <w:rsid w:val="00BE6B34"/>
    <w:rsid w:val="00BE7041"/>
    <w:rsid w:val="00BF2739"/>
    <w:rsid w:val="00BF5861"/>
    <w:rsid w:val="00BF6D40"/>
    <w:rsid w:val="00BF6EE4"/>
    <w:rsid w:val="00BF7167"/>
    <w:rsid w:val="00C0279A"/>
    <w:rsid w:val="00C03F19"/>
    <w:rsid w:val="00C05F93"/>
    <w:rsid w:val="00C06633"/>
    <w:rsid w:val="00C079AF"/>
    <w:rsid w:val="00C07A72"/>
    <w:rsid w:val="00C14ED9"/>
    <w:rsid w:val="00C165AF"/>
    <w:rsid w:val="00C20662"/>
    <w:rsid w:val="00C23041"/>
    <w:rsid w:val="00C24044"/>
    <w:rsid w:val="00C24448"/>
    <w:rsid w:val="00C26E98"/>
    <w:rsid w:val="00C2746F"/>
    <w:rsid w:val="00C30801"/>
    <w:rsid w:val="00C3348A"/>
    <w:rsid w:val="00C34A37"/>
    <w:rsid w:val="00C3582D"/>
    <w:rsid w:val="00C35CAA"/>
    <w:rsid w:val="00C36724"/>
    <w:rsid w:val="00C41252"/>
    <w:rsid w:val="00C4229E"/>
    <w:rsid w:val="00C42DDA"/>
    <w:rsid w:val="00C4313A"/>
    <w:rsid w:val="00C4368E"/>
    <w:rsid w:val="00C51DD4"/>
    <w:rsid w:val="00C52B0A"/>
    <w:rsid w:val="00C542B6"/>
    <w:rsid w:val="00C64930"/>
    <w:rsid w:val="00C66ACD"/>
    <w:rsid w:val="00C66D1E"/>
    <w:rsid w:val="00C67FC5"/>
    <w:rsid w:val="00C716FE"/>
    <w:rsid w:val="00C735C9"/>
    <w:rsid w:val="00C73857"/>
    <w:rsid w:val="00C751DB"/>
    <w:rsid w:val="00C8043D"/>
    <w:rsid w:val="00C839B9"/>
    <w:rsid w:val="00C90345"/>
    <w:rsid w:val="00C917C0"/>
    <w:rsid w:val="00CA0585"/>
    <w:rsid w:val="00CB180D"/>
    <w:rsid w:val="00CB4E9D"/>
    <w:rsid w:val="00CB5801"/>
    <w:rsid w:val="00CC0D1E"/>
    <w:rsid w:val="00CD18C2"/>
    <w:rsid w:val="00CD1C0C"/>
    <w:rsid w:val="00CD7789"/>
    <w:rsid w:val="00CE153D"/>
    <w:rsid w:val="00CE28D2"/>
    <w:rsid w:val="00CE4ABF"/>
    <w:rsid w:val="00CF0789"/>
    <w:rsid w:val="00CF183F"/>
    <w:rsid w:val="00CF26CE"/>
    <w:rsid w:val="00CF2B1C"/>
    <w:rsid w:val="00CF3D49"/>
    <w:rsid w:val="00CF7194"/>
    <w:rsid w:val="00CF74AB"/>
    <w:rsid w:val="00D01EB9"/>
    <w:rsid w:val="00D02684"/>
    <w:rsid w:val="00D0344C"/>
    <w:rsid w:val="00D0473A"/>
    <w:rsid w:val="00D04770"/>
    <w:rsid w:val="00D04F1B"/>
    <w:rsid w:val="00D0783E"/>
    <w:rsid w:val="00D10F01"/>
    <w:rsid w:val="00D120AE"/>
    <w:rsid w:val="00D226F5"/>
    <w:rsid w:val="00D2462C"/>
    <w:rsid w:val="00D3023F"/>
    <w:rsid w:val="00D30651"/>
    <w:rsid w:val="00D34D5A"/>
    <w:rsid w:val="00D408AF"/>
    <w:rsid w:val="00D425EF"/>
    <w:rsid w:val="00D444EC"/>
    <w:rsid w:val="00D44FEC"/>
    <w:rsid w:val="00D4600E"/>
    <w:rsid w:val="00D5347B"/>
    <w:rsid w:val="00D63854"/>
    <w:rsid w:val="00D64CA5"/>
    <w:rsid w:val="00D657C6"/>
    <w:rsid w:val="00D7090E"/>
    <w:rsid w:val="00D70D06"/>
    <w:rsid w:val="00D70D1D"/>
    <w:rsid w:val="00D738EE"/>
    <w:rsid w:val="00D801D6"/>
    <w:rsid w:val="00D821C2"/>
    <w:rsid w:val="00D9016E"/>
    <w:rsid w:val="00D90370"/>
    <w:rsid w:val="00D90402"/>
    <w:rsid w:val="00D91173"/>
    <w:rsid w:val="00D93435"/>
    <w:rsid w:val="00D95B91"/>
    <w:rsid w:val="00D97A39"/>
    <w:rsid w:val="00DA286E"/>
    <w:rsid w:val="00DA290A"/>
    <w:rsid w:val="00DA43D8"/>
    <w:rsid w:val="00DA534E"/>
    <w:rsid w:val="00DC0BD5"/>
    <w:rsid w:val="00DC0D3D"/>
    <w:rsid w:val="00DC2A57"/>
    <w:rsid w:val="00DC5498"/>
    <w:rsid w:val="00DD09A3"/>
    <w:rsid w:val="00DD3E35"/>
    <w:rsid w:val="00DD3F4F"/>
    <w:rsid w:val="00DD59A8"/>
    <w:rsid w:val="00DE11AC"/>
    <w:rsid w:val="00DE4007"/>
    <w:rsid w:val="00DE5B5F"/>
    <w:rsid w:val="00DE6F5B"/>
    <w:rsid w:val="00DF0643"/>
    <w:rsid w:val="00DF7521"/>
    <w:rsid w:val="00E02C83"/>
    <w:rsid w:val="00E02D55"/>
    <w:rsid w:val="00E035AB"/>
    <w:rsid w:val="00E157D7"/>
    <w:rsid w:val="00E16794"/>
    <w:rsid w:val="00E17272"/>
    <w:rsid w:val="00E2084D"/>
    <w:rsid w:val="00E2134D"/>
    <w:rsid w:val="00E23B05"/>
    <w:rsid w:val="00E23C4C"/>
    <w:rsid w:val="00E258B0"/>
    <w:rsid w:val="00E260A4"/>
    <w:rsid w:val="00E26112"/>
    <w:rsid w:val="00E26EDC"/>
    <w:rsid w:val="00E32FCD"/>
    <w:rsid w:val="00E3372F"/>
    <w:rsid w:val="00E34752"/>
    <w:rsid w:val="00E34A09"/>
    <w:rsid w:val="00E36A64"/>
    <w:rsid w:val="00E40F6C"/>
    <w:rsid w:val="00E433FC"/>
    <w:rsid w:val="00E50138"/>
    <w:rsid w:val="00E52160"/>
    <w:rsid w:val="00E569EF"/>
    <w:rsid w:val="00E6370F"/>
    <w:rsid w:val="00E63B7E"/>
    <w:rsid w:val="00E76FF1"/>
    <w:rsid w:val="00E836B8"/>
    <w:rsid w:val="00E84659"/>
    <w:rsid w:val="00E84C50"/>
    <w:rsid w:val="00E84E5F"/>
    <w:rsid w:val="00E90746"/>
    <w:rsid w:val="00E93096"/>
    <w:rsid w:val="00E97C73"/>
    <w:rsid w:val="00EA0D79"/>
    <w:rsid w:val="00EA0D7B"/>
    <w:rsid w:val="00EA243E"/>
    <w:rsid w:val="00EA2BBD"/>
    <w:rsid w:val="00EA4BAA"/>
    <w:rsid w:val="00EA4BD9"/>
    <w:rsid w:val="00EA7A88"/>
    <w:rsid w:val="00EB0091"/>
    <w:rsid w:val="00EB1CE4"/>
    <w:rsid w:val="00EC019A"/>
    <w:rsid w:val="00EC07BE"/>
    <w:rsid w:val="00EC2405"/>
    <w:rsid w:val="00EC25AB"/>
    <w:rsid w:val="00EC50B8"/>
    <w:rsid w:val="00ED6343"/>
    <w:rsid w:val="00EE41F5"/>
    <w:rsid w:val="00EE5224"/>
    <w:rsid w:val="00EF14A2"/>
    <w:rsid w:val="00EF30FC"/>
    <w:rsid w:val="00EF5A2C"/>
    <w:rsid w:val="00EF72A6"/>
    <w:rsid w:val="00EF79D7"/>
    <w:rsid w:val="00F04BB8"/>
    <w:rsid w:val="00F05060"/>
    <w:rsid w:val="00F11F3C"/>
    <w:rsid w:val="00F1505B"/>
    <w:rsid w:val="00F17682"/>
    <w:rsid w:val="00F20119"/>
    <w:rsid w:val="00F23FF9"/>
    <w:rsid w:val="00F26C36"/>
    <w:rsid w:val="00F2714D"/>
    <w:rsid w:val="00F30291"/>
    <w:rsid w:val="00F32ED1"/>
    <w:rsid w:val="00F34331"/>
    <w:rsid w:val="00F37700"/>
    <w:rsid w:val="00F5145D"/>
    <w:rsid w:val="00F634E1"/>
    <w:rsid w:val="00F67CF0"/>
    <w:rsid w:val="00F71EA4"/>
    <w:rsid w:val="00F74C27"/>
    <w:rsid w:val="00F80EB0"/>
    <w:rsid w:val="00F81158"/>
    <w:rsid w:val="00F8291C"/>
    <w:rsid w:val="00F846E0"/>
    <w:rsid w:val="00F84981"/>
    <w:rsid w:val="00F96CBD"/>
    <w:rsid w:val="00FA1A15"/>
    <w:rsid w:val="00FA27CA"/>
    <w:rsid w:val="00FA27D3"/>
    <w:rsid w:val="00FA31EC"/>
    <w:rsid w:val="00FA3BD9"/>
    <w:rsid w:val="00FB0249"/>
    <w:rsid w:val="00FB14DA"/>
    <w:rsid w:val="00FB4477"/>
    <w:rsid w:val="00FB7A29"/>
    <w:rsid w:val="00FD1D47"/>
    <w:rsid w:val="00FD2D8C"/>
    <w:rsid w:val="00FD517B"/>
    <w:rsid w:val="00FD6129"/>
    <w:rsid w:val="00FD6205"/>
    <w:rsid w:val="00FE0183"/>
    <w:rsid w:val="00FF0049"/>
    <w:rsid w:val="00FF3A02"/>
    <w:rsid w:val="00FF5E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1"/>
    </o:shapelayout>
  </w:shapeDefaults>
  <w:decimalSymbol w:val=","/>
  <w:listSeparator w:val=";"/>
  <w14:docId w14:val="06560DFD"/>
  <w15:docId w15:val="{D00623B8-AB12-6A47-9083-378A19784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7000"/>
    <w:pPr>
      <w:spacing w:after="0" w:line="240" w:lineRule="auto"/>
    </w:pPr>
    <w:rPr>
      <w:rFonts w:ascii="Times New Roman" w:eastAsia="Times New Roman" w:hAnsi="Times New Roman" w:cs="Times New Roman"/>
      <w:sz w:val="24"/>
      <w:szCs w:val="24"/>
      <w:lang w:val="es-CL" w:eastAsia="es-ES_tradnl"/>
    </w:rPr>
  </w:style>
  <w:style w:type="paragraph" w:styleId="Ttulo1">
    <w:name w:val="heading 1"/>
    <w:basedOn w:val="Normal"/>
    <w:next w:val="Normal"/>
    <w:link w:val="Ttulo1Car"/>
    <w:uiPriority w:val="9"/>
    <w:qFormat/>
    <w:rsid w:val="005C300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5C300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5C300B"/>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C300B"/>
    <w:rPr>
      <w:color w:val="0563C1" w:themeColor="hyperlink"/>
      <w:u w:val="single"/>
    </w:rPr>
  </w:style>
  <w:style w:type="character" w:customStyle="1" w:styleId="Ttulo1Car">
    <w:name w:val="Título 1 Car"/>
    <w:basedOn w:val="Fuentedeprrafopredeter"/>
    <w:link w:val="Ttulo1"/>
    <w:uiPriority w:val="9"/>
    <w:rsid w:val="005C300B"/>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5C300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5C300B"/>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5C300B"/>
    <w:pPr>
      <w:ind w:left="720"/>
      <w:contextualSpacing/>
    </w:pPr>
  </w:style>
  <w:style w:type="paragraph" w:styleId="Textodeglobo">
    <w:name w:val="Balloon Text"/>
    <w:basedOn w:val="Normal"/>
    <w:link w:val="TextodegloboCar"/>
    <w:uiPriority w:val="99"/>
    <w:semiHidden/>
    <w:unhideWhenUsed/>
    <w:rsid w:val="005C300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C300B"/>
    <w:rPr>
      <w:rFonts w:ascii="Segoe UI" w:hAnsi="Segoe UI" w:cs="Segoe UI"/>
      <w:sz w:val="18"/>
      <w:szCs w:val="18"/>
    </w:rPr>
  </w:style>
  <w:style w:type="paragraph" w:styleId="Lista">
    <w:name w:val="List"/>
    <w:basedOn w:val="Normal"/>
    <w:uiPriority w:val="99"/>
    <w:unhideWhenUsed/>
    <w:rsid w:val="00C14ED9"/>
    <w:pPr>
      <w:ind w:left="283" w:hanging="283"/>
      <w:contextualSpacing/>
    </w:pPr>
  </w:style>
  <w:style w:type="paragraph" w:styleId="Lista2">
    <w:name w:val="List 2"/>
    <w:basedOn w:val="Normal"/>
    <w:uiPriority w:val="99"/>
    <w:unhideWhenUsed/>
    <w:rsid w:val="00C14ED9"/>
    <w:pPr>
      <w:ind w:left="566" w:hanging="283"/>
      <w:contextualSpacing/>
    </w:pPr>
  </w:style>
  <w:style w:type="paragraph" w:styleId="Lista3">
    <w:name w:val="List 3"/>
    <w:basedOn w:val="Normal"/>
    <w:uiPriority w:val="99"/>
    <w:unhideWhenUsed/>
    <w:rsid w:val="00C14ED9"/>
    <w:pPr>
      <w:ind w:left="849" w:hanging="283"/>
      <w:contextualSpacing/>
    </w:pPr>
  </w:style>
  <w:style w:type="paragraph" w:styleId="Saludo">
    <w:name w:val="Salutation"/>
    <w:basedOn w:val="Normal"/>
    <w:next w:val="Normal"/>
    <w:link w:val="SaludoCar"/>
    <w:uiPriority w:val="99"/>
    <w:unhideWhenUsed/>
    <w:rsid w:val="00C14ED9"/>
  </w:style>
  <w:style w:type="character" w:customStyle="1" w:styleId="SaludoCar">
    <w:name w:val="Saludo Car"/>
    <w:basedOn w:val="Fuentedeprrafopredeter"/>
    <w:link w:val="Saludo"/>
    <w:uiPriority w:val="99"/>
    <w:rsid w:val="00C14ED9"/>
  </w:style>
  <w:style w:type="paragraph" w:styleId="Continuarlista">
    <w:name w:val="List Continue"/>
    <w:basedOn w:val="Normal"/>
    <w:uiPriority w:val="99"/>
    <w:unhideWhenUsed/>
    <w:rsid w:val="00C14ED9"/>
    <w:pPr>
      <w:spacing w:after="120"/>
      <w:ind w:left="283"/>
      <w:contextualSpacing/>
    </w:pPr>
  </w:style>
  <w:style w:type="paragraph" w:styleId="Puesto">
    <w:name w:val="Title"/>
    <w:basedOn w:val="Normal"/>
    <w:next w:val="Normal"/>
    <w:link w:val="PuestoCar"/>
    <w:qFormat/>
    <w:rsid w:val="00C14ED9"/>
    <w:pPr>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rsid w:val="00C14ED9"/>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C14ED9"/>
    <w:pPr>
      <w:spacing w:after="120"/>
    </w:pPr>
  </w:style>
  <w:style w:type="character" w:customStyle="1" w:styleId="TextoindependienteCar">
    <w:name w:val="Texto independiente Car"/>
    <w:basedOn w:val="Fuentedeprrafopredeter"/>
    <w:link w:val="Textoindependiente"/>
    <w:uiPriority w:val="99"/>
    <w:rsid w:val="00C14ED9"/>
  </w:style>
  <w:style w:type="paragraph" w:styleId="Encabezado">
    <w:name w:val="header"/>
    <w:basedOn w:val="Normal"/>
    <w:link w:val="EncabezadoCar"/>
    <w:uiPriority w:val="99"/>
    <w:unhideWhenUsed/>
    <w:rsid w:val="007C12A1"/>
    <w:pPr>
      <w:tabs>
        <w:tab w:val="center" w:pos="4419"/>
        <w:tab w:val="right" w:pos="8838"/>
      </w:tabs>
    </w:pPr>
  </w:style>
  <w:style w:type="character" w:customStyle="1" w:styleId="EncabezadoCar">
    <w:name w:val="Encabezado Car"/>
    <w:basedOn w:val="Fuentedeprrafopredeter"/>
    <w:link w:val="Encabezado"/>
    <w:uiPriority w:val="99"/>
    <w:rsid w:val="007C12A1"/>
  </w:style>
  <w:style w:type="paragraph" w:styleId="Piedepgina">
    <w:name w:val="footer"/>
    <w:basedOn w:val="Normal"/>
    <w:link w:val="PiedepginaCar"/>
    <w:uiPriority w:val="99"/>
    <w:unhideWhenUsed/>
    <w:rsid w:val="007C12A1"/>
    <w:pPr>
      <w:tabs>
        <w:tab w:val="center" w:pos="4419"/>
        <w:tab w:val="right" w:pos="8838"/>
      </w:tabs>
    </w:pPr>
  </w:style>
  <w:style w:type="character" w:customStyle="1" w:styleId="PiedepginaCar">
    <w:name w:val="Pie de página Car"/>
    <w:basedOn w:val="Fuentedeprrafopredeter"/>
    <w:link w:val="Piedepgina"/>
    <w:uiPriority w:val="99"/>
    <w:rsid w:val="007C12A1"/>
  </w:style>
  <w:style w:type="paragraph" w:styleId="NormalWeb">
    <w:name w:val="Normal (Web)"/>
    <w:basedOn w:val="Normal"/>
    <w:uiPriority w:val="99"/>
    <w:semiHidden/>
    <w:unhideWhenUsed/>
    <w:rsid w:val="0073768F"/>
    <w:pPr>
      <w:spacing w:before="100" w:beforeAutospacing="1" w:after="100" w:afterAutospacing="1"/>
    </w:pPr>
    <w:rPr>
      <w:lang w:eastAsia="es-CL"/>
    </w:rPr>
  </w:style>
  <w:style w:type="character" w:styleId="Textoennegrita">
    <w:name w:val="Strong"/>
    <w:basedOn w:val="Fuentedeprrafopredeter"/>
    <w:uiPriority w:val="22"/>
    <w:qFormat/>
    <w:rsid w:val="0073768F"/>
    <w:rPr>
      <w:b/>
      <w:bCs/>
    </w:rPr>
  </w:style>
  <w:style w:type="paragraph" w:styleId="Sinespaciado">
    <w:name w:val="No Spacing"/>
    <w:uiPriority w:val="1"/>
    <w:qFormat/>
    <w:rsid w:val="00C165AF"/>
    <w:pPr>
      <w:spacing w:after="0" w:line="240" w:lineRule="auto"/>
    </w:pPr>
  </w:style>
  <w:style w:type="character" w:customStyle="1" w:styleId="Mencinsinresolver1">
    <w:name w:val="Mención sin resolver1"/>
    <w:basedOn w:val="Fuentedeprrafopredeter"/>
    <w:uiPriority w:val="99"/>
    <w:semiHidden/>
    <w:unhideWhenUsed/>
    <w:rsid w:val="0003497E"/>
    <w:rPr>
      <w:color w:val="605E5C"/>
      <w:shd w:val="clear" w:color="auto" w:fill="E1DFDD"/>
    </w:rPr>
  </w:style>
  <w:style w:type="paragraph" w:customStyle="1" w:styleId="WPPie">
    <w:name w:val="WP_Pie"/>
    <w:rsid w:val="00422A20"/>
    <w:pPr>
      <w:spacing w:after="0" w:line="240" w:lineRule="auto"/>
    </w:pPr>
    <w:rPr>
      <w:rFonts w:ascii="Monaco" w:eastAsia="Times New Roman" w:hAnsi="Monaco" w:cs="Times New Roman"/>
      <w:sz w:val="24"/>
      <w:szCs w:val="20"/>
      <w:lang w:val="es-ES_tradnl" w:eastAsia="es-ES"/>
    </w:rPr>
  </w:style>
  <w:style w:type="paragraph" w:customStyle="1" w:styleId="BodyText23">
    <w:name w:val="Body Text 23"/>
    <w:basedOn w:val="Normal"/>
    <w:rsid w:val="00422A20"/>
    <w:pPr>
      <w:widowControl w:val="0"/>
      <w:jc w:val="both"/>
    </w:pPr>
    <w:rPr>
      <w:rFonts w:ascii="Arial" w:hAnsi="Arial"/>
      <w:snapToGrid w:val="0"/>
      <w:color w:val="000000"/>
      <w:sz w:val="20"/>
      <w:szCs w:val="20"/>
      <w:lang w:val="es-ES" w:eastAsia="es-ES"/>
    </w:rPr>
  </w:style>
  <w:style w:type="paragraph" w:customStyle="1" w:styleId="n">
    <w:name w:val="n"/>
    <w:basedOn w:val="Normal"/>
    <w:rsid w:val="00422A20"/>
    <w:pPr>
      <w:widowControl w:val="0"/>
      <w:jc w:val="both"/>
    </w:pPr>
    <w:rPr>
      <w:snapToGrid w:val="0"/>
      <w:szCs w:val="20"/>
      <w:lang w:val="es-ES" w:eastAsia="es-ES"/>
    </w:rPr>
  </w:style>
  <w:style w:type="paragraph" w:customStyle="1" w:styleId="xl26">
    <w:name w:val="xl26"/>
    <w:basedOn w:val="Normal"/>
    <w:rsid w:val="00422A20"/>
    <w:pPr>
      <w:spacing w:before="100" w:beforeAutospacing="1" w:after="100" w:afterAutospacing="1"/>
    </w:pPr>
    <w:rPr>
      <w:rFonts w:ascii="Arial Unicode MS" w:eastAsia="Arial Unicode MS" w:hAnsi="Arial Unicode MS" w:cs="Arial Unicode MS"/>
      <w:sz w:val="16"/>
      <w:szCs w:val="16"/>
      <w:lang w:val="es-ES" w:eastAsia="es-ES"/>
    </w:rPr>
  </w:style>
  <w:style w:type="paragraph" w:styleId="Textosinformato">
    <w:name w:val="Plain Text"/>
    <w:basedOn w:val="Normal"/>
    <w:link w:val="TextosinformatoCar"/>
    <w:rsid w:val="00422A20"/>
    <w:rPr>
      <w:rFonts w:ascii="Courier New" w:hAnsi="Courier New"/>
      <w:sz w:val="20"/>
      <w:szCs w:val="20"/>
      <w:lang w:val="es-ES" w:eastAsia="es-ES"/>
    </w:rPr>
  </w:style>
  <w:style w:type="character" w:customStyle="1" w:styleId="TextosinformatoCar">
    <w:name w:val="Texto sin formato Car"/>
    <w:basedOn w:val="Fuentedeprrafopredeter"/>
    <w:link w:val="Textosinformato"/>
    <w:rsid w:val="00422A20"/>
    <w:rPr>
      <w:rFonts w:ascii="Courier New" w:eastAsia="Times New Roman" w:hAnsi="Courier New" w:cs="Times New Roman"/>
      <w:sz w:val="20"/>
      <w:szCs w:val="20"/>
      <w:lang w:val="es-ES" w:eastAsia="es-ES"/>
    </w:rPr>
  </w:style>
  <w:style w:type="character" w:customStyle="1" w:styleId="Mencinsinresolver2">
    <w:name w:val="Mención sin resolver2"/>
    <w:basedOn w:val="Fuentedeprrafopredeter"/>
    <w:uiPriority w:val="99"/>
    <w:semiHidden/>
    <w:unhideWhenUsed/>
    <w:rsid w:val="00A92B2C"/>
    <w:rPr>
      <w:color w:val="605E5C"/>
      <w:shd w:val="clear" w:color="auto" w:fill="E1DFDD"/>
    </w:rPr>
  </w:style>
  <w:style w:type="table" w:styleId="Tablaconcuadrcula">
    <w:name w:val="Table Grid"/>
    <w:basedOn w:val="Tablanormal"/>
    <w:uiPriority w:val="39"/>
    <w:rsid w:val="00E84C50"/>
    <w:pPr>
      <w:spacing w:after="0" w:line="240" w:lineRule="auto"/>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qFormat/>
    <w:rsid w:val="00E84C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87577">
      <w:bodyDiv w:val="1"/>
      <w:marLeft w:val="0"/>
      <w:marRight w:val="0"/>
      <w:marTop w:val="0"/>
      <w:marBottom w:val="0"/>
      <w:divBdr>
        <w:top w:val="none" w:sz="0" w:space="0" w:color="auto"/>
        <w:left w:val="none" w:sz="0" w:space="0" w:color="auto"/>
        <w:bottom w:val="none" w:sz="0" w:space="0" w:color="auto"/>
        <w:right w:val="none" w:sz="0" w:space="0" w:color="auto"/>
      </w:divBdr>
    </w:div>
    <w:div w:id="23024715">
      <w:bodyDiv w:val="1"/>
      <w:marLeft w:val="0"/>
      <w:marRight w:val="0"/>
      <w:marTop w:val="0"/>
      <w:marBottom w:val="0"/>
      <w:divBdr>
        <w:top w:val="none" w:sz="0" w:space="0" w:color="auto"/>
        <w:left w:val="none" w:sz="0" w:space="0" w:color="auto"/>
        <w:bottom w:val="none" w:sz="0" w:space="0" w:color="auto"/>
        <w:right w:val="none" w:sz="0" w:space="0" w:color="auto"/>
      </w:divBdr>
    </w:div>
    <w:div w:id="35397609">
      <w:bodyDiv w:val="1"/>
      <w:marLeft w:val="0"/>
      <w:marRight w:val="0"/>
      <w:marTop w:val="0"/>
      <w:marBottom w:val="0"/>
      <w:divBdr>
        <w:top w:val="none" w:sz="0" w:space="0" w:color="auto"/>
        <w:left w:val="none" w:sz="0" w:space="0" w:color="auto"/>
        <w:bottom w:val="none" w:sz="0" w:space="0" w:color="auto"/>
        <w:right w:val="none" w:sz="0" w:space="0" w:color="auto"/>
      </w:divBdr>
    </w:div>
    <w:div w:id="49811362">
      <w:bodyDiv w:val="1"/>
      <w:marLeft w:val="0"/>
      <w:marRight w:val="0"/>
      <w:marTop w:val="0"/>
      <w:marBottom w:val="0"/>
      <w:divBdr>
        <w:top w:val="none" w:sz="0" w:space="0" w:color="auto"/>
        <w:left w:val="none" w:sz="0" w:space="0" w:color="auto"/>
        <w:bottom w:val="none" w:sz="0" w:space="0" w:color="auto"/>
        <w:right w:val="none" w:sz="0" w:space="0" w:color="auto"/>
      </w:divBdr>
    </w:div>
    <w:div w:id="99759968">
      <w:bodyDiv w:val="1"/>
      <w:marLeft w:val="0"/>
      <w:marRight w:val="0"/>
      <w:marTop w:val="0"/>
      <w:marBottom w:val="0"/>
      <w:divBdr>
        <w:top w:val="none" w:sz="0" w:space="0" w:color="auto"/>
        <w:left w:val="none" w:sz="0" w:space="0" w:color="auto"/>
        <w:bottom w:val="none" w:sz="0" w:space="0" w:color="auto"/>
        <w:right w:val="none" w:sz="0" w:space="0" w:color="auto"/>
      </w:divBdr>
    </w:div>
    <w:div w:id="101610286">
      <w:bodyDiv w:val="1"/>
      <w:marLeft w:val="0"/>
      <w:marRight w:val="0"/>
      <w:marTop w:val="0"/>
      <w:marBottom w:val="0"/>
      <w:divBdr>
        <w:top w:val="none" w:sz="0" w:space="0" w:color="auto"/>
        <w:left w:val="none" w:sz="0" w:space="0" w:color="auto"/>
        <w:bottom w:val="none" w:sz="0" w:space="0" w:color="auto"/>
        <w:right w:val="none" w:sz="0" w:space="0" w:color="auto"/>
      </w:divBdr>
    </w:div>
    <w:div w:id="123429009">
      <w:bodyDiv w:val="1"/>
      <w:marLeft w:val="0"/>
      <w:marRight w:val="0"/>
      <w:marTop w:val="0"/>
      <w:marBottom w:val="0"/>
      <w:divBdr>
        <w:top w:val="none" w:sz="0" w:space="0" w:color="auto"/>
        <w:left w:val="none" w:sz="0" w:space="0" w:color="auto"/>
        <w:bottom w:val="none" w:sz="0" w:space="0" w:color="auto"/>
        <w:right w:val="none" w:sz="0" w:space="0" w:color="auto"/>
      </w:divBdr>
    </w:div>
    <w:div w:id="124854490">
      <w:bodyDiv w:val="1"/>
      <w:marLeft w:val="0"/>
      <w:marRight w:val="0"/>
      <w:marTop w:val="0"/>
      <w:marBottom w:val="0"/>
      <w:divBdr>
        <w:top w:val="none" w:sz="0" w:space="0" w:color="auto"/>
        <w:left w:val="none" w:sz="0" w:space="0" w:color="auto"/>
        <w:bottom w:val="none" w:sz="0" w:space="0" w:color="auto"/>
        <w:right w:val="none" w:sz="0" w:space="0" w:color="auto"/>
      </w:divBdr>
    </w:div>
    <w:div w:id="136726965">
      <w:bodyDiv w:val="1"/>
      <w:marLeft w:val="0"/>
      <w:marRight w:val="0"/>
      <w:marTop w:val="0"/>
      <w:marBottom w:val="0"/>
      <w:divBdr>
        <w:top w:val="none" w:sz="0" w:space="0" w:color="auto"/>
        <w:left w:val="none" w:sz="0" w:space="0" w:color="auto"/>
        <w:bottom w:val="none" w:sz="0" w:space="0" w:color="auto"/>
        <w:right w:val="none" w:sz="0" w:space="0" w:color="auto"/>
      </w:divBdr>
    </w:div>
    <w:div w:id="140655919">
      <w:bodyDiv w:val="1"/>
      <w:marLeft w:val="0"/>
      <w:marRight w:val="0"/>
      <w:marTop w:val="0"/>
      <w:marBottom w:val="0"/>
      <w:divBdr>
        <w:top w:val="none" w:sz="0" w:space="0" w:color="auto"/>
        <w:left w:val="none" w:sz="0" w:space="0" w:color="auto"/>
        <w:bottom w:val="none" w:sz="0" w:space="0" w:color="auto"/>
        <w:right w:val="none" w:sz="0" w:space="0" w:color="auto"/>
      </w:divBdr>
    </w:div>
    <w:div w:id="145630427">
      <w:bodyDiv w:val="1"/>
      <w:marLeft w:val="0"/>
      <w:marRight w:val="0"/>
      <w:marTop w:val="0"/>
      <w:marBottom w:val="0"/>
      <w:divBdr>
        <w:top w:val="none" w:sz="0" w:space="0" w:color="auto"/>
        <w:left w:val="none" w:sz="0" w:space="0" w:color="auto"/>
        <w:bottom w:val="none" w:sz="0" w:space="0" w:color="auto"/>
        <w:right w:val="none" w:sz="0" w:space="0" w:color="auto"/>
      </w:divBdr>
    </w:div>
    <w:div w:id="156925001">
      <w:bodyDiv w:val="1"/>
      <w:marLeft w:val="0"/>
      <w:marRight w:val="0"/>
      <w:marTop w:val="0"/>
      <w:marBottom w:val="0"/>
      <w:divBdr>
        <w:top w:val="none" w:sz="0" w:space="0" w:color="auto"/>
        <w:left w:val="none" w:sz="0" w:space="0" w:color="auto"/>
        <w:bottom w:val="none" w:sz="0" w:space="0" w:color="auto"/>
        <w:right w:val="none" w:sz="0" w:space="0" w:color="auto"/>
      </w:divBdr>
    </w:div>
    <w:div w:id="190194544">
      <w:bodyDiv w:val="1"/>
      <w:marLeft w:val="0"/>
      <w:marRight w:val="0"/>
      <w:marTop w:val="0"/>
      <w:marBottom w:val="0"/>
      <w:divBdr>
        <w:top w:val="none" w:sz="0" w:space="0" w:color="auto"/>
        <w:left w:val="none" w:sz="0" w:space="0" w:color="auto"/>
        <w:bottom w:val="none" w:sz="0" w:space="0" w:color="auto"/>
        <w:right w:val="none" w:sz="0" w:space="0" w:color="auto"/>
      </w:divBdr>
    </w:div>
    <w:div w:id="201794419">
      <w:bodyDiv w:val="1"/>
      <w:marLeft w:val="0"/>
      <w:marRight w:val="0"/>
      <w:marTop w:val="0"/>
      <w:marBottom w:val="0"/>
      <w:divBdr>
        <w:top w:val="none" w:sz="0" w:space="0" w:color="auto"/>
        <w:left w:val="none" w:sz="0" w:space="0" w:color="auto"/>
        <w:bottom w:val="none" w:sz="0" w:space="0" w:color="auto"/>
        <w:right w:val="none" w:sz="0" w:space="0" w:color="auto"/>
      </w:divBdr>
    </w:div>
    <w:div w:id="228733529">
      <w:bodyDiv w:val="1"/>
      <w:marLeft w:val="0"/>
      <w:marRight w:val="0"/>
      <w:marTop w:val="0"/>
      <w:marBottom w:val="0"/>
      <w:divBdr>
        <w:top w:val="none" w:sz="0" w:space="0" w:color="auto"/>
        <w:left w:val="none" w:sz="0" w:space="0" w:color="auto"/>
        <w:bottom w:val="none" w:sz="0" w:space="0" w:color="auto"/>
        <w:right w:val="none" w:sz="0" w:space="0" w:color="auto"/>
      </w:divBdr>
    </w:div>
    <w:div w:id="266935221">
      <w:bodyDiv w:val="1"/>
      <w:marLeft w:val="0"/>
      <w:marRight w:val="0"/>
      <w:marTop w:val="0"/>
      <w:marBottom w:val="0"/>
      <w:divBdr>
        <w:top w:val="none" w:sz="0" w:space="0" w:color="auto"/>
        <w:left w:val="none" w:sz="0" w:space="0" w:color="auto"/>
        <w:bottom w:val="none" w:sz="0" w:space="0" w:color="auto"/>
        <w:right w:val="none" w:sz="0" w:space="0" w:color="auto"/>
      </w:divBdr>
    </w:div>
    <w:div w:id="284318218">
      <w:bodyDiv w:val="1"/>
      <w:marLeft w:val="0"/>
      <w:marRight w:val="0"/>
      <w:marTop w:val="0"/>
      <w:marBottom w:val="0"/>
      <w:divBdr>
        <w:top w:val="none" w:sz="0" w:space="0" w:color="auto"/>
        <w:left w:val="none" w:sz="0" w:space="0" w:color="auto"/>
        <w:bottom w:val="none" w:sz="0" w:space="0" w:color="auto"/>
        <w:right w:val="none" w:sz="0" w:space="0" w:color="auto"/>
      </w:divBdr>
    </w:div>
    <w:div w:id="320930103">
      <w:bodyDiv w:val="1"/>
      <w:marLeft w:val="0"/>
      <w:marRight w:val="0"/>
      <w:marTop w:val="0"/>
      <w:marBottom w:val="0"/>
      <w:divBdr>
        <w:top w:val="none" w:sz="0" w:space="0" w:color="auto"/>
        <w:left w:val="none" w:sz="0" w:space="0" w:color="auto"/>
        <w:bottom w:val="none" w:sz="0" w:space="0" w:color="auto"/>
        <w:right w:val="none" w:sz="0" w:space="0" w:color="auto"/>
      </w:divBdr>
    </w:div>
    <w:div w:id="349529864">
      <w:bodyDiv w:val="1"/>
      <w:marLeft w:val="0"/>
      <w:marRight w:val="0"/>
      <w:marTop w:val="0"/>
      <w:marBottom w:val="0"/>
      <w:divBdr>
        <w:top w:val="none" w:sz="0" w:space="0" w:color="auto"/>
        <w:left w:val="none" w:sz="0" w:space="0" w:color="auto"/>
        <w:bottom w:val="none" w:sz="0" w:space="0" w:color="auto"/>
        <w:right w:val="none" w:sz="0" w:space="0" w:color="auto"/>
      </w:divBdr>
    </w:div>
    <w:div w:id="359431164">
      <w:bodyDiv w:val="1"/>
      <w:marLeft w:val="0"/>
      <w:marRight w:val="0"/>
      <w:marTop w:val="0"/>
      <w:marBottom w:val="0"/>
      <w:divBdr>
        <w:top w:val="none" w:sz="0" w:space="0" w:color="auto"/>
        <w:left w:val="none" w:sz="0" w:space="0" w:color="auto"/>
        <w:bottom w:val="none" w:sz="0" w:space="0" w:color="auto"/>
        <w:right w:val="none" w:sz="0" w:space="0" w:color="auto"/>
      </w:divBdr>
    </w:div>
    <w:div w:id="360324571">
      <w:bodyDiv w:val="1"/>
      <w:marLeft w:val="0"/>
      <w:marRight w:val="0"/>
      <w:marTop w:val="0"/>
      <w:marBottom w:val="0"/>
      <w:divBdr>
        <w:top w:val="none" w:sz="0" w:space="0" w:color="auto"/>
        <w:left w:val="none" w:sz="0" w:space="0" w:color="auto"/>
        <w:bottom w:val="none" w:sz="0" w:space="0" w:color="auto"/>
        <w:right w:val="none" w:sz="0" w:space="0" w:color="auto"/>
      </w:divBdr>
    </w:div>
    <w:div w:id="375813536">
      <w:bodyDiv w:val="1"/>
      <w:marLeft w:val="0"/>
      <w:marRight w:val="0"/>
      <w:marTop w:val="0"/>
      <w:marBottom w:val="0"/>
      <w:divBdr>
        <w:top w:val="none" w:sz="0" w:space="0" w:color="auto"/>
        <w:left w:val="none" w:sz="0" w:space="0" w:color="auto"/>
        <w:bottom w:val="none" w:sz="0" w:space="0" w:color="auto"/>
        <w:right w:val="none" w:sz="0" w:space="0" w:color="auto"/>
      </w:divBdr>
    </w:div>
    <w:div w:id="379287119">
      <w:bodyDiv w:val="1"/>
      <w:marLeft w:val="0"/>
      <w:marRight w:val="0"/>
      <w:marTop w:val="0"/>
      <w:marBottom w:val="0"/>
      <w:divBdr>
        <w:top w:val="none" w:sz="0" w:space="0" w:color="auto"/>
        <w:left w:val="none" w:sz="0" w:space="0" w:color="auto"/>
        <w:bottom w:val="none" w:sz="0" w:space="0" w:color="auto"/>
        <w:right w:val="none" w:sz="0" w:space="0" w:color="auto"/>
      </w:divBdr>
    </w:div>
    <w:div w:id="383674594">
      <w:bodyDiv w:val="1"/>
      <w:marLeft w:val="0"/>
      <w:marRight w:val="0"/>
      <w:marTop w:val="0"/>
      <w:marBottom w:val="0"/>
      <w:divBdr>
        <w:top w:val="none" w:sz="0" w:space="0" w:color="auto"/>
        <w:left w:val="none" w:sz="0" w:space="0" w:color="auto"/>
        <w:bottom w:val="none" w:sz="0" w:space="0" w:color="auto"/>
        <w:right w:val="none" w:sz="0" w:space="0" w:color="auto"/>
      </w:divBdr>
    </w:div>
    <w:div w:id="390931052">
      <w:bodyDiv w:val="1"/>
      <w:marLeft w:val="0"/>
      <w:marRight w:val="0"/>
      <w:marTop w:val="0"/>
      <w:marBottom w:val="0"/>
      <w:divBdr>
        <w:top w:val="none" w:sz="0" w:space="0" w:color="auto"/>
        <w:left w:val="none" w:sz="0" w:space="0" w:color="auto"/>
        <w:bottom w:val="none" w:sz="0" w:space="0" w:color="auto"/>
        <w:right w:val="none" w:sz="0" w:space="0" w:color="auto"/>
      </w:divBdr>
    </w:div>
    <w:div w:id="429737781">
      <w:bodyDiv w:val="1"/>
      <w:marLeft w:val="0"/>
      <w:marRight w:val="0"/>
      <w:marTop w:val="0"/>
      <w:marBottom w:val="0"/>
      <w:divBdr>
        <w:top w:val="none" w:sz="0" w:space="0" w:color="auto"/>
        <w:left w:val="none" w:sz="0" w:space="0" w:color="auto"/>
        <w:bottom w:val="none" w:sz="0" w:space="0" w:color="auto"/>
        <w:right w:val="none" w:sz="0" w:space="0" w:color="auto"/>
      </w:divBdr>
    </w:div>
    <w:div w:id="437339408">
      <w:bodyDiv w:val="1"/>
      <w:marLeft w:val="0"/>
      <w:marRight w:val="0"/>
      <w:marTop w:val="0"/>
      <w:marBottom w:val="0"/>
      <w:divBdr>
        <w:top w:val="none" w:sz="0" w:space="0" w:color="auto"/>
        <w:left w:val="none" w:sz="0" w:space="0" w:color="auto"/>
        <w:bottom w:val="none" w:sz="0" w:space="0" w:color="auto"/>
        <w:right w:val="none" w:sz="0" w:space="0" w:color="auto"/>
      </w:divBdr>
    </w:div>
    <w:div w:id="443430480">
      <w:bodyDiv w:val="1"/>
      <w:marLeft w:val="0"/>
      <w:marRight w:val="0"/>
      <w:marTop w:val="0"/>
      <w:marBottom w:val="0"/>
      <w:divBdr>
        <w:top w:val="none" w:sz="0" w:space="0" w:color="auto"/>
        <w:left w:val="none" w:sz="0" w:space="0" w:color="auto"/>
        <w:bottom w:val="none" w:sz="0" w:space="0" w:color="auto"/>
        <w:right w:val="none" w:sz="0" w:space="0" w:color="auto"/>
      </w:divBdr>
    </w:div>
    <w:div w:id="474758935">
      <w:bodyDiv w:val="1"/>
      <w:marLeft w:val="0"/>
      <w:marRight w:val="0"/>
      <w:marTop w:val="0"/>
      <w:marBottom w:val="0"/>
      <w:divBdr>
        <w:top w:val="none" w:sz="0" w:space="0" w:color="auto"/>
        <w:left w:val="none" w:sz="0" w:space="0" w:color="auto"/>
        <w:bottom w:val="none" w:sz="0" w:space="0" w:color="auto"/>
        <w:right w:val="none" w:sz="0" w:space="0" w:color="auto"/>
      </w:divBdr>
    </w:div>
    <w:div w:id="512038756">
      <w:bodyDiv w:val="1"/>
      <w:marLeft w:val="0"/>
      <w:marRight w:val="0"/>
      <w:marTop w:val="0"/>
      <w:marBottom w:val="0"/>
      <w:divBdr>
        <w:top w:val="none" w:sz="0" w:space="0" w:color="auto"/>
        <w:left w:val="none" w:sz="0" w:space="0" w:color="auto"/>
        <w:bottom w:val="none" w:sz="0" w:space="0" w:color="auto"/>
        <w:right w:val="none" w:sz="0" w:space="0" w:color="auto"/>
      </w:divBdr>
    </w:div>
    <w:div w:id="599607939">
      <w:bodyDiv w:val="1"/>
      <w:marLeft w:val="0"/>
      <w:marRight w:val="0"/>
      <w:marTop w:val="0"/>
      <w:marBottom w:val="0"/>
      <w:divBdr>
        <w:top w:val="none" w:sz="0" w:space="0" w:color="auto"/>
        <w:left w:val="none" w:sz="0" w:space="0" w:color="auto"/>
        <w:bottom w:val="none" w:sz="0" w:space="0" w:color="auto"/>
        <w:right w:val="none" w:sz="0" w:space="0" w:color="auto"/>
      </w:divBdr>
    </w:div>
    <w:div w:id="638149027">
      <w:bodyDiv w:val="1"/>
      <w:marLeft w:val="0"/>
      <w:marRight w:val="0"/>
      <w:marTop w:val="0"/>
      <w:marBottom w:val="0"/>
      <w:divBdr>
        <w:top w:val="none" w:sz="0" w:space="0" w:color="auto"/>
        <w:left w:val="none" w:sz="0" w:space="0" w:color="auto"/>
        <w:bottom w:val="none" w:sz="0" w:space="0" w:color="auto"/>
        <w:right w:val="none" w:sz="0" w:space="0" w:color="auto"/>
      </w:divBdr>
    </w:div>
    <w:div w:id="659891034">
      <w:bodyDiv w:val="1"/>
      <w:marLeft w:val="0"/>
      <w:marRight w:val="0"/>
      <w:marTop w:val="0"/>
      <w:marBottom w:val="0"/>
      <w:divBdr>
        <w:top w:val="none" w:sz="0" w:space="0" w:color="auto"/>
        <w:left w:val="none" w:sz="0" w:space="0" w:color="auto"/>
        <w:bottom w:val="none" w:sz="0" w:space="0" w:color="auto"/>
        <w:right w:val="none" w:sz="0" w:space="0" w:color="auto"/>
      </w:divBdr>
    </w:div>
    <w:div w:id="720445599">
      <w:bodyDiv w:val="1"/>
      <w:marLeft w:val="0"/>
      <w:marRight w:val="0"/>
      <w:marTop w:val="0"/>
      <w:marBottom w:val="0"/>
      <w:divBdr>
        <w:top w:val="none" w:sz="0" w:space="0" w:color="auto"/>
        <w:left w:val="none" w:sz="0" w:space="0" w:color="auto"/>
        <w:bottom w:val="none" w:sz="0" w:space="0" w:color="auto"/>
        <w:right w:val="none" w:sz="0" w:space="0" w:color="auto"/>
      </w:divBdr>
    </w:div>
    <w:div w:id="786385517">
      <w:bodyDiv w:val="1"/>
      <w:marLeft w:val="0"/>
      <w:marRight w:val="0"/>
      <w:marTop w:val="0"/>
      <w:marBottom w:val="0"/>
      <w:divBdr>
        <w:top w:val="none" w:sz="0" w:space="0" w:color="auto"/>
        <w:left w:val="none" w:sz="0" w:space="0" w:color="auto"/>
        <w:bottom w:val="none" w:sz="0" w:space="0" w:color="auto"/>
        <w:right w:val="none" w:sz="0" w:space="0" w:color="auto"/>
      </w:divBdr>
    </w:div>
    <w:div w:id="789131322">
      <w:bodyDiv w:val="1"/>
      <w:marLeft w:val="0"/>
      <w:marRight w:val="0"/>
      <w:marTop w:val="0"/>
      <w:marBottom w:val="0"/>
      <w:divBdr>
        <w:top w:val="none" w:sz="0" w:space="0" w:color="auto"/>
        <w:left w:val="none" w:sz="0" w:space="0" w:color="auto"/>
        <w:bottom w:val="none" w:sz="0" w:space="0" w:color="auto"/>
        <w:right w:val="none" w:sz="0" w:space="0" w:color="auto"/>
      </w:divBdr>
    </w:div>
    <w:div w:id="803695490">
      <w:bodyDiv w:val="1"/>
      <w:marLeft w:val="0"/>
      <w:marRight w:val="0"/>
      <w:marTop w:val="0"/>
      <w:marBottom w:val="0"/>
      <w:divBdr>
        <w:top w:val="none" w:sz="0" w:space="0" w:color="auto"/>
        <w:left w:val="none" w:sz="0" w:space="0" w:color="auto"/>
        <w:bottom w:val="none" w:sz="0" w:space="0" w:color="auto"/>
        <w:right w:val="none" w:sz="0" w:space="0" w:color="auto"/>
      </w:divBdr>
    </w:div>
    <w:div w:id="845635343">
      <w:bodyDiv w:val="1"/>
      <w:marLeft w:val="0"/>
      <w:marRight w:val="0"/>
      <w:marTop w:val="0"/>
      <w:marBottom w:val="0"/>
      <w:divBdr>
        <w:top w:val="none" w:sz="0" w:space="0" w:color="auto"/>
        <w:left w:val="none" w:sz="0" w:space="0" w:color="auto"/>
        <w:bottom w:val="none" w:sz="0" w:space="0" w:color="auto"/>
        <w:right w:val="none" w:sz="0" w:space="0" w:color="auto"/>
      </w:divBdr>
    </w:div>
    <w:div w:id="862132432">
      <w:bodyDiv w:val="1"/>
      <w:marLeft w:val="0"/>
      <w:marRight w:val="0"/>
      <w:marTop w:val="0"/>
      <w:marBottom w:val="0"/>
      <w:divBdr>
        <w:top w:val="none" w:sz="0" w:space="0" w:color="auto"/>
        <w:left w:val="none" w:sz="0" w:space="0" w:color="auto"/>
        <w:bottom w:val="none" w:sz="0" w:space="0" w:color="auto"/>
        <w:right w:val="none" w:sz="0" w:space="0" w:color="auto"/>
      </w:divBdr>
    </w:div>
    <w:div w:id="878278554">
      <w:bodyDiv w:val="1"/>
      <w:marLeft w:val="0"/>
      <w:marRight w:val="0"/>
      <w:marTop w:val="0"/>
      <w:marBottom w:val="0"/>
      <w:divBdr>
        <w:top w:val="none" w:sz="0" w:space="0" w:color="auto"/>
        <w:left w:val="none" w:sz="0" w:space="0" w:color="auto"/>
        <w:bottom w:val="none" w:sz="0" w:space="0" w:color="auto"/>
        <w:right w:val="none" w:sz="0" w:space="0" w:color="auto"/>
      </w:divBdr>
    </w:div>
    <w:div w:id="945117545">
      <w:bodyDiv w:val="1"/>
      <w:marLeft w:val="0"/>
      <w:marRight w:val="0"/>
      <w:marTop w:val="0"/>
      <w:marBottom w:val="0"/>
      <w:divBdr>
        <w:top w:val="none" w:sz="0" w:space="0" w:color="auto"/>
        <w:left w:val="none" w:sz="0" w:space="0" w:color="auto"/>
        <w:bottom w:val="none" w:sz="0" w:space="0" w:color="auto"/>
        <w:right w:val="none" w:sz="0" w:space="0" w:color="auto"/>
      </w:divBdr>
    </w:div>
    <w:div w:id="958418949">
      <w:bodyDiv w:val="1"/>
      <w:marLeft w:val="0"/>
      <w:marRight w:val="0"/>
      <w:marTop w:val="0"/>
      <w:marBottom w:val="0"/>
      <w:divBdr>
        <w:top w:val="none" w:sz="0" w:space="0" w:color="auto"/>
        <w:left w:val="none" w:sz="0" w:space="0" w:color="auto"/>
        <w:bottom w:val="none" w:sz="0" w:space="0" w:color="auto"/>
        <w:right w:val="none" w:sz="0" w:space="0" w:color="auto"/>
      </w:divBdr>
    </w:div>
    <w:div w:id="1012494388">
      <w:bodyDiv w:val="1"/>
      <w:marLeft w:val="0"/>
      <w:marRight w:val="0"/>
      <w:marTop w:val="0"/>
      <w:marBottom w:val="0"/>
      <w:divBdr>
        <w:top w:val="none" w:sz="0" w:space="0" w:color="auto"/>
        <w:left w:val="none" w:sz="0" w:space="0" w:color="auto"/>
        <w:bottom w:val="none" w:sz="0" w:space="0" w:color="auto"/>
        <w:right w:val="none" w:sz="0" w:space="0" w:color="auto"/>
      </w:divBdr>
    </w:div>
    <w:div w:id="1030955934">
      <w:bodyDiv w:val="1"/>
      <w:marLeft w:val="0"/>
      <w:marRight w:val="0"/>
      <w:marTop w:val="0"/>
      <w:marBottom w:val="0"/>
      <w:divBdr>
        <w:top w:val="none" w:sz="0" w:space="0" w:color="auto"/>
        <w:left w:val="none" w:sz="0" w:space="0" w:color="auto"/>
        <w:bottom w:val="none" w:sz="0" w:space="0" w:color="auto"/>
        <w:right w:val="none" w:sz="0" w:space="0" w:color="auto"/>
      </w:divBdr>
    </w:div>
    <w:div w:id="1039889976">
      <w:bodyDiv w:val="1"/>
      <w:marLeft w:val="0"/>
      <w:marRight w:val="0"/>
      <w:marTop w:val="0"/>
      <w:marBottom w:val="0"/>
      <w:divBdr>
        <w:top w:val="none" w:sz="0" w:space="0" w:color="auto"/>
        <w:left w:val="none" w:sz="0" w:space="0" w:color="auto"/>
        <w:bottom w:val="none" w:sz="0" w:space="0" w:color="auto"/>
        <w:right w:val="none" w:sz="0" w:space="0" w:color="auto"/>
      </w:divBdr>
    </w:div>
    <w:div w:id="1057439909">
      <w:bodyDiv w:val="1"/>
      <w:marLeft w:val="0"/>
      <w:marRight w:val="0"/>
      <w:marTop w:val="0"/>
      <w:marBottom w:val="0"/>
      <w:divBdr>
        <w:top w:val="none" w:sz="0" w:space="0" w:color="auto"/>
        <w:left w:val="none" w:sz="0" w:space="0" w:color="auto"/>
        <w:bottom w:val="none" w:sz="0" w:space="0" w:color="auto"/>
        <w:right w:val="none" w:sz="0" w:space="0" w:color="auto"/>
      </w:divBdr>
    </w:div>
    <w:div w:id="1096755506">
      <w:bodyDiv w:val="1"/>
      <w:marLeft w:val="0"/>
      <w:marRight w:val="0"/>
      <w:marTop w:val="0"/>
      <w:marBottom w:val="0"/>
      <w:divBdr>
        <w:top w:val="none" w:sz="0" w:space="0" w:color="auto"/>
        <w:left w:val="none" w:sz="0" w:space="0" w:color="auto"/>
        <w:bottom w:val="none" w:sz="0" w:space="0" w:color="auto"/>
        <w:right w:val="none" w:sz="0" w:space="0" w:color="auto"/>
      </w:divBdr>
    </w:div>
    <w:div w:id="1106848645">
      <w:bodyDiv w:val="1"/>
      <w:marLeft w:val="0"/>
      <w:marRight w:val="0"/>
      <w:marTop w:val="0"/>
      <w:marBottom w:val="0"/>
      <w:divBdr>
        <w:top w:val="none" w:sz="0" w:space="0" w:color="auto"/>
        <w:left w:val="none" w:sz="0" w:space="0" w:color="auto"/>
        <w:bottom w:val="none" w:sz="0" w:space="0" w:color="auto"/>
        <w:right w:val="none" w:sz="0" w:space="0" w:color="auto"/>
      </w:divBdr>
    </w:div>
    <w:div w:id="1146893799">
      <w:bodyDiv w:val="1"/>
      <w:marLeft w:val="0"/>
      <w:marRight w:val="0"/>
      <w:marTop w:val="0"/>
      <w:marBottom w:val="0"/>
      <w:divBdr>
        <w:top w:val="none" w:sz="0" w:space="0" w:color="auto"/>
        <w:left w:val="none" w:sz="0" w:space="0" w:color="auto"/>
        <w:bottom w:val="none" w:sz="0" w:space="0" w:color="auto"/>
        <w:right w:val="none" w:sz="0" w:space="0" w:color="auto"/>
      </w:divBdr>
    </w:div>
    <w:div w:id="1153638325">
      <w:bodyDiv w:val="1"/>
      <w:marLeft w:val="0"/>
      <w:marRight w:val="0"/>
      <w:marTop w:val="0"/>
      <w:marBottom w:val="0"/>
      <w:divBdr>
        <w:top w:val="none" w:sz="0" w:space="0" w:color="auto"/>
        <w:left w:val="none" w:sz="0" w:space="0" w:color="auto"/>
        <w:bottom w:val="none" w:sz="0" w:space="0" w:color="auto"/>
        <w:right w:val="none" w:sz="0" w:space="0" w:color="auto"/>
      </w:divBdr>
    </w:div>
    <w:div w:id="1160272656">
      <w:bodyDiv w:val="1"/>
      <w:marLeft w:val="0"/>
      <w:marRight w:val="0"/>
      <w:marTop w:val="0"/>
      <w:marBottom w:val="0"/>
      <w:divBdr>
        <w:top w:val="none" w:sz="0" w:space="0" w:color="auto"/>
        <w:left w:val="none" w:sz="0" w:space="0" w:color="auto"/>
        <w:bottom w:val="none" w:sz="0" w:space="0" w:color="auto"/>
        <w:right w:val="none" w:sz="0" w:space="0" w:color="auto"/>
      </w:divBdr>
    </w:div>
    <w:div w:id="1175221893">
      <w:bodyDiv w:val="1"/>
      <w:marLeft w:val="0"/>
      <w:marRight w:val="0"/>
      <w:marTop w:val="0"/>
      <w:marBottom w:val="0"/>
      <w:divBdr>
        <w:top w:val="none" w:sz="0" w:space="0" w:color="auto"/>
        <w:left w:val="none" w:sz="0" w:space="0" w:color="auto"/>
        <w:bottom w:val="none" w:sz="0" w:space="0" w:color="auto"/>
        <w:right w:val="none" w:sz="0" w:space="0" w:color="auto"/>
      </w:divBdr>
    </w:div>
    <w:div w:id="1252398192">
      <w:bodyDiv w:val="1"/>
      <w:marLeft w:val="0"/>
      <w:marRight w:val="0"/>
      <w:marTop w:val="0"/>
      <w:marBottom w:val="0"/>
      <w:divBdr>
        <w:top w:val="none" w:sz="0" w:space="0" w:color="auto"/>
        <w:left w:val="none" w:sz="0" w:space="0" w:color="auto"/>
        <w:bottom w:val="none" w:sz="0" w:space="0" w:color="auto"/>
        <w:right w:val="none" w:sz="0" w:space="0" w:color="auto"/>
      </w:divBdr>
    </w:div>
    <w:div w:id="1262224308">
      <w:bodyDiv w:val="1"/>
      <w:marLeft w:val="0"/>
      <w:marRight w:val="0"/>
      <w:marTop w:val="0"/>
      <w:marBottom w:val="0"/>
      <w:divBdr>
        <w:top w:val="none" w:sz="0" w:space="0" w:color="auto"/>
        <w:left w:val="none" w:sz="0" w:space="0" w:color="auto"/>
        <w:bottom w:val="none" w:sz="0" w:space="0" w:color="auto"/>
        <w:right w:val="none" w:sz="0" w:space="0" w:color="auto"/>
      </w:divBdr>
    </w:div>
    <w:div w:id="1270234970">
      <w:bodyDiv w:val="1"/>
      <w:marLeft w:val="0"/>
      <w:marRight w:val="0"/>
      <w:marTop w:val="0"/>
      <w:marBottom w:val="0"/>
      <w:divBdr>
        <w:top w:val="none" w:sz="0" w:space="0" w:color="auto"/>
        <w:left w:val="none" w:sz="0" w:space="0" w:color="auto"/>
        <w:bottom w:val="none" w:sz="0" w:space="0" w:color="auto"/>
        <w:right w:val="none" w:sz="0" w:space="0" w:color="auto"/>
      </w:divBdr>
    </w:div>
    <w:div w:id="1274437631">
      <w:bodyDiv w:val="1"/>
      <w:marLeft w:val="0"/>
      <w:marRight w:val="0"/>
      <w:marTop w:val="0"/>
      <w:marBottom w:val="0"/>
      <w:divBdr>
        <w:top w:val="none" w:sz="0" w:space="0" w:color="auto"/>
        <w:left w:val="none" w:sz="0" w:space="0" w:color="auto"/>
        <w:bottom w:val="none" w:sz="0" w:space="0" w:color="auto"/>
        <w:right w:val="none" w:sz="0" w:space="0" w:color="auto"/>
      </w:divBdr>
    </w:div>
    <w:div w:id="1275013296">
      <w:bodyDiv w:val="1"/>
      <w:marLeft w:val="0"/>
      <w:marRight w:val="0"/>
      <w:marTop w:val="0"/>
      <w:marBottom w:val="0"/>
      <w:divBdr>
        <w:top w:val="none" w:sz="0" w:space="0" w:color="auto"/>
        <w:left w:val="none" w:sz="0" w:space="0" w:color="auto"/>
        <w:bottom w:val="none" w:sz="0" w:space="0" w:color="auto"/>
        <w:right w:val="none" w:sz="0" w:space="0" w:color="auto"/>
      </w:divBdr>
    </w:div>
    <w:div w:id="1300964323">
      <w:bodyDiv w:val="1"/>
      <w:marLeft w:val="0"/>
      <w:marRight w:val="0"/>
      <w:marTop w:val="0"/>
      <w:marBottom w:val="0"/>
      <w:divBdr>
        <w:top w:val="none" w:sz="0" w:space="0" w:color="auto"/>
        <w:left w:val="none" w:sz="0" w:space="0" w:color="auto"/>
        <w:bottom w:val="none" w:sz="0" w:space="0" w:color="auto"/>
        <w:right w:val="none" w:sz="0" w:space="0" w:color="auto"/>
      </w:divBdr>
    </w:div>
    <w:div w:id="1302811830">
      <w:bodyDiv w:val="1"/>
      <w:marLeft w:val="0"/>
      <w:marRight w:val="0"/>
      <w:marTop w:val="0"/>
      <w:marBottom w:val="0"/>
      <w:divBdr>
        <w:top w:val="none" w:sz="0" w:space="0" w:color="auto"/>
        <w:left w:val="none" w:sz="0" w:space="0" w:color="auto"/>
        <w:bottom w:val="none" w:sz="0" w:space="0" w:color="auto"/>
        <w:right w:val="none" w:sz="0" w:space="0" w:color="auto"/>
      </w:divBdr>
    </w:div>
    <w:div w:id="1328022685">
      <w:bodyDiv w:val="1"/>
      <w:marLeft w:val="0"/>
      <w:marRight w:val="0"/>
      <w:marTop w:val="0"/>
      <w:marBottom w:val="0"/>
      <w:divBdr>
        <w:top w:val="none" w:sz="0" w:space="0" w:color="auto"/>
        <w:left w:val="none" w:sz="0" w:space="0" w:color="auto"/>
        <w:bottom w:val="none" w:sz="0" w:space="0" w:color="auto"/>
        <w:right w:val="none" w:sz="0" w:space="0" w:color="auto"/>
      </w:divBdr>
    </w:div>
    <w:div w:id="1398169668">
      <w:bodyDiv w:val="1"/>
      <w:marLeft w:val="0"/>
      <w:marRight w:val="0"/>
      <w:marTop w:val="0"/>
      <w:marBottom w:val="0"/>
      <w:divBdr>
        <w:top w:val="none" w:sz="0" w:space="0" w:color="auto"/>
        <w:left w:val="none" w:sz="0" w:space="0" w:color="auto"/>
        <w:bottom w:val="none" w:sz="0" w:space="0" w:color="auto"/>
        <w:right w:val="none" w:sz="0" w:space="0" w:color="auto"/>
      </w:divBdr>
    </w:div>
    <w:div w:id="1400178883">
      <w:bodyDiv w:val="1"/>
      <w:marLeft w:val="0"/>
      <w:marRight w:val="0"/>
      <w:marTop w:val="0"/>
      <w:marBottom w:val="0"/>
      <w:divBdr>
        <w:top w:val="none" w:sz="0" w:space="0" w:color="auto"/>
        <w:left w:val="none" w:sz="0" w:space="0" w:color="auto"/>
        <w:bottom w:val="none" w:sz="0" w:space="0" w:color="auto"/>
        <w:right w:val="none" w:sz="0" w:space="0" w:color="auto"/>
      </w:divBdr>
    </w:div>
    <w:div w:id="1409351779">
      <w:bodyDiv w:val="1"/>
      <w:marLeft w:val="0"/>
      <w:marRight w:val="0"/>
      <w:marTop w:val="0"/>
      <w:marBottom w:val="0"/>
      <w:divBdr>
        <w:top w:val="none" w:sz="0" w:space="0" w:color="auto"/>
        <w:left w:val="none" w:sz="0" w:space="0" w:color="auto"/>
        <w:bottom w:val="none" w:sz="0" w:space="0" w:color="auto"/>
        <w:right w:val="none" w:sz="0" w:space="0" w:color="auto"/>
      </w:divBdr>
    </w:div>
    <w:div w:id="1441140350">
      <w:bodyDiv w:val="1"/>
      <w:marLeft w:val="0"/>
      <w:marRight w:val="0"/>
      <w:marTop w:val="0"/>
      <w:marBottom w:val="0"/>
      <w:divBdr>
        <w:top w:val="none" w:sz="0" w:space="0" w:color="auto"/>
        <w:left w:val="none" w:sz="0" w:space="0" w:color="auto"/>
        <w:bottom w:val="none" w:sz="0" w:space="0" w:color="auto"/>
        <w:right w:val="none" w:sz="0" w:space="0" w:color="auto"/>
      </w:divBdr>
    </w:div>
    <w:div w:id="1469591703">
      <w:bodyDiv w:val="1"/>
      <w:marLeft w:val="0"/>
      <w:marRight w:val="0"/>
      <w:marTop w:val="0"/>
      <w:marBottom w:val="0"/>
      <w:divBdr>
        <w:top w:val="none" w:sz="0" w:space="0" w:color="auto"/>
        <w:left w:val="none" w:sz="0" w:space="0" w:color="auto"/>
        <w:bottom w:val="none" w:sz="0" w:space="0" w:color="auto"/>
        <w:right w:val="none" w:sz="0" w:space="0" w:color="auto"/>
      </w:divBdr>
    </w:div>
    <w:div w:id="1492479676">
      <w:bodyDiv w:val="1"/>
      <w:marLeft w:val="0"/>
      <w:marRight w:val="0"/>
      <w:marTop w:val="0"/>
      <w:marBottom w:val="0"/>
      <w:divBdr>
        <w:top w:val="none" w:sz="0" w:space="0" w:color="auto"/>
        <w:left w:val="none" w:sz="0" w:space="0" w:color="auto"/>
        <w:bottom w:val="none" w:sz="0" w:space="0" w:color="auto"/>
        <w:right w:val="none" w:sz="0" w:space="0" w:color="auto"/>
      </w:divBdr>
    </w:div>
    <w:div w:id="1501893648">
      <w:bodyDiv w:val="1"/>
      <w:marLeft w:val="0"/>
      <w:marRight w:val="0"/>
      <w:marTop w:val="0"/>
      <w:marBottom w:val="0"/>
      <w:divBdr>
        <w:top w:val="none" w:sz="0" w:space="0" w:color="auto"/>
        <w:left w:val="none" w:sz="0" w:space="0" w:color="auto"/>
        <w:bottom w:val="none" w:sz="0" w:space="0" w:color="auto"/>
        <w:right w:val="none" w:sz="0" w:space="0" w:color="auto"/>
      </w:divBdr>
    </w:div>
    <w:div w:id="1508595333">
      <w:bodyDiv w:val="1"/>
      <w:marLeft w:val="0"/>
      <w:marRight w:val="0"/>
      <w:marTop w:val="0"/>
      <w:marBottom w:val="0"/>
      <w:divBdr>
        <w:top w:val="none" w:sz="0" w:space="0" w:color="auto"/>
        <w:left w:val="none" w:sz="0" w:space="0" w:color="auto"/>
        <w:bottom w:val="none" w:sz="0" w:space="0" w:color="auto"/>
        <w:right w:val="none" w:sz="0" w:space="0" w:color="auto"/>
      </w:divBdr>
    </w:div>
    <w:div w:id="1518889884">
      <w:bodyDiv w:val="1"/>
      <w:marLeft w:val="0"/>
      <w:marRight w:val="0"/>
      <w:marTop w:val="0"/>
      <w:marBottom w:val="0"/>
      <w:divBdr>
        <w:top w:val="none" w:sz="0" w:space="0" w:color="auto"/>
        <w:left w:val="none" w:sz="0" w:space="0" w:color="auto"/>
        <w:bottom w:val="none" w:sz="0" w:space="0" w:color="auto"/>
        <w:right w:val="none" w:sz="0" w:space="0" w:color="auto"/>
      </w:divBdr>
    </w:div>
    <w:div w:id="1520008002">
      <w:bodyDiv w:val="1"/>
      <w:marLeft w:val="0"/>
      <w:marRight w:val="0"/>
      <w:marTop w:val="0"/>
      <w:marBottom w:val="0"/>
      <w:divBdr>
        <w:top w:val="none" w:sz="0" w:space="0" w:color="auto"/>
        <w:left w:val="none" w:sz="0" w:space="0" w:color="auto"/>
        <w:bottom w:val="none" w:sz="0" w:space="0" w:color="auto"/>
        <w:right w:val="none" w:sz="0" w:space="0" w:color="auto"/>
      </w:divBdr>
    </w:div>
    <w:div w:id="1551459002">
      <w:bodyDiv w:val="1"/>
      <w:marLeft w:val="0"/>
      <w:marRight w:val="0"/>
      <w:marTop w:val="0"/>
      <w:marBottom w:val="0"/>
      <w:divBdr>
        <w:top w:val="none" w:sz="0" w:space="0" w:color="auto"/>
        <w:left w:val="none" w:sz="0" w:space="0" w:color="auto"/>
        <w:bottom w:val="none" w:sz="0" w:space="0" w:color="auto"/>
        <w:right w:val="none" w:sz="0" w:space="0" w:color="auto"/>
      </w:divBdr>
    </w:div>
    <w:div w:id="1562017266">
      <w:bodyDiv w:val="1"/>
      <w:marLeft w:val="0"/>
      <w:marRight w:val="0"/>
      <w:marTop w:val="0"/>
      <w:marBottom w:val="0"/>
      <w:divBdr>
        <w:top w:val="none" w:sz="0" w:space="0" w:color="auto"/>
        <w:left w:val="none" w:sz="0" w:space="0" w:color="auto"/>
        <w:bottom w:val="none" w:sz="0" w:space="0" w:color="auto"/>
        <w:right w:val="none" w:sz="0" w:space="0" w:color="auto"/>
      </w:divBdr>
    </w:div>
    <w:div w:id="1614819690">
      <w:bodyDiv w:val="1"/>
      <w:marLeft w:val="0"/>
      <w:marRight w:val="0"/>
      <w:marTop w:val="0"/>
      <w:marBottom w:val="0"/>
      <w:divBdr>
        <w:top w:val="none" w:sz="0" w:space="0" w:color="auto"/>
        <w:left w:val="none" w:sz="0" w:space="0" w:color="auto"/>
        <w:bottom w:val="none" w:sz="0" w:space="0" w:color="auto"/>
        <w:right w:val="none" w:sz="0" w:space="0" w:color="auto"/>
      </w:divBdr>
    </w:div>
    <w:div w:id="1644966921">
      <w:bodyDiv w:val="1"/>
      <w:marLeft w:val="0"/>
      <w:marRight w:val="0"/>
      <w:marTop w:val="0"/>
      <w:marBottom w:val="0"/>
      <w:divBdr>
        <w:top w:val="none" w:sz="0" w:space="0" w:color="auto"/>
        <w:left w:val="none" w:sz="0" w:space="0" w:color="auto"/>
        <w:bottom w:val="none" w:sz="0" w:space="0" w:color="auto"/>
        <w:right w:val="none" w:sz="0" w:space="0" w:color="auto"/>
      </w:divBdr>
    </w:div>
    <w:div w:id="1661498331">
      <w:bodyDiv w:val="1"/>
      <w:marLeft w:val="0"/>
      <w:marRight w:val="0"/>
      <w:marTop w:val="0"/>
      <w:marBottom w:val="0"/>
      <w:divBdr>
        <w:top w:val="none" w:sz="0" w:space="0" w:color="auto"/>
        <w:left w:val="none" w:sz="0" w:space="0" w:color="auto"/>
        <w:bottom w:val="none" w:sz="0" w:space="0" w:color="auto"/>
        <w:right w:val="none" w:sz="0" w:space="0" w:color="auto"/>
      </w:divBdr>
    </w:div>
    <w:div w:id="1665281050">
      <w:bodyDiv w:val="1"/>
      <w:marLeft w:val="0"/>
      <w:marRight w:val="0"/>
      <w:marTop w:val="0"/>
      <w:marBottom w:val="0"/>
      <w:divBdr>
        <w:top w:val="none" w:sz="0" w:space="0" w:color="auto"/>
        <w:left w:val="none" w:sz="0" w:space="0" w:color="auto"/>
        <w:bottom w:val="none" w:sz="0" w:space="0" w:color="auto"/>
        <w:right w:val="none" w:sz="0" w:space="0" w:color="auto"/>
      </w:divBdr>
    </w:div>
    <w:div w:id="1703507467">
      <w:bodyDiv w:val="1"/>
      <w:marLeft w:val="0"/>
      <w:marRight w:val="0"/>
      <w:marTop w:val="0"/>
      <w:marBottom w:val="0"/>
      <w:divBdr>
        <w:top w:val="none" w:sz="0" w:space="0" w:color="auto"/>
        <w:left w:val="none" w:sz="0" w:space="0" w:color="auto"/>
        <w:bottom w:val="none" w:sz="0" w:space="0" w:color="auto"/>
        <w:right w:val="none" w:sz="0" w:space="0" w:color="auto"/>
      </w:divBdr>
    </w:div>
    <w:div w:id="1725832603">
      <w:bodyDiv w:val="1"/>
      <w:marLeft w:val="0"/>
      <w:marRight w:val="0"/>
      <w:marTop w:val="0"/>
      <w:marBottom w:val="0"/>
      <w:divBdr>
        <w:top w:val="none" w:sz="0" w:space="0" w:color="auto"/>
        <w:left w:val="none" w:sz="0" w:space="0" w:color="auto"/>
        <w:bottom w:val="none" w:sz="0" w:space="0" w:color="auto"/>
        <w:right w:val="none" w:sz="0" w:space="0" w:color="auto"/>
      </w:divBdr>
    </w:div>
    <w:div w:id="1739159844">
      <w:bodyDiv w:val="1"/>
      <w:marLeft w:val="0"/>
      <w:marRight w:val="0"/>
      <w:marTop w:val="0"/>
      <w:marBottom w:val="0"/>
      <w:divBdr>
        <w:top w:val="none" w:sz="0" w:space="0" w:color="auto"/>
        <w:left w:val="none" w:sz="0" w:space="0" w:color="auto"/>
        <w:bottom w:val="none" w:sz="0" w:space="0" w:color="auto"/>
        <w:right w:val="none" w:sz="0" w:space="0" w:color="auto"/>
      </w:divBdr>
    </w:div>
    <w:div w:id="1739667978">
      <w:bodyDiv w:val="1"/>
      <w:marLeft w:val="0"/>
      <w:marRight w:val="0"/>
      <w:marTop w:val="0"/>
      <w:marBottom w:val="0"/>
      <w:divBdr>
        <w:top w:val="none" w:sz="0" w:space="0" w:color="auto"/>
        <w:left w:val="none" w:sz="0" w:space="0" w:color="auto"/>
        <w:bottom w:val="none" w:sz="0" w:space="0" w:color="auto"/>
        <w:right w:val="none" w:sz="0" w:space="0" w:color="auto"/>
      </w:divBdr>
    </w:div>
    <w:div w:id="1744251387">
      <w:bodyDiv w:val="1"/>
      <w:marLeft w:val="0"/>
      <w:marRight w:val="0"/>
      <w:marTop w:val="0"/>
      <w:marBottom w:val="0"/>
      <w:divBdr>
        <w:top w:val="none" w:sz="0" w:space="0" w:color="auto"/>
        <w:left w:val="none" w:sz="0" w:space="0" w:color="auto"/>
        <w:bottom w:val="none" w:sz="0" w:space="0" w:color="auto"/>
        <w:right w:val="none" w:sz="0" w:space="0" w:color="auto"/>
      </w:divBdr>
    </w:div>
    <w:div w:id="1748721158">
      <w:bodyDiv w:val="1"/>
      <w:marLeft w:val="0"/>
      <w:marRight w:val="0"/>
      <w:marTop w:val="0"/>
      <w:marBottom w:val="0"/>
      <w:divBdr>
        <w:top w:val="none" w:sz="0" w:space="0" w:color="auto"/>
        <w:left w:val="none" w:sz="0" w:space="0" w:color="auto"/>
        <w:bottom w:val="none" w:sz="0" w:space="0" w:color="auto"/>
        <w:right w:val="none" w:sz="0" w:space="0" w:color="auto"/>
      </w:divBdr>
    </w:div>
    <w:div w:id="1785273191">
      <w:bodyDiv w:val="1"/>
      <w:marLeft w:val="0"/>
      <w:marRight w:val="0"/>
      <w:marTop w:val="0"/>
      <w:marBottom w:val="0"/>
      <w:divBdr>
        <w:top w:val="none" w:sz="0" w:space="0" w:color="auto"/>
        <w:left w:val="none" w:sz="0" w:space="0" w:color="auto"/>
        <w:bottom w:val="none" w:sz="0" w:space="0" w:color="auto"/>
        <w:right w:val="none" w:sz="0" w:space="0" w:color="auto"/>
      </w:divBdr>
    </w:div>
    <w:div w:id="1785534647">
      <w:bodyDiv w:val="1"/>
      <w:marLeft w:val="0"/>
      <w:marRight w:val="0"/>
      <w:marTop w:val="0"/>
      <w:marBottom w:val="0"/>
      <w:divBdr>
        <w:top w:val="none" w:sz="0" w:space="0" w:color="auto"/>
        <w:left w:val="none" w:sz="0" w:space="0" w:color="auto"/>
        <w:bottom w:val="none" w:sz="0" w:space="0" w:color="auto"/>
        <w:right w:val="none" w:sz="0" w:space="0" w:color="auto"/>
      </w:divBdr>
    </w:div>
    <w:div w:id="1786849932">
      <w:bodyDiv w:val="1"/>
      <w:marLeft w:val="0"/>
      <w:marRight w:val="0"/>
      <w:marTop w:val="0"/>
      <w:marBottom w:val="0"/>
      <w:divBdr>
        <w:top w:val="none" w:sz="0" w:space="0" w:color="auto"/>
        <w:left w:val="none" w:sz="0" w:space="0" w:color="auto"/>
        <w:bottom w:val="none" w:sz="0" w:space="0" w:color="auto"/>
        <w:right w:val="none" w:sz="0" w:space="0" w:color="auto"/>
      </w:divBdr>
    </w:div>
    <w:div w:id="1791968304">
      <w:bodyDiv w:val="1"/>
      <w:marLeft w:val="0"/>
      <w:marRight w:val="0"/>
      <w:marTop w:val="0"/>
      <w:marBottom w:val="0"/>
      <w:divBdr>
        <w:top w:val="none" w:sz="0" w:space="0" w:color="auto"/>
        <w:left w:val="none" w:sz="0" w:space="0" w:color="auto"/>
        <w:bottom w:val="none" w:sz="0" w:space="0" w:color="auto"/>
        <w:right w:val="none" w:sz="0" w:space="0" w:color="auto"/>
      </w:divBdr>
    </w:div>
    <w:div w:id="1792478987">
      <w:bodyDiv w:val="1"/>
      <w:marLeft w:val="0"/>
      <w:marRight w:val="0"/>
      <w:marTop w:val="0"/>
      <w:marBottom w:val="0"/>
      <w:divBdr>
        <w:top w:val="none" w:sz="0" w:space="0" w:color="auto"/>
        <w:left w:val="none" w:sz="0" w:space="0" w:color="auto"/>
        <w:bottom w:val="none" w:sz="0" w:space="0" w:color="auto"/>
        <w:right w:val="none" w:sz="0" w:space="0" w:color="auto"/>
      </w:divBdr>
    </w:div>
    <w:div w:id="1817796948">
      <w:bodyDiv w:val="1"/>
      <w:marLeft w:val="0"/>
      <w:marRight w:val="0"/>
      <w:marTop w:val="0"/>
      <w:marBottom w:val="0"/>
      <w:divBdr>
        <w:top w:val="none" w:sz="0" w:space="0" w:color="auto"/>
        <w:left w:val="none" w:sz="0" w:space="0" w:color="auto"/>
        <w:bottom w:val="none" w:sz="0" w:space="0" w:color="auto"/>
        <w:right w:val="none" w:sz="0" w:space="0" w:color="auto"/>
      </w:divBdr>
    </w:div>
    <w:div w:id="1830368251">
      <w:bodyDiv w:val="1"/>
      <w:marLeft w:val="0"/>
      <w:marRight w:val="0"/>
      <w:marTop w:val="0"/>
      <w:marBottom w:val="0"/>
      <w:divBdr>
        <w:top w:val="none" w:sz="0" w:space="0" w:color="auto"/>
        <w:left w:val="none" w:sz="0" w:space="0" w:color="auto"/>
        <w:bottom w:val="none" w:sz="0" w:space="0" w:color="auto"/>
        <w:right w:val="none" w:sz="0" w:space="0" w:color="auto"/>
      </w:divBdr>
    </w:div>
    <w:div w:id="1860466680">
      <w:bodyDiv w:val="1"/>
      <w:marLeft w:val="0"/>
      <w:marRight w:val="0"/>
      <w:marTop w:val="0"/>
      <w:marBottom w:val="0"/>
      <w:divBdr>
        <w:top w:val="none" w:sz="0" w:space="0" w:color="auto"/>
        <w:left w:val="none" w:sz="0" w:space="0" w:color="auto"/>
        <w:bottom w:val="none" w:sz="0" w:space="0" w:color="auto"/>
        <w:right w:val="none" w:sz="0" w:space="0" w:color="auto"/>
      </w:divBdr>
    </w:div>
    <w:div w:id="1873222927">
      <w:bodyDiv w:val="1"/>
      <w:marLeft w:val="0"/>
      <w:marRight w:val="0"/>
      <w:marTop w:val="0"/>
      <w:marBottom w:val="0"/>
      <w:divBdr>
        <w:top w:val="none" w:sz="0" w:space="0" w:color="auto"/>
        <w:left w:val="none" w:sz="0" w:space="0" w:color="auto"/>
        <w:bottom w:val="none" w:sz="0" w:space="0" w:color="auto"/>
        <w:right w:val="none" w:sz="0" w:space="0" w:color="auto"/>
      </w:divBdr>
    </w:div>
    <w:div w:id="1892839882">
      <w:bodyDiv w:val="1"/>
      <w:marLeft w:val="0"/>
      <w:marRight w:val="0"/>
      <w:marTop w:val="0"/>
      <w:marBottom w:val="0"/>
      <w:divBdr>
        <w:top w:val="none" w:sz="0" w:space="0" w:color="auto"/>
        <w:left w:val="none" w:sz="0" w:space="0" w:color="auto"/>
        <w:bottom w:val="none" w:sz="0" w:space="0" w:color="auto"/>
        <w:right w:val="none" w:sz="0" w:space="0" w:color="auto"/>
      </w:divBdr>
    </w:div>
    <w:div w:id="1907229263">
      <w:bodyDiv w:val="1"/>
      <w:marLeft w:val="0"/>
      <w:marRight w:val="0"/>
      <w:marTop w:val="0"/>
      <w:marBottom w:val="0"/>
      <w:divBdr>
        <w:top w:val="none" w:sz="0" w:space="0" w:color="auto"/>
        <w:left w:val="none" w:sz="0" w:space="0" w:color="auto"/>
        <w:bottom w:val="none" w:sz="0" w:space="0" w:color="auto"/>
        <w:right w:val="none" w:sz="0" w:space="0" w:color="auto"/>
      </w:divBdr>
    </w:div>
    <w:div w:id="1909152836">
      <w:bodyDiv w:val="1"/>
      <w:marLeft w:val="0"/>
      <w:marRight w:val="0"/>
      <w:marTop w:val="0"/>
      <w:marBottom w:val="0"/>
      <w:divBdr>
        <w:top w:val="none" w:sz="0" w:space="0" w:color="auto"/>
        <w:left w:val="none" w:sz="0" w:space="0" w:color="auto"/>
        <w:bottom w:val="none" w:sz="0" w:space="0" w:color="auto"/>
        <w:right w:val="none" w:sz="0" w:space="0" w:color="auto"/>
      </w:divBdr>
    </w:div>
    <w:div w:id="1929734337">
      <w:bodyDiv w:val="1"/>
      <w:marLeft w:val="0"/>
      <w:marRight w:val="0"/>
      <w:marTop w:val="0"/>
      <w:marBottom w:val="0"/>
      <w:divBdr>
        <w:top w:val="none" w:sz="0" w:space="0" w:color="auto"/>
        <w:left w:val="none" w:sz="0" w:space="0" w:color="auto"/>
        <w:bottom w:val="none" w:sz="0" w:space="0" w:color="auto"/>
        <w:right w:val="none" w:sz="0" w:space="0" w:color="auto"/>
      </w:divBdr>
    </w:div>
    <w:div w:id="1946186279">
      <w:bodyDiv w:val="1"/>
      <w:marLeft w:val="0"/>
      <w:marRight w:val="0"/>
      <w:marTop w:val="0"/>
      <w:marBottom w:val="0"/>
      <w:divBdr>
        <w:top w:val="none" w:sz="0" w:space="0" w:color="auto"/>
        <w:left w:val="none" w:sz="0" w:space="0" w:color="auto"/>
        <w:bottom w:val="none" w:sz="0" w:space="0" w:color="auto"/>
        <w:right w:val="none" w:sz="0" w:space="0" w:color="auto"/>
      </w:divBdr>
    </w:div>
    <w:div w:id="1958564044">
      <w:bodyDiv w:val="1"/>
      <w:marLeft w:val="0"/>
      <w:marRight w:val="0"/>
      <w:marTop w:val="0"/>
      <w:marBottom w:val="0"/>
      <w:divBdr>
        <w:top w:val="none" w:sz="0" w:space="0" w:color="auto"/>
        <w:left w:val="none" w:sz="0" w:space="0" w:color="auto"/>
        <w:bottom w:val="none" w:sz="0" w:space="0" w:color="auto"/>
        <w:right w:val="none" w:sz="0" w:space="0" w:color="auto"/>
      </w:divBdr>
    </w:div>
    <w:div w:id="2011103300">
      <w:bodyDiv w:val="1"/>
      <w:marLeft w:val="0"/>
      <w:marRight w:val="0"/>
      <w:marTop w:val="0"/>
      <w:marBottom w:val="0"/>
      <w:divBdr>
        <w:top w:val="none" w:sz="0" w:space="0" w:color="auto"/>
        <w:left w:val="none" w:sz="0" w:space="0" w:color="auto"/>
        <w:bottom w:val="none" w:sz="0" w:space="0" w:color="auto"/>
        <w:right w:val="none" w:sz="0" w:space="0" w:color="auto"/>
      </w:divBdr>
    </w:div>
    <w:div w:id="2011176946">
      <w:bodyDiv w:val="1"/>
      <w:marLeft w:val="0"/>
      <w:marRight w:val="0"/>
      <w:marTop w:val="0"/>
      <w:marBottom w:val="0"/>
      <w:divBdr>
        <w:top w:val="none" w:sz="0" w:space="0" w:color="auto"/>
        <w:left w:val="none" w:sz="0" w:space="0" w:color="auto"/>
        <w:bottom w:val="none" w:sz="0" w:space="0" w:color="auto"/>
        <w:right w:val="none" w:sz="0" w:space="0" w:color="auto"/>
      </w:divBdr>
    </w:div>
    <w:div w:id="2011567892">
      <w:bodyDiv w:val="1"/>
      <w:marLeft w:val="0"/>
      <w:marRight w:val="0"/>
      <w:marTop w:val="0"/>
      <w:marBottom w:val="0"/>
      <w:divBdr>
        <w:top w:val="none" w:sz="0" w:space="0" w:color="auto"/>
        <w:left w:val="none" w:sz="0" w:space="0" w:color="auto"/>
        <w:bottom w:val="none" w:sz="0" w:space="0" w:color="auto"/>
        <w:right w:val="none" w:sz="0" w:space="0" w:color="auto"/>
      </w:divBdr>
    </w:div>
    <w:div w:id="2014604114">
      <w:bodyDiv w:val="1"/>
      <w:marLeft w:val="0"/>
      <w:marRight w:val="0"/>
      <w:marTop w:val="0"/>
      <w:marBottom w:val="0"/>
      <w:divBdr>
        <w:top w:val="none" w:sz="0" w:space="0" w:color="auto"/>
        <w:left w:val="none" w:sz="0" w:space="0" w:color="auto"/>
        <w:bottom w:val="none" w:sz="0" w:space="0" w:color="auto"/>
        <w:right w:val="none" w:sz="0" w:space="0" w:color="auto"/>
      </w:divBdr>
    </w:div>
    <w:div w:id="2034838553">
      <w:bodyDiv w:val="1"/>
      <w:marLeft w:val="0"/>
      <w:marRight w:val="0"/>
      <w:marTop w:val="0"/>
      <w:marBottom w:val="0"/>
      <w:divBdr>
        <w:top w:val="none" w:sz="0" w:space="0" w:color="auto"/>
        <w:left w:val="none" w:sz="0" w:space="0" w:color="auto"/>
        <w:bottom w:val="none" w:sz="0" w:space="0" w:color="auto"/>
        <w:right w:val="none" w:sz="0" w:space="0" w:color="auto"/>
      </w:divBdr>
    </w:div>
    <w:div w:id="2041935206">
      <w:bodyDiv w:val="1"/>
      <w:marLeft w:val="0"/>
      <w:marRight w:val="0"/>
      <w:marTop w:val="0"/>
      <w:marBottom w:val="0"/>
      <w:divBdr>
        <w:top w:val="none" w:sz="0" w:space="0" w:color="auto"/>
        <w:left w:val="none" w:sz="0" w:space="0" w:color="auto"/>
        <w:bottom w:val="none" w:sz="0" w:space="0" w:color="auto"/>
        <w:right w:val="none" w:sz="0" w:space="0" w:color="auto"/>
      </w:divBdr>
    </w:div>
    <w:div w:id="2045591808">
      <w:bodyDiv w:val="1"/>
      <w:marLeft w:val="0"/>
      <w:marRight w:val="0"/>
      <w:marTop w:val="0"/>
      <w:marBottom w:val="0"/>
      <w:divBdr>
        <w:top w:val="none" w:sz="0" w:space="0" w:color="auto"/>
        <w:left w:val="none" w:sz="0" w:space="0" w:color="auto"/>
        <w:bottom w:val="none" w:sz="0" w:space="0" w:color="auto"/>
        <w:right w:val="none" w:sz="0" w:space="0" w:color="auto"/>
      </w:divBdr>
    </w:div>
    <w:div w:id="2056388696">
      <w:bodyDiv w:val="1"/>
      <w:marLeft w:val="0"/>
      <w:marRight w:val="0"/>
      <w:marTop w:val="0"/>
      <w:marBottom w:val="0"/>
      <w:divBdr>
        <w:top w:val="none" w:sz="0" w:space="0" w:color="auto"/>
        <w:left w:val="none" w:sz="0" w:space="0" w:color="auto"/>
        <w:bottom w:val="none" w:sz="0" w:space="0" w:color="auto"/>
        <w:right w:val="none" w:sz="0" w:space="0" w:color="auto"/>
      </w:divBdr>
    </w:div>
    <w:div w:id="2063480835">
      <w:bodyDiv w:val="1"/>
      <w:marLeft w:val="0"/>
      <w:marRight w:val="0"/>
      <w:marTop w:val="0"/>
      <w:marBottom w:val="0"/>
      <w:divBdr>
        <w:top w:val="none" w:sz="0" w:space="0" w:color="auto"/>
        <w:left w:val="none" w:sz="0" w:space="0" w:color="auto"/>
        <w:bottom w:val="none" w:sz="0" w:space="0" w:color="auto"/>
        <w:right w:val="none" w:sz="0" w:space="0" w:color="auto"/>
      </w:divBdr>
    </w:div>
    <w:div w:id="2070610685">
      <w:bodyDiv w:val="1"/>
      <w:marLeft w:val="0"/>
      <w:marRight w:val="0"/>
      <w:marTop w:val="0"/>
      <w:marBottom w:val="0"/>
      <w:divBdr>
        <w:top w:val="none" w:sz="0" w:space="0" w:color="auto"/>
        <w:left w:val="none" w:sz="0" w:space="0" w:color="auto"/>
        <w:bottom w:val="none" w:sz="0" w:space="0" w:color="auto"/>
        <w:right w:val="none" w:sz="0" w:space="0" w:color="auto"/>
      </w:divBdr>
    </w:div>
    <w:div w:id="2097172428">
      <w:bodyDiv w:val="1"/>
      <w:marLeft w:val="0"/>
      <w:marRight w:val="0"/>
      <w:marTop w:val="0"/>
      <w:marBottom w:val="0"/>
      <w:divBdr>
        <w:top w:val="none" w:sz="0" w:space="0" w:color="auto"/>
        <w:left w:val="none" w:sz="0" w:space="0" w:color="auto"/>
        <w:bottom w:val="none" w:sz="0" w:space="0" w:color="auto"/>
        <w:right w:val="none" w:sz="0" w:space="0" w:color="auto"/>
      </w:divBdr>
    </w:div>
    <w:div w:id="2112623428">
      <w:bodyDiv w:val="1"/>
      <w:marLeft w:val="0"/>
      <w:marRight w:val="0"/>
      <w:marTop w:val="0"/>
      <w:marBottom w:val="0"/>
      <w:divBdr>
        <w:top w:val="none" w:sz="0" w:space="0" w:color="auto"/>
        <w:left w:val="none" w:sz="0" w:space="0" w:color="auto"/>
        <w:bottom w:val="none" w:sz="0" w:space="0" w:color="auto"/>
        <w:right w:val="none" w:sz="0" w:space="0" w:color="auto"/>
      </w:divBdr>
    </w:div>
    <w:div w:id="2112627181">
      <w:bodyDiv w:val="1"/>
      <w:marLeft w:val="0"/>
      <w:marRight w:val="0"/>
      <w:marTop w:val="0"/>
      <w:marBottom w:val="0"/>
      <w:divBdr>
        <w:top w:val="none" w:sz="0" w:space="0" w:color="auto"/>
        <w:left w:val="none" w:sz="0" w:space="0" w:color="auto"/>
        <w:bottom w:val="none" w:sz="0" w:space="0" w:color="auto"/>
        <w:right w:val="none" w:sz="0" w:space="0" w:color="auto"/>
      </w:divBdr>
    </w:div>
    <w:div w:id="213424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F0B1EC-9B62-47AC-97A3-5B842FE51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10</Pages>
  <Words>4538</Words>
  <Characters>24959</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Cuenta Microsoft</cp:lastModifiedBy>
  <cp:revision>40</cp:revision>
  <cp:lastPrinted>2025-05-20T21:31:00Z</cp:lastPrinted>
  <dcterms:created xsi:type="dcterms:W3CDTF">2025-05-20T21:25:00Z</dcterms:created>
  <dcterms:modified xsi:type="dcterms:W3CDTF">2026-07-28T20:25:00Z</dcterms:modified>
</cp:coreProperties>
</file>