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0CF" w:rsidRPr="004935FF" w:rsidRDefault="002F2416">
      <w:pPr>
        <w:ind w:left="0" w:hanging="2"/>
        <w:rPr>
          <w:rFonts w:ascii="Calibri" w:eastAsia="Arial" w:hAnsi="Calibri" w:cs="Calibri"/>
          <w:sz w:val="18"/>
          <w:szCs w:val="18"/>
        </w:rPr>
      </w:pPr>
      <w:r>
        <w:rPr>
          <w:rFonts w:ascii="Calibri" w:eastAsia="Arial" w:hAnsi="Calibri" w:cs="Calibri"/>
          <w:noProof/>
          <w:sz w:val="18"/>
          <w:szCs w:val="18"/>
          <w:lang w:val="es-CL" w:eastAsia="es-CL"/>
        </w:rPr>
        <w:drawing>
          <wp:inline distT="0" distB="0" distL="0" distR="0">
            <wp:extent cx="560173" cy="740397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Municipal 100 años VERTICAL Documento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99" cy="74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0CF" w:rsidRPr="004935FF" w:rsidRDefault="003A565A">
      <w:pPr>
        <w:ind w:left="0" w:hanging="2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b/>
          <w:sz w:val="18"/>
          <w:szCs w:val="18"/>
        </w:rPr>
        <w:t>REPUBLICA DE CHILE</w:t>
      </w:r>
    </w:p>
    <w:p w:rsidR="001140CF" w:rsidRPr="004935FF" w:rsidRDefault="003A565A">
      <w:pPr>
        <w:ind w:left="0" w:hanging="2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b/>
          <w:sz w:val="18"/>
          <w:szCs w:val="18"/>
        </w:rPr>
        <w:t>MUNICIPALIDAD DE PIRQUE</w:t>
      </w:r>
    </w:p>
    <w:p w:rsidR="001140CF" w:rsidRPr="004935FF" w:rsidRDefault="003A565A">
      <w:pPr>
        <w:pBdr>
          <w:bottom w:val="single" w:sz="4" w:space="1" w:color="000000"/>
        </w:pBdr>
        <w:ind w:left="0" w:hanging="2"/>
        <w:rPr>
          <w:rFonts w:ascii="Calibri" w:eastAsia="Arial" w:hAnsi="Calibri" w:cs="Calibri"/>
          <w:sz w:val="18"/>
          <w:szCs w:val="18"/>
          <w:u w:val="single"/>
        </w:rPr>
      </w:pPr>
      <w:r w:rsidRPr="004935FF">
        <w:rPr>
          <w:rFonts w:ascii="Calibri" w:eastAsia="Arial" w:hAnsi="Calibri" w:cs="Calibri"/>
          <w:b/>
          <w:sz w:val="18"/>
          <w:szCs w:val="18"/>
          <w:u w:val="single"/>
        </w:rPr>
        <w:t>SECPLA</w:t>
      </w:r>
    </w:p>
    <w:p w:rsidR="001140CF" w:rsidRPr="004935FF" w:rsidRDefault="001140CF">
      <w:pPr>
        <w:ind w:left="0" w:hanging="2"/>
        <w:jc w:val="center"/>
        <w:rPr>
          <w:rFonts w:ascii="Calibri" w:eastAsia="Arial" w:hAnsi="Calibri" w:cs="Calibri"/>
          <w:b/>
          <w:sz w:val="18"/>
          <w:szCs w:val="18"/>
          <w:u w:val="single"/>
        </w:rPr>
      </w:pPr>
    </w:p>
    <w:p w:rsidR="001140CF" w:rsidRDefault="00972158">
      <w:pPr>
        <w:ind w:left="0" w:hanging="2"/>
        <w:jc w:val="center"/>
        <w:rPr>
          <w:rFonts w:ascii="Calibri" w:eastAsia="Arial" w:hAnsi="Calibri" w:cs="Calibri"/>
          <w:b/>
          <w:sz w:val="18"/>
          <w:szCs w:val="18"/>
          <w:u w:val="single"/>
        </w:rPr>
      </w:pPr>
      <w:r>
        <w:rPr>
          <w:rFonts w:ascii="Calibri" w:eastAsia="Arial" w:hAnsi="Calibri" w:cs="Calibri"/>
          <w:b/>
          <w:sz w:val="18"/>
          <w:szCs w:val="18"/>
          <w:u w:val="single"/>
        </w:rPr>
        <w:t xml:space="preserve">TERMINOS Y CONDICIONES </w:t>
      </w:r>
      <w:proofErr w:type="gramStart"/>
      <w:r>
        <w:rPr>
          <w:rFonts w:ascii="Calibri" w:eastAsia="Arial" w:hAnsi="Calibri" w:cs="Calibri"/>
          <w:b/>
          <w:sz w:val="18"/>
          <w:szCs w:val="18"/>
          <w:u w:val="single"/>
        </w:rPr>
        <w:t xml:space="preserve">DE </w:t>
      </w:r>
      <w:r w:rsidR="005B42D1" w:rsidRPr="004935FF">
        <w:rPr>
          <w:rFonts w:ascii="Calibri" w:eastAsia="Arial" w:hAnsi="Calibri" w:cs="Calibri"/>
          <w:b/>
          <w:sz w:val="18"/>
          <w:szCs w:val="18"/>
          <w:u w:val="single"/>
        </w:rPr>
        <w:t xml:space="preserve"> COMPRA</w:t>
      </w:r>
      <w:proofErr w:type="gramEnd"/>
      <w:r w:rsidR="005B42D1" w:rsidRPr="004935FF">
        <w:rPr>
          <w:rFonts w:ascii="Calibri" w:eastAsia="Arial" w:hAnsi="Calibri" w:cs="Calibri"/>
          <w:b/>
          <w:sz w:val="18"/>
          <w:szCs w:val="18"/>
          <w:u w:val="single"/>
        </w:rPr>
        <w:t xml:space="preserve"> </w:t>
      </w:r>
      <w:r w:rsidR="00A92B43">
        <w:rPr>
          <w:rFonts w:ascii="Calibri" w:eastAsia="Arial" w:hAnsi="Calibri" w:cs="Calibri"/>
          <w:b/>
          <w:sz w:val="18"/>
          <w:szCs w:val="18"/>
          <w:u w:val="single"/>
        </w:rPr>
        <w:t>Á</w:t>
      </w:r>
      <w:r w:rsidR="005B42D1" w:rsidRPr="004935FF">
        <w:rPr>
          <w:rFonts w:ascii="Calibri" w:eastAsia="Arial" w:hAnsi="Calibri" w:cs="Calibri"/>
          <w:b/>
          <w:sz w:val="18"/>
          <w:szCs w:val="18"/>
          <w:u w:val="single"/>
        </w:rPr>
        <w:t>GIL</w:t>
      </w:r>
    </w:p>
    <w:p w:rsidR="00E21E37" w:rsidRDefault="00E21E37">
      <w:pPr>
        <w:ind w:left="0" w:hanging="2"/>
        <w:jc w:val="center"/>
        <w:rPr>
          <w:rFonts w:ascii="Calibri" w:eastAsia="Arial" w:hAnsi="Calibri" w:cs="Calibri"/>
          <w:b/>
          <w:sz w:val="18"/>
          <w:szCs w:val="18"/>
          <w:u w:val="single"/>
        </w:rPr>
      </w:pPr>
    </w:p>
    <w:p w:rsidR="00E21E37" w:rsidRPr="004935FF" w:rsidRDefault="00E21E37">
      <w:pPr>
        <w:ind w:left="0" w:hanging="2"/>
        <w:jc w:val="center"/>
        <w:rPr>
          <w:rFonts w:ascii="Calibri" w:eastAsia="Arial" w:hAnsi="Calibri" w:cs="Calibri"/>
          <w:sz w:val="18"/>
          <w:szCs w:val="18"/>
        </w:rPr>
      </w:pPr>
    </w:p>
    <w:p w:rsidR="001140CF" w:rsidRPr="004935FF" w:rsidRDefault="001140CF">
      <w:pPr>
        <w:ind w:left="0" w:hanging="2"/>
        <w:jc w:val="center"/>
        <w:rPr>
          <w:rFonts w:ascii="Calibri" w:eastAsia="Arial" w:hAnsi="Calibri" w:cs="Calibri"/>
          <w:sz w:val="18"/>
          <w:szCs w:val="18"/>
        </w:rPr>
      </w:pPr>
    </w:p>
    <w:p w:rsidR="00F625AF" w:rsidRPr="004935FF" w:rsidRDefault="003A565A" w:rsidP="004935FF">
      <w:pPr>
        <w:numPr>
          <w:ilvl w:val="0"/>
          <w:numId w:val="5"/>
        </w:numPr>
        <w:ind w:left="425" w:hangingChars="237" w:hanging="427"/>
        <w:jc w:val="both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b/>
          <w:sz w:val="18"/>
          <w:szCs w:val="18"/>
        </w:rPr>
        <w:t>GENERALIDADES:</w:t>
      </w:r>
      <w:r w:rsidRPr="004935FF">
        <w:rPr>
          <w:rFonts w:ascii="Calibri" w:eastAsia="Arial" w:hAnsi="Calibri" w:cs="Calibri"/>
          <w:sz w:val="18"/>
          <w:szCs w:val="18"/>
        </w:rPr>
        <w:t xml:space="preserve"> </w:t>
      </w:r>
      <w:r w:rsidR="008E4DAB" w:rsidRPr="004935FF">
        <w:rPr>
          <w:rFonts w:ascii="Calibri" w:eastAsia="Arial" w:hAnsi="Calibri" w:cs="Calibri"/>
          <w:sz w:val="18"/>
          <w:szCs w:val="18"/>
        </w:rPr>
        <w:t xml:space="preserve"> </w:t>
      </w:r>
      <w:r w:rsidRPr="004935FF">
        <w:rPr>
          <w:rFonts w:ascii="Calibri" w:eastAsia="Arial" w:hAnsi="Calibri" w:cs="Calibri"/>
          <w:sz w:val="18"/>
          <w:szCs w:val="18"/>
        </w:rPr>
        <w:t>Las adquisiciones de los bienes se financian con Presupuesto Municipa</w:t>
      </w:r>
      <w:r w:rsidR="00A823C9">
        <w:rPr>
          <w:rFonts w:ascii="Calibri" w:eastAsia="Arial" w:hAnsi="Calibri" w:cs="Calibri"/>
          <w:sz w:val="18"/>
          <w:szCs w:val="18"/>
        </w:rPr>
        <w:t>l o fondos externos en el caso de los programas.</w:t>
      </w:r>
      <w:r w:rsidR="008E4DAB" w:rsidRPr="004935FF">
        <w:rPr>
          <w:rFonts w:ascii="Calibri" w:eastAsia="Arial" w:hAnsi="Calibri" w:cs="Calibri"/>
          <w:sz w:val="18"/>
          <w:szCs w:val="18"/>
        </w:rPr>
        <w:t xml:space="preserve"> </w:t>
      </w:r>
      <w:r w:rsidRPr="004935FF">
        <w:rPr>
          <w:rFonts w:ascii="Calibri" w:eastAsia="Arial" w:hAnsi="Calibri" w:cs="Calibri"/>
          <w:sz w:val="18"/>
          <w:szCs w:val="18"/>
        </w:rPr>
        <w:t xml:space="preserve">La I. Municipalidad de Pirque requiere </w:t>
      </w:r>
      <w:r w:rsidR="00F625AF" w:rsidRPr="004935FF">
        <w:rPr>
          <w:rFonts w:ascii="Calibri" w:eastAsia="Arial" w:hAnsi="Calibri" w:cs="Calibri"/>
          <w:sz w:val="18"/>
          <w:szCs w:val="18"/>
        </w:rPr>
        <w:t xml:space="preserve">la adquisición y entrega en lugar a definir por la Municipalidad </w:t>
      </w:r>
      <w:r w:rsidR="008E4DAB" w:rsidRPr="004935FF">
        <w:rPr>
          <w:rFonts w:ascii="Calibri" w:eastAsia="Arial" w:hAnsi="Calibri" w:cs="Calibri"/>
          <w:sz w:val="18"/>
          <w:szCs w:val="18"/>
        </w:rPr>
        <w:t xml:space="preserve">de Pirque de </w:t>
      </w:r>
      <w:r w:rsidR="004935FF" w:rsidRPr="004935FF">
        <w:rPr>
          <w:rFonts w:ascii="Calibri" w:eastAsia="Arial" w:hAnsi="Calibri" w:cs="Calibri"/>
          <w:sz w:val="18"/>
          <w:szCs w:val="18"/>
        </w:rPr>
        <w:t>l</w:t>
      </w:r>
      <w:r w:rsidR="008E4DAB" w:rsidRPr="004935FF">
        <w:rPr>
          <w:rFonts w:ascii="Calibri" w:eastAsia="Arial" w:hAnsi="Calibri" w:cs="Calibri"/>
          <w:sz w:val="18"/>
          <w:szCs w:val="18"/>
        </w:rPr>
        <w:t xml:space="preserve">os artículos productos o servicios indicados en el aplicativo Compra </w:t>
      </w:r>
      <w:r w:rsidR="004935FF" w:rsidRPr="004935FF">
        <w:rPr>
          <w:rFonts w:ascii="Calibri" w:eastAsia="Arial" w:hAnsi="Calibri" w:cs="Calibri"/>
          <w:sz w:val="18"/>
          <w:szCs w:val="18"/>
        </w:rPr>
        <w:t>ágil</w:t>
      </w:r>
      <w:r w:rsidR="008E4DAB" w:rsidRPr="004935FF">
        <w:rPr>
          <w:rFonts w:ascii="Calibri" w:eastAsia="Arial" w:hAnsi="Calibri" w:cs="Calibri"/>
          <w:sz w:val="18"/>
          <w:szCs w:val="18"/>
        </w:rPr>
        <w:t>.</w:t>
      </w:r>
    </w:p>
    <w:p w:rsidR="001140CF" w:rsidRPr="004935FF" w:rsidRDefault="001140CF">
      <w:pPr>
        <w:ind w:left="0" w:hanging="2"/>
        <w:jc w:val="center"/>
        <w:rPr>
          <w:rFonts w:ascii="Calibri" w:eastAsia="Arial" w:hAnsi="Calibri" w:cs="Calibri"/>
          <w:sz w:val="18"/>
          <w:szCs w:val="18"/>
        </w:rPr>
      </w:pPr>
    </w:p>
    <w:p w:rsidR="001140CF" w:rsidRPr="004935FF" w:rsidRDefault="003A565A" w:rsidP="004935FF">
      <w:pPr>
        <w:numPr>
          <w:ilvl w:val="0"/>
          <w:numId w:val="5"/>
        </w:numPr>
        <w:ind w:left="425" w:hangingChars="237" w:hanging="427"/>
        <w:jc w:val="both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b/>
          <w:sz w:val="18"/>
          <w:szCs w:val="18"/>
        </w:rPr>
        <w:t xml:space="preserve">VALOR DE LA PROPUESTA </w:t>
      </w:r>
      <w:r w:rsidR="008E4DAB" w:rsidRPr="004935FF">
        <w:rPr>
          <w:rFonts w:ascii="Calibri" w:eastAsia="Arial" w:hAnsi="Calibri" w:cs="Calibri"/>
          <w:b/>
          <w:sz w:val="18"/>
          <w:szCs w:val="18"/>
        </w:rPr>
        <w:t xml:space="preserve">: </w:t>
      </w:r>
      <w:r w:rsidRPr="004935FF">
        <w:rPr>
          <w:rFonts w:ascii="Calibri" w:eastAsia="Arial" w:hAnsi="Calibri" w:cs="Calibri"/>
          <w:sz w:val="18"/>
          <w:szCs w:val="18"/>
        </w:rPr>
        <w:t xml:space="preserve">El valor de la propuesta debe ser subido al portal </w:t>
      </w:r>
      <w:hyperlink r:id="rId7">
        <w:r w:rsidRPr="004935FF">
          <w:rPr>
            <w:rFonts w:ascii="Calibri" w:eastAsia="Arial" w:hAnsi="Calibri" w:cs="Calibri"/>
            <w:sz w:val="18"/>
            <w:szCs w:val="18"/>
            <w:u w:val="single"/>
          </w:rPr>
          <w:t>www.mercadopublico.cl</w:t>
        </w:r>
      </w:hyperlink>
      <w:r w:rsidRPr="004935FF">
        <w:rPr>
          <w:rFonts w:ascii="Calibri" w:eastAsia="Arial" w:hAnsi="Calibri" w:cs="Calibri"/>
          <w:sz w:val="18"/>
          <w:szCs w:val="18"/>
        </w:rPr>
        <w:t xml:space="preserve"> </w:t>
      </w:r>
      <w:r w:rsidR="00A823C9">
        <w:rPr>
          <w:rFonts w:ascii="Calibri" w:eastAsia="Arial" w:hAnsi="Calibri" w:cs="Calibri"/>
          <w:sz w:val="18"/>
          <w:szCs w:val="18"/>
        </w:rPr>
        <w:t>CON</w:t>
      </w:r>
      <w:r w:rsidRPr="004935FF">
        <w:rPr>
          <w:rFonts w:ascii="Calibri" w:eastAsia="Arial" w:hAnsi="Calibri" w:cs="Calibri"/>
          <w:sz w:val="18"/>
          <w:szCs w:val="18"/>
        </w:rPr>
        <w:t xml:space="preserve"> IVA</w:t>
      </w:r>
    </w:p>
    <w:p w:rsidR="001140CF" w:rsidRPr="004935FF" w:rsidRDefault="001140CF">
      <w:pPr>
        <w:ind w:left="0" w:hanging="2"/>
        <w:jc w:val="both"/>
        <w:rPr>
          <w:rFonts w:ascii="Calibri" w:eastAsia="Arial" w:hAnsi="Calibri" w:cs="Calibri"/>
          <w:sz w:val="18"/>
          <w:szCs w:val="18"/>
        </w:rPr>
      </w:pPr>
    </w:p>
    <w:p w:rsidR="001140CF" w:rsidRDefault="008E4DAB" w:rsidP="004935FF">
      <w:pPr>
        <w:numPr>
          <w:ilvl w:val="0"/>
          <w:numId w:val="5"/>
        </w:numPr>
        <w:ind w:left="425" w:hangingChars="237" w:hanging="427"/>
        <w:jc w:val="both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b/>
          <w:sz w:val="18"/>
          <w:szCs w:val="18"/>
        </w:rPr>
        <w:t xml:space="preserve">OFERENTES: </w:t>
      </w:r>
      <w:r w:rsidR="003A565A" w:rsidRPr="004935FF">
        <w:rPr>
          <w:rFonts w:ascii="Calibri" w:eastAsia="Arial" w:hAnsi="Calibri" w:cs="Calibri"/>
          <w:sz w:val="18"/>
          <w:szCs w:val="18"/>
        </w:rPr>
        <w:t xml:space="preserve">Podrán participar en la </w:t>
      </w:r>
      <w:r w:rsidR="004935FF" w:rsidRPr="004935FF">
        <w:rPr>
          <w:rFonts w:ascii="Calibri" w:eastAsia="Arial" w:hAnsi="Calibri" w:cs="Calibri"/>
          <w:sz w:val="18"/>
          <w:szCs w:val="18"/>
        </w:rPr>
        <w:t>adquisición</w:t>
      </w:r>
      <w:r w:rsidR="003A565A" w:rsidRPr="004935FF">
        <w:rPr>
          <w:rFonts w:ascii="Calibri" w:eastAsia="Arial" w:hAnsi="Calibri" w:cs="Calibri"/>
          <w:sz w:val="18"/>
          <w:szCs w:val="18"/>
        </w:rPr>
        <w:t xml:space="preserve">, los </w:t>
      </w:r>
      <w:r w:rsidR="004935FF">
        <w:rPr>
          <w:rFonts w:ascii="Calibri" w:eastAsia="Arial" w:hAnsi="Calibri" w:cs="Calibri"/>
          <w:sz w:val="18"/>
          <w:szCs w:val="18"/>
        </w:rPr>
        <w:t>p</w:t>
      </w:r>
      <w:r w:rsidR="003A565A" w:rsidRPr="004935FF">
        <w:rPr>
          <w:rFonts w:ascii="Calibri" w:eastAsia="Arial" w:hAnsi="Calibri" w:cs="Calibri"/>
          <w:sz w:val="18"/>
          <w:szCs w:val="18"/>
        </w:rPr>
        <w:t xml:space="preserve">roponentes que sean personas naturales o jurídicas, chilenas o extranjeras, que, acreditando su situación financiera e idoneidad técnica, </w:t>
      </w:r>
      <w:r w:rsidR="003A565A" w:rsidRPr="004935FF">
        <w:rPr>
          <w:rFonts w:ascii="Calibri" w:eastAsia="Arial" w:hAnsi="Calibri" w:cs="Calibri"/>
          <w:b/>
          <w:sz w:val="18"/>
          <w:szCs w:val="18"/>
          <w:u w:val="single"/>
        </w:rPr>
        <w:t>estén habilitadas</w:t>
      </w:r>
      <w:r w:rsidR="003A565A" w:rsidRPr="004935FF">
        <w:rPr>
          <w:rFonts w:ascii="Calibri" w:eastAsia="Arial" w:hAnsi="Calibri" w:cs="Calibri"/>
          <w:sz w:val="18"/>
          <w:szCs w:val="18"/>
        </w:rPr>
        <w:t xml:space="preserve"> para participar en llamados para la contratación o compra de un bien o servicio necesario para la administración pública.</w:t>
      </w:r>
    </w:p>
    <w:p w:rsidR="004935FF" w:rsidRDefault="004935FF" w:rsidP="004935FF">
      <w:pPr>
        <w:pStyle w:val="Prrafodelista"/>
        <w:ind w:left="0" w:hanging="2"/>
        <w:rPr>
          <w:rFonts w:ascii="Calibri" w:eastAsia="Arial" w:hAnsi="Calibri" w:cs="Calibri"/>
          <w:sz w:val="18"/>
          <w:szCs w:val="18"/>
        </w:rPr>
      </w:pPr>
    </w:p>
    <w:p w:rsidR="001140CF" w:rsidRDefault="003A565A" w:rsidP="005058D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" w:right="49" w:hangingChars="237" w:hanging="427"/>
        <w:jc w:val="both"/>
        <w:rPr>
          <w:rFonts w:ascii="Calibri" w:eastAsia="Arial" w:hAnsi="Calibri" w:cs="Calibri"/>
          <w:sz w:val="18"/>
          <w:szCs w:val="18"/>
        </w:rPr>
      </w:pPr>
      <w:r w:rsidRPr="00A70656">
        <w:rPr>
          <w:rFonts w:ascii="Calibri" w:eastAsia="Arial" w:hAnsi="Calibri" w:cs="Calibri"/>
          <w:b/>
          <w:sz w:val="18"/>
          <w:szCs w:val="18"/>
        </w:rPr>
        <w:t xml:space="preserve">PRESUPUESTO </w:t>
      </w:r>
      <w:r w:rsidR="005B42D1" w:rsidRPr="00A70656">
        <w:rPr>
          <w:rFonts w:ascii="Calibri" w:eastAsia="Arial" w:hAnsi="Calibri" w:cs="Calibri"/>
          <w:b/>
          <w:sz w:val="18"/>
          <w:szCs w:val="18"/>
        </w:rPr>
        <w:t>DISPONIBLE</w:t>
      </w:r>
      <w:r w:rsidR="008E4DAB" w:rsidRPr="00A70656">
        <w:rPr>
          <w:rFonts w:ascii="Calibri" w:eastAsia="Arial" w:hAnsi="Calibri" w:cs="Calibri"/>
          <w:b/>
          <w:sz w:val="18"/>
          <w:szCs w:val="18"/>
        </w:rPr>
        <w:t xml:space="preserve">: </w:t>
      </w:r>
      <w:r w:rsidR="00D76E1A" w:rsidRPr="00A70656">
        <w:rPr>
          <w:rFonts w:ascii="Calibri" w:eastAsia="Arial" w:hAnsi="Calibri" w:cs="Calibri"/>
          <w:sz w:val="18"/>
          <w:szCs w:val="18"/>
        </w:rPr>
        <w:t xml:space="preserve">El presupuesto </w:t>
      </w:r>
      <w:r w:rsidR="005B42D1" w:rsidRPr="00A70656">
        <w:rPr>
          <w:rFonts w:ascii="Calibri" w:eastAsia="Arial" w:hAnsi="Calibri" w:cs="Calibri"/>
          <w:sz w:val="18"/>
          <w:szCs w:val="18"/>
        </w:rPr>
        <w:t>disponible es</w:t>
      </w:r>
      <w:r w:rsidR="00D76E1A" w:rsidRPr="00A70656">
        <w:rPr>
          <w:rFonts w:ascii="Calibri" w:eastAsia="Arial" w:hAnsi="Calibri" w:cs="Calibri"/>
          <w:sz w:val="18"/>
          <w:szCs w:val="18"/>
        </w:rPr>
        <w:t xml:space="preserve"> </w:t>
      </w:r>
      <w:r w:rsidR="008E4DAB" w:rsidRPr="00A70656">
        <w:rPr>
          <w:rFonts w:ascii="Calibri" w:eastAsia="Arial" w:hAnsi="Calibri" w:cs="Calibri"/>
          <w:sz w:val="18"/>
          <w:szCs w:val="18"/>
        </w:rPr>
        <w:t xml:space="preserve">el informado en el aplicativo “Compra ágil”. </w:t>
      </w:r>
    </w:p>
    <w:p w:rsidR="00A70656" w:rsidRPr="00A70656" w:rsidRDefault="00A70656" w:rsidP="00A706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right="49" w:firstLineChars="0" w:firstLine="0"/>
        <w:jc w:val="both"/>
        <w:rPr>
          <w:rFonts w:ascii="Calibri" w:eastAsia="Arial" w:hAnsi="Calibri" w:cs="Calibri"/>
          <w:sz w:val="18"/>
          <w:szCs w:val="18"/>
        </w:rPr>
      </w:pPr>
    </w:p>
    <w:p w:rsidR="001140CF" w:rsidRPr="004935FF" w:rsidRDefault="003A565A" w:rsidP="004935FF">
      <w:pPr>
        <w:numPr>
          <w:ilvl w:val="0"/>
          <w:numId w:val="5"/>
        </w:numPr>
        <w:ind w:left="425" w:hangingChars="237" w:hanging="427"/>
        <w:jc w:val="both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b/>
          <w:sz w:val="18"/>
          <w:szCs w:val="18"/>
        </w:rPr>
        <w:t>PLAZOS</w:t>
      </w:r>
      <w:r w:rsidR="004935FF" w:rsidRPr="004935FF">
        <w:rPr>
          <w:rFonts w:ascii="Calibri" w:eastAsia="Arial" w:hAnsi="Calibri" w:cs="Calibri"/>
          <w:b/>
          <w:sz w:val="18"/>
          <w:szCs w:val="18"/>
        </w:rPr>
        <w:t xml:space="preserve">: </w:t>
      </w:r>
      <w:r w:rsidRPr="004935FF">
        <w:rPr>
          <w:rFonts w:ascii="Calibri" w:eastAsia="Arial" w:hAnsi="Calibri" w:cs="Calibri"/>
          <w:sz w:val="18"/>
          <w:szCs w:val="18"/>
        </w:rPr>
        <w:t xml:space="preserve">Los </w:t>
      </w:r>
      <w:r w:rsidR="00A70656">
        <w:rPr>
          <w:rFonts w:ascii="Calibri" w:eastAsia="Arial" w:hAnsi="Calibri" w:cs="Calibri"/>
          <w:sz w:val="18"/>
          <w:szCs w:val="18"/>
        </w:rPr>
        <w:t>oferentes</w:t>
      </w:r>
      <w:r w:rsidRPr="004935FF">
        <w:rPr>
          <w:rFonts w:ascii="Calibri" w:eastAsia="Arial" w:hAnsi="Calibri" w:cs="Calibri"/>
          <w:sz w:val="18"/>
          <w:szCs w:val="18"/>
        </w:rPr>
        <w:t xml:space="preserve"> deberán considerar en su oferta, un</w:t>
      </w:r>
      <w:r w:rsidR="00B11FA6">
        <w:rPr>
          <w:rFonts w:ascii="Calibri" w:eastAsia="Arial" w:hAnsi="Calibri" w:cs="Calibri"/>
          <w:sz w:val="18"/>
          <w:szCs w:val="18"/>
        </w:rPr>
        <w:t xml:space="preserve">a propuesta de plazo máximo de </w:t>
      </w:r>
      <w:r w:rsidRPr="004935FF">
        <w:rPr>
          <w:rFonts w:ascii="Calibri" w:eastAsia="Arial" w:hAnsi="Calibri" w:cs="Calibri"/>
          <w:sz w:val="18"/>
          <w:szCs w:val="18"/>
        </w:rPr>
        <w:t>provisión de los implementos solicitados, en</w:t>
      </w:r>
      <w:r w:rsidRPr="004935FF">
        <w:rPr>
          <w:rFonts w:ascii="Calibri" w:eastAsia="Arial" w:hAnsi="Calibri" w:cs="Calibri"/>
          <w:b/>
          <w:sz w:val="18"/>
          <w:szCs w:val="18"/>
        </w:rPr>
        <w:t xml:space="preserve"> </w:t>
      </w:r>
      <w:r w:rsidRPr="004935FF">
        <w:rPr>
          <w:rFonts w:ascii="Calibri" w:eastAsia="Arial" w:hAnsi="Calibri" w:cs="Calibri"/>
          <w:sz w:val="18"/>
          <w:szCs w:val="18"/>
        </w:rPr>
        <w:t>días corridos.</w:t>
      </w:r>
    </w:p>
    <w:p w:rsidR="001140CF" w:rsidRPr="004935FF" w:rsidRDefault="001140C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Arial" w:hAnsi="Calibri" w:cs="Calibri"/>
          <w:sz w:val="18"/>
          <w:szCs w:val="18"/>
        </w:rPr>
      </w:pPr>
    </w:p>
    <w:p w:rsidR="001140CF" w:rsidRPr="004935FF" w:rsidRDefault="003A565A" w:rsidP="004935FF">
      <w:pPr>
        <w:numPr>
          <w:ilvl w:val="0"/>
          <w:numId w:val="5"/>
        </w:numPr>
        <w:ind w:left="425" w:hangingChars="237" w:hanging="427"/>
        <w:jc w:val="both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b/>
          <w:sz w:val="18"/>
          <w:szCs w:val="18"/>
        </w:rPr>
        <w:t>INSPECCIÓN Y RECEPCIÓN DEL EQUIPO/EQUIPAMIENTO</w:t>
      </w:r>
      <w:r w:rsidR="004935FF" w:rsidRPr="004935FF">
        <w:rPr>
          <w:rFonts w:ascii="Calibri" w:eastAsia="Arial" w:hAnsi="Calibri" w:cs="Calibri"/>
          <w:b/>
          <w:sz w:val="18"/>
          <w:szCs w:val="18"/>
        </w:rPr>
        <w:t xml:space="preserve">: </w:t>
      </w:r>
      <w:r w:rsidRPr="004935FF">
        <w:rPr>
          <w:rFonts w:ascii="Calibri" w:eastAsia="Arial" w:hAnsi="Calibri" w:cs="Calibri"/>
          <w:sz w:val="18"/>
          <w:szCs w:val="18"/>
        </w:rPr>
        <w:t>La inspección y recepción del (los) bien(es) requerido(s) en las presentes Bases y del contrato</w:t>
      </w:r>
      <w:r w:rsidR="00D76E1A" w:rsidRPr="004935FF">
        <w:rPr>
          <w:rFonts w:ascii="Calibri" w:eastAsia="Arial" w:hAnsi="Calibri" w:cs="Calibri"/>
          <w:sz w:val="18"/>
          <w:szCs w:val="18"/>
        </w:rPr>
        <w:t xml:space="preserve"> (Orden de Compra)</w:t>
      </w:r>
      <w:r w:rsidRPr="004935FF">
        <w:rPr>
          <w:rFonts w:ascii="Calibri" w:eastAsia="Arial" w:hAnsi="Calibri" w:cs="Calibri"/>
          <w:sz w:val="18"/>
          <w:szCs w:val="18"/>
        </w:rPr>
        <w:t xml:space="preserve"> que de ellas resulte, corresponderá a la Unidad Técnica </w:t>
      </w:r>
      <w:r w:rsidR="00B11FA6">
        <w:rPr>
          <w:rFonts w:ascii="Calibri" w:eastAsia="Arial" w:hAnsi="Calibri" w:cs="Calibri"/>
          <w:sz w:val="18"/>
          <w:szCs w:val="18"/>
        </w:rPr>
        <w:t xml:space="preserve">Solicitante </w:t>
      </w:r>
      <w:r w:rsidRPr="004935FF">
        <w:rPr>
          <w:rFonts w:ascii="Calibri" w:eastAsia="Arial" w:hAnsi="Calibri" w:cs="Calibri"/>
          <w:sz w:val="18"/>
          <w:szCs w:val="18"/>
        </w:rPr>
        <w:t xml:space="preserve">(I. Municipalidad de Pirque). </w:t>
      </w:r>
      <w:r w:rsidR="004935FF" w:rsidRPr="004935FF">
        <w:rPr>
          <w:rFonts w:ascii="Calibri" w:eastAsia="Arial" w:hAnsi="Calibri" w:cs="Calibri"/>
          <w:sz w:val="18"/>
          <w:szCs w:val="18"/>
        </w:rPr>
        <w:t>La entrega de los bienes serán los definidos en la respectiva orden de compra</w:t>
      </w:r>
    </w:p>
    <w:p w:rsidR="001140CF" w:rsidRPr="004935FF" w:rsidRDefault="001140CF">
      <w:pPr>
        <w:ind w:left="0" w:hanging="2"/>
        <w:jc w:val="both"/>
        <w:rPr>
          <w:rFonts w:ascii="Calibri" w:eastAsia="Arial" w:hAnsi="Calibri" w:cs="Calibri"/>
          <w:sz w:val="18"/>
          <w:szCs w:val="18"/>
        </w:rPr>
      </w:pPr>
    </w:p>
    <w:p w:rsidR="001140CF" w:rsidRPr="004935FF" w:rsidRDefault="004935FF" w:rsidP="004935FF">
      <w:pPr>
        <w:numPr>
          <w:ilvl w:val="0"/>
          <w:numId w:val="5"/>
        </w:numPr>
        <w:ind w:left="425" w:hangingChars="237" w:hanging="427"/>
        <w:jc w:val="both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b/>
          <w:sz w:val="18"/>
          <w:szCs w:val="18"/>
        </w:rPr>
        <w:t xml:space="preserve">EVALUACIÓN: </w:t>
      </w:r>
      <w:r w:rsidR="005B42D1" w:rsidRPr="004935FF">
        <w:rPr>
          <w:rFonts w:ascii="Calibri" w:eastAsia="Arial" w:hAnsi="Calibri" w:cs="Calibri"/>
          <w:sz w:val="18"/>
          <w:szCs w:val="18"/>
        </w:rPr>
        <w:t>Se informa que se realizara una evaluación de acuerdo a lo siguiente:</w:t>
      </w:r>
    </w:p>
    <w:p w:rsidR="005B42D1" w:rsidRPr="004935FF" w:rsidRDefault="005B42D1" w:rsidP="005B42D1">
      <w:pPr>
        <w:pStyle w:val="Prrafodelista"/>
        <w:numPr>
          <w:ilvl w:val="0"/>
          <w:numId w:val="13"/>
        </w:numPr>
        <w:ind w:leftChars="0" w:firstLineChars="0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sz w:val="18"/>
          <w:szCs w:val="18"/>
        </w:rPr>
        <w:t>Las ofertas se enmarcan dentro del presupuesto informado</w:t>
      </w:r>
    </w:p>
    <w:p w:rsidR="005B42D1" w:rsidRPr="004935FF" w:rsidRDefault="005B42D1" w:rsidP="005B42D1">
      <w:pPr>
        <w:pStyle w:val="Prrafodelista"/>
        <w:numPr>
          <w:ilvl w:val="0"/>
          <w:numId w:val="13"/>
        </w:numPr>
        <w:ind w:leftChars="0" w:firstLineChars="0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sz w:val="18"/>
          <w:szCs w:val="18"/>
        </w:rPr>
        <w:t xml:space="preserve">Cumplir con </w:t>
      </w:r>
      <w:r w:rsidR="004935FF" w:rsidRPr="004935FF">
        <w:rPr>
          <w:rFonts w:ascii="Calibri" w:eastAsia="Arial" w:hAnsi="Calibri" w:cs="Calibri"/>
          <w:sz w:val="18"/>
          <w:szCs w:val="18"/>
        </w:rPr>
        <w:t>la</w:t>
      </w:r>
      <w:r w:rsidR="00B11FA6">
        <w:rPr>
          <w:rFonts w:ascii="Calibri" w:eastAsia="Arial" w:hAnsi="Calibri" w:cs="Calibri"/>
          <w:sz w:val="18"/>
          <w:szCs w:val="18"/>
        </w:rPr>
        <w:t>s</w:t>
      </w:r>
      <w:r w:rsidR="004935FF" w:rsidRPr="004935FF">
        <w:rPr>
          <w:rFonts w:ascii="Calibri" w:eastAsia="Arial" w:hAnsi="Calibri" w:cs="Calibri"/>
          <w:sz w:val="18"/>
          <w:szCs w:val="18"/>
        </w:rPr>
        <w:t xml:space="preserve"> característica</w:t>
      </w:r>
      <w:r w:rsidR="00B11FA6">
        <w:rPr>
          <w:rFonts w:ascii="Calibri" w:eastAsia="Arial" w:hAnsi="Calibri" w:cs="Calibri"/>
          <w:sz w:val="18"/>
          <w:szCs w:val="18"/>
        </w:rPr>
        <w:t>s</w:t>
      </w:r>
      <w:r w:rsidRPr="004935FF">
        <w:rPr>
          <w:rFonts w:ascii="Calibri" w:eastAsia="Arial" w:hAnsi="Calibri" w:cs="Calibri"/>
          <w:sz w:val="18"/>
          <w:szCs w:val="18"/>
        </w:rPr>
        <w:t xml:space="preserve"> técnicas</w:t>
      </w:r>
    </w:p>
    <w:p w:rsidR="005B42D1" w:rsidRPr="004935FF" w:rsidRDefault="005B42D1" w:rsidP="005B42D1">
      <w:pPr>
        <w:pStyle w:val="Prrafodelista"/>
        <w:numPr>
          <w:ilvl w:val="0"/>
          <w:numId w:val="13"/>
        </w:numPr>
        <w:ind w:leftChars="0" w:firstLineChars="0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sz w:val="18"/>
          <w:szCs w:val="18"/>
        </w:rPr>
        <w:t>Plazo de entrega</w:t>
      </w:r>
    </w:p>
    <w:p w:rsidR="005B42D1" w:rsidRPr="004935FF" w:rsidRDefault="005B42D1" w:rsidP="005B42D1">
      <w:pPr>
        <w:pStyle w:val="Prrafodelista"/>
        <w:numPr>
          <w:ilvl w:val="0"/>
          <w:numId w:val="13"/>
        </w:numPr>
        <w:ind w:leftChars="0" w:firstLineChars="0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sz w:val="18"/>
          <w:szCs w:val="18"/>
        </w:rPr>
        <w:t>Plazo de garantía de</w:t>
      </w:r>
      <w:r w:rsidR="00B11FA6">
        <w:rPr>
          <w:rFonts w:ascii="Calibri" w:eastAsia="Arial" w:hAnsi="Calibri" w:cs="Calibri"/>
          <w:sz w:val="18"/>
          <w:szCs w:val="18"/>
        </w:rPr>
        <w:t>l</w:t>
      </w:r>
      <w:r w:rsidRPr="004935FF">
        <w:rPr>
          <w:rFonts w:ascii="Calibri" w:eastAsia="Arial" w:hAnsi="Calibri" w:cs="Calibri"/>
          <w:sz w:val="18"/>
          <w:szCs w:val="18"/>
        </w:rPr>
        <w:t xml:space="preserve"> producto o servicio</w:t>
      </w:r>
    </w:p>
    <w:p w:rsidR="008E4DAB" w:rsidRDefault="008E4DAB" w:rsidP="005B42D1">
      <w:pPr>
        <w:pStyle w:val="Prrafodelista"/>
        <w:numPr>
          <w:ilvl w:val="0"/>
          <w:numId w:val="13"/>
        </w:numPr>
        <w:ind w:leftChars="0" w:firstLineChars="0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sz w:val="18"/>
          <w:szCs w:val="18"/>
        </w:rPr>
        <w:t xml:space="preserve">Ofertar mejores </w:t>
      </w:r>
      <w:r w:rsidR="004935FF" w:rsidRPr="004935FF">
        <w:rPr>
          <w:rFonts w:ascii="Calibri" w:eastAsia="Arial" w:hAnsi="Calibri" w:cs="Calibri"/>
          <w:sz w:val="18"/>
          <w:szCs w:val="18"/>
        </w:rPr>
        <w:t>condiciones</w:t>
      </w:r>
      <w:r w:rsidRPr="004935FF">
        <w:rPr>
          <w:rFonts w:ascii="Calibri" w:eastAsia="Arial" w:hAnsi="Calibri" w:cs="Calibri"/>
          <w:sz w:val="18"/>
          <w:szCs w:val="18"/>
        </w:rPr>
        <w:t xml:space="preserve"> o características del producto o servicio.</w:t>
      </w:r>
    </w:p>
    <w:p w:rsidR="00A85A36" w:rsidRDefault="00A85A36" w:rsidP="00A85A36">
      <w:pPr>
        <w:pStyle w:val="Prrafodelista"/>
        <w:ind w:leftChars="0" w:firstLineChars="0" w:firstLine="0"/>
        <w:rPr>
          <w:rFonts w:ascii="Calibri" w:eastAsia="Arial" w:hAnsi="Calibri" w:cs="Calibri"/>
          <w:sz w:val="18"/>
          <w:szCs w:val="18"/>
        </w:rPr>
      </w:pPr>
      <w:r>
        <w:rPr>
          <w:rFonts w:ascii="Calibri" w:eastAsia="Arial" w:hAnsi="Calibri" w:cs="Calibri"/>
          <w:sz w:val="18"/>
          <w:szCs w:val="18"/>
        </w:rPr>
        <w:t>Se informa que el precio no necesariamente será la primera opción de compra.</w:t>
      </w:r>
    </w:p>
    <w:p w:rsidR="00972158" w:rsidRPr="004935FF" w:rsidRDefault="00972158" w:rsidP="00972158">
      <w:pPr>
        <w:pStyle w:val="Prrafodelista"/>
        <w:ind w:leftChars="0" w:firstLineChars="0" w:firstLine="0"/>
        <w:rPr>
          <w:rFonts w:ascii="Calibri" w:eastAsia="Arial" w:hAnsi="Calibri" w:cs="Calibri"/>
          <w:sz w:val="18"/>
          <w:szCs w:val="18"/>
        </w:rPr>
      </w:pPr>
      <w:bookmarkStart w:id="0" w:name="_GoBack"/>
      <w:bookmarkEnd w:id="0"/>
    </w:p>
    <w:p w:rsidR="00972158" w:rsidRDefault="00972158" w:rsidP="00972158">
      <w:pPr>
        <w:numPr>
          <w:ilvl w:val="0"/>
          <w:numId w:val="5"/>
        </w:numPr>
        <w:ind w:left="425" w:hangingChars="237" w:hanging="427"/>
        <w:jc w:val="both"/>
        <w:rPr>
          <w:rFonts w:ascii="Calibri" w:eastAsia="Arial" w:hAnsi="Calibri" w:cs="Calibri"/>
          <w:sz w:val="18"/>
          <w:szCs w:val="18"/>
        </w:rPr>
      </w:pPr>
      <w:r>
        <w:rPr>
          <w:rFonts w:ascii="Calibri" w:eastAsia="Arial" w:hAnsi="Calibri" w:cs="Calibri"/>
          <w:b/>
          <w:sz w:val="18"/>
          <w:szCs w:val="18"/>
        </w:rPr>
        <w:t>ACEPTACION DE OFERTAS</w:t>
      </w:r>
      <w:r w:rsidRPr="004935FF">
        <w:rPr>
          <w:rFonts w:ascii="Calibri" w:eastAsia="Arial" w:hAnsi="Calibri" w:cs="Calibri"/>
          <w:b/>
          <w:sz w:val="18"/>
          <w:szCs w:val="18"/>
        </w:rPr>
        <w:t xml:space="preserve">: </w:t>
      </w:r>
      <w:r w:rsidRPr="004935FF">
        <w:rPr>
          <w:rFonts w:ascii="Calibri" w:eastAsia="Arial" w:hAnsi="Calibri" w:cs="Calibri"/>
          <w:sz w:val="18"/>
          <w:szCs w:val="18"/>
        </w:rPr>
        <w:t xml:space="preserve">Se informa </w:t>
      </w:r>
      <w:r>
        <w:rPr>
          <w:rFonts w:ascii="Calibri" w:eastAsia="Arial" w:hAnsi="Calibri" w:cs="Calibri"/>
          <w:sz w:val="18"/>
          <w:szCs w:val="18"/>
        </w:rPr>
        <w:t>a los oferentes que deben presentar en su oferta lo siguiente:</w:t>
      </w:r>
    </w:p>
    <w:p w:rsidR="00972158" w:rsidRDefault="00972158" w:rsidP="00972158">
      <w:pPr>
        <w:pStyle w:val="Prrafodelista"/>
        <w:numPr>
          <w:ilvl w:val="0"/>
          <w:numId w:val="13"/>
        </w:numPr>
        <w:ind w:leftChars="0" w:firstLineChars="0"/>
        <w:rPr>
          <w:rFonts w:ascii="Calibri" w:eastAsia="Arial" w:hAnsi="Calibri" w:cs="Calibri"/>
          <w:sz w:val="18"/>
          <w:szCs w:val="18"/>
        </w:rPr>
      </w:pPr>
      <w:r>
        <w:rPr>
          <w:rFonts w:ascii="Calibri" w:eastAsia="Arial" w:hAnsi="Calibri" w:cs="Calibri"/>
          <w:sz w:val="18"/>
          <w:szCs w:val="18"/>
        </w:rPr>
        <w:t>Presupuesto detallado</w:t>
      </w:r>
    </w:p>
    <w:p w:rsidR="00972158" w:rsidRDefault="00972158" w:rsidP="00972158">
      <w:pPr>
        <w:pStyle w:val="Prrafodelista"/>
        <w:numPr>
          <w:ilvl w:val="0"/>
          <w:numId w:val="13"/>
        </w:numPr>
        <w:ind w:leftChars="0" w:firstLineChars="0"/>
        <w:rPr>
          <w:rFonts w:ascii="Calibri" w:eastAsia="Arial" w:hAnsi="Calibri" w:cs="Calibri"/>
          <w:sz w:val="18"/>
          <w:szCs w:val="18"/>
        </w:rPr>
      </w:pPr>
      <w:r>
        <w:rPr>
          <w:rFonts w:ascii="Calibri" w:eastAsia="Arial" w:hAnsi="Calibri" w:cs="Calibri"/>
          <w:sz w:val="18"/>
          <w:szCs w:val="18"/>
        </w:rPr>
        <w:t>Ficha técnica y/o detalle del producto ofertado donde se señalen las especificaciones técnicas solicitadas.</w:t>
      </w:r>
    </w:p>
    <w:p w:rsidR="00972158" w:rsidRPr="00972158" w:rsidRDefault="00972158" w:rsidP="00972158">
      <w:pPr>
        <w:pStyle w:val="Prrafodelista"/>
        <w:ind w:leftChars="0" w:firstLineChars="0" w:firstLine="0"/>
        <w:rPr>
          <w:rFonts w:ascii="Calibri" w:eastAsia="Arial" w:hAnsi="Calibri" w:cs="Calibri"/>
          <w:b/>
          <w:sz w:val="18"/>
          <w:szCs w:val="18"/>
          <w:u w:val="single"/>
        </w:rPr>
      </w:pPr>
      <w:r w:rsidRPr="00972158">
        <w:rPr>
          <w:rFonts w:ascii="Calibri" w:eastAsia="Arial" w:hAnsi="Calibri" w:cs="Calibri"/>
          <w:b/>
          <w:sz w:val="18"/>
          <w:szCs w:val="18"/>
          <w:u w:val="single"/>
        </w:rPr>
        <w:t>Quienes NO presenten esta información NO se aceptarán sus ofertas</w:t>
      </w:r>
    </w:p>
    <w:p w:rsidR="005B42D1" w:rsidRPr="004935FF" w:rsidRDefault="005B42D1" w:rsidP="005B42D1">
      <w:pPr>
        <w:ind w:leftChars="0" w:left="0" w:firstLineChars="0" w:firstLine="0"/>
        <w:rPr>
          <w:rFonts w:ascii="Calibri" w:eastAsia="Arial" w:hAnsi="Calibri" w:cs="Calibri"/>
          <w:b/>
          <w:sz w:val="18"/>
          <w:szCs w:val="18"/>
        </w:rPr>
      </w:pPr>
    </w:p>
    <w:p w:rsidR="008E4DAB" w:rsidRPr="004935FF" w:rsidRDefault="008E4DAB" w:rsidP="004935FF">
      <w:pPr>
        <w:numPr>
          <w:ilvl w:val="0"/>
          <w:numId w:val="5"/>
        </w:numPr>
        <w:ind w:left="425" w:hangingChars="237" w:hanging="427"/>
        <w:jc w:val="both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b/>
          <w:sz w:val="18"/>
          <w:szCs w:val="18"/>
        </w:rPr>
        <w:t>ENTREGA DE PRODUCTOS O SERVICIOS</w:t>
      </w:r>
      <w:r w:rsidR="004935FF" w:rsidRPr="004935FF">
        <w:rPr>
          <w:rFonts w:ascii="Calibri" w:eastAsia="Arial" w:hAnsi="Calibri" w:cs="Calibri"/>
          <w:b/>
          <w:sz w:val="18"/>
          <w:szCs w:val="18"/>
        </w:rPr>
        <w:t xml:space="preserve">: </w:t>
      </w:r>
      <w:r w:rsidRPr="004935FF">
        <w:rPr>
          <w:rFonts w:ascii="Calibri" w:eastAsia="Arial" w:hAnsi="Calibri" w:cs="Calibri"/>
          <w:sz w:val="18"/>
          <w:szCs w:val="18"/>
        </w:rPr>
        <w:t xml:space="preserve">La entrega de los productos o servicios se </w:t>
      </w:r>
      <w:r w:rsidR="004935FF" w:rsidRPr="004935FF">
        <w:rPr>
          <w:rFonts w:ascii="Calibri" w:eastAsia="Arial" w:hAnsi="Calibri" w:cs="Calibri"/>
          <w:sz w:val="18"/>
          <w:szCs w:val="18"/>
        </w:rPr>
        <w:t>realizará</w:t>
      </w:r>
      <w:r w:rsidRPr="004935FF">
        <w:rPr>
          <w:rFonts w:ascii="Calibri" w:eastAsia="Arial" w:hAnsi="Calibri" w:cs="Calibri"/>
          <w:sz w:val="18"/>
          <w:szCs w:val="18"/>
        </w:rPr>
        <w:t xml:space="preserve"> en dependencias que defina la Municipalidad de Pirque, con la respectiva GUIA DE DESPACHO.</w:t>
      </w:r>
      <w:r w:rsidR="004935FF" w:rsidRPr="004935FF">
        <w:rPr>
          <w:rFonts w:ascii="Calibri" w:eastAsia="Arial" w:hAnsi="Calibri" w:cs="Calibri"/>
          <w:sz w:val="18"/>
          <w:szCs w:val="18"/>
        </w:rPr>
        <w:t xml:space="preserve"> </w:t>
      </w:r>
      <w:r w:rsidRPr="004935FF">
        <w:rPr>
          <w:rFonts w:ascii="Calibri" w:eastAsia="Arial" w:hAnsi="Calibri" w:cs="Calibri"/>
          <w:sz w:val="18"/>
          <w:szCs w:val="18"/>
        </w:rPr>
        <w:t>NO SE ACEPTARÁ LA FACTURA.</w:t>
      </w:r>
    </w:p>
    <w:p w:rsidR="008E4DAB" w:rsidRPr="004935FF" w:rsidRDefault="008E4DAB" w:rsidP="008E4DAB">
      <w:pPr>
        <w:ind w:leftChars="0" w:left="0" w:firstLineChars="0" w:firstLine="0"/>
        <w:jc w:val="both"/>
        <w:rPr>
          <w:rFonts w:ascii="Calibri" w:eastAsia="Arial" w:hAnsi="Calibri" w:cs="Calibri"/>
          <w:sz w:val="18"/>
          <w:szCs w:val="18"/>
        </w:rPr>
      </w:pPr>
    </w:p>
    <w:p w:rsidR="001140CF" w:rsidRPr="004935FF" w:rsidRDefault="003A565A" w:rsidP="004935FF">
      <w:pPr>
        <w:numPr>
          <w:ilvl w:val="0"/>
          <w:numId w:val="5"/>
        </w:numPr>
        <w:ind w:left="425" w:hangingChars="237" w:hanging="427"/>
        <w:jc w:val="both"/>
        <w:rPr>
          <w:rFonts w:ascii="Calibri" w:eastAsia="Arial" w:hAnsi="Calibri" w:cs="Calibri"/>
          <w:b/>
          <w:sz w:val="18"/>
          <w:szCs w:val="18"/>
        </w:rPr>
      </w:pPr>
      <w:r w:rsidRPr="004935FF">
        <w:rPr>
          <w:rFonts w:ascii="Calibri" w:eastAsia="Arial" w:hAnsi="Calibri" w:cs="Calibri"/>
          <w:b/>
          <w:sz w:val="18"/>
          <w:szCs w:val="18"/>
        </w:rPr>
        <w:t>DE LOS PAGOS</w:t>
      </w:r>
      <w:r w:rsidR="004935FF" w:rsidRPr="004935FF">
        <w:rPr>
          <w:rFonts w:ascii="Calibri" w:eastAsia="Arial" w:hAnsi="Calibri" w:cs="Calibri"/>
          <w:b/>
          <w:sz w:val="18"/>
          <w:szCs w:val="18"/>
        </w:rPr>
        <w:t xml:space="preserve">: </w:t>
      </w:r>
      <w:r w:rsidRPr="004935FF">
        <w:rPr>
          <w:rFonts w:ascii="Calibri" w:eastAsia="Arial" w:hAnsi="Calibri" w:cs="Calibri"/>
          <w:b/>
          <w:sz w:val="18"/>
          <w:szCs w:val="18"/>
        </w:rPr>
        <w:t>Factura a nombre de la Municipalidad de Pirque, R.U.T. 69.072.200-3, Avenida Concha y Toro N°02548, Pirque.  La factura deberá enviarse con la copia original cliente, triplicado de control tributario y cuarta copia de cobro ejecutivo (cedible).</w:t>
      </w:r>
    </w:p>
    <w:p w:rsidR="008E4DAB" w:rsidRPr="004935FF" w:rsidRDefault="008E4DAB" w:rsidP="004935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426" w:firstLineChars="0" w:firstLine="0"/>
        <w:jc w:val="both"/>
        <w:rPr>
          <w:rFonts w:ascii="Calibri" w:eastAsia="Arial" w:hAnsi="Calibri" w:cs="Calibri"/>
          <w:b/>
          <w:sz w:val="18"/>
          <w:szCs w:val="18"/>
          <w:u w:val="single"/>
        </w:rPr>
      </w:pPr>
      <w:r w:rsidRPr="004935FF">
        <w:rPr>
          <w:rFonts w:ascii="Calibri" w:eastAsia="Arial" w:hAnsi="Calibri" w:cs="Calibri"/>
          <w:b/>
          <w:sz w:val="18"/>
          <w:szCs w:val="18"/>
          <w:u w:val="single"/>
        </w:rPr>
        <w:t xml:space="preserve">La factura debe ser remitida al correo </w:t>
      </w:r>
      <w:hyperlink r:id="rId8" w:history="1">
        <w:r w:rsidR="004935FF" w:rsidRPr="004935FF">
          <w:rPr>
            <w:rStyle w:val="Hipervnculo"/>
            <w:rFonts w:ascii="Calibri" w:eastAsia="Arial" w:hAnsi="Calibri" w:cs="Calibri"/>
            <w:b/>
            <w:sz w:val="18"/>
            <w:szCs w:val="18"/>
          </w:rPr>
          <w:t>facturas.finanzas@mpirque.cl</w:t>
        </w:r>
      </w:hyperlink>
    </w:p>
    <w:p w:rsidR="004935FF" w:rsidRPr="004935FF" w:rsidRDefault="004935FF" w:rsidP="004935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426" w:firstLineChars="0" w:firstLine="0"/>
        <w:jc w:val="both"/>
        <w:rPr>
          <w:rFonts w:ascii="Calibri" w:eastAsia="Arial" w:hAnsi="Calibri" w:cs="Calibri"/>
          <w:b/>
          <w:sz w:val="18"/>
          <w:szCs w:val="18"/>
          <w:u w:val="single"/>
        </w:rPr>
      </w:pPr>
      <w:r w:rsidRPr="004935FF">
        <w:rPr>
          <w:rFonts w:ascii="Calibri" w:eastAsia="Arial" w:hAnsi="Calibri" w:cs="Calibri"/>
          <w:b/>
          <w:sz w:val="18"/>
          <w:szCs w:val="18"/>
          <w:u w:val="single"/>
        </w:rPr>
        <w:t>La Factura será can</w:t>
      </w:r>
      <w:r w:rsidR="00ED27D3">
        <w:rPr>
          <w:rFonts w:ascii="Calibri" w:eastAsia="Arial" w:hAnsi="Calibri" w:cs="Calibri"/>
          <w:b/>
          <w:sz w:val="18"/>
          <w:szCs w:val="18"/>
          <w:u w:val="single"/>
        </w:rPr>
        <w:t>c</w:t>
      </w:r>
      <w:r w:rsidRPr="004935FF">
        <w:rPr>
          <w:rFonts w:ascii="Calibri" w:eastAsia="Arial" w:hAnsi="Calibri" w:cs="Calibri"/>
          <w:b/>
          <w:sz w:val="18"/>
          <w:szCs w:val="18"/>
          <w:u w:val="single"/>
        </w:rPr>
        <w:t>elada con la respectiva recepción conforme de la Dirección requirente del servicio o producto indicada en la respectiva orden de compra</w:t>
      </w:r>
      <w:r w:rsidR="00ED27D3">
        <w:rPr>
          <w:rFonts w:ascii="Calibri" w:eastAsia="Arial" w:hAnsi="Calibri" w:cs="Calibri"/>
          <w:b/>
          <w:sz w:val="18"/>
          <w:szCs w:val="18"/>
          <w:u w:val="single"/>
        </w:rPr>
        <w:t>.</w:t>
      </w:r>
    </w:p>
    <w:p w:rsidR="004935FF" w:rsidRPr="004935FF" w:rsidRDefault="004935FF" w:rsidP="008E4D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rFonts w:ascii="Calibri" w:eastAsia="Arial" w:hAnsi="Calibri" w:cs="Calibri"/>
          <w:sz w:val="18"/>
          <w:szCs w:val="18"/>
          <w:u w:val="single"/>
        </w:rPr>
      </w:pPr>
    </w:p>
    <w:p w:rsidR="001140CF" w:rsidRPr="004935FF" w:rsidRDefault="003A565A" w:rsidP="004935FF">
      <w:pPr>
        <w:numPr>
          <w:ilvl w:val="0"/>
          <w:numId w:val="5"/>
        </w:numPr>
        <w:ind w:left="425" w:hangingChars="237" w:hanging="427"/>
        <w:jc w:val="both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b/>
          <w:sz w:val="18"/>
          <w:szCs w:val="18"/>
        </w:rPr>
        <w:t>MULTAS</w:t>
      </w:r>
      <w:r w:rsidR="004935FF" w:rsidRPr="004935FF">
        <w:rPr>
          <w:rFonts w:ascii="Calibri" w:eastAsia="Arial" w:hAnsi="Calibri" w:cs="Calibri"/>
          <w:b/>
          <w:sz w:val="18"/>
          <w:szCs w:val="18"/>
        </w:rPr>
        <w:t xml:space="preserve">: </w:t>
      </w:r>
      <w:r w:rsidRPr="004935FF">
        <w:rPr>
          <w:rFonts w:ascii="Calibri" w:eastAsia="Arial" w:hAnsi="Calibri" w:cs="Calibri"/>
          <w:sz w:val="18"/>
          <w:szCs w:val="18"/>
        </w:rPr>
        <w:t>En caso de incumplimiento de una orden o de las condiciones d</w:t>
      </w:r>
      <w:r w:rsidR="00004A5D">
        <w:rPr>
          <w:rFonts w:ascii="Calibri" w:eastAsia="Arial" w:hAnsi="Calibri" w:cs="Calibri"/>
          <w:sz w:val="18"/>
          <w:szCs w:val="18"/>
        </w:rPr>
        <w:t xml:space="preserve">e la orden de compra, las multas </w:t>
      </w:r>
      <w:r w:rsidR="008E4DAB" w:rsidRPr="004935FF">
        <w:rPr>
          <w:rFonts w:ascii="Calibri" w:eastAsia="Arial" w:hAnsi="Calibri" w:cs="Calibri"/>
          <w:sz w:val="18"/>
          <w:szCs w:val="18"/>
        </w:rPr>
        <w:t>será</w:t>
      </w:r>
      <w:r w:rsidR="00004A5D">
        <w:rPr>
          <w:rFonts w:ascii="Calibri" w:eastAsia="Arial" w:hAnsi="Calibri" w:cs="Calibri"/>
          <w:sz w:val="18"/>
          <w:szCs w:val="18"/>
        </w:rPr>
        <w:t>n</w:t>
      </w:r>
      <w:r w:rsidR="008E4DAB" w:rsidRPr="004935FF">
        <w:rPr>
          <w:rFonts w:ascii="Calibri" w:eastAsia="Arial" w:hAnsi="Calibri" w:cs="Calibri"/>
          <w:sz w:val="18"/>
          <w:szCs w:val="18"/>
        </w:rPr>
        <w:t xml:space="preserve"> las definidas en el aplicativo de </w:t>
      </w:r>
      <w:r w:rsidR="00004A5D">
        <w:rPr>
          <w:rFonts w:ascii="Calibri" w:eastAsia="Arial" w:hAnsi="Calibri" w:cs="Calibri"/>
          <w:sz w:val="18"/>
          <w:szCs w:val="18"/>
        </w:rPr>
        <w:t xml:space="preserve">la </w:t>
      </w:r>
      <w:r w:rsidR="008E4DAB" w:rsidRPr="004935FF">
        <w:rPr>
          <w:rFonts w:ascii="Calibri" w:eastAsia="Arial" w:hAnsi="Calibri" w:cs="Calibri"/>
          <w:sz w:val="18"/>
          <w:szCs w:val="18"/>
        </w:rPr>
        <w:t xml:space="preserve">compra </w:t>
      </w:r>
      <w:r w:rsidR="004935FF" w:rsidRPr="004935FF">
        <w:rPr>
          <w:rFonts w:ascii="Calibri" w:eastAsia="Arial" w:hAnsi="Calibri" w:cs="Calibri"/>
          <w:sz w:val="18"/>
          <w:szCs w:val="18"/>
        </w:rPr>
        <w:t>ágil</w:t>
      </w:r>
      <w:r w:rsidR="008E4DAB" w:rsidRPr="004935FF">
        <w:rPr>
          <w:rFonts w:ascii="Calibri" w:eastAsia="Arial" w:hAnsi="Calibri" w:cs="Calibri"/>
          <w:sz w:val="18"/>
          <w:szCs w:val="18"/>
        </w:rPr>
        <w:t xml:space="preserve"> del portal www.mercadopublico.cl</w:t>
      </w:r>
    </w:p>
    <w:p w:rsidR="001140CF" w:rsidRPr="004935FF" w:rsidRDefault="001140CF">
      <w:pPr>
        <w:ind w:left="0" w:hanging="2"/>
        <w:jc w:val="both"/>
        <w:rPr>
          <w:rFonts w:ascii="Calibri" w:eastAsia="Arial" w:hAnsi="Calibri" w:cs="Calibri"/>
          <w:sz w:val="18"/>
          <w:szCs w:val="18"/>
        </w:rPr>
      </w:pPr>
    </w:p>
    <w:p w:rsidR="00A70656" w:rsidRPr="00A70656" w:rsidRDefault="003A565A" w:rsidP="004935FF">
      <w:pPr>
        <w:numPr>
          <w:ilvl w:val="0"/>
          <w:numId w:val="5"/>
        </w:numPr>
        <w:ind w:left="425" w:hangingChars="237" w:hanging="427"/>
        <w:jc w:val="both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b/>
          <w:sz w:val="18"/>
          <w:szCs w:val="18"/>
        </w:rPr>
        <w:t>OTROS:</w:t>
      </w:r>
      <w:r w:rsidR="004935FF" w:rsidRPr="004935FF">
        <w:rPr>
          <w:rFonts w:ascii="Calibri" w:eastAsia="Arial" w:hAnsi="Calibri" w:cs="Calibri"/>
          <w:b/>
          <w:sz w:val="18"/>
          <w:szCs w:val="18"/>
        </w:rPr>
        <w:t xml:space="preserve"> </w:t>
      </w:r>
    </w:p>
    <w:p w:rsidR="001140CF" w:rsidRPr="004935FF" w:rsidRDefault="003A565A" w:rsidP="00A70656">
      <w:pPr>
        <w:numPr>
          <w:ilvl w:val="0"/>
          <w:numId w:val="3"/>
        </w:numPr>
        <w:ind w:leftChars="118" w:left="566" w:hangingChars="157" w:hanging="283"/>
        <w:jc w:val="both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sz w:val="18"/>
          <w:szCs w:val="18"/>
        </w:rPr>
        <w:t>Toda oferta deberá incorporar el valor del flete</w:t>
      </w:r>
      <w:r w:rsidR="00E21E37">
        <w:rPr>
          <w:rFonts w:ascii="Calibri" w:eastAsia="Arial" w:hAnsi="Calibri" w:cs="Calibri"/>
          <w:sz w:val="18"/>
          <w:szCs w:val="18"/>
        </w:rPr>
        <w:t>, despacho, y todo gasto que corresponda,</w:t>
      </w:r>
      <w:r w:rsidRPr="004935FF">
        <w:rPr>
          <w:rFonts w:ascii="Calibri" w:eastAsia="Arial" w:hAnsi="Calibri" w:cs="Calibri"/>
          <w:sz w:val="18"/>
          <w:szCs w:val="18"/>
        </w:rPr>
        <w:t xml:space="preserve"> en los productos </w:t>
      </w:r>
      <w:r w:rsidR="00E21E37">
        <w:rPr>
          <w:rFonts w:ascii="Calibri" w:eastAsia="Arial" w:hAnsi="Calibri" w:cs="Calibri"/>
          <w:sz w:val="18"/>
          <w:szCs w:val="18"/>
        </w:rPr>
        <w:t xml:space="preserve">o servicios solicitados </w:t>
      </w:r>
      <w:r w:rsidRPr="004935FF">
        <w:rPr>
          <w:rFonts w:ascii="Calibri" w:eastAsia="Arial" w:hAnsi="Calibri" w:cs="Calibri"/>
          <w:sz w:val="18"/>
          <w:szCs w:val="18"/>
        </w:rPr>
        <w:t>hasta el lugar de destino.</w:t>
      </w:r>
    </w:p>
    <w:p w:rsidR="001140CF" w:rsidRPr="004935FF" w:rsidRDefault="003A565A" w:rsidP="004935FF">
      <w:pPr>
        <w:numPr>
          <w:ilvl w:val="0"/>
          <w:numId w:val="3"/>
        </w:numPr>
        <w:ind w:leftChars="118" w:left="566" w:hangingChars="157" w:hanging="283"/>
        <w:jc w:val="both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sz w:val="18"/>
          <w:szCs w:val="18"/>
        </w:rPr>
        <w:t>Se tendrá especial cuidado con los requerimientos Técnicos, vinculados a la calidad de las adquisiciones y el plazo de entrega.</w:t>
      </w:r>
    </w:p>
    <w:p w:rsidR="001140CF" w:rsidRPr="004935FF" w:rsidRDefault="003A565A" w:rsidP="004935FF">
      <w:pPr>
        <w:numPr>
          <w:ilvl w:val="0"/>
          <w:numId w:val="3"/>
        </w:numPr>
        <w:ind w:leftChars="118" w:left="566" w:hangingChars="157" w:hanging="283"/>
        <w:jc w:val="both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sz w:val="18"/>
          <w:szCs w:val="18"/>
        </w:rPr>
        <w:t xml:space="preserve">Si el oferente una vez adjudicado se negase o no cumpliese con </w:t>
      </w:r>
      <w:r w:rsidR="00004A5D">
        <w:rPr>
          <w:rFonts w:ascii="Calibri" w:eastAsia="Arial" w:hAnsi="Calibri" w:cs="Calibri"/>
          <w:sz w:val="18"/>
          <w:szCs w:val="18"/>
        </w:rPr>
        <w:t xml:space="preserve">los </w:t>
      </w:r>
      <w:r w:rsidRPr="004935FF">
        <w:rPr>
          <w:rFonts w:ascii="Calibri" w:eastAsia="Arial" w:hAnsi="Calibri" w:cs="Calibri"/>
          <w:sz w:val="18"/>
          <w:szCs w:val="18"/>
        </w:rPr>
        <w:t>términos técnicos y condiciones de su oferta, se le re-adjudicará la propuesta al oferente que le sigue en orden de prelación de acuerdo a lo emitido en el acta de análisis o de lo c</w:t>
      </w:r>
      <w:r w:rsidR="00004A5D">
        <w:rPr>
          <w:rFonts w:ascii="Calibri" w:eastAsia="Arial" w:hAnsi="Calibri" w:cs="Calibri"/>
          <w:sz w:val="18"/>
          <w:szCs w:val="18"/>
        </w:rPr>
        <w:t xml:space="preserve">ontrario se realizará un </w:t>
      </w:r>
      <w:r w:rsidR="004935FF" w:rsidRPr="004935FF">
        <w:rPr>
          <w:rFonts w:ascii="Calibri" w:eastAsia="Arial" w:hAnsi="Calibri" w:cs="Calibri"/>
          <w:sz w:val="18"/>
          <w:szCs w:val="18"/>
        </w:rPr>
        <w:t>nuevo proceso</w:t>
      </w:r>
      <w:r w:rsidRPr="004935FF">
        <w:rPr>
          <w:rFonts w:ascii="Calibri" w:eastAsia="Arial" w:hAnsi="Calibri" w:cs="Calibri"/>
          <w:sz w:val="18"/>
          <w:szCs w:val="18"/>
        </w:rPr>
        <w:t>.</w:t>
      </w:r>
    </w:p>
    <w:p w:rsidR="001140CF" w:rsidRPr="004935FF" w:rsidRDefault="001140CF">
      <w:pPr>
        <w:ind w:left="0" w:hanging="2"/>
        <w:jc w:val="both"/>
        <w:rPr>
          <w:rFonts w:ascii="Calibri" w:eastAsia="Arial" w:hAnsi="Calibri" w:cs="Calibri"/>
          <w:sz w:val="18"/>
          <w:szCs w:val="18"/>
        </w:rPr>
      </w:pPr>
    </w:p>
    <w:p w:rsidR="001140CF" w:rsidRDefault="001140CF">
      <w:pPr>
        <w:ind w:left="0" w:hanging="2"/>
        <w:jc w:val="both"/>
        <w:rPr>
          <w:rFonts w:ascii="Calibri" w:eastAsia="Arial" w:hAnsi="Calibri" w:cs="Calibri"/>
          <w:sz w:val="18"/>
          <w:szCs w:val="18"/>
        </w:rPr>
      </w:pPr>
    </w:p>
    <w:p w:rsidR="004935FF" w:rsidRDefault="004935FF">
      <w:pPr>
        <w:ind w:left="0" w:hanging="2"/>
        <w:jc w:val="both"/>
        <w:rPr>
          <w:rFonts w:ascii="Calibri" w:eastAsia="Arial" w:hAnsi="Calibri" w:cs="Calibri"/>
          <w:sz w:val="18"/>
          <w:szCs w:val="18"/>
        </w:rPr>
      </w:pPr>
    </w:p>
    <w:p w:rsidR="004935FF" w:rsidRPr="004935FF" w:rsidRDefault="004935FF">
      <w:pPr>
        <w:ind w:left="0" w:hanging="2"/>
        <w:jc w:val="both"/>
        <w:rPr>
          <w:rFonts w:ascii="Calibri" w:eastAsia="Arial" w:hAnsi="Calibri" w:cs="Calibri"/>
          <w:sz w:val="18"/>
          <w:szCs w:val="18"/>
        </w:rPr>
      </w:pPr>
    </w:p>
    <w:p w:rsidR="001140CF" w:rsidRPr="004935FF" w:rsidRDefault="001140CF">
      <w:pPr>
        <w:ind w:left="0" w:hanging="2"/>
        <w:jc w:val="both"/>
        <w:rPr>
          <w:rFonts w:ascii="Calibri" w:eastAsia="Arial" w:hAnsi="Calibri" w:cs="Calibri"/>
          <w:sz w:val="18"/>
          <w:szCs w:val="18"/>
        </w:rPr>
      </w:pPr>
    </w:p>
    <w:p w:rsidR="001140CF" w:rsidRPr="004935FF" w:rsidRDefault="003A565A">
      <w:pPr>
        <w:ind w:left="0" w:hanging="2"/>
        <w:jc w:val="center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b/>
          <w:sz w:val="18"/>
          <w:szCs w:val="18"/>
        </w:rPr>
        <w:t>SECPLA</w:t>
      </w:r>
    </w:p>
    <w:p w:rsidR="001140CF" w:rsidRPr="004935FF" w:rsidRDefault="003A565A">
      <w:pPr>
        <w:ind w:left="0" w:hanging="2"/>
        <w:jc w:val="center"/>
        <w:rPr>
          <w:rFonts w:ascii="Calibri" w:eastAsia="Arial" w:hAnsi="Calibri" w:cs="Calibri"/>
          <w:sz w:val="18"/>
          <w:szCs w:val="18"/>
        </w:rPr>
      </w:pPr>
      <w:r w:rsidRPr="004935FF">
        <w:rPr>
          <w:rFonts w:ascii="Calibri" w:eastAsia="Arial" w:hAnsi="Calibri" w:cs="Calibri"/>
          <w:b/>
          <w:sz w:val="18"/>
          <w:szCs w:val="18"/>
        </w:rPr>
        <w:t>I. MUNICIPALIDAD DE PIRQUE</w:t>
      </w:r>
    </w:p>
    <w:p w:rsidR="001140CF" w:rsidRPr="004935FF" w:rsidRDefault="001140CF">
      <w:pPr>
        <w:ind w:left="0" w:hanging="2"/>
        <w:jc w:val="both"/>
        <w:rPr>
          <w:rFonts w:ascii="Calibri" w:eastAsia="Arial" w:hAnsi="Calibri" w:cs="Calibri"/>
          <w:sz w:val="18"/>
          <w:szCs w:val="18"/>
        </w:rPr>
      </w:pPr>
    </w:p>
    <w:p w:rsidR="001140CF" w:rsidRPr="004935FF" w:rsidRDefault="001140CF">
      <w:pPr>
        <w:ind w:left="0" w:hanging="2"/>
        <w:jc w:val="both"/>
        <w:rPr>
          <w:rFonts w:ascii="Calibri" w:eastAsia="Arial" w:hAnsi="Calibri" w:cs="Calibri"/>
          <w:sz w:val="18"/>
          <w:szCs w:val="18"/>
        </w:rPr>
      </w:pPr>
    </w:p>
    <w:sectPr w:rsidR="001140CF" w:rsidRPr="004935FF" w:rsidSect="008E4DAB">
      <w:pgSz w:w="12242" w:h="18371"/>
      <w:pgMar w:top="720" w:right="720" w:bottom="720" w:left="720" w:header="709" w:footer="709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03165"/>
    <w:multiLevelType w:val="multilevel"/>
    <w:tmpl w:val="529467E4"/>
    <w:lvl w:ilvl="0">
      <w:start w:val="1"/>
      <w:numFmt w:val="lowerLetter"/>
      <w:lvlText w:val="%1)"/>
      <w:lvlJc w:val="left"/>
      <w:pPr>
        <w:ind w:left="9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2" w:hanging="180"/>
      </w:pPr>
      <w:rPr>
        <w:vertAlign w:val="baseline"/>
      </w:rPr>
    </w:lvl>
  </w:abstractNum>
  <w:abstractNum w:abstractNumId="1" w15:restartNumberingAfterBreak="0">
    <w:nsid w:val="0C380247"/>
    <w:multiLevelType w:val="multilevel"/>
    <w:tmpl w:val="FA46EE08"/>
    <w:lvl w:ilvl="0">
      <w:start w:val="1"/>
      <w:numFmt w:val="lowerLetter"/>
      <w:lvlText w:val="%1)"/>
      <w:lvlJc w:val="left"/>
      <w:pPr>
        <w:ind w:left="90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1CEC431C"/>
    <w:multiLevelType w:val="multilevel"/>
    <w:tmpl w:val="AA2037DC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lowerLetter"/>
      <w:lvlText w:val="%2."/>
      <w:lvlJc w:val="left"/>
      <w:pPr>
        <w:ind w:left="1438" w:hanging="360"/>
      </w:pPr>
    </w:lvl>
    <w:lvl w:ilvl="2">
      <w:start w:val="1"/>
      <w:numFmt w:val="lowerRoman"/>
      <w:lvlText w:val="%3."/>
      <w:lvlJc w:val="right"/>
      <w:pPr>
        <w:ind w:left="2158" w:hanging="180"/>
      </w:pPr>
    </w:lvl>
    <w:lvl w:ilvl="3">
      <w:start w:val="1"/>
      <w:numFmt w:val="decimal"/>
      <w:lvlText w:val="%4."/>
      <w:lvlJc w:val="left"/>
      <w:pPr>
        <w:ind w:left="2878" w:hanging="360"/>
      </w:pPr>
    </w:lvl>
    <w:lvl w:ilvl="4">
      <w:start w:val="1"/>
      <w:numFmt w:val="lowerLetter"/>
      <w:lvlText w:val="%5."/>
      <w:lvlJc w:val="left"/>
      <w:pPr>
        <w:ind w:left="3598" w:hanging="360"/>
      </w:pPr>
    </w:lvl>
    <w:lvl w:ilvl="5">
      <w:start w:val="1"/>
      <w:numFmt w:val="lowerRoman"/>
      <w:lvlText w:val="%6."/>
      <w:lvlJc w:val="right"/>
      <w:pPr>
        <w:ind w:left="4318" w:hanging="180"/>
      </w:pPr>
    </w:lvl>
    <w:lvl w:ilvl="6">
      <w:start w:val="1"/>
      <w:numFmt w:val="decimal"/>
      <w:lvlText w:val="%7."/>
      <w:lvlJc w:val="left"/>
      <w:pPr>
        <w:ind w:left="5038" w:hanging="360"/>
      </w:pPr>
    </w:lvl>
    <w:lvl w:ilvl="7">
      <w:start w:val="1"/>
      <w:numFmt w:val="lowerLetter"/>
      <w:lvlText w:val="%8."/>
      <w:lvlJc w:val="left"/>
      <w:pPr>
        <w:ind w:left="5758" w:hanging="360"/>
      </w:pPr>
    </w:lvl>
    <w:lvl w:ilvl="8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21A02809"/>
    <w:multiLevelType w:val="multilevel"/>
    <w:tmpl w:val="34CCFFCE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27EB1343"/>
    <w:multiLevelType w:val="multilevel"/>
    <w:tmpl w:val="2CC4C120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lowerLetter"/>
      <w:lvlText w:val="%2."/>
      <w:lvlJc w:val="left"/>
      <w:pPr>
        <w:ind w:left="1438" w:hanging="360"/>
      </w:pPr>
    </w:lvl>
    <w:lvl w:ilvl="2">
      <w:start w:val="1"/>
      <w:numFmt w:val="lowerRoman"/>
      <w:lvlText w:val="%3."/>
      <w:lvlJc w:val="right"/>
      <w:pPr>
        <w:ind w:left="2158" w:hanging="180"/>
      </w:pPr>
    </w:lvl>
    <w:lvl w:ilvl="3">
      <w:start w:val="1"/>
      <w:numFmt w:val="decimal"/>
      <w:lvlText w:val="%4."/>
      <w:lvlJc w:val="left"/>
      <w:pPr>
        <w:ind w:left="2878" w:hanging="360"/>
      </w:pPr>
    </w:lvl>
    <w:lvl w:ilvl="4">
      <w:start w:val="1"/>
      <w:numFmt w:val="lowerLetter"/>
      <w:lvlText w:val="%5."/>
      <w:lvlJc w:val="left"/>
      <w:pPr>
        <w:ind w:left="3598" w:hanging="360"/>
      </w:pPr>
    </w:lvl>
    <w:lvl w:ilvl="5">
      <w:start w:val="1"/>
      <w:numFmt w:val="lowerRoman"/>
      <w:lvlText w:val="%6."/>
      <w:lvlJc w:val="right"/>
      <w:pPr>
        <w:ind w:left="4318" w:hanging="180"/>
      </w:pPr>
    </w:lvl>
    <w:lvl w:ilvl="6">
      <w:start w:val="1"/>
      <w:numFmt w:val="decimal"/>
      <w:lvlText w:val="%7."/>
      <w:lvlJc w:val="left"/>
      <w:pPr>
        <w:ind w:left="5038" w:hanging="360"/>
      </w:pPr>
    </w:lvl>
    <w:lvl w:ilvl="7">
      <w:start w:val="1"/>
      <w:numFmt w:val="lowerLetter"/>
      <w:lvlText w:val="%8."/>
      <w:lvlJc w:val="left"/>
      <w:pPr>
        <w:ind w:left="5758" w:hanging="360"/>
      </w:pPr>
    </w:lvl>
    <w:lvl w:ilvl="8">
      <w:start w:val="1"/>
      <w:numFmt w:val="lowerRoman"/>
      <w:lvlText w:val="%9."/>
      <w:lvlJc w:val="right"/>
      <w:pPr>
        <w:ind w:left="6478" w:hanging="180"/>
      </w:pPr>
    </w:lvl>
  </w:abstractNum>
  <w:abstractNum w:abstractNumId="5" w15:restartNumberingAfterBreak="0">
    <w:nsid w:val="29BD62CB"/>
    <w:multiLevelType w:val="multilevel"/>
    <w:tmpl w:val="A196A304"/>
    <w:lvl w:ilvl="0">
      <w:start w:val="1"/>
      <w:numFmt w:val="bullet"/>
      <w:lvlText w:val="✔"/>
      <w:lvlJc w:val="left"/>
      <w:pPr>
        <w:ind w:left="1108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28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48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68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88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08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28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48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68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3439355C"/>
    <w:multiLevelType w:val="hybridMultilevel"/>
    <w:tmpl w:val="A5D673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D57AAE"/>
    <w:multiLevelType w:val="multilevel"/>
    <w:tmpl w:val="62BAEA36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4B6E0987"/>
    <w:multiLevelType w:val="multilevel"/>
    <w:tmpl w:val="5F9EC6BE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4EE73796"/>
    <w:multiLevelType w:val="multilevel"/>
    <w:tmpl w:val="45042600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3"/>
      <w:numFmt w:val="decimal"/>
      <w:lvlText w:val="%1.%2"/>
      <w:lvlJc w:val="left"/>
      <w:pPr>
        <w:ind w:left="960" w:hanging="4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23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306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3600" w:hanging="1800"/>
      </w:pPr>
      <w:rPr>
        <w:vertAlign w:val="baseline"/>
      </w:rPr>
    </w:lvl>
  </w:abstractNum>
  <w:abstractNum w:abstractNumId="10" w15:restartNumberingAfterBreak="0">
    <w:nsid w:val="59281861"/>
    <w:multiLevelType w:val="hybridMultilevel"/>
    <w:tmpl w:val="D5BE51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8C2212"/>
    <w:multiLevelType w:val="multilevel"/>
    <w:tmpl w:val="A502D07C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4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79812D95"/>
    <w:multiLevelType w:val="multilevel"/>
    <w:tmpl w:val="D1B6B242"/>
    <w:lvl w:ilvl="0">
      <w:start w:val="1"/>
      <w:numFmt w:val="lowerLetter"/>
      <w:lvlText w:val="%1)"/>
      <w:lvlJc w:val="left"/>
      <w:pPr>
        <w:ind w:left="9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7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vertAlign w:val="baseline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1"/>
  </w:num>
  <w:num w:numId="5">
    <w:abstractNumId w:val="9"/>
  </w:num>
  <w:num w:numId="6">
    <w:abstractNumId w:val="3"/>
  </w:num>
  <w:num w:numId="7">
    <w:abstractNumId w:val="2"/>
  </w:num>
  <w:num w:numId="8">
    <w:abstractNumId w:val="4"/>
  </w:num>
  <w:num w:numId="9">
    <w:abstractNumId w:val="8"/>
  </w:num>
  <w:num w:numId="10">
    <w:abstractNumId w:val="12"/>
  </w:num>
  <w:num w:numId="11">
    <w:abstractNumId w:val="0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0CF"/>
    <w:rsid w:val="00004A5D"/>
    <w:rsid w:val="00071B2A"/>
    <w:rsid w:val="001140CF"/>
    <w:rsid w:val="00177F31"/>
    <w:rsid w:val="002F2416"/>
    <w:rsid w:val="003A565A"/>
    <w:rsid w:val="004935FF"/>
    <w:rsid w:val="005B42D1"/>
    <w:rsid w:val="006A09A1"/>
    <w:rsid w:val="008E4DAB"/>
    <w:rsid w:val="00972158"/>
    <w:rsid w:val="00A21818"/>
    <w:rsid w:val="00A70656"/>
    <w:rsid w:val="00A823C9"/>
    <w:rsid w:val="00A85A36"/>
    <w:rsid w:val="00A92B43"/>
    <w:rsid w:val="00A97836"/>
    <w:rsid w:val="00AF5781"/>
    <w:rsid w:val="00B11FA6"/>
    <w:rsid w:val="00C57C25"/>
    <w:rsid w:val="00C63A04"/>
    <w:rsid w:val="00CE57B8"/>
    <w:rsid w:val="00D76E1A"/>
    <w:rsid w:val="00E21E37"/>
    <w:rsid w:val="00E3138D"/>
    <w:rsid w:val="00ED27D3"/>
    <w:rsid w:val="00F6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5E30C"/>
  <w15:docId w15:val="{3F67246E-13A7-4E8F-91C3-53B16B136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loque">
    <w:name w:val="Block Text"/>
    <w:basedOn w:val="Normal"/>
    <w:pPr>
      <w:ind w:left="567" w:right="49" w:hanging="567"/>
      <w:jc w:val="both"/>
    </w:pPr>
    <w:rPr>
      <w:szCs w:val="20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/>
      <w:textDirection w:val="btLr"/>
      <w:textAlignment w:val="top"/>
      <w:outlineLvl w:val="0"/>
    </w:pPr>
    <w:rPr>
      <w:rFonts w:ascii="Arial" w:hAnsi="Arial" w:cs="Arial"/>
      <w:color w:val="000000"/>
      <w:position w:val="-1"/>
      <w:lang w:eastAsia="es-ES"/>
    </w:rPr>
  </w:style>
  <w:style w:type="paragraph" w:customStyle="1" w:styleId="CM29">
    <w:name w:val="CM29"/>
    <w:basedOn w:val="Default"/>
    <w:next w:val="Default"/>
    <w:pPr>
      <w:widowControl w:val="0"/>
      <w:spacing w:after="248"/>
    </w:pPr>
    <w:rPr>
      <w:rFonts w:ascii="Times" w:hAnsi="Times" w:cs="Times"/>
      <w:color w:val="auto"/>
    </w:rPr>
  </w:style>
  <w:style w:type="paragraph" w:customStyle="1" w:styleId="CarCarCarCar">
    <w:name w:val="Car Car Car Car"/>
    <w:basedOn w:val="Normal"/>
    <w:pPr>
      <w:spacing w:after="160" w:line="240" w:lineRule="atLeast"/>
    </w:pPr>
    <w:rPr>
      <w:rFonts w:ascii="Arial" w:hAnsi="Arial"/>
      <w:sz w:val="20"/>
      <w:szCs w:val="20"/>
      <w:lang w:val="en-US" w:eastAsia="en-US"/>
    </w:rPr>
  </w:style>
  <w:style w:type="paragraph" w:customStyle="1" w:styleId="CM12">
    <w:name w:val="CM12"/>
    <w:basedOn w:val="Default"/>
    <w:next w:val="Default"/>
    <w:pPr>
      <w:widowControl w:val="0"/>
      <w:spacing w:after="238"/>
    </w:pPr>
    <w:rPr>
      <w:rFonts w:ascii="Times" w:hAnsi="Times" w:cs="Times New Roman"/>
      <w:color w:val="auto"/>
      <w:sz w:val="20"/>
    </w:rPr>
  </w:style>
  <w:style w:type="paragraph" w:styleId="Textoindependiente3">
    <w:name w:val="Body Text 3"/>
    <w:basedOn w:val="Normal"/>
    <w:pPr>
      <w:widowControl w:val="0"/>
      <w:jc w:val="both"/>
    </w:pPr>
    <w:rPr>
      <w:rFonts w:ascii="Tahoma" w:hAnsi="Tahoma"/>
      <w:snapToGrid w:val="0"/>
      <w:color w:val="000000"/>
      <w:szCs w:val="20"/>
      <w:lang w:bidi="he-IL"/>
    </w:rPr>
  </w:style>
  <w:style w:type="paragraph" w:styleId="Textoindependiente2">
    <w:name w:val="Body Text 2"/>
    <w:basedOn w:val="Normal"/>
    <w:pPr>
      <w:ind w:left="567"/>
      <w:jc w:val="both"/>
    </w:pPr>
    <w:rPr>
      <w:szCs w:val="20"/>
      <w:lang w:val="es-MX"/>
    </w:rPr>
  </w:style>
  <w:style w:type="paragraph" w:styleId="Textoindependiente">
    <w:name w:val="Body Text"/>
    <w:basedOn w:val="Normal"/>
    <w:pPr>
      <w:spacing w:after="120"/>
    </w:p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rPr>
      <w:rFonts w:ascii="Calibri Light" w:hAnsi="Calibri Light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D701C"/>
    <w:pPr>
      <w:ind w:left="720"/>
      <w:contextualSpacing/>
    </w:p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181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1818"/>
    <w:rPr>
      <w:rFonts w:ascii="Segoe UI" w:hAnsi="Segoe UI" w:cs="Segoe UI"/>
      <w:position w:val="-1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cturas.finanzas@mpirque.cl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mercadopublico.c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zY2cBkxxk9xzpnnz9MTZqP6cwQ==">CgMxLjAyCGguZ2pkZ3hzMgloLjMwajB6bGw4AHIhMXFpcnpKOTJfSmpCNkdZbFlDaUk3WFZuRjZ6SVUyYnZ3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PERSONAL</cp:lastModifiedBy>
  <cp:revision>3</cp:revision>
  <cp:lastPrinted>2024-04-01T14:16:00Z</cp:lastPrinted>
  <dcterms:created xsi:type="dcterms:W3CDTF">2025-06-25T12:38:00Z</dcterms:created>
  <dcterms:modified xsi:type="dcterms:W3CDTF">2025-06-25T12:47:00Z</dcterms:modified>
</cp:coreProperties>
</file>