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4AE40" w14:textId="4CF7B8A1" w:rsidR="00FF34A0" w:rsidRPr="00A46663" w:rsidRDefault="00FF34A0" w:rsidP="00306AEB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W w:w="95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35"/>
        <w:gridCol w:w="1394"/>
        <w:gridCol w:w="7303"/>
      </w:tblGrid>
      <w:tr w:rsidR="00446D2E" w:rsidRPr="00A46663" w14:paraId="234F4CAC" w14:textId="77777777" w:rsidTr="00614E5C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A7B0A5" w14:textId="37E144DB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ITEM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E364C" w14:textId="027856D4" w:rsidR="00446D2E" w:rsidRPr="00A46663" w:rsidRDefault="00446D2E" w:rsidP="00A4666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CANTIDAD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BA14A" w14:textId="77777777" w:rsidR="00446D2E" w:rsidRPr="00A46663" w:rsidRDefault="00446D2E" w:rsidP="00A46663">
            <w:pPr>
              <w:pStyle w:val="Ttulo1"/>
              <w:shd w:val="clear" w:color="auto" w:fill="FFFFFF"/>
              <w:spacing w:before="0" w:line="240" w:lineRule="auto"/>
              <w:jc w:val="center"/>
              <w:textAlignment w:val="baseline"/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</w:pPr>
            <w:r w:rsidRPr="00A46663">
              <w:rPr>
                <w:rFonts w:ascii="Arial" w:hAnsi="Arial" w:cs="Arial"/>
                <w:b/>
                <w:bCs/>
                <w:color w:val="auto"/>
                <w:sz w:val="24"/>
                <w:szCs w:val="24"/>
              </w:rPr>
              <w:t>NOMBRE DEL BIEN Y/O SERVICIO</w:t>
            </w:r>
          </w:p>
          <w:p w14:paraId="7BF5E496" w14:textId="0866C60C" w:rsidR="00A46663" w:rsidRPr="00A46663" w:rsidRDefault="00A46663" w:rsidP="00A46663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287D9D" w:rsidRPr="00A46663" w14:paraId="79983378" w14:textId="77777777" w:rsidTr="00614E5C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67CE39" w14:textId="0B4F8DFA" w:rsidR="00287D9D" w:rsidRDefault="00287D9D" w:rsidP="00287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5F4EB0" w14:textId="02D9CCAD" w:rsidR="00287D9D" w:rsidRDefault="00614E5C" w:rsidP="00287D9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50</w:t>
            </w:r>
            <w:r w:rsidR="00287D9D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 xml:space="preserve"> litros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6CFFAE" w14:textId="3043F4CB" w:rsidR="00287D9D" w:rsidRPr="00EF49C4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  <w:t>Agua destilada tipo I</w:t>
            </w:r>
            <w:r w:rsidR="00D57D0A"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  <w:t xml:space="preserve"> </w:t>
            </w:r>
            <w:r w:rsidR="00614E5C"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  <w:t>ultra pura</w:t>
            </w:r>
          </w:p>
          <w:p w14:paraId="3C9993F2" w14:textId="77777777" w:rsidR="00287D9D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EF49C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 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En bidones de hasta 5 litros, no superior.</w:t>
            </w:r>
          </w:p>
          <w:p w14:paraId="6ACD8DAB" w14:textId="0945C59C" w:rsidR="00287D9D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 Con certificado de análisis del producto por lote o lotes según corresponda. </w:t>
            </w:r>
          </w:p>
          <w:p w14:paraId="54DD9BCD" w14:textId="2867648D" w:rsidR="00287D9D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-Debe incluir ficha de seguridad </w:t>
            </w:r>
          </w:p>
          <w:p w14:paraId="6AC0C265" w14:textId="2CB304A6" w:rsidR="00287D9D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-</w:t>
            </w:r>
            <w:r w:rsidRPr="00287D9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El agua Tipo I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 </w:t>
            </w:r>
            <w:r w:rsidRPr="00287D9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es de alta pureza</w:t>
            </w:r>
            <w:r w:rsidR="00614E5C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 y debe servir para realizar análisis químico de espectrofotometría requisito excluyente. </w:t>
            </w:r>
          </w:p>
          <w:p w14:paraId="6AC6247A" w14:textId="6F95D974" w:rsidR="00614E5C" w:rsidRDefault="00614E5C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Marca: Merck o similar. </w:t>
            </w:r>
          </w:p>
          <w:p w14:paraId="7FEE7E78" w14:textId="77777777" w:rsidR="00287D9D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287D9D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s-CL"/>
              </w:rPr>
              <w:drawing>
                <wp:inline distT="0" distB="0" distL="0" distR="0" wp14:anchorId="7B76C35E" wp14:editId="1631DE11">
                  <wp:extent cx="1200150" cy="1487458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5" cy="148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A91CD" w14:textId="77777777" w:rsidR="00287D9D" w:rsidRPr="00EF49C4" w:rsidRDefault="00287D9D" w:rsidP="00287D9D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</w:pPr>
          </w:p>
        </w:tc>
      </w:tr>
      <w:tr w:rsidR="00614E5C" w:rsidRPr="00A46663" w14:paraId="096463C1" w14:textId="77777777" w:rsidTr="00614E5C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692EF" w14:textId="1BA876B4" w:rsidR="00614E5C" w:rsidRDefault="00614E5C" w:rsidP="00614E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2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EFA4A2" w14:textId="0E06E6EB" w:rsidR="00614E5C" w:rsidRDefault="00A11233" w:rsidP="00614E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100</w:t>
            </w:r>
            <w:r w:rsidR="00614E5C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 xml:space="preserve"> litros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AD1456" w14:textId="2E949904" w:rsidR="00614E5C" w:rsidRPr="00EF49C4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  <w:t xml:space="preserve">Agua destilada tipo II purificada para lavado de material </w:t>
            </w:r>
          </w:p>
          <w:p w14:paraId="0BF2268D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EF49C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 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En bidones de hasta 5 litros, no superior.</w:t>
            </w:r>
          </w:p>
          <w:p w14:paraId="63BD93B6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 Con certificado de análisis del producto por lote o lotes según corresponda. </w:t>
            </w:r>
          </w:p>
          <w:p w14:paraId="7AD89890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-Debe incluir ficha de seguridad </w:t>
            </w:r>
          </w:p>
          <w:p w14:paraId="6261B848" w14:textId="1149C47E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-</w:t>
            </w:r>
            <w:r w:rsidRPr="00287D9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El agua Tipo II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 </w:t>
            </w:r>
            <w:r w:rsidRPr="00287D9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es de alta pureza, pero menos que la Tipo I, y se utiliza en aplicaciones generales de laboratorio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. </w:t>
            </w:r>
          </w:p>
          <w:p w14:paraId="59E7989E" w14:textId="77777777" w:rsidR="00614E5C" w:rsidRDefault="00614E5C" w:rsidP="00614E5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287D9D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s-CL"/>
              </w:rPr>
              <w:drawing>
                <wp:inline distT="0" distB="0" distL="0" distR="0" wp14:anchorId="24D6C5E8" wp14:editId="5E732D52">
                  <wp:extent cx="1200150" cy="1487458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5" cy="148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E3154" w14:textId="77777777" w:rsidR="00614E5C" w:rsidRDefault="00614E5C" w:rsidP="00614E5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Marca: Merck o similar. </w:t>
            </w:r>
          </w:p>
          <w:p w14:paraId="498B8B1B" w14:textId="77777777" w:rsidR="00614E5C" w:rsidRDefault="00614E5C" w:rsidP="00614E5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</w:pPr>
          </w:p>
        </w:tc>
      </w:tr>
      <w:tr w:rsidR="00614E5C" w:rsidRPr="00A46663" w14:paraId="086CB585" w14:textId="77777777" w:rsidTr="00614E5C">
        <w:trPr>
          <w:trHeight w:val="417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20BBD" w14:textId="2A3B06C1" w:rsidR="00614E5C" w:rsidRDefault="00614E5C" w:rsidP="00614E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3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893191" w14:textId="369F7FD1" w:rsidR="00614E5C" w:rsidRDefault="00A11233" w:rsidP="00614E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10</w:t>
            </w:r>
            <w:r w:rsidR="00614E5C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 xml:space="preserve">0 litros </w:t>
            </w:r>
          </w:p>
        </w:tc>
        <w:tc>
          <w:tcPr>
            <w:tcW w:w="7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5ED67F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  <w:t>Agua destilada tipo I purificada para análisis microbiológico y preparación de medios de cultivo.</w:t>
            </w:r>
          </w:p>
          <w:p w14:paraId="430F9B15" w14:textId="69791D1D" w:rsidR="00614E5C" w:rsidRPr="00EF49C4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  <w:t xml:space="preserve"> </w:t>
            </w:r>
          </w:p>
          <w:p w14:paraId="48BD45A0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EF49C4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 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En bidones de hasta 5 litros, no superior.</w:t>
            </w:r>
          </w:p>
          <w:p w14:paraId="2024F287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 Con certificado de análisis del producto por lote o lotes según corresponda. </w:t>
            </w:r>
          </w:p>
          <w:p w14:paraId="4478F1FF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-Debe incluir ficha de seguridad </w:t>
            </w:r>
          </w:p>
          <w:p w14:paraId="37896E08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-</w:t>
            </w:r>
            <w:r w:rsidRPr="00287D9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El agua Tipo I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 </w:t>
            </w:r>
            <w:r w:rsidRPr="00287D9D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es de alta pureza, 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debe tener una conductividad menor a 1 microsecond. </w:t>
            </w:r>
          </w:p>
          <w:p w14:paraId="4259C317" w14:textId="77777777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</w:pPr>
            <w:r w:rsidRPr="00287D9D">
              <w:rPr>
                <w:rFonts w:ascii="Arial" w:eastAsia="Times New Roman" w:hAnsi="Arial" w:cs="Arial"/>
                <w:noProof/>
                <w:color w:val="222222"/>
                <w:sz w:val="24"/>
                <w:szCs w:val="24"/>
                <w:lang w:eastAsia="es-CL"/>
              </w:rPr>
              <w:lastRenderedPageBreak/>
              <w:drawing>
                <wp:inline distT="0" distB="0" distL="0" distR="0" wp14:anchorId="26A81365" wp14:editId="18FCC2CA">
                  <wp:extent cx="1200150" cy="1487458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1425" cy="1489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E1DCE" w14:textId="77777777" w:rsidR="00614E5C" w:rsidRDefault="00614E5C" w:rsidP="00614E5C">
            <w:pPr>
              <w:shd w:val="clear" w:color="auto" w:fill="FFFFFF"/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Marca: Merck o similar. </w:t>
            </w:r>
          </w:p>
          <w:p w14:paraId="673F74B2" w14:textId="58474CCA" w:rsidR="00614E5C" w:rsidRDefault="00614E5C" w:rsidP="00614E5C">
            <w:pPr>
              <w:shd w:val="clear" w:color="auto" w:fill="FFFFFF"/>
              <w:spacing w:after="0" w:line="240" w:lineRule="auto"/>
              <w:jc w:val="both"/>
              <w:rPr>
                <w:rFonts w:ascii="Arial" w:eastAsia="Times New Roman" w:hAnsi="Arial" w:cs="Arial"/>
                <w:color w:val="222222"/>
                <w:sz w:val="24"/>
                <w:szCs w:val="24"/>
                <w:u w:val="single"/>
                <w:lang w:eastAsia="es-CL"/>
              </w:rPr>
            </w:pPr>
          </w:p>
        </w:tc>
      </w:tr>
      <w:tr w:rsidR="00614E5C" w:rsidRPr="00A46663" w14:paraId="4ED670B2" w14:textId="77777777" w:rsidTr="00573B33">
        <w:trPr>
          <w:trHeight w:val="417"/>
        </w:trPr>
        <w:tc>
          <w:tcPr>
            <w:tcW w:w="95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81D93E" w14:textId="77777777" w:rsidR="00614E5C" w:rsidRDefault="00614E5C" w:rsidP="00614E5C">
            <w:pPr>
              <w:pStyle w:val="Sinespaciado"/>
              <w:jc w:val="both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CL"/>
              </w:rPr>
            </w:pPr>
          </w:p>
          <w:p w14:paraId="52755095" w14:textId="18B7A000" w:rsidR="00614E5C" w:rsidRPr="005E2506" w:rsidRDefault="00614E5C" w:rsidP="00614E5C">
            <w:pPr>
              <w:pStyle w:val="Sinespaciado"/>
              <w:numPr>
                <w:ilvl w:val="0"/>
                <w:numId w:val="31"/>
              </w:numPr>
              <w:jc w:val="both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CL"/>
              </w:rPr>
            </w:pPr>
            <w:r w:rsidRPr="005E2506"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CL"/>
              </w:rPr>
              <w:t xml:space="preserve">Condiciones obligatorias: </w:t>
            </w:r>
          </w:p>
          <w:p w14:paraId="15E865AD" w14:textId="77777777" w:rsidR="00614E5C" w:rsidRPr="005E2506" w:rsidRDefault="00614E5C" w:rsidP="00614E5C">
            <w:pPr>
              <w:pStyle w:val="Sinespaciado"/>
              <w:numPr>
                <w:ilvl w:val="0"/>
                <w:numId w:val="32"/>
              </w:numPr>
              <w:jc w:val="both"/>
              <w:rPr>
                <w:rFonts w:ascii="Arial" w:eastAsiaTheme="majorEastAsia" w:hAnsi="Arial" w:cs="Arial"/>
                <w:sz w:val="24"/>
                <w:szCs w:val="24"/>
                <w:highlight w:val="yellow"/>
                <w:lang w:val="es-CL"/>
              </w:rPr>
            </w:pPr>
            <w:r w:rsidRPr="005E2506">
              <w:rPr>
                <w:rFonts w:ascii="Arial" w:eastAsiaTheme="majorEastAsia" w:hAnsi="Arial" w:cs="Arial"/>
                <w:b/>
                <w:bCs/>
                <w:sz w:val="24"/>
                <w:szCs w:val="24"/>
                <w:highlight w:val="yellow"/>
                <w:lang w:val="es-CL"/>
              </w:rPr>
              <w:t xml:space="preserve">Despacho: </w:t>
            </w:r>
            <w:r w:rsidRPr="005E2506">
              <w:rPr>
                <w:rFonts w:ascii="Arial" w:eastAsiaTheme="majorEastAsia" w:hAnsi="Arial" w:cs="Arial"/>
                <w:sz w:val="24"/>
                <w:szCs w:val="24"/>
                <w:highlight w:val="yellow"/>
                <w:lang w:val="es-CL"/>
              </w:rPr>
              <w:t xml:space="preserve">debe ser considerado dentro de cotización o será responsabilidad del proveedor los gastos asociados. </w:t>
            </w:r>
          </w:p>
          <w:p w14:paraId="4E0062AD" w14:textId="52DBEFE7" w:rsidR="00614E5C" w:rsidRPr="00287D9D" w:rsidRDefault="00614E5C" w:rsidP="00614E5C">
            <w:pPr>
              <w:pStyle w:val="Sinespaciado"/>
              <w:numPr>
                <w:ilvl w:val="0"/>
                <w:numId w:val="32"/>
              </w:numPr>
              <w:jc w:val="both"/>
              <w:rPr>
                <w:rFonts w:ascii="Arial" w:eastAsiaTheme="majorEastAsia" w:hAnsi="Arial" w:cs="Arial"/>
                <w:sz w:val="24"/>
                <w:szCs w:val="24"/>
                <w:highlight w:val="yellow"/>
                <w:lang w:val="es-CL"/>
              </w:rPr>
            </w:pPr>
            <w:r w:rsidRPr="005E2506">
              <w:rPr>
                <w:rFonts w:ascii="Arial" w:eastAsiaTheme="majorEastAsia" w:hAnsi="Arial" w:cs="Arial"/>
                <w:b/>
                <w:bCs/>
                <w:sz w:val="24"/>
                <w:szCs w:val="24"/>
                <w:highlight w:val="yellow"/>
                <w:lang w:val="es-CL"/>
              </w:rPr>
              <w:t>Cotización obligatoria</w:t>
            </w: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  <w:highlight w:val="yellow"/>
                <w:lang w:val="es-CL"/>
              </w:rPr>
              <w:t xml:space="preserve">: </w:t>
            </w:r>
            <w:r w:rsidRPr="005E2506">
              <w:rPr>
                <w:rFonts w:ascii="Arial" w:eastAsiaTheme="majorEastAsia" w:hAnsi="Arial" w:cs="Arial"/>
                <w:sz w:val="24"/>
                <w:szCs w:val="24"/>
                <w:highlight w:val="yellow"/>
                <w:lang w:val="es-CL"/>
              </w:rPr>
              <w:t xml:space="preserve">al momento de postular la cual debe incluir </w:t>
            </w:r>
            <w:r>
              <w:rPr>
                <w:rFonts w:ascii="Arial" w:eastAsiaTheme="majorEastAsia" w:hAnsi="Arial" w:cs="Arial"/>
                <w:sz w:val="24"/>
                <w:szCs w:val="24"/>
                <w:highlight w:val="yellow"/>
                <w:lang w:val="es-CL"/>
              </w:rPr>
              <w:t>el detalle de los bidones y su tipo de agua y su foto referencial e informe de calidad.</w:t>
            </w:r>
          </w:p>
          <w:p w14:paraId="05114FE2" w14:textId="7D9EA1AF" w:rsidR="00614E5C" w:rsidRPr="0023711E" w:rsidRDefault="00614E5C" w:rsidP="00614E5C">
            <w:pPr>
              <w:pStyle w:val="Sinespaciado"/>
              <w:numPr>
                <w:ilvl w:val="0"/>
                <w:numId w:val="32"/>
              </w:numPr>
              <w:jc w:val="both"/>
              <w:rPr>
                <w:rFonts w:ascii="Arial" w:eastAsiaTheme="majorEastAsia" w:hAnsi="Arial" w:cs="Arial"/>
                <w:sz w:val="24"/>
                <w:szCs w:val="24"/>
                <w:highlight w:val="yellow"/>
                <w:lang w:val="es-CL"/>
              </w:rPr>
            </w:pPr>
            <w:r>
              <w:rPr>
                <w:rFonts w:ascii="Arial" w:eastAsiaTheme="majorEastAsia" w:hAnsi="Arial" w:cs="Arial"/>
                <w:b/>
                <w:bCs/>
                <w:sz w:val="24"/>
                <w:szCs w:val="24"/>
                <w:highlight w:val="yellow"/>
                <w:lang w:val="es-CL"/>
              </w:rPr>
              <w:t>Máximo 10 días HÁBILES de entrega</w:t>
            </w:r>
          </w:p>
          <w:p w14:paraId="249A4F06" w14:textId="67B77BB2" w:rsidR="00614E5C" w:rsidRDefault="00614E5C" w:rsidP="00614E5C">
            <w:pPr>
              <w:pStyle w:val="Sinespaciado"/>
              <w:ind w:left="720"/>
              <w:jc w:val="both"/>
              <w:rPr>
                <w:rFonts w:ascii="Arial" w:eastAsiaTheme="majorEastAsia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</w:tbl>
    <w:p w14:paraId="5E172AA0" w14:textId="77777777" w:rsidR="00B92800" w:rsidRDefault="00B92800" w:rsidP="00446D2E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10632D92" w14:textId="07B3057F" w:rsidR="00446D2E" w:rsidRPr="00A46663" w:rsidRDefault="00446D2E" w:rsidP="00446D2E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p w14:paraId="0CE4CD6F" w14:textId="40A9CC1A" w:rsidR="000F1779" w:rsidRDefault="007C6001" w:rsidP="007C6001">
      <w:pPr>
        <w:pStyle w:val="Default"/>
        <w:jc w:val="both"/>
        <w:rPr>
          <w:rFonts w:ascii="Arial" w:hAnsi="Arial" w:cs="Arial"/>
          <w:b/>
          <w:bCs/>
          <w:color w:val="000000" w:themeColor="text1"/>
        </w:rPr>
      </w:pPr>
      <w:r w:rsidRPr="007C6001">
        <w:rPr>
          <w:rFonts w:ascii="Arial" w:hAnsi="Arial" w:cs="Arial"/>
          <w:b/>
          <w:bCs/>
          <w:color w:val="000000" w:themeColor="text1"/>
        </w:rPr>
        <w:t xml:space="preserve">Presupuesto: </w:t>
      </w:r>
      <w:r w:rsidR="000F1779">
        <w:rPr>
          <w:rFonts w:ascii="Arial" w:hAnsi="Arial" w:cs="Arial"/>
          <w:b/>
          <w:bCs/>
          <w:color w:val="000000" w:themeColor="text1"/>
        </w:rPr>
        <w:t>$1.071.000.-</w:t>
      </w:r>
    </w:p>
    <w:p w14:paraId="4D07E4CD" w14:textId="71738C70" w:rsidR="000F1779" w:rsidRDefault="000F1779" w:rsidP="007C6001">
      <w:pPr>
        <w:pStyle w:val="Default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Considerar despacho.</w:t>
      </w:r>
    </w:p>
    <w:p w14:paraId="78DF9454" w14:textId="4969758B" w:rsidR="000F1779" w:rsidRDefault="000F1779" w:rsidP="007C6001">
      <w:pPr>
        <w:pStyle w:val="Default"/>
        <w:jc w:val="both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Adjuntar cotización.</w:t>
      </w:r>
    </w:p>
    <w:p w14:paraId="454C09C2" w14:textId="74A22EA8" w:rsidR="00446D2E" w:rsidRPr="007C6001" w:rsidRDefault="007C6001" w:rsidP="007C6001">
      <w:pPr>
        <w:pStyle w:val="Default"/>
        <w:jc w:val="both"/>
        <w:rPr>
          <w:rFonts w:ascii="Arial" w:hAnsi="Arial" w:cs="Arial"/>
          <w:color w:val="000000" w:themeColor="text1"/>
        </w:rPr>
      </w:pPr>
      <w:r w:rsidRPr="007C6001">
        <w:rPr>
          <w:rFonts w:ascii="Arial" w:hAnsi="Arial" w:cs="Arial"/>
          <w:color w:val="000000" w:themeColor="text1"/>
        </w:rPr>
        <w:t xml:space="preserve"> </w:t>
      </w:r>
    </w:p>
    <w:p w14:paraId="5D366D00" w14:textId="77777777" w:rsidR="006C5B59" w:rsidRPr="00A46663" w:rsidRDefault="006C5B59" w:rsidP="00632805">
      <w:pPr>
        <w:spacing w:after="0" w:line="240" w:lineRule="auto"/>
        <w:rPr>
          <w:rFonts w:ascii="Arial" w:eastAsia="Arial" w:hAnsi="Arial" w:cs="Arial"/>
          <w:b/>
          <w:sz w:val="28"/>
          <w:szCs w:val="28"/>
          <w:u w:val="single"/>
          <w:lang w:val="es-ES"/>
        </w:rPr>
      </w:pP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7933"/>
        <w:gridCol w:w="1276"/>
      </w:tblGrid>
      <w:tr w:rsidR="00301B3C" w:rsidRPr="00A46663" w14:paraId="349766B7" w14:textId="77777777" w:rsidTr="00A46663">
        <w:trPr>
          <w:trHeight w:val="827"/>
        </w:trPr>
        <w:tc>
          <w:tcPr>
            <w:tcW w:w="7933" w:type="dxa"/>
            <w:noWrap/>
            <w:vAlign w:val="center"/>
            <w:hideMark/>
          </w:tcPr>
          <w:p w14:paraId="2DC0EDF9" w14:textId="77777777" w:rsidR="00A46663" w:rsidRDefault="00A46663" w:rsidP="00895A74">
            <w:pPr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</w:pPr>
          </w:p>
          <w:p w14:paraId="09D91FC4" w14:textId="0E17450E" w:rsidR="00301B3C" w:rsidRPr="00A46663" w:rsidRDefault="00301B3C" w:rsidP="00895A74">
            <w:pPr>
              <w:rPr>
                <w:rFonts w:ascii="Arial" w:eastAsia="Times New Roman" w:hAnsi="Arial" w:cs="Arial"/>
                <w:b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/>
                <w:bCs/>
                <w:color w:val="152935"/>
                <w:sz w:val="24"/>
                <w:szCs w:val="24"/>
                <w:lang w:eastAsia="es-CL"/>
              </w:rPr>
              <w:t>Plazo de entrega</w:t>
            </w:r>
          </w:p>
          <w:p w14:paraId="49EAA6D3" w14:textId="4A0EDAF2" w:rsidR="00446D2E" w:rsidRPr="00100C7C" w:rsidRDefault="00301B3C" w:rsidP="00895A74">
            <w:pPr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</w:pPr>
            <w:r w:rsidRPr="00A46663">
              <w:rPr>
                <w:rFonts w:ascii="Arial" w:eastAsia="Times New Roman" w:hAnsi="Arial" w:cs="Arial"/>
                <w:bCs/>
                <w:i/>
                <w:color w:val="152935"/>
                <w:sz w:val="24"/>
                <w:szCs w:val="24"/>
                <w:lang w:eastAsia="es-CL"/>
              </w:rPr>
              <w:t>Se refiere al plazo de ejecución o entrega una vez aceptada la orden de compra.</w:t>
            </w:r>
          </w:p>
          <w:p w14:paraId="69A45F1E" w14:textId="2A4C3DC6" w:rsidR="00100C7C" w:rsidRPr="00100C7C" w:rsidRDefault="00100C7C" w:rsidP="00100C7C">
            <w:pPr>
              <w:rPr>
                <w:rFonts w:ascii="Arial" w:eastAsia="Times New Roman" w:hAnsi="Arial" w:cs="Arial"/>
                <w:sz w:val="24"/>
                <w:szCs w:val="24"/>
                <w:lang w:eastAsia="es-CL"/>
              </w:rPr>
            </w:pPr>
          </w:p>
        </w:tc>
        <w:tc>
          <w:tcPr>
            <w:tcW w:w="1276" w:type="dxa"/>
            <w:noWrap/>
            <w:vAlign w:val="center"/>
            <w:hideMark/>
          </w:tcPr>
          <w:p w14:paraId="61E1F596" w14:textId="78E5CCC6" w:rsidR="00301B3C" w:rsidRPr="00A46663" w:rsidRDefault="00EF49C4" w:rsidP="00446D2E">
            <w:pPr>
              <w:jc w:val="center"/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</w:pPr>
            <w:r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10</w:t>
            </w:r>
            <w:r w:rsidR="00632805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 xml:space="preserve"> </w:t>
            </w:r>
            <w:r w:rsidR="00301B3C" w:rsidRPr="00A46663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 xml:space="preserve">días </w:t>
            </w:r>
            <w:r w:rsidR="0023711E">
              <w:rPr>
                <w:rFonts w:ascii="Arial" w:eastAsia="Times New Roman" w:hAnsi="Arial" w:cs="Arial"/>
                <w:i/>
                <w:iCs/>
                <w:color w:val="152935"/>
                <w:sz w:val="24"/>
                <w:szCs w:val="24"/>
                <w:lang w:eastAsia="es-CL"/>
              </w:rPr>
              <w:t>hábiles</w:t>
            </w:r>
          </w:p>
        </w:tc>
      </w:tr>
    </w:tbl>
    <w:p w14:paraId="71F0DF3B" w14:textId="1A7514D0" w:rsidR="009A071F" w:rsidRPr="00A46663" w:rsidRDefault="009A071F" w:rsidP="00C63D86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A071F" w:rsidRPr="00A46663" w:rsidSect="00306AEB">
      <w:headerReference w:type="even" r:id="rId9"/>
      <w:headerReference w:type="default" r:id="rId10"/>
      <w:headerReference w:type="first" r:id="rId11"/>
      <w:pgSz w:w="12240" w:h="15840"/>
      <w:pgMar w:top="2268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C3DE88" w14:textId="77777777" w:rsidR="007E3994" w:rsidRDefault="007E3994" w:rsidP="004C45CF">
      <w:pPr>
        <w:spacing w:after="0" w:line="240" w:lineRule="auto"/>
      </w:pPr>
      <w:r>
        <w:separator/>
      </w:r>
    </w:p>
  </w:endnote>
  <w:endnote w:type="continuationSeparator" w:id="0">
    <w:p w14:paraId="426E3375" w14:textId="77777777" w:rsidR="007E3994" w:rsidRDefault="007E3994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8344C" w14:textId="77777777" w:rsidR="007E3994" w:rsidRDefault="007E3994" w:rsidP="004C45CF">
      <w:pPr>
        <w:spacing w:after="0" w:line="240" w:lineRule="auto"/>
      </w:pPr>
      <w:r>
        <w:separator/>
      </w:r>
    </w:p>
  </w:footnote>
  <w:footnote w:type="continuationSeparator" w:id="0">
    <w:p w14:paraId="7E2C9C8D" w14:textId="77777777" w:rsidR="007E3994" w:rsidRDefault="007E3994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7E3994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7E3994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1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7E3994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BDC"/>
    <w:multiLevelType w:val="multilevel"/>
    <w:tmpl w:val="4A6EE8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21C1F29"/>
    <w:multiLevelType w:val="multilevel"/>
    <w:tmpl w:val="405A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61259"/>
    <w:multiLevelType w:val="hybridMultilevel"/>
    <w:tmpl w:val="4A760C2E"/>
    <w:lvl w:ilvl="0" w:tplc="5A12F694">
      <w:start w:val="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51526"/>
    <w:multiLevelType w:val="hybridMultilevel"/>
    <w:tmpl w:val="F12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7165B"/>
    <w:multiLevelType w:val="multilevel"/>
    <w:tmpl w:val="97484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1B6343"/>
    <w:multiLevelType w:val="hybridMultilevel"/>
    <w:tmpl w:val="8A5EDBCA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8031F"/>
    <w:multiLevelType w:val="hybridMultilevel"/>
    <w:tmpl w:val="1C7E76C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B04B13"/>
    <w:multiLevelType w:val="hybridMultilevel"/>
    <w:tmpl w:val="2AE4B04E"/>
    <w:lvl w:ilvl="0" w:tplc="340A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2" w15:restartNumberingAfterBreak="0">
    <w:nsid w:val="1E5430FB"/>
    <w:multiLevelType w:val="hybridMultilevel"/>
    <w:tmpl w:val="9A1227D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506E69"/>
    <w:multiLevelType w:val="hybridMultilevel"/>
    <w:tmpl w:val="279859C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08084F"/>
    <w:multiLevelType w:val="hybridMultilevel"/>
    <w:tmpl w:val="F496BAF2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33D0E17"/>
    <w:multiLevelType w:val="hybridMultilevel"/>
    <w:tmpl w:val="74D6B4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833A3"/>
    <w:multiLevelType w:val="hybridMultilevel"/>
    <w:tmpl w:val="64FEE3A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92A6106"/>
    <w:multiLevelType w:val="multilevel"/>
    <w:tmpl w:val="E42ABC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CD4B61"/>
    <w:multiLevelType w:val="hybridMultilevel"/>
    <w:tmpl w:val="3B0C9FEE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3E4458"/>
    <w:multiLevelType w:val="hybridMultilevel"/>
    <w:tmpl w:val="46FC90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BB4A06"/>
    <w:multiLevelType w:val="hybridMultilevel"/>
    <w:tmpl w:val="13F2B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527DFE"/>
    <w:multiLevelType w:val="hybridMultilevel"/>
    <w:tmpl w:val="7E2A920C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D23B3"/>
    <w:multiLevelType w:val="hybridMultilevel"/>
    <w:tmpl w:val="6362FCF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6D437F"/>
    <w:multiLevelType w:val="multilevel"/>
    <w:tmpl w:val="38046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463BD8"/>
    <w:multiLevelType w:val="multilevel"/>
    <w:tmpl w:val="14D0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4E4C00"/>
    <w:multiLevelType w:val="hybridMultilevel"/>
    <w:tmpl w:val="D9203E6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61FCB"/>
    <w:multiLevelType w:val="hybridMultilevel"/>
    <w:tmpl w:val="99A843B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9"/>
  </w:num>
  <w:num w:numId="2">
    <w:abstractNumId w:val="41"/>
  </w:num>
  <w:num w:numId="3">
    <w:abstractNumId w:val="36"/>
  </w:num>
  <w:num w:numId="4">
    <w:abstractNumId w:val="5"/>
  </w:num>
  <w:num w:numId="5">
    <w:abstractNumId w:val="27"/>
  </w:num>
  <w:num w:numId="6">
    <w:abstractNumId w:val="22"/>
  </w:num>
  <w:num w:numId="7">
    <w:abstractNumId w:val="3"/>
  </w:num>
  <w:num w:numId="8">
    <w:abstractNumId w:val="6"/>
  </w:num>
  <w:num w:numId="9">
    <w:abstractNumId w:val="39"/>
  </w:num>
  <w:num w:numId="10">
    <w:abstractNumId w:val="19"/>
  </w:num>
  <w:num w:numId="11">
    <w:abstractNumId w:val="30"/>
  </w:num>
  <w:num w:numId="12">
    <w:abstractNumId w:val="32"/>
  </w:num>
  <w:num w:numId="13">
    <w:abstractNumId w:val="37"/>
  </w:num>
  <w:num w:numId="14">
    <w:abstractNumId w:val="35"/>
  </w:num>
  <w:num w:numId="15">
    <w:abstractNumId w:val="16"/>
  </w:num>
  <w:num w:numId="16">
    <w:abstractNumId w:val="9"/>
  </w:num>
  <w:num w:numId="17">
    <w:abstractNumId w:val="25"/>
  </w:num>
  <w:num w:numId="18">
    <w:abstractNumId w:val="33"/>
  </w:num>
  <w:num w:numId="19">
    <w:abstractNumId w:val="28"/>
  </w:num>
  <w:num w:numId="20">
    <w:abstractNumId w:val="13"/>
  </w:num>
  <w:num w:numId="21">
    <w:abstractNumId w:val="21"/>
  </w:num>
  <w:num w:numId="22">
    <w:abstractNumId w:val="26"/>
  </w:num>
  <w:num w:numId="23">
    <w:abstractNumId w:val="8"/>
  </w:num>
  <w:num w:numId="24">
    <w:abstractNumId w:val="24"/>
  </w:num>
  <w:num w:numId="25">
    <w:abstractNumId w:val="20"/>
  </w:num>
  <w:num w:numId="26">
    <w:abstractNumId w:val="1"/>
  </w:num>
  <w:num w:numId="27">
    <w:abstractNumId w:val="12"/>
  </w:num>
  <w:num w:numId="28">
    <w:abstractNumId w:val="15"/>
  </w:num>
  <w:num w:numId="29">
    <w:abstractNumId w:val="11"/>
  </w:num>
  <w:num w:numId="30">
    <w:abstractNumId w:val="2"/>
  </w:num>
  <w:num w:numId="31">
    <w:abstractNumId w:val="40"/>
  </w:num>
  <w:num w:numId="32">
    <w:abstractNumId w:val="10"/>
  </w:num>
  <w:num w:numId="33">
    <w:abstractNumId w:val="4"/>
  </w:num>
  <w:num w:numId="34">
    <w:abstractNumId w:val="23"/>
  </w:num>
  <w:num w:numId="35">
    <w:abstractNumId w:val="14"/>
  </w:num>
  <w:num w:numId="36">
    <w:abstractNumId w:val="17"/>
  </w:num>
  <w:num w:numId="37">
    <w:abstractNumId w:val="0"/>
  </w:num>
  <w:num w:numId="38">
    <w:abstractNumId w:val="31"/>
  </w:num>
  <w:num w:numId="39">
    <w:abstractNumId w:val="34"/>
  </w:num>
  <w:num w:numId="40">
    <w:abstractNumId w:val="7"/>
  </w:num>
  <w:num w:numId="41">
    <w:abstractNumId w:val="38"/>
  </w:num>
  <w:num w:numId="42">
    <w:abstractNumId w:val="18"/>
  </w:num>
  <w:num w:numId="43">
    <w:abstractNumId w:val="0"/>
  </w:num>
  <w:num w:numId="44">
    <w:abstractNumId w:val="31"/>
  </w:num>
  <w:num w:numId="45">
    <w:abstractNumId w:val="34"/>
  </w:num>
  <w:num w:numId="46">
    <w:abstractNumId w:val="7"/>
  </w:num>
  <w:num w:numId="47">
    <w:abstractNumId w:val="38"/>
  </w:num>
  <w:num w:numId="4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043E2"/>
    <w:rsid w:val="000156AC"/>
    <w:rsid w:val="00017541"/>
    <w:rsid w:val="00026481"/>
    <w:rsid w:val="0003325C"/>
    <w:rsid w:val="00040B60"/>
    <w:rsid w:val="00044178"/>
    <w:rsid w:val="00045022"/>
    <w:rsid w:val="00054C7D"/>
    <w:rsid w:val="000614E2"/>
    <w:rsid w:val="000840E4"/>
    <w:rsid w:val="00085D5D"/>
    <w:rsid w:val="000927F8"/>
    <w:rsid w:val="00093D74"/>
    <w:rsid w:val="000B528F"/>
    <w:rsid w:val="000C126F"/>
    <w:rsid w:val="000C1658"/>
    <w:rsid w:val="000D2AFC"/>
    <w:rsid w:val="000D34D4"/>
    <w:rsid w:val="000D37B1"/>
    <w:rsid w:val="000D5682"/>
    <w:rsid w:val="000D5996"/>
    <w:rsid w:val="000E159C"/>
    <w:rsid w:val="000F1779"/>
    <w:rsid w:val="000F3BCD"/>
    <w:rsid w:val="00100C7C"/>
    <w:rsid w:val="00100D27"/>
    <w:rsid w:val="001014CD"/>
    <w:rsid w:val="00104310"/>
    <w:rsid w:val="00111F89"/>
    <w:rsid w:val="00115C8A"/>
    <w:rsid w:val="001163AA"/>
    <w:rsid w:val="0012396C"/>
    <w:rsid w:val="0013481A"/>
    <w:rsid w:val="00140E1B"/>
    <w:rsid w:val="00144B7F"/>
    <w:rsid w:val="0015462F"/>
    <w:rsid w:val="001553D4"/>
    <w:rsid w:val="00170B99"/>
    <w:rsid w:val="00175AF4"/>
    <w:rsid w:val="001768EB"/>
    <w:rsid w:val="00180330"/>
    <w:rsid w:val="00180B34"/>
    <w:rsid w:val="001823F5"/>
    <w:rsid w:val="00183DBE"/>
    <w:rsid w:val="00187E6A"/>
    <w:rsid w:val="00190975"/>
    <w:rsid w:val="001916EC"/>
    <w:rsid w:val="00192AA4"/>
    <w:rsid w:val="001A46BE"/>
    <w:rsid w:val="001A5D1A"/>
    <w:rsid w:val="001B6D52"/>
    <w:rsid w:val="001C4D13"/>
    <w:rsid w:val="001D714C"/>
    <w:rsid w:val="001F7026"/>
    <w:rsid w:val="002079A6"/>
    <w:rsid w:val="0021352A"/>
    <w:rsid w:val="002135C2"/>
    <w:rsid w:val="00217C6A"/>
    <w:rsid w:val="00223966"/>
    <w:rsid w:val="00224B74"/>
    <w:rsid w:val="00231828"/>
    <w:rsid w:val="00231D17"/>
    <w:rsid w:val="00236B7B"/>
    <w:rsid w:val="0023711E"/>
    <w:rsid w:val="0023733D"/>
    <w:rsid w:val="00241CA2"/>
    <w:rsid w:val="0025021E"/>
    <w:rsid w:val="00254AA4"/>
    <w:rsid w:val="00255C00"/>
    <w:rsid w:val="002630B2"/>
    <w:rsid w:val="00264C33"/>
    <w:rsid w:val="0027196A"/>
    <w:rsid w:val="00274F32"/>
    <w:rsid w:val="00282F82"/>
    <w:rsid w:val="002857A0"/>
    <w:rsid w:val="00285E3C"/>
    <w:rsid w:val="00287D9D"/>
    <w:rsid w:val="00293749"/>
    <w:rsid w:val="002B149B"/>
    <w:rsid w:val="002B5EED"/>
    <w:rsid w:val="002C2FEA"/>
    <w:rsid w:val="002C5B5D"/>
    <w:rsid w:val="002C6104"/>
    <w:rsid w:val="002D68AE"/>
    <w:rsid w:val="002E43F7"/>
    <w:rsid w:val="002F0049"/>
    <w:rsid w:val="002F2DE3"/>
    <w:rsid w:val="002F5DF6"/>
    <w:rsid w:val="002F5F60"/>
    <w:rsid w:val="002F6ED8"/>
    <w:rsid w:val="00301B3C"/>
    <w:rsid w:val="00304801"/>
    <w:rsid w:val="00306AEB"/>
    <w:rsid w:val="00315CC9"/>
    <w:rsid w:val="003201FC"/>
    <w:rsid w:val="003319FB"/>
    <w:rsid w:val="00334F92"/>
    <w:rsid w:val="003613D1"/>
    <w:rsid w:val="00381AA7"/>
    <w:rsid w:val="00383DA7"/>
    <w:rsid w:val="0038707E"/>
    <w:rsid w:val="003A147B"/>
    <w:rsid w:val="003A406C"/>
    <w:rsid w:val="003A723E"/>
    <w:rsid w:val="003B5C83"/>
    <w:rsid w:val="003B733D"/>
    <w:rsid w:val="003C378F"/>
    <w:rsid w:val="003C4E80"/>
    <w:rsid w:val="003C76CD"/>
    <w:rsid w:val="003D18B8"/>
    <w:rsid w:val="003E1981"/>
    <w:rsid w:val="003E2DCE"/>
    <w:rsid w:val="00432E57"/>
    <w:rsid w:val="00435B0F"/>
    <w:rsid w:val="00435D8A"/>
    <w:rsid w:val="004433EA"/>
    <w:rsid w:val="0044342B"/>
    <w:rsid w:val="00446A77"/>
    <w:rsid w:val="00446D2E"/>
    <w:rsid w:val="004546D2"/>
    <w:rsid w:val="00456DFF"/>
    <w:rsid w:val="00457992"/>
    <w:rsid w:val="00462453"/>
    <w:rsid w:val="004722AB"/>
    <w:rsid w:val="00474D3C"/>
    <w:rsid w:val="00483FEF"/>
    <w:rsid w:val="00487857"/>
    <w:rsid w:val="00494BA7"/>
    <w:rsid w:val="00494BAE"/>
    <w:rsid w:val="00497D28"/>
    <w:rsid w:val="004A5008"/>
    <w:rsid w:val="004B1E7B"/>
    <w:rsid w:val="004B3855"/>
    <w:rsid w:val="004C45CF"/>
    <w:rsid w:val="004D2877"/>
    <w:rsid w:val="00511625"/>
    <w:rsid w:val="0053072D"/>
    <w:rsid w:val="005320CD"/>
    <w:rsid w:val="005362D2"/>
    <w:rsid w:val="0055779B"/>
    <w:rsid w:val="0056645C"/>
    <w:rsid w:val="00574A25"/>
    <w:rsid w:val="00574CF8"/>
    <w:rsid w:val="00577958"/>
    <w:rsid w:val="00587D5F"/>
    <w:rsid w:val="00591D9F"/>
    <w:rsid w:val="005A0F83"/>
    <w:rsid w:val="005C0484"/>
    <w:rsid w:val="005C24FB"/>
    <w:rsid w:val="005D23B6"/>
    <w:rsid w:val="005E1BFF"/>
    <w:rsid w:val="005E2506"/>
    <w:rsid w:val="005E5E3A"/>
    <w:rsid w:val="005E6045"/>
    <w:rsid w:val="00606739"/>
    <w:rsid w:val="00614E5C"/>
    <w:rsid w:val="00632499"/>
    <w:rsid w:val="00632805"/>
    <w:rsid w:val="00632EFF"/>
    <w:rsid w:val="00634F55"/>
    <w:rsid w:val="006418CB"/>
    <w:rsid w:val="00645517"/>
    <w:rsid w:val="006459F0"/>
    <w:rsid w:val="006632F1"/>
    <w:rsid w:val="00664C89"/>
    <w:rsid w:val="006731E9"/>
    <w:rsid w:val="00674801"/>
    <w:rsid w:val="00690E0B"/>
    <w:rsid w:val="006A54B5"/>
    <w:rsid w:val="006A6BD8"/>
    <w:rsid w:val="006B1B5A"/>
    <w:rsid w:val="006B5885"/>
    <w:rsid w:val="006C5B59"/>
    <w:rsid w:val="006D6B35"/>
    <w:rsid w:val="006E3409"/>
    <w:rsid w:val="006E5C60"/>
    <w:rsid w:val="006E7027"/>
    <w:rsid w:val="006F256E"/>
    <w:rsid w:val="006F4D4B"/>
    <w:rsid w:val="00701F4F"/>
    <w:rsid w:val="00706973"/>
    <w:rsid w:val="0072169F"/>
    <w:rsid w:val="0073571A"/>
    <w:rsid w:val="00736D0B"/>
    <w:rsid w:val="00736F1E"/>
    <w:rsid w:val="00737EC7"/>
    <w:rsid w:val="007626BF"/>
    <w:rsid w:val="007654DC"/>
    <w:rsid w:val="00775B3E"/>
    <w:rsid w:val="0078758F"/>
    <w:rsid w:val="007950DC"/>
    <w:rsid w:val="007A07E1"/>
    <w:rsid w:val="007A4CBC"/>
    <w:rsid w:val="007A5ED4"/>
    <w:rsid w:val="007A68E6"/>
    <w:rsid w:val="007A6E7A"/>
    <w:rsid w:val="007B006E"/>
    <w:rsid w:val="007B774C"/>
    <w:rsid w:val="007C0ECC"/>
    <w:rsid w:val="007C6001"/>
    <w:rsid w:val="007C6404"/>
    <w:rsid w:val="007D0787"/>
    <w:rsid w:val="007E3994"/>
    <w:rsid w:val="007E3F30"/>
    <w:rsid w:val="007E6885"/>
    <w:rsid w:val="007F2AE5"/>
    <w:rsid w:val="00820FE2"/>
    <w:rsid w:val="00824B1B"/>
    <w:rsid w:val="0082576A"/>
    <w:rsid w:val="00825A70"/>
    <w:rsid w:val="00827B15"/>
    <w:rsid w:val="008304E9"/>
    <w:rsid w:val="00830C49"/>
    <w:rsid w:val="00842D6D"/>
    <w:rsid w:val="00845237"/>
    <w:rsid w:val="00851DF2"/>
    <w:rsid w:val="0085249C"/>
    <w:rsid w:val="00852C2C"/>
    <w:rsid w:val="00855395"/>
    <w:rsid w:val="008579CF"/>
    <w:rsid w:val="008642FC"/>
    <w:rsid w:val="00882D69"/>
    <w:rsid w:val="00883F67"/>
    <w:rsid w:val="008A0569"/>
    <w:rsid w:val="008A105C"/>
    <w:rsid w:val="008A2039"/>
    <w:rsid w:val="008B1B83"/>
    <w:rsid w:val="008B2B0C"/>
    <w:rsid w:val="008B3D12"/>
    <w:rsid w:val="008C0E0B"/>
    <w:rsid w:val="008C2F07"/>
    <w:rsid w:val="008D358E"/>
    <w:rsid w:val="008D4823"/>
    <w:rsid w:val="008E07CC"/>
    <w:rsid w:val="008E6A62"/>
    <w:rsid w:val="009103D7"/>
    <w:rsid w:val="00910943"/>
    <w:rsid w:val="00913CF2"/>
    <w:rsid w:val="00925FE2"/>
    <w:rsid w:val="00927CD0"/>
    <w:rsid w:val="00927D54"/>
    <w:rsid w:val="00934D98"/>
    <w:rsid w:val="00995900"/>
    <w:rsid w:val="009A071F"/>
    <w:rsid w:val="009C044C"/>
    <w:rsid w:val="009C423C"/>
    <w:rsid w:val="009D277B"/>
    <w:rsid w:val="009D69A6"/>
    <w:rsid w:val="009E1DC4"/>
    <w:rsid w:val="00A01089"/>
    <w:rsid w:val="00A05829"/>
    <w:rsid w:val="00A11233"/>
    <w:rsid w:val="00A117AA"/>
    <w:rsid w:val="00A226F2"/>
    <w:rsid w:val="00A32442"/>
    <w:rsid w:val="00A44066"/>
    <w:rsid w:val="00A46663"/>
    <w:rsid w:val="00A5753A"/>
    <w:rsid w:val="00A67F35"/>
    <w:rsid w:val="00A811F2"/>
    <w:rsid w:val="00AA2A27"/>
    <w:rsid w:val="00AA3001"/>
    <w:rsid w:val="00AA3C2A"/>
    <w:rsid w:val="00AA7B1C"/>
    <w:rsid w:val="00AB0C5F"/>
    <w:rsid w:val="00AB2CB1"/>
    <w:rsid w:val="00AE0405"/>
    <w:rsid w:val="00AF649F"/>
    <w:rsid w:val="00B03F25"/>
    <w:rsid w:val="00B055B2"/>
    <w:rsid w:val="00B14BF2"/>
    <w:rsid w:val="00B161CF"/>
    <w:rsid w:val="00B6315D"/>
    <w:rsid w:val="00B7097A"/>
    <w:rsid w:val="00B76ABC"/>
    <w:rsid w:val="00B92800"/>
    <w:rsid w:val="00B932A7"/>
    <w:rsid w:val="00BB1143"/>
    <w:rsid w:val="00BB3601"/>
    <w:rsid w:val="00BB4295"/>
    <w:rsid w:val="00BD1FB5"/>
    <w:rsid w:val="00BD7469"/>
    <w:rsid w:val="00BE3CA8"/>
    <w:rsid w:val="00BE6F0A"/>
    <w:rsid w:val="00C63D86"/>
    <w:rsid w:val="00C745E5"/>
    <w:rsid w:val="00C8042E"/>
    <w:rsid w:val="00C810C6"/>
    <w:rsid w:val="00C81C91"/>
    <w:rsid w:val="00C85370"/>
    <w:rsid w:val="00C854E9"/>
    <w:rsid w:val="00CA083B"/>
    <w:rsid w:val="00CB0703"/>
    <w:rsid w:val="00CB6382"/>
    <w:rsid w:val="00CB7A01"/>
    <w:rsid w:val="00CC51BB"/>
    <w:rsid w:val="00CD7163"/>
    <w:rsid w:val="00CE776E"/>
    <w:rsid w:val="00CF3302"/>
    <w:rsid w:val="00CF70FF"/>
    <w:rsid w:val="00D0275D"/>
    <w:rsid w:val="00D12C51"/>
    <w:rsid w:val="00D164DF"/>
    <w:rsid w:val="00D34C20"/>
    <w:rsid w:val="00D4409E"/>
    <w:rsid w:val="00D45355"/>
    <w:rsid w:val="00D57D0A"/>
    <w:rsid w:val="00D660C0"/>
    <w:rsid w:val="00D674B6"/>
    <w:rsid w:val="00D678E2"/>
    <w:rsid w:val="00D725DF"/>
    <w:rsid w:val="00D76DE8"/>
    <w:rsid w:val="00D86349"/>
    <w:rsid w:val="00DA039C"/>
    <w:rsid w:val="00DA1945"/>
    <w:rsid w:val="00DA4242"/>
    <w:rsid w:val="00DA66B0"/>
    <w:rsid w:val="00DC1BED"/>
    <w:rsid w:val="00DE261A"/>
    <w:rsid w:val="00DE2760"/>
    <w:rsid w:val="00DF00A4"/>
    <w:rsid w:val="00DF25F5"/>
    <w:rsid w:val="00DF4764"/>
    <w:rsid w:val="00DF5351"/>
    <w:rsid w:val="00DF5FD9"/>
    <w:rsid w:val="00E23812"/>
    <w:rsid w:val="00E3019E"/>
    <w:rsid w:val="00E34546"/>
    <w:rsid w:val="00E452E5"/>
    <w:rsid w:val="00E51887"/>
    <w:rsid w:val="00E5597E"/>
    <w:rsid w:val="00E5642B"/>
    <w:rsid w:val="00E612FB"/>
    <w:rsid w:val="00E6198C"/>
    <w:rsid w:val="00E6252B"/>
    <w:rsid w:val="00E81C20"/>
    <w:rsid w:val="00E834C9"/>
    <w:rsid w:val="00E8730A"/>
    <w:rsid w:val="00EB4C64"/>
    <w:rsid w:val="00EC0686"/>
    <w:rsid w:val="00ED0753"/>
    <w:rsid w:val="00ED381C"/>
    <w:rsid w:val="00ED4A4A"/>
    <w:rsid w:val="00EE6EDC"/>
    <w:rsid w:val="00EF243C"/>
    <w:rsid w:val="00EF49C4"/>
    <w:rsid w:val="00F0217B"/>
    <w:rsid w:val="00F079BC"/>
    <w:rsid w:val="00F108B0"/>
    <w:rsid w:val="00F14B6A"/>
    <w:rsid w:val="00F171C0"/>
    <w:rsid w:val="00F26D12"/>
    <w:rsid w:val="00F26F9D"/>
    <w:rsid w:val="00F645C1"/>
    <w:rsid w:val="00F7352C"/>
    <w:rsid w:val="00F94BD0"/>
    <w:rsid w:val="00FA76B9"/>
    <w:rsid w:val="00FB5CBD"/>
    <w:rsid w:val="00FC5143"/>
    <w:rsid w:val="00FF34A0"/>
    <w:rsid w:val="00FF36C9"/>
    <w:rsid w:val="00FF3948"/>
    <w:rsid w:val="00FF492F"/>
    <w:rsid w:val="00FF5245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345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E3454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inespaciado">
    <w:name w:val="No Spacing"/>
    <w:uiPriority w:val="1"/>
    <w:qFormat/>
    <w:rsid w:val="001A46BE"/>
    <w:pPr>
      <w:spacing w:after="0" w:line="240" w:lineRule="auto"/>
    </w:pPr>
    <w:rPr>
      <w:lang w:val="es-ES"/>
    </w:rPr>
  </w:style>
  <w:style w:type="paragraph" w:customStyle="1" w:styleId="Default">
    <w:name w:val="Default"/>
    <w:rsid w:val="007C6001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7C6001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7C6001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7C600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237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Subttulo">
    <w:name w:val="Subtitle"/>
    <w:basedOn w:val="Normal"/>
    <w:next w:val="Normal"/>
    <w:link w:val="SubttuloCar"/>
    <w:uiPriority w:val="11"/>
    <w:qFormat/>
    <w:rsid w:val="0023711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es-CL"/>
    </w:rPr>
  </w:style>
  <w:style w:type="character" w:customStyle="1" w:styleId="SubttuloCar">
    <w:name w:val="Subtítulo Car"/>
    <w:basedOn w:val="Fuentedeprrafopredeter"/>
    <w:link w:val="Subttulo"/>
    <w:uiPriority w:val="11"/>
    <w:rsid w:val="0023711E"/>
    <w:rPr>
      <w:rFonts w:ascii="Georgia" w:eastAsia="Georgia" w:hAnsi="Georgia" w:cs="Georgia"/>
      <w:i/>
      <w:color w:val="666666"/>
      <w:sz w:val="48"/>
      <w:szCs w:val="48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1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0582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12246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38762">
              <w:marLeft w:val="0"/>
              <w:marRight w:val="0"/>
              <w:marTop w:val="4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98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9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102742">
                      <w:marLeft w:val="10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183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567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2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9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8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09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0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9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6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5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166D-06F4-4DD7-8DD4-376EC4B5D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2</Pages>
  <Words>260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Pablo Gutierrez Salinas</cp:lastModifiedBy>
  <cp:revision>40</cp:revision>
  <cp:lastPrinted>2020-05-14T22:37:00Z</cp:lastPrinted>
  <dcterms:created xsi:type="dcterms:W3CDTF">2025-03-03T11:29:00Z</dcterms:created>
  <dcterms:modified xsi:type="dcterms:W3CDTF">2026-06-30T14:47:00Z</dcterms:modified>
</cp:coreProperties>
</file>