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320F0" w14:textId="77777777" w:rsidR="002904EB" w:rsidRDefault="002904EB">
      <w:pPr>
        <w:pStyle w:val="Ttulo"/>
        <w:rPr>
          <w:rFonts w:ascii="Century Gothic" w:hAnsi="Century Gothic"/>
          <w:w w:val="80"/>
          <w:sz w:val="24"/>
          <w:szCs w:val="24"/>
        </w:rPr>
      </w:pPr>
    </w:p>
    <w:p w14:paraId="05BDF687" w14:textId="4235DE04" w:rsidR="00BF5F35" w:rsidRPr="00D6162A" w:rsidRDefault="00B95257">
      <w:pPr>
        <w:pStyle w:val="Ttulo"/>
        <w:rPr>
          <w:rFonts w:ascii="Century Gothic" w:hAnsi="Century Gothic"/>
          <w:sz w:val="24"/>
          <w:szCs w:val="24"/>
        </w:rPr>
      </w:pPr>
      <w:r w:rsidRPr="00D6162A">
        <w:rPr>
          <w:rFonts w:ascii="Century Gothic" w:hAnsi="Century Gothic"/>
          <w:w w:val="80"/>
          <w:sz w:val="24"/>
          <w:szCs w:val="24"/>
        </w:rPr>
        <w:t>DECLARACIÓN</w:t>
      </w:r>
      <w:r w:rsidRPr="00D6162A">
        <w:rPr>
          <w:rFonts w:ascii="Century Gothic" w:hAnsi="Century Gothic"/>
          <w:spacing w:val="3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>SIMPLE</w:t>
      </w:r>
      <w:r w:rsidRPr="00D6162A">
        <w:rPr>
          <w:rFonts w:ascii="Century Gothic" w:hAnsi="Century Gothic"/>
          <w:spacing w:val="4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>HABILIDAD</w:t>
      </w:r>
      <w:r w:rsidRPr="00D6162A">
        <w:rPr>
          <w:rFonts w:ascii="Century Gothic" w:hAnsi="Century Gothic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>PARA</w:t>
      </w:r>
      <w:r w:rsidRPr="00D6162A">
        <w:rPr>
          <w:rFonts w:ascii="Century Gothic" w:hAnsi="Century Gothic"/>
          <w:spacing w:val="2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>POSTULAR</w:t>
      </w:r>
      <w:r w:rsidRPr="00D6162A">
        <w:rPr>
          <w:rFonts w:ascii="Century Gothic" w:hAnsi="Century Gothic"/>
          <w:spacing w:val="4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>Y</w:t>
      </w:r>
      <w:r w:rsidRPr="00D6162A">
        <w:rPr>
          <w:rFonts w:ascii="Century Gothic" w:hAnsi="Century Gothic"/>
          <w:spacing w:val="4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>CONTRATAR</w:t>
      </w:r>
      <w:r w:rsidRPr="00D6162A">
        <w:rPr>
          <w:rFonts w:ascii="Century Gothic" w:hAnsi="Century Gothic"/>
          <w:spacing w:val="4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>CON</w:t>
      </w:r>
      <w:r w:rsidRPr="00D6162A">
        <w:rPr>
          <w:rFonts w:ascii="Century Gothic" w:hAnsi="Century Gothic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>EL</w:t>
      </w:r>
      <w:r w:rsidRPr="00D6162A">
        <w:rPr>
          <w:rFonts w:ascii="Century Gothic" w:hAnsi="Century Gothic"/>
          <w:spacing w:val="3"/>
          <w:sz w:val="24"/>
          <w:szCs w:val="24"/>
        </w:rPr>
        <w:t xml:space="preserve"> </w:t>
      </w:r>
      <w:r w:rsidRPr="00D6162A">
        <w:rPr>
          <w:rFonts w:ascii="Century Gothic" w:hAnsi="Century Gothic"/>
          <w:spacing w:val="-2"/>
          <w:w w:val="80"/>
          <w:sz w:val="24"/>
          <w:szCs w:val="24"/>
        </w:rPr>
        <w:t>ESTADO</w:t>
      </w:r>
    </w:p>
    <w:p w14:paraId="63A756B5" w14:textId="768E94BF" w:rsidR="00BF5F35" w:rsidRDefault="00BF5F35">
      <w:pPr>
        <w:pStyle w:val="Textoindependiente"/>
        <w:ind w:left="0"/>
        <w:jc w:val="left"/>
        <w:rPr>
          <w:rFonts w:ascii="Century Gothic" w:hAnsi="Century Gothic"/>
          <w:b/>
          <w:sz w:val="24"/>
          <w:szCs w:val="24"/>
        </w:rPr>
      </w:pPr>
    </w:p>
    <w:tbl>
      <w:tblPr>
        <w:tblStyle w:val="Tablaconcuadrcula"/>
        <w:tblW w:w="9498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6"/>
        <w:gridCol w:w="6662"/>
      </w:tblGrid>
      <w:tr w:rsidR="00145677" w14:paraId="58E88F7C" w14:textId="77777777" w:rsidTr="002904EB">
        <w:trPr>
          <w:trHeight w:val="466"/>
        </w:trPr>
        <w:tc>
          <w:tcPr>
            <w:tcW w:w="2836" w:type="dxa"/>
          </w:tcPr>
          <w:p w14:paraId="4802F89C" w14:textId="77777777" w:rsidR="002904EB" w:rsidRDefault="002904EB" w:rsidP="00145677">
            <w:pPr>
              <w:shd w:val="clear" w:color="auto" w:fill="FFFFFF" w:themeFill="background1"/>
              <w:spacing w:before="120" w:after="120" w:line="240" w:lineRule="atLeast"/>
              <w:ind w:left="103"/>
              <w:rPr>
                <w:rFonts w:ascii="Century Gothic" w:hAnsi="Century Gothic"/>
                <w:b/>
                <w:w w:val="80"/>
                <w:sz w:val="24"/>
                <w:szCs w:val="24"/>
              </w:rPr>
            </w:pPr>
          </w:p>
          <w:p w14:paraId="7AEE24EC" w14:textId="526356BA" w:rsidR="00145677" w:rsidRPr="00145677" w:rsidRDefault="00145677" w:rsidP="00145677">
            <w:pPr>
              <w:shd w:val="clear" w:color="auto" w:fill="FFFFFF" w:themeFill="background1"/>
              <w:spacing w:before="120" w:after="120" w:line="240" w:lineRule="atLeast"/>
              <w:ind w:left="103"/>
              <w:rPr>
                <w:rFonts w:ascii="Century Gothic" w:hAnsi="Century Gothic"/>
                <w:b/>
                <w:sz w:val="24"/>
                <w:szCs w:val="24"/>
              </w:rPr>
            </w:pPr>
            <w:r w:rsidRPr="00145677">
              <w:rPr>
                <w:rFonts w:ascii="Century Gothic" w:hAnsi="Century Gothic"/>
                <w:b/>
                <w:w w:val="80"/>
                <w:sz w:val="24"/>
                <w:szCs w:val="24"/>
              </w:rPr>
              <w:t>NOMBRE</w:t>
            </w:r>
            <w:r w:rsidRPr="00145677">
              <w:rPr>
                <w:rFonts w:ascii="Century Gothic" w:hAnsi="Century Gothic"/>
                <w:b/>
                <w:spacing w:val="-2"/>
                <w:sz w:val="24"/>
                <w:szCs w:val="24"/>
              </w:rPr>
              <w:t xml:space="preserve"> </w:t>
            </w:r>
            <w:r w:rsidRPr="00145677">
              <w:rPr>
                <w:rFonts w:ascii="Century Gothic" w:hAnsi="Century Gothic"/>
                <w:b/>
                <w:w w:val="80"/>
                <w:sz w:val="24"/>
                <w:szCs w:val="24"/>
              </w:rPr>
              <w:t>O</w:t>
            </w:r>
            <w:r w:rsidRPr="00145677">
              <w:rPr>
                <w:rFonts w:ascii="Century Gothic" w:hAnsi="Century Gothic"/>
                <w:b/>
                <w:spacing w:val="-2"/>
                <w:sz w:val="24"/>
                <w:szCs w:val="24"/>
              </w:rPr>
              <w:t xml:space="preserve"> </w:t>
            </w:r>
            <w:r w:rsidRPr="00145677">
              <w:rPr>
                <w:rFonts w:ascii="Century Gothic" w:hAnsi="Century Gothic"/>
                <w:b/>
                <w:w w:val="80"/>
                <w:sz w:val="24"/>
                <w:szCs w:val="24"/>
              </w:rPr>
              <w:t>RAZÓN</w:t>
            </w:r>
            <w:r w:rsidRPr="00145677">
              <w:rPr>
                <w:rFonts w:ascii="Century Gothic" w:hAnsi="Century Gothic"/>
                <w:b/>
                <w:spacing w:val="-2"/>
                <w:sz w:val="24"/>
                <w:szCs w:val="24"/>
              </w:rPr>
              <w:t xml:space="preserve"> </w:t>
            </w:r>
            <w:r w:rsidRPr="00145677">
              <w:rPr>
                <w:rFonts w:ascii="Century Gothic" w:hAnsi="Century Gothic"/>
                <w:b/>
                <w:spacing w:val="-2"/>
                <w:w w:val="80"/>
                <w:sz w:val="24"/>
                <w:szCs w:val="24"/>
              </w:rPr>
              <w:t>SOCIAL</w:t>
            </w:r>
          </w:p>
        </w:tc>
        <w:tc>
          <w:tcPr>
            <w:tcW w:w="6662" w:type="dxa"/>
            <w:tcBorders>
              <w:bottom w:val="single" w:sz="4" w:space="0" w:color="auto"/>
            </w:tcBorders>
          </w:tcPr>
          <w:p w14:paraId="1D0B632E" w14:textId="0F156642" w:rsidR="00145677" w:rsidRDefault="00145677" w:rsidP="00145677">
            <w:pPr>
              <w:pStyle w:val="Textoindependiente"/>
              <w:tabs>
                <w:tab w:val="left" w:pos="1056"/>
              </w:tabs>
              <w:spacing w:before="120" w:after="120" w:line="240" w:lineRule="atLeast"/>
              <w:ind w:left="0"/>
              <w:jc w:val="left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ab/>
            </w:r>
          </w:p>
        </w:tc>
      </w:tr>
      <w:tr w:rsidR="00145677" w14:paraId="1456C86D" w14:textId="77777777" w:rsidTr="002904EB">
        <w:tc>
          <w:tcPr>
            <w:tcW w:w="2836" w:type="dxa"/>
          </w:tcPr>
          <w:p w14:paraId="6CD57597" w14:textId="16590F05" w:rsidR="00145677" w:rsidRPr="00145677" w:rsidRDefault="00145677" w:rsidP="00145677">
            <w:pPr>
              <w:shd w:val="clear" w:color="auto" w:fill="FFFFFF" w:themeFill="background1"/>
              <w:spacing w:before="120" w:after="120" w:line="240" w:lineRule="atLeast"/>
              <w:ind w:left="103"/>
              <w:rPr>
                <w:rFonts w:ascii="Century Gothic" w:hAnsi="Century Gothic"/>
                <w:b/>
                <w:sz w:val="24"/>
                <w:szCs w:val="24"/>
              </w:rPr>
            </w:pPr>
            <w:r w:rsidRPr="00145677">
              <w:rPr>
                <w:rFonts w:ascii="Century Gothic" w:hAnsi="Century Gothic"/>
                <w:b/>
                <w:spacing w:val="-5"/>
                <w:w w:val="90"/>
                <w:sz w:val="24"/>
                <w:szCs w:val="24"/>
              </w:rPr>
              <w:t>RUT</w:t>
            </w:r>
          </w:p>
        </w:tc>
        <w:tc>
          <w:tcPr>
            <w:tcW w:w="6662" w:type="dxa"/>
            <w:tcBorders>
              <w:top w:val="single" w:sz="4" w:space="0" w:color="auto"/>
              <w:bottom w:val="single" w:sz="4" w:space="0" w:color="auto"/>
            </w:tcBorders>
          </w:tcPr>
          <w:p w14:paraId="540D1120" w14:textId="77777777" w:rsidR="00145677" w:rsidRDefault="00145677" w:rsidP="00145677">
            <w:pPr>
              <w:pStyle w:val="Textoindependiente"/>
              <w:spacing w:before="120" w:after="120" w:line="240" w:lineRule="atLeast"/>
              <w:ind w:left="0"/>
              <w:jc w:val="left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</w:tbl>
    <w:p w14:paraId="25B64A67" w14:textId="324D81B1" w:rsidR="00BF5F35" w:rsidRPr="00D6162A" w:rsidRDefault="00BF5F35" w:rsidP="00145677">
      <w:pPr>
        <w:pStyle w:val="Textoindependiente"/>
        <w:spacing w:before="120" w:after="120" w:line="240" w:lineRule="atLeast"/>
        <w:ind w:left="0"/>
        <w:jc w:val="left"/>
        <w:rPr>
          <w:rFonts w:ascii="Century Gothic" w:hAnsi="Century Gothic"/>
          <w:b/>
          <w:sz w:val="24"/>
          <w:szCs w:val="24"/>
        </w:rPr>
      </w:pPr>
    </w:p>
    <w:p w14:paraId="1C45B477" w14:textId="77777777" w:rsidR="00BF5F35" w:rsidRPr="002904EB" w:rsidRDefault="00B95257" w:rsidP="002904EB">
      <w:pPr>
        <w:pStyle w:val="Textoindependiente"/>
        <w:spacing w:before="120" w:after="120" w:line="240" w:lineRule="atLeast"/>
        <w:ind w:left="0" w:right="115"/>
        <w:rPr>
          <w:rFonts w:ascii="Century Gothic" w:hAnsi="Century Gothic"/>
          <w:b/>
          <w:bCs/>
          <w:sz w:val="24"/>
          <w:szCs w:val="24"/>
        </w:rPr>
      </w:pPr>
      <w:r w:rsidRPr="002904EB">
        <w:rPr>
          <w:rFonts w:ascii="Century Gothic" w:hAnsi="Century Gothic"/>
          <w:b/>
          <w:bCs/>
          <w:w w:val="80"/>
          <w:sz w:val="24"/>
          <w:szCs w:val="24"/>
        </w:rPr>
        <w:t xml:space="preserve">EL OFERENTE DECLARA QUE NO SE ENCUENTRA BAJO NINGUNA DE LAS CAUSALES DE INHABILIDAD </w:t>
      </w:r>
      <w:r w:rsidRPr="002904EB">
        <w:rPr>
          <w:rFonts w:ascii="Century Gothic" w:hAnsi="Century Gothic"/>
          <w:b/>
          <w:bCs/>
          <w:spacing w:val="-2"/>
          <w:w w:val="85"/>
          <w:sz w:val="24"/>
          <w:szCs w:val="24"/>
        </w:rPr>
        <w:t>PARA CONTRATAR CON EL</w:t>
      </w:r>
      <w:r w:rsidRPr="002904EB">
        <w:rPr>
          <w:rFonts w:ascii="Century Gothic" w:hAnsi="Century Gothic"/>
          <w:b/>
          <w:bCs/>
          <w:spacing w:val="-6"/>
          <w:sz w:val="24"/>
          <w:szCs w:val="24"/>
        </w:rPr>
        <w:t xml:space="preserve"> </w:t>
      </w:r>
      <w:r w:rsidRPr="002904EB">
        <w:rPr>
          <w:rFonts w:ascii="Century Gothic" w:hAnsi="Century Gothic"/>
          <w:b/>
          <w:bCs/>
          <w:spacing w:val="-2"/>
          <w:w w:val="85"/>
          <w:sz w:val="24"/>
          <w:szCs w:val="24"/>
        </w:rPr>
        <w:t>ESTADO DESCRITAS EN LA</w:t>
      </w:r>
      <w:r w:rsidRPr="002904EB">
        <w:rPr>
          <w:rFonts w:ascii="Century Gothic" w:hAnsi="Century Gothic"/>
          <w:b/>
          <w:bCs/>
          <w:spacing w:val="-6"/>
          <w:sz w:val="24"/>
          <w:szCs w:val="24"/>
        </w:rPr>
        <w:t xml:space="preserve"> </w:t>
      </w:r>
      <w:r w:rsidRPr="002904EB">
        <w:rPr>
          <w:rFonts w:ascii="Century Gothic" w:hAnsi="Century Gothic"/>
          <w:b/>
          <w:bCs/>
          <w:spacing w:val="-2"/>
          <w:w w:val="85"/>
          <w:sz w:val="24"/>
          <w:szCs w:val="24"/>
        </w:rPr>
        <w:t>NORMATIVA VIGENTE, ENTRE ELLAS:</w:t>
      </w:r>
    </w:p>
    <w:p w14:paraId="39290369" w14:textId="77777777" w:rsidR="00BF5F35" w:rsidRPr="00D6162A" w:rsidRDefault="00B95257" w:rsidP="00145677">
      <w:pPr>
        <w:pStyle w:val="Prrafodelista"/>
        <w:numPr>
          <w:ilvl w:val="0"/>
          <w:numId w:val="1"/>
        </w:numPr>
        <w:tabs>
          <w:tab w:val="left" w:pos="2016"/>
        </w:tabs>
        <w:spacing w:before="120" w:after="120" w:line="240" w:lineRule="atLeast"/>
        <w:ind w:left="284" w:right="115"/>
        <w:jc w:val="both"/>
        <w:rPr>
          <w:rFonts w:ascii="Century Gothic" w:hAnsi="Century Gothic"/>
          <w:sz w:val="24"/>
          <w:szCs w:val="24"/>
        </w:rPr>
      </w:pPr>
      <w:r w:rsidRPr="00D6162A">
        <w:rPr>
          <w:rFonts w:ascii="Century Gothic" w:hAnsi="Century Gothic"/>
          <w:w w:val="85"/>
          <w:sz w:val="24"/>
          <w:szCs w:val="24"/>
        </w:rPr>
        <w:t>No he sido condenado, o mi</w:t>
      </w:r>
      <w:r w:rsidRPr="00D6162A">
        <w:rPr>
          <w:rFonts w:ascii="Century Gothic" w:hAnsi="Century Gothic"/>
          <w:spacing w:val="-1"/>
          <w:w w:val="85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5"/>
          <w:sz w:val="24"/>
          <w:szCs w:val="24"/>
        </w:rPr>
        <w:t xml:space="preserve">representada no ha sido condenada, por el Tribunal de Defensa de la Libre </w:t>
      </w:r>
      <w:r w:rsidRPr="00D6162A">
        <w:rPr>
          <w:rFonts w:ascii="Century Gothic" w:hAnsi="Century Gothic"/>
          <w:w w:val="80"/>
          <w:sz w:val="24"/>
          <w:szCs w:val="24"/>
        </w:rPr>
        <w:t xml:space="preserve">Competencia, dentro de los 5 años anteriores, contados desde que la sentencia definitiva quede ejecutoriada, con la prohibición de contratar a cualquier título con órganos de la administración, contemplada en el artículo </w:t>
      </w:r>
      <w:r w:rsidRPr="00D6162A">
        <w:rPr>
          <w:rFonts w:ascii="Century Gothic" w:hAnsi="Century Gothic"/>
          <w:w w:val="90"/>
          <w:sz w:val="24"/>
          <w:szCs w:val="24"/>
        </w:rPr>
        <w:t xml:space="preserve">26, letra d), del Decreto con Fuerza de Ley N°1, de 2004, del Ministerio de Economía, Fomento y </w:t>
      </w:r>
      <w:r w:rsidRPr="00D6162A">
        <w:rPr>
          <w:rFonts w:ascii="Century Gothic" w:hAnsi="Century Gothic"/>
          <w:spacing w:val="-2"/>
          <w:w w:val="85"/>
          <w:sz w:val="24"/>
          <w:szCs w:val="24"/>
        </w:rPr>
        <w:t>Reconstrucción, que Fija el texto refundido, coordinado y sistematizado del</w:t>
      </w:r>
      <w:r w:rsidRPr="00D6162A">
        <w:rPr>
          <w:rFonts w:ascii="Century Gothic" w:hAnsi="Century Gothic"/>
          <w:spacing w:val="-3"/>
          <w:sz w:val="24"/>
          <w:szCs w:val="24"/>
        </w:rPr>
        <w:t xml:space="preserve"> </w:t>
      </w:r>
      <w:r w:rsidRPr="00D6162A">
        <w:rPr>
          <w:rFonts w:ascii="Century Gothic" w:hAnsi="Century Gothic"/>
          <w:spacing w:val="-2"/>
          <w:w w:val="85"/>
          <w:sz w:val="24"/>
          <w:szCs w:val="24"/>
        </w:rPr>
        <w:t>decreto ley N°211, de 1973.</w:t>
      </w:r>
    </w:p>
    <w:p w14:paraId="7574A63D" w14:textId="77777777" w:rsidR="00BF5F35" w:rsidRPr="00D6162A" w:rsidRDefault="00B95257" w:rsidP="00145677">
      <w:pPr>
        <w:pStyle w:val="Prrafodelista"/>
        <w:numPr>
          <w:ilvl w:val="0"/>
          <w:numId w:val="1"/>
        </w:numPr>
        <w:tabs>
          <w:tab w:val="left" w:pos="2016"/>
        </w:tabs>
        <w:spacing w:before="120" w:after="120" w:line="240" w:lineRule="atLeast"/>
        <w:ind w:left="284" w:right="115"/>
        <w:jc w:val="both"/>
        <w:rPr>
          <w:rFonts w:ascii="Century Gothic" w:hAnsi="Century Gothic"/>
          <w:sz w:val="24"/>
          <w:szCs w:val="24"/>
        </w:rPr>
      </w:pPr>
      <w:r w:rsidRPr="00D6162A">
        <w:rPr>
          <w:rFonts w:ascii="Century Gothic" w:hAnsi="Century Gothic"/>
          <w:w w:val="80"/>
          <w:sz w:val="24"/>
          <w:szCs w:val="24"/>
        </w:rPr>
        <w:t xml:space="preserve">Mi representada no ha sido condenada a la pena de prohibición de celebrar actos y contratos con organismos </w:t>
      </w:r>
      <w:r w:rsidRPr="00D6162A">
        <w:rPr>
          <w:rFonts w:ascii="Century Gothic" w:hAnsi="Century Gothic"/>
          <w:w w:val="85"/>
          <w:sz w:val="24"/>
          <w:szCs w:val="24"/>
        </w:rPr>
        <w:t>del Estado, por</w:t>
      </w:r>
      <w:r w:rsidRPr="00D6162A">
        <w:rPr>
          <w:rFonts w:ascii="Century Gothic" w:hAnsi="Century Gothic"/>
          <w:spacing w:val="-1"/>
          <w:w w:val="85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5"/>
          <w:sz w:val="24"/>
          <w:szCs w:val="24"/>
        </w:rPr>
        <w:t>los</w:t>
      </w:r>
      <w:r w:rsidRPr="00D6162A">
        <w:rPr>
          <w:rFonts w:ascii="Century Gothic" w:hAnsi="Century Gothic"/>
          <w:spacing w:val="-1"/>
          <w:w w:val="85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5"/>
          <w:sz w:val="24"/>
          <w:szCs w:val="24"/>
        </w:rPr>
        <w:t>delitos</w:t>
      </w:r>
      <w:r w:rsidRPr="00D6162A">
        <w:rPr>
          <w:rFonts w:ascii="Century Gothic" w:hAnsi="Century Gothic"/>
          <w:spacing w:val="-1"/>
          <w:w w:val="85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5"/>
          <w:sz w:val="24"/>
          <w:szCs w:val="24"/>
        </w:rPr>
        <w:t>mencionados</w:t>
      </w:r>
      <w:r w:rsidRPr="00D6162A">
        <w:rPr>
          <w:rFonts w:ascii="Century Gothic" w:hAnsi="Century Gothic"/>
          <w:spacing w:val="-1"/>
          <w:w w:val="85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5"/>
          <w:sz w:val="24"/>
          <w:szCs w:val="24"/>
        </w:rPr>
        <w:t>en la</w:t>
      </w:r>
      <w:r w:rsidRPr="00D6162A">
        <w:rPr>
          <w:rFonts w:ascii="Century Gothic" w:hAnsi="Century Gothic"/>
          <w:spacing w:val="-1"/>
          <w:w w:val="85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5"/>
          <w:sz w:val="24"/>
          <w:szCs w:val="24"/>
        </w:rPr>
        <w:t>ley N°20.393.</w:t>
      </w:r>
    </w:p>
    <w:p w14:paraId="171A5CDC" w14:textId="77777777" w:rsidR="00BF5F35" w:rsidRPr="00D6162A" w:rsidRDefault="00B95257" w:rsidP="00145677">
      <w:pPr>
        <w:pStyle w:val="Prrafodelista"/>
        <w:numPr>
          <w:ilvl w:val="0"/>
          <w:numId w:val="1"/>
        </w:numPr>
        <w:tabs>
          <w:tab w:val="left" w:pos="2016"/>
        </w:tabs>
        <w:spacing w:before="120" w:after="120" w:line="240" w:lineRule="atLeast"/>
        <w:ind w:left="284" w:right="115"/>
        <w:jc w:val="both"/>
        <w:rPr>
          <w:rFonts w:ascii="Century Gothic" w:hAnsi="Century Gothic"/>
          <w:sz w:val="24"/>
          <w:szCs w:val="24"/>
        </w:rPr>
      </w:pPr>
      <w:r w:rsidRPr="00D6162A">
        <w:rPr>
          <w:rFonts w:ascii="Century Gothic" w:hAnsi="Century Gothic"/>
          <w:w w:val="80"/>
          <w:sz w:val="24"/>
          <w:szCs w:val="24"/>
        </w:rPr>
        <w:t>No</w:t>
      </w:r>
      <w:r w:rsidRPr="00D6162A">
        <w:rPr>
          <w:rFonts w:ascii="Century Gothic" w:hAnsi="Century Gothic"/>
          <w:spacing w:val="-2"/>
          <w:w w:val="80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>he sido condenado por los</w:t>
      </w:r>
      <w:r w:rsidRPr="00D6162A">
        <w:rPr>
          <w:rFonts w:ascii="Century Gothic" w:hAnsi="Century Gothic"/>
          <w:spacing w:val="-1"/>
          <w:w w:val="80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>Tribunales de</w:t>
      </w:r>
      <w:r w:rsidRPr="00D6162A">
        <w:rPr>
          <w:rFonts w:ascii="Century Gothic" w:hAnsi="Century Gothic"/>
          <w:spacing w:val="-3"/>
          <w:w w:val="80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>Justicia a</w:t>
      </w:r>
      <w:r w:rsidRPr="00D6162A">
        <w:rPr>
          <w:rFonts w:ascii="Century Gothic" w:hAnsi="Century Gothic"/>
          <w:spacing w:val="-3"/>
          <w:w w:val="80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>la</w:t>
      </w:r>
      <w:r w:rsidRPr="00D6162A">
        <w:rPr>
          <w:rFonts w:ascii="Century Gothic" w:hAnsi="Century Gothic"/>
          <w:spacing w:val="-1"/>
          <w:w w:val="80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>medida dispuesta en</w:t>
      </w:r>
      <w:r w:rsidRPr="00D6162A">
        <w:rPr>
          <w:rFonts w:ascii="Century Gothic" w:hAnsi="Century Gothic"/>
          <w:spacing w:val="-1"/>
          <w:w w:val="80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>el artículo</w:t>
      </w:r>
      <w:r w:rsidRPr="00D6162A">
        <w:rPr>
          <w:rFonts w:ascii="Century Gothic" w:hAnsi="Century Gothic"/>
          <w:spacing w:val="-1"/>
          <w:w w:val="80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>33</w:t>
      </w:r>
      <w:r w:rsidRPr="00D6162A">
        <w:rPr>
          <w:rFonts w:ascii="Century Gothic" w:hAnsi="Century Gothic"/>
          <w:spacing w:val="-1"/>
          <w:w w:val="80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>de la</w:t>
      </w:r>
      <w:r w:rsidRPr="00D6162A">
        <w:rPr>
          <w:rFonts w:ascii="Century Gothic" w:hAnsi="Century Gothic"/>
          <w:spacing w:val="-1"/>
          <w:w w:val="80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 xml:space="preserve">ley N°21.595 de Delitos Económicos. En el caso de que mi representada sea una persona jurídica, ya sea que se trate de </w:t>
      </w:r>
      <w:r w:rsidRPr="00D6162A">
        <w:rPr>
          <w:rFonts w:ascii="Century Gothic" w:hAnsi="Century Gothic"/>
          <w:w w:val="85"/>
          <w:sz w:val="24"/>
          <w:szCs w:val="24"/>
        </w:rPr>
        <w:t xml:space="preserve">sociedades, fundaciones o corporaciones, declaro que esta no tiene como socio, accionista, miembro o </w:t>
      </w:r>
      <w:r w:rsidRPr="00D6162A">
        <w:rPr>
          <w:rFonts w:ascii="Century Gothic" w:hAnsi="Century Gothic"/>
          <w:w w:val="80"/>
          <w:sz w:val="24"/>
          <w:szCs w:val="24"/>
        </w:rPr>
        <w:t>partícipe</w:t>
      </w:r>
      <w:r w:rsidRPr="00D6162A">
        <w:rPr>
          <w:rFonts w:ascii="Century Gothic" w:hAnsi="Century Gothic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>con</w:t>
      </w:r>
      <w:r w:rsidRPr="00D6162A">
        <w:rPr>
          <w:rFonts w:ascii="Century Gothic" w:hAnsi="Century Gothic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>poder</w:t>
      </w:r>
      <w:r w:rsidRPr="00D6162A">
        <w:rPr>
          <w:rFonts w:ascii="Century Gothic" w:hAnsi="Century Gothic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>para</w:t>
      </w:r>
      <w:r w:rsidRPr="00D6162A">
        <w:rPr>
          <w:rFonts w:ascii="Century Gothic" w:hAnsi="Century Gothic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>influir</w:t>
      </w:r>
      <w:r w:rsidRPr="00D6162A">
        <w:rPr>
          <w:rFonts w:ascii="Century Gothic" w:hAnsi="Century Gothic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>en</w:t>
      </w:r>
      <w:r w:rsidRPr="00D6162A">
        <w:rPr>
          <w:rFonts w:ascii="Century Gothic" w:hAnsi="Century Gothic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>la</w:t>
      </w:r>
      <w:r w:rsidRPr="00D6162A">
        <w:rPr>
          <w:rFonts w:ascii="Century Gothic" w:hAnsi="Century Gothic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>administración,</w:t>
      </w:r>
      <w:r w:rsidRPr="00D6162A">
        <w:rPr>
          <w:rFonts w:ascii="Century Gothic" w:hAnsi="Century Gothic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>a</w:t>
      </w:r>
      <w:r w:rsidRPr="00D6162A">
        <w:rPr>
          <w:rFonts w:ascii="Century Gothic" w:hAnsi="Century Gothic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>personas</w:t>
      </w:r>
      <w:r w:rsidRPr="00D6162A">
        <w:rPr>
          <w:rFonts w:ascii="Century Gothic" w:hAnsi="Century Gothic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>naturales</w:t>
      </w:r>
      <w:r w:rsidRPr="00D6162A">
        <w:rPr>
          <w:rFonts w:ascii="Century Gothic" w:hAnsi="Century Gothic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>que</w:t>
      </w:r>
      <w:r w:rsidRPr="00D6162A">
        <w:rPr>
          <w:rFonts w:ascii="Century Gothic" w:hAnsi="Century Gothic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>hubieren</w:t>
      </w:r>
      <w:r w:rsidRPr="00D6162A">
        <w:rPr>
          <w:rFonts w:ascii="Century Gothic" w:hAnsi="Century Gothic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>sido</w:t>
      </w:r>
      <w:r w:rsidRPr="00D6162A">
        <w:rPr>
          <w:rFonts w:ascii="Century Gothic" w:hAnsi="Century Gothic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>condenadas</w:t>
      </w:r>
      <w:r w:rsidRPr="00D6162A">
        <w:rPr>
          <w:rFonts w:ascii="Century Gothic" w:hAnsi="Century Gothic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>a</w:t>
      </w:r>
      <w:r w:rsidRPr="00D6162A">
        <w:rPr>
          <w:rFonts w:ascii="Century Gothic" w:hAnsi="Century Gothic"/>
          <w:sz w:val="24"/>
          <w:szCs w:val="24"/>
        </w:rPr>
        <w:t xml:space="preserve"> </w:t>
      </w:r>
      <w:r w:rsidRPr="00D6162A">
        <w:rPr>
          <w:rFonts w:ascii="Century Gothic" w:hAnsi="Century Gothic"/>
          <w:w w:val="90"/>
          <w:sz w:val="24"/>
          <w:szCs w:val="24"/>
        </w:rPr>
        <w:t>la citada medida.</w:t>
      </w:r>
    </w:p>
    <w:p w14:paraId="69693092" w14:textId="77777777" w:rsidR="00BF5F35" w:rsidRPr="00D6162A" w:rsidRDefault="00B95257" w:rsidP="00145677">
      <w:pPr>
        <w:pStyle w:val="Prrafodelista"/>
        <w:numPr>
          <w:ilvl w:val="0"/>
          <w:numId w:val="1"/>
        </w:numPr>
        <w:tabs>
          <w:tab w:val="left" w:pos="2016"/>
        </w:tabs>
        <w:spacing w:before="120" w:after="120" w:line="240" w:lineRule="atLeast"/>
        <w:ind w:left="284" w:right="115"/>
        <w:jc w:val="both"/>
        <w:rPr>
          <w:rFonts w:ascii="Century Gothic" w:hAnsi="Century Gothic"/>
          <w:sz w:val="24"/>
          <w:szCs w:val="24"/>
        </w:rPr>
      </w:pPr>
      <w:r w:rsidRPr="00D6162A">
        <w:rPr>
          <w:rFonts w:ascii="Century Gothic" w:hAnsi="Century Gothic"/>
          <w:w w:val="85"/>
          <w:sz w:val="24"/>
          <w:szCs w:val="24"/>
        </w:rPr>
        <w:t xml:space="preserve">No soy ni he sido durante el periodo de un año transcurrido con antelación a la presente declaración, funcionario directivo del organismo licitante y/o comprador, hasta el nivel de jefe de departamento o su equivalente, o funcionario que participe en procedimientos de contratación del organismo licitante y/o </w:t>
      </w:r>
      <w:r w:rsidRPr="00D6162A">
        <w:rPr>
          <w:rFonts w:ascii="Century Gothic" w:hAnsi="Century Gothic"/>
          <w:w w:val="80"/>
          <w:sz w:val="24"/>
          <w:szCs w:val="24"/>
        </w:rPr>
        <w:t>comprador,</w:t>
      </w:r>
      <w:r w:rsidRPr="00D6162A">
        <w:rPr>
          <w:rFonts w:ascii="Century Gothic" w:hAnsi="Century Gothic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>ni estoy</w:t>
      </w:r>
      <w:r w:rsidRPr="00D6162A">
        <w:rPr>
          <w:rFonts w:ascii="Century Gothic" w:hAnsi="Century Gothic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>unido(a) a</w:t>
      </w:r>
      <w:r w:rsidRPr="00D6162A">
        <w:rPr>
          <w:rFonts w:ascii="Century Gothic" w:hAnsi="Century Gothic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>éstos</w:t>
      </w:r>
      <w:r w:rsidRPr="00D6162A">
        <w:rPr>
          <w:rFonts w:ascii="Century Gothic" w:hAnsi="Century Gothic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>o</w:t>
      </w:r>
      <w:r w:rsidRPr="00D6162A">
        <w:rPr>
          <w:rFonts w:ascii="Century Gothic" w:hAnsi="Century Gothic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>aquéllos por</w:t>
      </w:r>
      <w:r w:rsidRPr="00D6162A">
        <w:rPr>
          <w:rFonts w:ascii="Century Gothic" w:hAnsi="Century Gothic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>los</w:t>
      </w:r>
      <w:r w:rsidRPr="00D6162A">
        <w:rPr>
          <w:rFonts w:ascii="Century Gothic" w:hAnsi="Century Gothic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>vínculos</w:t>
      </w:r>
      <w:r w:rsidRPr="00D6162A">
        <w:rPr>
          <w:rFonts w:ascii="Century Gothic" w:hAnsi="Century Gothic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>descritos en la</w:t>
      </w:r>
      <w:r w:rsidRPr="00D6162A">
        <w:rPr>
          <w:rFonts w:ascii="Century Gothic" w:hAnsi="Century Gothic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>letra b)</w:t>
      </w:r>
      <w:r w:rsidRPr="00D6162A">
        <w:rPr>
          <w:rFonts w:ascii="Century Gothic" w:hAnsi="Century Gothic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>del</w:t>
      </w:r>
      <w:r w:rsidRPr="00D6162A">
        <w:rPr>
          <w:rFonts w:ascii="Century Gothic" w:hAnsi="Century Gothic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>artículo</w:t>
      </w:r>
      <w:r w:rsidRPr="00D6162A">
        <w:rPr>
          <w:rFonts w:ascii="Century Gothic" w:hAnsi="Century Gothic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 xml:space="preserve">54 de la </w:t>
      </w:r>
      <w:r w:rsidRPr="00D6162A">
        <w:rPr>
          <w:rFonts w:ascii="Century Gothic" w:hAnsi="Century Gothic"/>
          <w:w w:val="85"/>
          <w:sz w:val="24"/>
          <w:szCs w:val="24"/>
        </w:rPr>
        <w:t>ley N°18.575</w:t>
      </w:r>
      <w:r w:rsidRPr="00D6162A">
        <w:rPr>
          <w:rFonts w:ascii="Century Gothic" w:hAnsi="Century Gothic"/>
          <w:spacing w:val="-1"/>
          <w:w w:val="85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5"/>
          <w:sz w:val="24"/>
          <w:szCs w:val="24"/>
        </w:rPr>
        <w:t>(cónyuge, hijo,</w:t>
      </w:r>
      <w:r w:rsidRPr="00D6162A">
        <w:rPr>
          <w:rFonts w:ascii="Century Gothic" w:hAnsi="Century Gothic"/>
          <w:spacing w:val="-2"/>
          <w:w w:val="85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5"/>
          <w:sz w:val="24"/>
          <w:szCs w:val="24"/>
        </w:rPr>
        <w:t>adoptado o</w:t>
      </w:r>
      <w:r w:rsidRPr="00D6162A">
        <w:rPr>
          <w:rFonts w:ascii="Century Gothic" w:hAnsi="Century Gothic"/>
          <w:spacing w:val="-1"/>
          <w:w w:val="85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5"/>
          <w:sz w:val="24"/>
          <w:szCs w:val="24"/>
        </w:rPr>
        <w:t>pariente hasta el</w:t>
      </w:r>
      <w:r w:rsidRPr="00D6162A">
        <w:rPr>
          <w:rFonts w:ascii="Century Gothic" w:hAnsi="Century Gothic"/>
          <w:spacing w:val="-1"/>
          <w:w w:val="85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5"/>
          <w:sz w:val="24"/>
          <w:szCs w:val="24"/>
        </w:rPr>
        <w:t xml:space="preserve">tercer grado de consanguinidad y segundo de </w:t>
      </w:r>
      <w:r w:rsidRPr="00D6162A">
        <w:rPr>
          <w:rFonts w:ascii="Century Gothic" w:hAnsi="Century Gothic"/>
          <w:w w:val="90"/>
          <w:sz w:val="24"/>
          <w:szCs w:val="24"/>
        </w:rPr>
        <w:t>afinidad inclusive).</w:t>
      </w:r>
    </w:p>
    <w:p w14:paraId="03794A47" w14:textId="77777777" w:rsidR="00BF5F35" w:rsidRPr="00D6162A" w:rsidRDefault="00B95257" w:rsidP="00145677">
      <w:pPr>
        <w:pStyle w:val="Prrafodelista"/>
        <w:numPr>
          <w:ilvl w:val="0"/>
          <w:numId w:val="1"/>
        </w:numPr>
        <w:tabs>
          <w:tab w:val="left" w:pos="2016"/>
        </w:tabs>
        <w:spacing w:before="120" w:after="120" w:line="240" w:lineRule="atLeast"/>
        <w:ind w:left="284" w:right="115"/>
        <w:jc w:val="both"/>
        <w:rPr>
          <w:rFonts w:ascii="Century Gothic" w:hAnsi="Century Gothic"/>
          <w:sz w:val="24"/>
          <w:szCs w:val="24"/>
        </w:rPr>
      </w:pPr>
      <w:r w:rsidRPr="00D6162A">
        <w:rPr>
          <w:rFonts w:ascii="Century Gothic" w:hAnsi="Century Gothic"/>
          <w:w w:val="80"/>
          <w:sz w:val="24"/>
          <w:szCs w:val="24"/>
        </w:rPr>
        <w:t>No integro la nómina de personal del organismo licitante y/o comprador, en cualquier calidad jurídica, ni soy contratado a honorarios por el organismo licitante y/o comprador, ni estoy unido(a) a éstos o aquéllos por lo vínculos</w:t>
      </w:r>
      <w:r w:rsidRPr="00D6162A">
        <w:rPr>
          <w:rFonts w:ascii="Century Gothic" w:hAnsi="Century Gothic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>descritos</w:t>
      </w:r>
      <w:r w:rsidRPr="00D6162A">
        <w:rPr>
          <w:rFonts w:ascii="Century Gothic" w:hAnsi="Century Gothic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>en</w:t>
      </w:r>
      <w:r w:rsidRPr="00D6162A">
        <w:rPr>
          <w:rFonts w:ascii="Century Gothic" w:hAnsi="Century Gothic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>el</w:t>
      </w:r>
      <w:r w:rsidRPr="00D6162A">
        <w:rPr>
          <w:rFonts w:ascii="Century Gothic" w:hAnsi="Century Gothic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>inciso</w:t>
      </w:r>
      <w:r w:rsidRPr="00D6162A">
        <w:rPr>
          <w:rFonts w:ascii="Century Gothic" w:hAnsi="Century Gothic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>primero</w:t>
      </w:r>
      <w:r w:rsidRPr="00D6162A">
        <w:rPr>
          <w:rFonts w:ascii="Century Gothic" w:hAnsi="Century Gothic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>del</w:t>
      </w:r>
      <w:r w:rsidRPr="00D6162A">
        <w:rPr>
          <w:rFonts w:ascii="Century Gothic" w:hAnsi="Century Gothic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>artículo</w:t>
      </w:r>
      <w:r w:rsidRPr="00D6162A">
        <w:rPr>
          <w:rFonts w:ascii="Century Gothic" w:hAnsi="Century Gothic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>35</w:t>
      </w:r>
      <w:r w:rsidRPr="00D6162A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D6162A">
        <w:rPr>
          <w:rFonts w:ascii="Century Gothic" w:hAnsi="Century Gothic"/>
          <w:w w:val="80"/>
          <w:sz w:val="24"/>
          <w:szCs w:val="24"/>
        </w:rPr>
        <w:t>quáter</w:t>
      </w:r>
      <w:proofErr w:type="spellEnd"/>
      <w:r w:rsidRPr="00D6162A">
        <w:rPr>
          <w:rFonts w:ascii="Century Gothic" w:hAnsi="Century Gothic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>de</w:t>
      </w:r>
      <w:r w:rsidRPr="00D6162A">
        <w:rPr>
          <w:rFonts w:ascii="Century Gothic" w:hAnsi="Century Gothic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>la</w:t>
      </w:r>
      <w:r w:rsidRPr="00D6162A">
        <w:rPr>
          <w:rFonts w:ascii="Century Gothic" w:hAnsi="Century Gothic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>ley</w:t>
      </w:r>
      <w:r w:rsidRPr="00D6162A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D6162A">
        <w:rPr>
          <w:rFonts w:ascii="Century Gothic" w:hAnsi="Century Gothic"/>
          <w:w w:val="80"/>
          <w:sz w:val="24"/>
          <w:szCs w:val="24"/>
        </w:rPr>
        <w:t>N°</w:t>
      </w:r>
      <w:proofErr w:type="spellEnd"/>
      <w:r w:rsidRPr="00D6162A">
        <w:rPr>
          <w:rFonts w:ascii="Century Gothic" w:hAnsi="Century Gothic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>19.886</w:t>
      </w:r>
      <w:r w:rsidRPr="00D6162A">
        <w:rPr>
          <w:rFonts w:ascii="Century Gothic" w:hAnsi="Century Gothic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>(cónyuge,</w:t>
      </w:r>
      <w:r w:rsidRPr="00D6162A">
        <w:rPr>
          <w:rFonts w:ascii="Century Gothic" w:hAnsi="Century Gothic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>convivientes</w:t>
      </w:r>
      <w:r w:rsidRPr="00D6162A">
        <w:rPr>
          <w:rFonts w:ascii="Century Gothic" w:hAnsi="Century Gothic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 xml:space="preserve">civil </w:t>
      </w:r>
      <w:r w:rsidRPr="00D6162A">
        <w:rPr>
          <w:rFonts w:ascii="Century Gothic" w:hAnsi="Century Gothic"/>
          <w:w w:val="85"/>
          <w:sz w:val="24"/>
          <w:szCs w:val="24"/>
        </w:rPr>
        <w:t>o</w:t>
      </w:r>
      <w:r w:rsidRPr="00D6162A">
        <w:rPr>
          <w:rFonts w:ascii="Century Gothic" w:hAnsi="Century Gothic"/>
          <w:spacing w:val="-3"/>
          <w:w w:val="85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5"/>
          <w:sz w:val="24"/>
          <w:szCs w:val="24"/>
        </w:rPr>
        <w:t>pariente</w:t>
      </w:r>
      <w:r w:rsidRPr="00D6162A">
        <w:rPr>
          <w:rFonts w:ascii="Century Gothic" w:hAnsi="Century Gothic"/>
          <w:spacing w:val="-3"/>
          <w:w w:val="85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5"/>
          <w:sz w:val="24"/>
          <w:szCs w:val="24"/>
        </w:rPr>
        <w:t>hasta</w:t>
      </w:r>
      <w:r w:rsidRPr="00D6162A">
        <w:rPr>
          <w:rFonts w:ascii="Century Gothic" w:hAnsi="Century Gothic"/>
          <w:spacing w:val="-3"/>
          <w:w w:val="85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5"/>
          <w:sz w:val="24"/>
          <w:szCs w:val="24"/>
        </w:rPr>
        <w:t>el</w:t>
      </w:r>
      <w:r w:rsidRPr="00D6162A">
        <w:rPr>
          <w:rFonts w:ascii="Century Gothic" w:hAnsi="Century Gothic"/>
          <w:spacing w:val="-5"/>
          <w:w w:val="85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5"/>
          <w:sz w:val="24"/>
          <w:szCs w:val="24"/>
        </w:rPr>
        <w:t>segundo</w:t>
      </w:r>
      <w:r w:rsidRPr="00D6162A">
        <w:rPr>
          <w:rFonts w:ascii="Century Gothic" w:hAnsi="Century Gothic"/>
          <w:spacing w:val="-3"/>
          <w:w w:val="85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5"/>
          <w:sz w:val="24"/>
          <w:szCs w:val="24"/>
        </w:rPr>
        <w:t>grado</w:t>
      </w:r>
      <w:r w:rsidRPr="00D6162A">
        <w:rPr>
          <w:rFonts w:ascii="Century Gothic" w:hAnsi="Century Gothic"/>
          <w:spacing w:val="-3"/>
          <w:w w:val="85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5"/>
          <w:sz w:val="24"/>
          <w:szCs w:val="24"/>
        </w:rPr>
        <w:t>de</w:t>
      </w:r>
      <w:r w:rsidRPr="00D6162A">
        <w:rPr>
          <w:rFonts w:ascii="Century Gothic" w:hAnsi="Century Gothic"/>
          <w:spacing w:val="-4"/>
          <w:w w:val="85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5"/>
          <w:sz w:val="24"/>
          <w:szCs w:val="24"/>
        </w:rPr>
        <w:t>consanguinidad</w:t>
      </w:r>
      <w:r w:rsidRPr="00D6162A">
        <w:rPr>
          <w:rFonts w:ascii="Century Gothic" w:hAnsi="Century Gothic"/>
          <w:spacing w:val="-4"/>
          <w:w w:val="85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5"/>
          <w:sz w:val="24"/>
          <w:szCs w:val="24"/>
        </w:rPr>
        <w:t>o</w:t>
      </w:r>
      <w:r w:rsidRPr="00D6162A">
        <w:rPr>
          <w:rFonts w:ascii="Century Gothic" w:hAnsi="Century Gothic"/>
          <w:spacing w:val="-3"/>
          <w:w w:val="85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5"/>
          <w:sz w:val="24"/>
          <w:szCs w:val="24"/>
        </w:rPr>
        <w:t>afinidad).</w:t>
      </w:r>
    </w:p>
    <w:p w14:paraId="5F233539" w14:textId="77777777" w:rsidR="00BF5F35" w:rsidRPr="00D6162A" w:rsidRDefault="00B95257" w:rsidP="00145677">
      <w:pPr>
        <w:pStyle w:val="Prrafodelista"/>
        <w:numPr>
          <w:ilvl w:val="0"/>
          <w:numId w:val="1"/>
        </w:numPr>
        <w:tabs>
          <w:tab w:val="left" w:pos="2016"/>
        </w:tabs>
        <w:spacing w:before="120" w:after="120" w:line="240" w:lineRule="atLeast"/>
        <w:ind w:left="284" w:right="115"/>
        <w:jc w:val="both"/>
        <w:rPr>
          <w:rFonts w:ascii="Century Gothic" w:hAnsi="Century Gothic"/>
          <w:sz w:val="24"/>
          <w:szCs w:val="24"/>
        </w:rPr>
      </w:pPr>
      <w:r w:rsidRPr="00D6162A">
        <w:rPr>
          <w:rFonts w:ascii="Century Gothic" w:hAnsi="Century Gothic"/>
          <w:w w:val="80"/>
          <w:sz w:val="24"/>
          <w:szCs w:val="24"/>
        </w:rPr>
        <w:t>Mi representada no es una sociedad de personas</w:t>
      </w:r>
      <w:r w:rsidRPr="00D6162A">
        <w:rPr>
          <w:rFonts w:ascii="Century Gothic" w:hAnsi="Century Gothic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 xml:space="preserve">o empresa individual de responsabilidad limitada en la que una o más de las personas singularizadas en los párrafos cuarto y quinto precedentes formen parte o sean </w:t>
      </w:r>
      <w:r w:rsidRPr="00D6162A">
        <w:rPr>
          <w:rFonts w:ascii="Century Gothic" w:hAnsi="Century Gothic"/>
          <w:w w:val="90"/>
          <w:sz w:val="24"/>
          <w:szCs w:val="24"/>
        </w:rPr>
        <w:t>beneficiarias</w:t>
      </w:r>
      <w:r w:rsidRPr="00D6162A">
        <w:rPr>
          <w:rFonts w:ascii="Century Gothic" w:hAnsi="Century Gothic"/>
          <w:spacing w:val="-3"/>
          <w:w w:val="90"/>
          <w:sz w:val="24"/>
          <w:szCs w:val="24"/>
        </w:rPr>
        <w:t xml:space="preserve"> </w:t>
      </w:r>
      <w:r w:rsidRPr="00D6162A">
        <w:rPr>
          <w:rFonts w:ascii="Century Gothic" w:hAnsi="Century Gothic"/>
          <w:w w:val="90"/>
          <w:sz w:val="24"/>
          <w:szCs w:val="24"/>
        </w:rPr>
        <w:t>finales.</w:t>
      </w:r>
    </w:p>
    <w:p w14:paraId="64BDA4B8" w14:textId="77777777" w:rsidR="00BF5F35" w:rsidRPr="00D6162A" w:rsidRDefault="00B95257" w:rsidP="00145677">
      <w:pPr>
        <w:pStyle w:val="Prrafodelista"/>
        <w:numPr>
          <w:ilvl w:val="0"/>
          <w:numId w:val="1"/>
        </w:numPr>
        <w:tabs>
          <w:tab w:val="left" w:pos="2016"/>
        </w:tabs>
        <w:spacing w:before="120" w:after="120" w:line="240" w:lineRule="atLeast"/>
        <w:ind w:left="284" w:right="115"/>
        <w:jc w:val="both"/>
        <w:rPr>
          <w:rFonts w:ascii="Century Gothic" w:hAnsi="Century Gothic"/>
          <w:sz w:val="24"/>
          <w:szCs w:val="24"/>
        </w:rPr>
      </w:pPr>
      <w:r w:rsidRPr="00D6162A">
        <w:rPr>
          <w:rFonts w:ascii="Century Gothic" w:hAnsi="Century Gothic"/>
          <w:w w:val="80"/>
          <w:sz w:val="24"/>
          <w:szCs w:val="24"/>
        </w:rPr>
        <w:t>Mi</w:t>
      </w:r>
      <w:r w:rsidRPr="00D6162A">
        <w:rPr>
          <w:rFonts w:ascii="Century Gothic" w:hAnsi="Century Gothic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>representada no es</w:t>
      </w:r>
      <w:r w:rsidRPr="00D6162A">
        <w:rPr>
          <w:rFonts w:ascii="Century Gothic" w:hAnsi="Century Gothic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>una sociedad en comandita por acciones, sociedad por acciones o anónima cerrada</w:t>
      </w:r>
      <w:r w:rsidRPr="00D6162A">
        <w:rPr>
          <w:rFonts w:ascii="Century Gothic" w:hAnsi="Century Gothic"/>
          <w:spacing w:val="80"/>
          <w:sz w:val="24"/>
          <w:szCs w:val="24"/>
        </w:rPr>
        <w:t xml:space="preserve"> </w:t>
      </w:r>
      <w:r w:rsidRPr="00D6162A">
        <w:rPr>
          <w:rFonts w:ascii="Century Gothic" w:hAnsi="Century Gothic"/>
          <w:w w:val="90"/>
          <w:sz w:val="24"/>
          <w:szCs w:val="24"/>
        </w:rPr>
        <w:t>en</w:t>
      </w:r>
      <w:r w:rsidRPr="00D6162A">
        <w:rPr>
          <w:rFonts w:ascii="Century Gothic" w:hAnsi="Century Gothic"/>
          <w:spacing w:val="-3"/>
          <w:w w:val="90"/>
          <w:sz w:val="24"/>
          <w:szCs w:val="24"/>
        </w:rPr>
        <w:t xml:space="preserve"> </w:t>
      </w:r>
      <w:r w:rsidRPr="00D6162A">
        <w:rPr>
          <w:rFonts w:ascii="Century Gothic" w:hAnsi="Century Gothic"/>
          <w:w w:val="90"/>
          <w:sz w:val="24"/>
          <w:szCs w:val="24"/>
        </w:rPr>
        <w:t>que</w:t>
      </w:r>
      <w:r w:rsidRPr="00D6162A">
        <w:rPr>
          <w:rFonts w:ascii="Century Gothic" w:hAnsi="Century Gothic"/>
          <w:spacing w:val="-4"/>
          <w:w w:val="90"/>
          <w:sz w:val="24"/>
          <w:szCs w:val="24"/>
        </w:rPr>
        <w:t xml:space="preserve"> </w:t>
      </w:r>
      <w:r w:rsidRPr="00D6162A">
        <w:rPr>
          <w:rFonts w:ascii="Century Gothic" w:hAnsi="Century Gothic"/>
          <w:w w:val="90"/>
          <w:sz w:val="24"/>
          <w:szCs w:val="24"/>
        </w:rPr>
        <w:t>una</w:t>
      </w:r>
      <w:r w:rsidRPr="00D6162A">
        <w:rPr>
          <w:rFonts w:ascii="Century Gothic" w:hAnsi="Century Gothic"/>
          <w:spacing w:val="-4"/>
          <w:w w:val="90"/>
          <w:sz w:val="24"/>
          <w:szCs w:val="24"/>
        </w:rPr>
        <w:t xml:space="preserve"> </w:t>
      </w:r>
      <w:r w:rsidRPr="00D6162A">
        <w:rPr>
          <w:rFonts w:ascii="Century Gothic" w:hAnsi="Century Gothic"/>
          <w:w w:val="90"/>
          <w:sz w:val="24"/>
          <w:szCs w:val="24"/>
        </w:rPr>
        <w:t>o</w:t>
      </w:r>
      <w:r w:rsidRPr="00D6162A">
        <w:rPr>
          <w:rFonts w:ascii="Century Gothic" w:hAnsi="Century Gothic"/>
          <w:spacing w:val="-5"/>
          <w:w w:val="90"/>
          <w:sz w:val="24"/>
          <w:szCs w:val="24"/>
        </w:rPr>
        <w:t xml:space="preserve"> </w:t>
      </w:r>
      <w:r w:rsidRPr="00D6162A">
        <w:rPr>
          <w:rFonts w:ascii="Century Gothic" w:hAnsi="Century Gothic"/>
          <w:w w:val="90"/>
          <w:sz w:val="24"/>
          <w:szCs w:val="24"/>
        </w:rPr>
        <w:t>más</w:t>
      </w:r>
      <w:r w:rsidRPr="00D6162A">
        <w:rPr>
          <w:rFonts w:ascii="Century Gothic" w:hAnsi="Century Gothic"/>
          <w:spacing w:val="-4"/>
          <w:w w:val="90"/>
          <w:sz w:val="24"/>
          <w:szCs w:val="24"/>
        </w:rPr>
        <w:t xml:space="preserve"> </w:t>
      </w:r>
      <w:r w:rsidRPr="00D6162A">
        <w:rPr>
          <w:rFonts w:ascii="Century Gothic" w:hAnsi="Century Gothic"/>
          <w:w w:val="90"/>
          <w:sz w:val="24"/>
          <w:szCs w:val="24"/>
        </w:rPr>
        <w:t>de</w:t>
      </w:r>
      <w:r w:rsidRPr="00D6162A">
        <w:rPr>
          <w:rFonts w:ascii="Century Gothic" w:hAnsi="Century Gothic"/>
          <w:spacing w:val="-4"/>
          <w:w w:val="90"/>
          <w:sz w:val="24"/>
          <w:szCs w:val="24"/>
        </w:rPr>
        <w:t xml:space="preserve"> </w:t>
      </w:r>
      <w:r w:rsidRPr="00D6162A">
        <w:rPr>
          <w:rFonts w:ascii="Century Gothic" w:hAnsi="Century Gothic"/>
          <w:w w:val="90"/>
          <w:sz w:val="24"/>
          <w:szCs w:val="24"/>
        </w:rPr>
        <w:t>las</w:t>
      </w:r>
      <w:r w:rsidRPr="00D6162A">
        <w:rPr>
          <w:rFonts w:ascii="Century Gothic" w:hAnsi="Century Gothic"/>
          <w:spacing w:val="-4"/>
          <w:w w:val="90"/>
          <w:sz w:val="24"/>
          <w:szCs w:val="24"/>
        </w:rPr>
        <w:t xml:space="preserve"> </w:t>
      </w:r>
      <w:r w:rsidRPr="00D6162A">
        <w:rPr>
          <w:rFonts w:ascii="Century Gothic" w:hAnsi="Century Gothic"/>
          <w:w w:val="90"/>
          <w:sz w:val="24"/>
          <w:szCs w:val="24"/>
        </w:rPr>
        <w:t>personas</w:t>
      </w:r>
      <w:r w:rsidRPr="00D6162A">
        <w:rPr>
          <w:rFonts w:ascii="Century Gothic" w:hAnsi="Century Gothic"/>
          <w:spacing w:val="-3"/>
          <w:w w:val="90"/>
          <w:sz w:val="24"/>
          <w:szCs w:val="24"/>
        </w:rPr>
        <w:t xml:space="preserve"> </w:t>
      </w:r>
      <w:r w:rsidRPr="00D6162A">
        <w:rPr>
          <w:rFonts w:ascii="Century Gothic" w:hAnsi="Century Gothic"/>
          <w:w w:val="90"/>
          <w:sz w:val="24"/>
          <w:szCs w:val="24"/>
        </w:rPr>
        <w:t>singularizadas</w:t>
      </w:r>
      <w:r w:rsidRPr="00D6162A">
        <w:rPr>
          <w:rFonts w:ascii="Century Gothic" w:hAnsi="Century Gothic"/>
          <w:spacing w:val="-3"/>
          <w:w w:val="90"/>
          <w:sz w:val="24"/>
          <w:szCs w:val="24"/>
        </w:rPr>
        <w:t xml:space="preserve"> </w:t>
      </w:r>
      <w:r w:rsidRPr="00D6162A">
        <w:rPr>
          <w:rFonts w:ascii="Century Gothic" w:hAnsi="Century Gothic"/>
          <w:w w:val="90"/>
          <w:sz w:val="24"/>
          <w:szCs w:val="24"/>
        </w:rPr>
        <w:t>en</w:t>
      </w:r>
      <w:r w:rsidRPr="00D6162A">
        <w:rPr>
          <w:rFonts w:ascii="Century Gothic" w:hAnsi="Century Gothic"/>
          <w:spacing w:val="-5"/>
          <w:w w:val="90"/>
          <w:sz w:val="24"/>
          <w:szCs w:val="24"/>
        </w:rPr>
        <w:t xml:space="preserve"> </w:t>
      </w:r>
      <w:r w:rsidRPr="00D6162A">
        <w:rPr>
          <w:rFonts w:ascii="Century Gothic" w:hAnsi="Century Gothic"/>
          <w:w w:val="90"/>
          <w:sz w:val="24"/>
          <w:szCs w:val="24"/>
        </w:rPr>
        <w:t>los</w:t>
      </w:r>
      <w:r w:rsidRPr="00D6162A">
        <w:rPr>
          <w:rFonts w:ascii="Century Gothic" w:hAnsi="Century Gothic"/>
          <w:spacing w:val="-3"/>
          <w:w w:val="90"/>
          <w:sz w:val="24"/>
          <w:szCs w:val="24"/>
        </w:rPr>
        <w:t xml:space="preserve"> </w:t>
      </w:r>
      <w:r w:rsidRPr="00D6162A">
        <w:rPr>
          <w:rFonts w:ascii="Century Gothic" w:hAnsi="Century Gothic"/>
          <w:w w:val="90"/>
          <w:sz w:val="24"/>
          <w:szCs w:val="24"/>
        </w:rPr>
        <w:t>párrafos</w:t>
      </w:r>
      <w:r w:rsidRPr="00D6162A">
        <w:rPr>
          <w:rFonts w:ascii="Century Gothic" w:hAnsi="Century Gothic"/>
          <w:spacing w:val="-4"/>
          <w:w w:val="90"/>
          <w:sz w:val="24"/>
          <w:szCs w:val="24"/>
        </w:rPr>
        <w:t xml:space="preserve"> </w:t>
      </w:r>
      <w:r w:rsidRPr="00D6162A">
        <w:rPr>
          <w:rFonts w:ascii="Century Gothic" w:hAnsi="Century Gothic"/>
          <w:w w:val="90"/>
          <w:sz w:val="24"/>
          <w:szCs w:val="24"/>
        </w:rPr>
        <w:t>cuarto</w:t>
      </w:r>
      <w:r w:rsidRPr="00D6162A">
        <w:rPr>
          <w:rFonts w:ascii="Century Gothic" w:hAnsi="Century Gothic"/>
          <w:spacing w:val="-4"/>
          <w:w w:val="90"/>
          <w:sz w:val="24"/>
          <w:szCs w:val="24"/>
        </w:rPr>
        <w:t xml:space="preserve"> </w:t>
      </w:r>
      <w:r w:rsidRPr="00D6162A">
        <w:rPr>
          <w:rFonts w:ascii="Century Gothic" w:hAnsi="Century Gothic"/>
          <w:w w:val="90"/>
          <w:sz w:val="24"/>
          <w:szCs w:val="24"/>
        </w:rPr>
        <w:t>y</w:t>
      </w:r>
      <w:r w:rsidRPr="00D6162A">
        <w:rPr>
          <w:rFonts w:ascii="Century Gothic" w:hAnsi="Century Gothic"/>
          <w:spacing w:val="-4"/>
          <w:w w:val="90"/>
          <w:sz w:val="24"/>
          <w:szCs w:val="24"/>
        </w:rPr>
        <w:t xml:space="preserve"> </w:t>
      </w:r>
      <w:r w:rsidRPr="00D6162A">
        <w:rPr>
          <w:rFonts w:ascii="Century Gothic" w:hAnsi="Century Gothic"/>
          <w:w w:val="90"/>
          <w:sz w:val="24"/>
          <w:szCs w:val="24"/>
        </w:rPr>
        <w:t>quinto</w:t>
      </w:r>
      <w:r w:rsidRPr="00D6162A">
        <w:rPr>
          <w:rFonts w:ascii="Century Gothic" w:hAnsi="Century Gothic"/>
          <w:spacing w:val="-5"/>
          <w:w w:val="90"/>
          <w:sz w:val="24"/>
          <w:szCs w:val="24"/>
        </w:rPr>
        <w:t xml:space="preserve"> </w:t>
      </w:r>
      <w:r w:rsidRPr="00D6162A">
        <w:rPr>
          <w:rFonts w:ascii="Century Gothic" w:hAnsi="Century Gothic"/>
          <w:w w:val="90"/>
          <w:sz w:val="24"/>
          <w:szCs w:val="24"/>
        </w:rPr>
        <w:t>precedentes</w:t>
      </w:r>
      <w:r w:rsidRPr="00D6162A">
        <w:rPr>
          <w:rFonts w:ascii="Century Gothic" w:hAnsi="Century Gothic"/>
          <w:spacing w:val="-4"/>
          <w:w w:val="90"/>
          <w:sz w:val="24"/>
          <w:szCs w:val="24"/>
        </w:rPr>
        <w:t xml:space="preserve"> </w:t>
      </w:r>
      <w:r w:rsidRPr="00D6162A">
        <w:rPr>
          <w:rFonts w:ascii="Century Gothic" w:hAnsi="Century Gothic"/>
          <w:w w:val="90"/>
          <w:sz w:val="24"/>
          <w:szCs w:val="24"/>
        </w:rPr>
        <w:t xml:space="preserve">sean </w:t>
      </w:r>
      <w:r w:rsidRPr="00D6162A">
        <w:rPr>
          <w:rFonts w:ascii="Century Gothic" w:hAnsi="Century Gothic"/>
          <w:w w:val="85"/>
          <w:sz w:val="24"/>
          <w:szCs w:val="24"/>
        </w:rPr>
        <w:t>accionistas o beneficiarias finales.</w:t>
      </w:r>
    </w:p>
    <w:p w14:paraId="550DFFD5" w14:textId="77777777" w:rsidR="002904EB" w:rsidRPr="002904EB" w:rsidRDefault="00B95257" w:rsidP="00145677">
      <w:pPr>
        <w:pStyle w:val="Prrafodelista"/>
        <w:numPr>
          <w:ilvl w:val="0"/>
          <w:numId w:val="1"/>
        </w:numPr>
        <w:tabs>
          <w:tab w:val="left" w:pos="2015"/>
        </w:tabs>
        <w:spacing w:before="120" w:after="120" w:line="240" w:lineRule="atLeast"/>
        <w:ind w:left="284" w:right="115" w:hanging="359"/>
        <w:jc w:val="both"/>
        <w:rPr>
          <w:rFonts w:ascii="Century Gothic" w:hAnsi="Century Gothic"/>
          <w:sz w:val="24"/>
          <w:szCs w:val="24"/>
        </w:rPr>
      </w:pPr>
      <w:r w:rsidRPr="002904EB">
        <w:rPr>
          <w:rFonts w:ascii="Century Gothic" w:hAnsi="Century Gothic"/>
          <w:w w:val="80"/>
          <w:sz w:val="24"/>
          <w:szCs w:val="24"/>
        </w:rPr>
        <w:t>Mi</w:t>
      </w:r>
      <w:r w:rsidRPr="002904EB">
        <w:rPr>
          <w:rFonts w:ascii="Century Gothic" w:hAnsi="Century Gothic"/>
          <w:sz w:val="24"/>
          <w:szCs w:val="24"/>
        </w:rPr>
        <w:t xml:space="preserve"> </w:t>
      </w:r>
      <w:r w:rsidRPr="002904EB">
        <w:rPr>
          <w:rFonts w:ascii="Century Gothic" w:hAnsi="Century Gothic"/>
          <w:w w:val="80"/>
          <w:sz w:val="24"/>
          <w:szCs w:val="24"/>
        </w:rPr>
        <w:t>representada no</w:t>
      </w:r>
      <w:r w:rsidRPr="002904EB">
        <w:rPr>
          <w:rFonts w:ascii="Century Gothic" w:hAnsi="Century Gothic"/>
          <w:sz w:val="24"/>
          <w:szCs w:val="24"/>
        </w:rPr>
        <w:t xml:space="preserve"> </w:t>
      </w:r>
      <w:r w:rsidRPr="002904EB">
        <w:rPr>
          <w:rFonts w:ascii="Century Gothic" w:hAnsi="Century Gothic"/>
          <w:w w:val="80"/>
          <w:sz w:val="24"/>
          <w:szCs w:val="24"/>
        </w:rPr>
        <w:t>es</w:t>
      </w:r>
      <w:r w:rsidRPr="002904EB">
        <w:rPr>
          <w:rFonts w:ascii="Century Gothic" w:hAnsi="Century Gothic"/>
          <w:sz w:val="24"/>
          <w:szCs w:val="24"/>
        </w:rPr>
        <w:t xml:space="preserve"> </w:t>
      </w:r>
      <w:r w:rsidRPr="002904EB">
        <w:rPr>
          <w:rFonts w:ascii="Century Gothic" w:hAnsi="Century Gothic"/>
          <w:w w:val="80"/>
          <w:sz w:val="24"/>
          <w:szCs w:val="24"/>
        </w:rPr>
        <w:t>una sociedad</w:t>
      </w:r>
      <w:r w:rsidRPr="002904EB">
        <w:rPr>
          <w:rFonts w:ascii="Century Gothic" w:hAnsi="Century Gothic"/>
          <w:sz w:val="24"/>
          <w:szCs w:val="24"/>
        </w:rPr>
        <w:t xml:space="preserve"> </w:t>
      </w:r>
      <w:r w:rsidRPr="002904EB">
        <w:rPr>
          <w:rFonts w:ascii="Century Gothic" w:hAnsi="Century Gothic"/>
          <w:w w:val="80"/>
          <w:sz w:val="24"/>
          <w:szCs w:val="24"/>
        </w:rPr>
        <w:t>anónima</w:t>
      </w:r>
      <w:r w:rsidRPr="002904EB">
        <w:rPr>
          <w:rFonts w:ascii="Century Gothic" w:hAnsi="Century Gothic"/>
          <w:sz w:val="24"/>
          <w:szCs w:val="24"/>
        </w:rPr>
        <w:t xml:space="preserve"> </w:t>
      </w:r>
      <w:r w:rsidRPr="002904EB">
        <w:rPr>
          <w:rFonts w:ascii="Century Gothic" w:hAnsi="Century Gothic"/>
          <w:w w:val="80"/>
          <w:sz w:val="24"/>
          <w:szCs w:val="24"/>
        </w:rPr>
        <w:t>abierta en</w:t>
      </w:r>
      <w:r w:rsidRPr="002904EB">
        <w:rPr>
          <w:rFonts w:ascii="Century Gothic" w:hAnsi="Century Gothic"/>
          <w:sz w:val="24"/>
          <w:szCs w:val="24"/>
        </w:rPr>
        <w:t xml:space="preserve"> </w:t>
      </w:r>
      <w:r w:rsidRPr="002904EB">
        <w:rPr>
          <w:rFonts w:ascii="Century Gothic" w:hAnsi="Century Gothic"/>
          <w:w w:val="80"/>
          <w:sz w:val="24"/>
          <w:szCs w:val="24"/>
        </w:rPr>
        <w:t>que</w:t>
      </w:r>
      <w:r w:rsidRPr="002904EB">
        <w:rPr>
          <w:rFonts w:ascii="Century Gothic" w:hAnsi="Century Gothic"/>
          <w:sz w:val="24"/>
          <w:szCs w:val="24"/>
        </w:rPr>
        <w:t xml:space="preserve"> </w:t>
      </w:r>
      <w:r w:rsidRPr="002904EB">
        <w:rPr>
          <w:rFonts w:ascii="Century Gothic" w:hAnsi="Century Gothic"/>
          <w:w w:val="80"/>
          <w:sz w:val="24"/>
          <w:szCs w:val="24"/>
        </w:rPr>
        <w:t>una</w:t>
      </w:r>
      <w:r w:rsidRPr="002904EB">
        <w:rPr>
          <w:rFonts w:ascii="Century Gothic" w:hAnsi="Century Gothic"/>
          <w:sz w:val="24"/>
          <w:szCs w:val="24"/>
        </w:rPr>
        <w:t xml:space="preserve"> </w:t>
      </w:r>
      <w:r w:rsidRPr="002904EB">
        <w:rPr>
          <w:rFonts w:ascii="Century Gothic" w:hAnsi="Century Gothic"/>
          <w:w w:val="80"/>
          <w:sz w:val="24"/>
          <w:szCs w:val="24"/>
        </w:rPr>
        <w:t>o más de</w:t>
      </w:r>
      <w:r w:rsidRPr="002904EB">
        <w:rPr>
          <w:rFonts w:ascii="Century Gothic" w:hAnsi="Century Gothic"/>
          <w:sz w:val="24"/>
          <w:szCs w:val="24"/>
        </w:rPr>
        <w:t xml:space="preserve"> </w:t>
      </w:r>
      <w:r w:rsidRPr="002904EB">
        <w:rPr>
          <w:rFonts w:ascii="Century Gothic" w:hAnsi="Century Gothic"/>
          <w:w w:val="80"/>
          <w:sz w:val="24"/>
          <w:szCs w:val="24"/>
        </w:rPr>
        <w:t>las</w:t>
      </w:r>
      <w:r w:rsidRPr="002904EB">
        <w:rPr>
          <w:rFonts w:ascii="Century Gothic" w:hAnsi="Century Gothic"/>
          <w:sz w:val="24"/>
          <w:szCs w:val="24"/>
        </w:rPr>
        <w:t xml:space="preserve"> </w:t>
      </w:r>
      <w:r w:rsidRPr="002904EB">
        <w:rPr>
          <w:rFonts w:ascii="Century Gothic" w:hAnsi="Century Gothic"/>
          <w:w w:val="80"/>
          <w:sz w:val="24"/>
          <w:szCs w:val="24"/>
        </w:rPr>
        <w:t>personas singularizadas</w:t>
      </w:r>
      <w:r w:rsidRPr="002904EB">
        <w:rPr>
          <w:rFonts w:ascii="Century Gothic" w:hAnsi="Century Gothic"/>
          <w:sz w:val="24"/>
          <w:szCs w:val="24"/>
        </w:rPr>
        <w:t xml:space="preserve"> </w:t>
      </w:r>
      <w:r w:rsidRPr="002904EB">
        <w:rPr>
          <w:rFonts w:ascii="Century Gothic" w:hAnsi="Century Gothic"/>
          <w:w w:val="80"/>
          <w:sz w:val="24"/>
          <w:szCs w:val="24"/>
        </w:rPr>
        <w:t>en los</w:t>
      </w:r>
      <w:r w:rsidRPr="002904EB">
        <w:rPr>
          <w:rFonts w:ascii="Century Gothic" w:hAnsi="Century Gothic"/>
          <w:spacing w:val="-1"/>
          <w:sz w:val="24"/>
          <w:szCs w:val="24"/>
        </w:rPr>
        <w:t xml:space="preserve"> </w:t>
      </w:r>
      <w:r w:rsidRPr="002904EB">
        <w:rPr>
          <w:rFonts w:ascii="Century Gothic" w:hAnsi="Century Gothic"/>
          <w:w w:val="80"/>
          <w:sz w:val="24"/>
          <w:szCs w:val="24"/>
        </w:rPr>
        <w:t>párrafos cuarto y</w:t>
      </w:r>
      <w:r w:rsidRPr="002904EB">
        <w:rPr>
          <w:rFonts w:ascii="Century Gothic" w:hAnsi="Century Gothic"/>
          <w:spacing w:val="-1"/>
          <w:sz w:val="24"/>
          <w:szCs w:val="24"/>
        </w:rPr>
        <w:t xml:space="preserve"> </w:t>
      </w:r>
      <w:r w:rsidRPr="002904EB">
        <w:rPr>
          <w:rFonts w:ascii="Century Gothic" w:hAnsi="Century Gothic"/>
          <w:w w:val="80"/>
          <w:sz w:val="24"/>
          <w:szCs w:val="24"/>
        </w:rPr>
        <w:t>quinto</w:t>
      </w:r>
      <w:r w:rsidRPr="002904EB">
        <w:rPr>
          <w:rFonts w:ascii="Century Gothic" w:hAnsi="Century Gothic"/>
          <w:spacing w:val="-1"/>
          <w:sz w:val="24"/>
          <w:szCs w:val="24"/>
        </w:rPr>
        <w:t xml:space="preserve"> </w:t>
      </w:r>
      <w:r w:rsidRPr="002904EB">
        <w:rPr>
          <w:rFonts w:ascii="Century Gothic" w:hAnsi="Century Gothic"/>
          <w:w w:val="80"/>
          <w:sz w:val="24"/>
          <w:szCs w:val="24"/>
        </w:rPr>
        <w:t>precedentes sean</w:t>
      </w:r>
      <w:r w:rsidRPr="002904EB">
        <w:rPr>
          <w:rFonts w:ascii="Century Gothic" w:hAnsi="Century Gothic"/>
          <w:spacing w:val="-1"/>
          <w:sz w:val="24"/>
          <w:szCs w:val="24"/>
        </w:rPr>
        <w:t xml:space="preserve"> </w:t>
      </w:r>
      <w:r w:rsidRPr="002904EB">
        <w:rPr>
          <w:rFonts w:ascii="Century Gothic" w:hAnsi="Century Gothic"/>
          <w:w w:val="80"/>
          <w:sz w:val="24"/>
          <w:szCs w:val="24"/>
        </w:rPr>
        <w:t>dueñas</w:t>
      </w:r>
      <w:r w:rsidRPr="002904EB">
        <w:rPr>
          <w:rFonts w:ascii="Century Gothic" w:hAnsi="Century Gothic"/>
          <w:spacing w:val="-1"/>
          <w:sz w:val="24"/>
          <w:szCs w:val="24"/>
        </w:rPr>
        <w:t xml:space="preserve"> </w:t>
      </w:r>
      <w:r w:rsidRPr="002904EB">
        <w:rPr>
          <w:rFonts w:ascii="Century Gothic" w:hAnsi="Century Gothic"/>
          <w:w w:val="80"/>
          <w:sz w:val="24"/>
          <w:szCs w:val="24"/>
        </w:rPr>
        <w:t>de</w:t>
      </w:r>
      <w:r w:rsidRPr="002904EB">
        <w:rPr>
          <w:rFonts w:ascii="Century Gothic" w:hAnsi="Century Gothic"/>
          <w:spacing w:val="-1"/>
          <w:sz w:val="24"/>
          <w:szCs w:val="24"/>
        </w:rPr>
        <w:t xml:space="preserve"> </w:t>
      </w:r>
      <w:r w:rsidRPr="002904EB">
        <w:rPr>
          <w:rFonts w:ascii="Century Gothic" w:hAnsi="Century Gothic"/>
          <w:w w:val="80"/>
          <w:sz w:val="24"/>
          <w:szCs w:val="24"/>
        </w:rPr>
        <w:t>acciones</w:t>
      </w:r>
      <w:r w:rsidRPr="002904EB">
        <w:rPr>
          <w:rFonts w:ascii="Century Gothic" w:hAnsi="Century Gothic"/>
          <w:spacing w:val="-1"/>
          <w:sz w:val="24"/>
          <w:szCs w:val="24"/>
        </w:rPr>
        <w:t xml:space="preserve"> </w:t>
      </w:r>
      <w:r w:rsidRPr="002904EB">
        <w:rPr>
          <w:rFonts w:ascii="Century Gothic" w:hAnsi="Century Gothic"/>
          <w:w w:val="80"/>
          <w:sz w:val="24"/>
          <w:szCs w:val="24"/>
        </w:rPr>
        <w:t>que</w:t>
      </w:r>
      <w:r w:rsidRPr="002904EB">
        <w:rPr>
          <w:rFonts w:ascii="Century Gothic" w:hAnsi="Century Gothic"/>
          <w:spacing w:val="-1"/>
          <w:sz w:val="24"/>
          <w:szCs w:val="24"/>
        </w:rPr>
        <w:t xml:space="preserve"> </w:t>
      </w:r>
      <w:r w:rsidRPr="002904EB">
        <w:rPr>
          <w:rFonts w:ascii="Century Gothic" w:hAnsi="Century Gothic"/>
          <w:w w:val="80"/>
          <w:sz w:val="24"/>
          <w:szCs w:val="24"/>
        </w:rPr>
        <w:t>representen</w:t>
      </w:r>
      <w:r w:rsidRPr="002904EB">
        <w:rPr>
          <w:rFonts w:ascii="Century Gothic" w:hAnsi="Century Gothic"/>
          <w:spacing w:val="-1"/>
          <w:sz w:val="24"/>
          <w:szCs w:val="24"/>
        </w:rPr>
        <w:t xml:space="preserve"> </w:t>
      </w:r>
      <w:r w:rsidRPr="002904EB">
        <w:rPr>
          <w:rFonts w:ascii="Century Gothic" w:hAnsi="Century Gothic"/>
          <w:w w:val="80"/>
          <w:sz w:val="24"/>
          <w:szCs w:val="24"/>
        </w:rPr>
        <w:t>el</w:t>
      </w:r>
      <w:r w:rsidRPr="002904EB">
        <w:rPr>
          <w:rFonts w:ascii="Century Gothic" w:hAnsi="Century Gothic"/>
          <w:spacing w:val="-1"/>
          <w:sz w:val="24"/>
          <w:szCs w:val="24"/>
        </w:rPr>
        <w:t xml:space="preserve"> </w:t>
      </w:r>
      <w:r w:rsidRPr="002904EB">
        <w:rPr>
          <w:rFonts w:ascii="Century Gothic" w:hAnsi="Century Gothic"/>
          <w:w w:val="80"/>
          <w:sz w:val="24"/>
          <w:szCs w:val="24"/>
        </w:rPr>
        <w:t>10%</w:t>
      </w:r>
      <w:r w:rsidRPr="002904EB">
        <w:rPr>
          <w:rFonts w:ascii="Century Gothic" w:hAnsi="Century Gothic"/>
          <w:spacing w:val="-1"/>
          <w:sz w:val="24"/>
          <w:szCs w:val="24"/>
        </w:rPr>
        <w:t xml:space="preserve"> </w:t>
      </w:r>
      <w:r w:rsidRPr="002904EB">
        <w:rPr>
          <w:rFonts w:ascii="Century Gothic" w:hAnsi="Century Gothic"/>
          <w:w w:val="80"/>
          <w:sz w:val="24"/>
          <w:szCs w:val="24"/>
        </w:rPr>
        <w:t xml:space="preserve">o más del capital </w:t>
      </w:r>
      <w:r w:rsidRPr="002904EB">
        <w:rPr>
          <w:rFonts w:ascii="Century Gothic" w:hAnsi="Century Gothic"/>
          <w:spacing w:val="-2"/>
          <w:w w:val="90"/>
          <w:sz w:val="24"/>
          <w:szCs w:val="24"/>
        </w:rPr>
        <w:t>o</w:t>
      </w:r>
      <w:r w:rsidRPr="002904EB">
        <w:rPr>
          <w:rFonts w:ascii="Century Gothic" w:hAnsi="Century Gothic"/>
          <w:spacing w:val="-3"/>
          <w:w w:val="90"/>
          <w:sz w:val="24"/>
          <w:szCs w:val="24"/>
        </w:rPr>
        <w:t xml:space="preserve"> </w:t>
      </w:r>
      <w:r w:rsidRPr="002904EB">
        <w:rPr>
          <w:rFonts w:ascii="Century Gothic" w:hAnsi="Century Gothic"/>
          <w:spacing w:val="-2"/>
          <w:w w:val="90"/>
          <w:sz w:val="24"/>
          <w:szCs w:val="24"/>
        </w:rPr>
        <w:t>sean</w:t>
      </w:r>
      <w:r w:rsidRPr="002904EB">
        <w:rPr>
          <w:rFonts w:ascii="Century Gothic" w:hAnsi="Century Gothic"/>
          <w:spacing w:val="-4"/>
          <w:w w:val="90"/>
          <w:sz w:val="24"/>
          <w:szCs w:val="24"/>
        </w:rPr>
        <w:t xml:space="preserve"> </w:t>
      </w:r>
      <w:r w:rsidRPr="002904EB">
        <w:rPr>
          <w:rFonts w:ascii="Century Gothic" w:hAnsi="Century Gothic"/>
          <w:spacing w:val="-2"/>
          <w:w w:val="90"/>
          <w:sz w:val="24"/>
          <w:szCs w:val="24"/>
        </w:rPr>
        <w:t>beneficiarias finales.</w:t>
      </w:r>
    </w:p>
    <w:p w14:paraId="746156FF" w14:textId="77777777" w:rsidR="00BF5F35" w:rsidRPr="002904EB" w:rsidRDefault="00B95257" w:rsidP="00145677">
      <w:pPr>
        <w:pStyle w:val="Prrafodelista"/>
        <w:numPr>
          <w:ilvl w:val="0"/>
          <w:numId w:val="1"/>
        </w:numPr>
        <w:tabs>
          <w:tab w:val="left" w:pos="2015"/>
        </w:tabs>
        <w:spacing w:before="120" w:after="120" w:line="240" w:lineRule="atLeast"/>
        <w:ind w:left="284" w:right="115" w:hanging="359"/>
        <w:jc w:val="both"/>
        <w:rPr>
          <w:rFonts w:ascii="Century Gothic" w:hAnsi="Century Gothic"/>
          <w:sz w:val="24"/>
          <w:szCs w:val="24"/>
        </w:rPr>
      </w:pPr>
      <w:r w:rsidRPr="002904EB">
        <w:rPr>
          <w:rFonts w:ascii="Century Gothic" w:hAnsi="Century Gothic"/>
          <w:w w:val="80"/>
          <w:sz w:val="24"/>
          <w:szCs w:val="24"/>
        </w:rPr>
        <w:t>No</w:t>
      </w:r>
      <w:r w:rsidRPr="002904EB">
        <w:rPr>
          <w:rFonts w:ascii="Century Gothic" w:hAnsi="Century Gothic"/>
          <w:sz w:val="24"/>
          <w:szCs w:val="24"/>
        </w:rPr>
        <w:t xml:space="preserve"> </w:t>
      </w:r>
      <w:r w:rsidRPr="002904EB">
        <w:rPr>
          <w:rFonts w:ascii="Century Gothic" w:hAnsi="Century Gothic"/>
          <w:w w:val="80"/>
          <w:sz w:val="24"/>
          <w:szCs w:val="24"/>
        </w:rPr>
        <w:t>soy</w:t>
      </w:r>
      <w:r w:rsidRPr="002904EB">
        <w:rPr>
          <w:rFonts w:ascii="Century Gothic" w:hAnsi="Century Gothic"/>
          <w:spacing w:val="5"/>
          <w:sz w:val="24"/>
          <w:szCs w:val="24"/>
        </w:rPr>
        <w:t xml:space="preserve"> </w:t>
      </w:r>
      <w:r w:rsidRPr="002904EB">
        <w:rPr>
          <w:rFonts w:ascii="Century Gothic" w:hAnsi="Century Gothic"/>
          <w:w w:val="80"/>
          <w:sz w:val="24"/>
          <w:szCs w:val="24"/>
        </w:rPr>
        <w:t>gerente,</w:t>
      </w:r>
      <w:r w:rsidRPr="002904EB">
        <w:rPr>
          <w:rFonts w:ascii="Century Gothic" w:hAnsi="Century Gothic"/>
          <w:sz w:val="24"/>
          <w:szCs w:val="24"/>
        </w:rPr>
        <w:t xml:space="preserve"> </w:t>
      </w:r>
      <w:r w:rsidRPr="002904EB">
        <w:rPr>
          <w:rFonts w:ascii="Century Gothic" w:hAnsi="Century Gothic"/>
          <w:w w:val="80"/>
          <w:sz w:val="24"/>
          <w:szCs w:val="24"/>
        </w:rPr>
        <w:t>administrador,</w:t>
      </w:r>
      <w:r w:rsidRPr="002904EB">
        <w:rPr>
          <w:rFonts w:ascii="Century Gothic" w:hAnsi="Century Gothic"/>
          <w:spacing w:val="1"/>
          <w:sz w:val="24"/>
          <w:szCs w:val="24"/>
        </w:rPr>
        <w:t xml:space="preserve"> </w:t>
      </w:r>
      <w:r w:rsidRPr="002904EB">
        <w:rPr>
          <w:rFonts w:ascii="Century Gothic" w:hAnsi="Century Gothic"/>
          <w:w w:val="80"/>
          <w:sz w:val="24"/>
          <w:szCs w:val="24"/>
        </w:rPr>
        <w:t>representante</w:t>
      </w:r>
      <w:r w:rsidRPr="002904EB">
        <w:rPr>
          <w:rFonts w:ascii="Century Gothic" w:hAnsi="Century Gothic"/>
          <w:sz w:val="24"/>
          <w:szCs w:val="24"/>
        </w:rPr>
        <w:t xml:space="preserve"> </w:t>
      </w:r>
      <w:r w:rsidRPr="002904EB">
        <w:rPr>
          <w:rFonts w:ascii="Century Gothic" w:hAnsi="Century Gothic"/>
          <w:w w:val="80"/>
          <w:sz w:val="24"/>
          <w:szCs w:val="24"/>
        </w:rPr>
        <w:t>o</w:t>
      </w:r>
      <w:r w:rsidRPr="002904EB">
        <w:rPr>
          <w:rFonts w:ascii="Century Gothic" w:hAnsi="Century Gothic"/>
          <w:spacing w:val="2"/>
          <w:sz w:val="24"/>
          <w:szCs w:val="24"/>
        </w:rPr>
        <w:t xml:space="preserve"> </w:t>
      </w:r>
      <w:r w:rsidRPr="002904EB">
        <w:rPr>
          <w:rFonts w:ascii="Century Gothic" w:hAnsi="Century Gothic"/>
          <w:w w:val="80"/>
          <w:sz w:val="24"/>
          <w:szCs w:val="24"/>
        </w:rPr>
        <w:t>director</w:t>
      </w:r>
      <w:r w:rsidRPr="002904EB">
        <w:rPr>
          <w:rFonts w:ascii="Century Gothic" w:hAnsi="Century Gothic"/>
          <w:spacing w:val="1"/>
          <w:sz w:val="24"/>
          <w:szCs w:val="24"/>
        </w:rPr>
        <w:t xml:space="preserve"> </w:t>
      </w:r>
      <w:r w:rsidRPr="002904EB">
        <w:rPr>
          <w:rFonts w:ascii="Century Gothic" w:hAnsi="Century Gothic"/>
          <w:w w:val="80"/>
          <w:sz w:val="24"/>
          <w:szCs w:val="24"/>
        </w:rPr>
        <w:t>de</w:t>
      </w:r>
      <w:r w:rsidRPr="002904EB">
        <w:rPr>
          <w:rFonts w:ascii="Century Gothic" w:hAnsi="Century Gothic"/>
          <w:sz w:val="24"/>
          <w:szCs w:val="24"/>
        </w:rPr>
        <w:t xml:space="preserve"> </w:t>
      </w:r>
      <w:r w:rsidRPr="002904EB">
        <w:rPr>
          <w:rFonts w:ascii="Century Gothic" w:hAnsi="Century Gothic"/>
          <w:w w:val="80"/>
          <w:sz w:val="24"/>
          <w:szCs w:val="24"/>
        </w:rPr>
        <w:t>cualquiera</w:t>
      </w:r>
      <w:r w:rsidRPr="002904EB">
        <w:rPr>
          <w:rFonts w:ascii="Century Gothic" w:hAnsi="Century Gothic"/>
          <w:sz w:val="24"/>
          <w:szCs w:val="24"/>
        </w:rPr>
        <w:t xml:space="preserve"> </w:t>
      </w:r>
      <w:r w:rsidRPr="002904EB">
        <w:rPr>
          <w:rFonts w:ascii="Century Gothic" w:hAnsi="Century Gothic"/>
          <w:w w:val="80"/>
          <w:sz w:val="24"/>
          <w:szCs w:val="24"/>
        </w:rPr>
        <w:t>de</w:t>
      </w:r>
      <w:r w:rsidRPr="002904EB">
        <w:rPr>
          <w:rFonts w:ascii="Century Gothic" w:hAnsi="Century Gothic"/>
          <w:spacing w:val="1"/>
          <w:sz w:val="24"/>
          <w:szCs w:val="24"/>
        </w:rPr>
        <w:t xml:space="preserve"> </w:t>
      </w:r>
      <w:r w:rsidRPr="002904EB">
        <w:rPr>
          <w:rFonts w:ascii="Century Gothic" w:hAnsi="Century Gothic"/>
          <w:w w:val="80"/>
          <w:sz w:val="24"/>
          <w:szCs w:val="24"/>
        </w:rPr>
        <w:t>las</w:t>
      </w:r>
      <w:r w:rsidRPr="002904EB">
        <w:rPr>
          <w:rFonts w:ascii="Century Gothic" w:hAnsi="Century Gothic"/>
          <w:sz w:val="24"/>
          <w:szCs w:val="24"/>
        </w:rPr>
        <w:t xml:space="preserve"> </w:t>
      </w:r>
      <w:r w:rsidRPr="002904EB">
        <w:rPr>
          <w:rFonts w:ascii="Century Gothic" w:hAnsi="Century Gothic"/>
          <w:w w:val="80"/>
          <w:sz w:val="24"/>
          <w:szCs w:val="24"/>
        </w:rPr>
        <w:t>sociedades</w:t>
      </w:r>
      <w:r w:rsidRPr="002904EB">
        <w:rPr>
          <w:rFonts w:ascii="Century Gothic" w:hAnsi="Century Gothic"/>
          <w:spacing w:val="2"/>
          <w:sz w:val="24"/>
          <w:szCs w:val="24"/>
        </w:rPr>
        <w:t xml:space="preserve"> </w:t>
      </w:r>
      <w:r w:rsidRPr="002904EB">
        <w:rPr>
          <w:rFonts w:ascii="Century Gothic" w:hAnsi="Century Gothic"/>
          <w:spacing w:val="-2"/>
          <w:w w:val="80"/>
          <w:sz w:val="24"/>
          <w:szCs w:val="24"/>
        </w:rPr>
        <w:t>antedichas.</w:t>
      </w:r>
    </w:p>
    <w:p w14:paraId="4936C3C9" w14:textId="77777777" w:rsidR="00A35933" w:rsidRDefault="00A35933" w:rsidP="00145677">
      <w:pPr>
        <w:pStyle w:val="Textoindependiente"/>
        <w:spacing w:before="120" w:after="120" w:line="240" w:lineRule="atLeast"/>
        <w:ind w:left="284" w:right="113"/>
        <w:rPr>
          <w:rFonts w:ascii="Century Gothic" w:hAnsi="Century Gothic"/>
          <w:b/>
          <w:bCs/>
          <w:spacing w:val="-2"/>
          <w:w w:val="85"/>
          <w:sz w:val="24"/>
          <w:szCs w:val="24"/>
        </w:rPr>
      </w:pPr>
    </w:p>
    <w:p w14:paraId="324E8AB1" w14:textId="54A7ECDD" w:rsidR="00145677" w:rsidRDefault="00B95257" w:rsidP="00145677">
      <w:pPr>
        <w:pStyle w:val="Textoindependiente"/>
        <w:spacing w:before="120" w:after="120" w:line="240" w:lineRule="atLeast"/>
        <w:ind w:left="284" w:right="113"/>
        <w:rPr>
          <w:rFonts w:ascii="Century Gothic" w:hAnsi="Century Gothic"/>
          <w:b/>
          <w:bCs/>
          <w:spacing w:val="-2"/>
          <w:w w:val="85"/>
          <w:sz w:val="24"/>
          <w:szCs w:val="24"/>
        </w:rPr>
      </w:pPr>
      <w:r w:rsidRPr="00145677">
        <w:rPr>
          <w:rFonts w:ascii="Century Gothic" w:hAnsi="Century Gothic"/>
          <w:b/>
          <w:bCs/>
          <w:spacing w:val="-2"/>
          <w:w w:val="85"/>
          <w:sz w:val="24"/>
          <w:szCs w:val="24"/>
        </w:rPr>
        <w:t>NOTA:</w:t>
      </w:r>
    </w:p>
    <w:p w14:paraId="5553651A" w14:textId="1ECB9911" w:rsidR="00BF5F35" w:rsidRDefault="00B95257" w:rsidP="00145677">
      <w:pPr>
        <w:pStyle w:val="Textoindependiente"/>
        <w:spacing w:before="120" w:line="240" w:lineRule="atLeast"/>
        <w:ind w:left="284" w:right="113"/>
        <w:rPr>
          <w:rFonts w:ascii="Century Gothic" w:hAnsi="Century Gothic"/>
          <w:spacing w:val="-2"/>
          <w:w w:val="80"/>
          <w:sz w:val="24"/>
          <w:szCs w:val="24"/>
        </w:rPr>
      </w:pPr>
      <w:r w:rsidRPr="00D6162A">
        <w:rPr>
          <w:rFonts w:ascii="Century Gothic" w:hAnsi="Century Gothic"/>
          <w:spacing w:val="-2"/>
          <w:w w:val="85"/>
          <w:sz w:val="24"/>
          <w:szCs w:val="24"/>
        </w:rPr>
        <w:t xml:space="preserve"> Debe tenerse presente que faltar a la</w:t>
      </w:r>
      <w:r w:rsidRPr="00D6162A">
        <w:rPr>
          <w:rFonts w:ascii="Century Gothic" w:hAnsi="Century Gothic"/>
          <w:spacing w:val="-3"/>
          <w:w w:val="85"/>
          <w:sz w:val="24"/>
          <w:szCs w:val="24"/>
        </w:rPr>
        <w:t xml:space="preserve"> </w:t>
      </w:r>
      <w:r w:rsidRPr="00D6162A">
        <w:rPr>
          <w:rFonts w:ascii="Century Gothic" w:hAnsi="Century Gothic"/>
          <w:spacing w:val="-2"/>
          <w:w w:val="85"/>
          <w:sz w:val="24"/>
          <w:szCs w:val="24"/>
        </w:rPr>
        <w:t xml:space="preserve">verdad respecto de lo informado en una declaración jurada puede </w:t>
      </w:r>
      <w:r w:rsidRPr="00D6162A">
        <w:rPr>
          <w:rFonts w:ascii="Century Gothic" w:hAnsi="Century Gothic"/>
          <w:w w:val="85"/>
          <w:sz w:val="24"/>
          <w:szCs w:val="24"/>
        </w:rPr>
        <w:t>traducirse</w:t>
      </w:r>
      <w:r w:rsidRPr="00D6162A">
        <w:rPr>
          <w:rFonts w:ascii="Century Gothic" w:hAnsi="Century Gothic"/>
          <w:spacing w:val="-6"/>
          <w:w w:val="85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5"/>
          <w:sz w:val="24"/>
          <w:szCs w:val="24"/>
        </w:rPr>
        <w:t>en</w:t>
      </w:r>
      <w:r w:rsidRPr="00D6162A">
        <w:rPr>
          <w:rFonts w:ascii="Century Gothic" w:hAnsi="Century Gothic"/>
          <w:spacing w:val="-6"/>
          <w:w w:val="85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5"/>
          <w:sz w:val="24"/>
          <w:szCs w:val="24"/>
        </w:rPr>
        <w:t>la</w:t>
      </w:r>
      <w:r w:rsidRPr="00D6162A">
        <w:rPr>
          <w:rFonts w:ascii="Century Gothic" w:hAnsi="Century Gothic"/>
          <w:spacing w:val="-6"/>
          <w:w w:val="85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5"/>
          <w:sz w:val="24"/>
          <w:szCs w:val="24"/>
        </w:rPr>
        <w:t>comisión</w:t>
      </w:r>
      <w:r w:rsidRPr="00D6162A">
        <w:rPr>
          <w:rFonts w:ascii="Century Gothic" w:hAnsi="Century Gothic"/>
          <w:spacing w:val="-6"/>
          <w:w w:val="85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5"/>
          <w:sz w:val="24"/>
          <w:szCs w:val="24"/>
        </w:rPr>
        <w:t>del</w:t>
      </w:r>
      <w:r w:rsidRPr="00D6162A">
        <w:rPr>
          <w:rFonts w:ascii="Century Gothic" w:hAnsi="Century Gothic"/>
          <w:spacing w:val="-6"/>
          <w:w w:val="85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5"/>
          <w:sz w:val="24"/>
          <w:szCs w:val="24"/>
        </w:rPr>
        <w:t>delito</w:t>
      </w:r>
      <w:r w:rsidRPr="00D6162A">
        <w:rPr>
          <w:rFonts w:ascii="Century Gothic" w:hAnsi="Century Gothic"/>
          <w:spacing w:val="-6"/>
          <w:w w:val="85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5"/>
          <w:sz w:val="24"/>
          <w:szCs w:val="24"/>
        </w:rPr>
        <w:t>de</w:t>
      </w:r>
      <w:r w:rsidRPr="00D6162A">
        <w:rPr>
          <w:rFonts w:ascii="Century Gothic" w:hAnsi="Century Gothic"/>
          <w:spacing w:val="-5"/>
          <w:w w:val="85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5"/>
          <w:sz w:val="24"/>
          <w:szCs w:val="24"/>
        </w:rPr>
        <w:t>perjurio,</w:t>
      </w:r>
      <w:r w:rsidRPr="00D6162A">
        <w:rPr>
          <w:rFonts w:ascii="Century Gothic" w:hAnsi="Century Gothic"/>
          <w:spacing w:val="-6"/>
          <w:w w:val="85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5"/>
          <w:sz w:val="24"/>
          <w:szCs w:val="24"/>
        </w:rPr>
        <w:t>en</w:t>
      </w:r>
      <w:r w:rsidRPr="00D6162A">
        <w:rPr>
          <w:rFonts w:ascii="Century Gothic" w:hAnsi="Century Gothic"/>
          <w:spacing w:val="-6"/>
          <w:w w:val="85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5"/>
          <w:sz w:val="24"/>
          <w:szCs w:val="24"/>
        </w:rPr>
        <w:t>virtud</w:t>
      </w:r>
      <w:r w:rsidRPr="00D6162A">
        <w:rPr>
          <w:rFonts w:ascii="Century Gothic" w:hAnsi="Century Gothic"/>
          <w:spacing w:val="-6"/>
          <w:w w:val="85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5"/>
          <w:sz w:val="24"/>
          <w:szCs w:val="24"/>
        </w:rPr>
        <w:t>del</w:t>
      </w:r>
      <w:r w:rsidRPr="00D6162A">
        <w:rPr>
          <w:rFonts w:ascii="Century Gothic" w:hAnsi="Century Gothic"/>
          <w:spacing w:val="-5"/>
          <w:w w:val="85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5"/>
          <w:sz w:val="24"/>
          <w:szCs w:val="24"/>
        </w:rPr>
        <w:t>artículo</w:t>
      </w:r>
      <w:r w:rsidRPr="00D6162A">
        <w:rPr>
          <w:rFonts w:ascii="Century Gothic" w:hAnsi="Century Gothic"/>
          <w:spacing w:val="-6"/>
          <w:w w:val="85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5"/>
          <w:sz w:val="24"/>
          <w:szCs w:val="24"/>
        </w:rPr>
        <w:t>210</w:t>
      </w:r>
      <w:r w:rsidRPr="00D6162A">
        <w:rPr>
          <w:rFonts w:ascii="Century Gothic" w:hAnsi="Century Gothic"/>
          <w:spacing w:val="-6"/>
          <w:w w:val="85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5"/>
          <w:sz w:val="24"/>
          <w:szCs w:val="24"/>
        </w:rPr>
        <w:t>del</w:t>
      </w:r>
      <w:r w:rsidRPr="00D6162A">
        <w:rPr>
          <w:rFonts w:ascii="Century Gothic" w:hAnsi="Century Gothic"/>
          <w:spacing w:val="-4"/>
          <w:w w:val="85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5"/>
          <w:sz w:val="24"/>
          <w:szCs w:val="24"/>
        </w:rPr>
        <w:t>Código</w:t>
      </w:r>
      <w:r w:rsidRPr="00D6162A">
        <w:rPr>
          <w:rFonts w:ascii="Century Gothic" w:hAnsi="Century Gothic"/>
          <w:spacing w:val="-6"/>
          <w:w w:val="85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5"/>
          <w:sz w:val="24"/>
          <w:szCs w:val="24"/>
        </w:rPr>
        <w:t>Penal,</w:t>
      </w:r>
      <w:r w:rsidRPr="00D6162A">
        <w:rPr>
          <w:rFonts w:ascii="Century Gothic" w:hAnsi="Century Gothic"/>
          <w:spacing w:val="-5"/>
          <w:w w:val="85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5"/>
          <w:sz w:val="24"/>
          <w:szCs w:val="24"/>
        </w:rPr>
        <w:t>que</w:t>
      </w:r>
      <w:r w:rsidRPr="00D6162A">
        <w:rPr>
          <w:rFonts w:ascii="Century Gothic" w:hAnsi="Century Gothic"/>
          <w:spacing w:val="-5"/>
          <w:w w:val="85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5"/>
          <w:sz w:val="24"/>
          <w:szCs w:val="24"/>
        </w:rPr>
        <w:t>dispone</w:t>
      </w:r>
      <w:r w:rsidRPr="00D6162A">
        <w:rPr>
          <w:rFonts w:ascii="Century Gothic" w:hAnsi="Century Gothic"/>
          <w:spacing w:val="-5"/>
          <w:w w:val="85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5"/>
          <w:sz w:val="24"/>
          <w:szCs w:val="24"/>
        </w:rPr>
        <w:t>que</w:t>
      </w:r>
      <w:r w:rsidRPr="00D6162A">
        <w:rPr>
          <w:rFonts w:ascii="Century Gothic" w:hAnsi="Century Gothic"/>
          <w:spacing w:val="-6"/>
          <w:w w:val="85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5"/>
          <w:sz w:val="24"/>
          <w:szCs w:val="24"/>
        </w:rPr>
        <w:t xml:space="preserve">“el </w:t>
      </w:r>
      <w:r w:rsidRPr="00D6162A">
        <w:rPr>
          <w:rFonts w:ascii="Century Gothic" w:hAnsi="Century Gothic"/>
          <w:w w:val="80"/>
          <w:sz w:val="24"/>
          <w:szCs w:val="24"/>
        </w:rPr>
        <w:t>que</w:t>
      </w:r>
      <w:r w:rsidRPr="00D6162A">
        <w:rPr>
          <w:rFonts w:ascii="Century Gothic" w:hAnsi="Century Gothic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>ante la autoridad o sus agentes perjurare o</w:t>
      </w:r>
      <w:r w:rsidRPr="00D6162A">
        <w:rPr>
          <w:rFonts w:ascii="Century Gothic" w:hAnsi="Century Gothic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>diere falso testimonio en materia que no sea</w:t>
      </w:r>
      <w:r w:rsidRPr="00D6162A">
        <w:rPr>
          <w:rFonts w:ascii="Century Gothic" w:hAnsi="Century Gothic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>contenciosa, sufrirá</w:t>
      </w:r>
      <w:r w:rsidRPr="00D6162A">
        <w:rPr>
          <w:rFonts w:ascii="Century Gothic" w:hAnsi="Century Gothic"/>
          <w:spacing w:val="80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>las</w:t>
      </w:r>
      <w:r w:rsidRPr="00D6162A">
        <w:rPr>
          <w:rFonts w:ascii="Century Gothic" w:hAnsi="Century Gothic"/>
          <w:spacing w:val="-10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>penas</w:t>
      </w:r>
      <w:r w:rsidRPr="00D6162A">
        <w:rPr>
          <w:rFonts w:ascii="Century Gothic" w:hAnsi="Century Gothic"/>
          <w:spacing w:val="-8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>de</w:t>
      </w:r>
      <w:r w:rsidRPr="00D6162A">
        <w:rPr>
          <w:rFonts w:ascii="Century Gothic" w:hAnsi="Century Gothic"/>
          <w:spacing w:val="-11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>presidio</w:t>
      </w:r>
      <w:r w:rsidRPr="00D6162A">
        <w:rPr>
          <w:rFonts w:ascii="Century Gothic" w:hAnsi="Century Gothic"/>
          <w:spacing w:val="-11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>menor</w:t>
      </w:r>
      <w:r w:rsidRPr="00D6162A">
        <w:rPr>
          <w:rFonts w:ascii="Century Gothic" w:hAnsi="Century Gothic"/>
          <w:spacing w:val="-11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>en</w:t>
      </w:r>
      <w:r w:rsidRPr="00D6162A">
        <w:rPr>
          <w:rFonts w:ascii="Century Gothic" w:hAnsi="Century Gothic"/>
          <w:spacing w:val="-7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>sus</w:t>
      </w:r>
      <w:r w:rsidRPr="00D6162A">
        <w:rPr>
          <w:rFonts w:ascii="Century Gothic" w:hAnsi="Century Gothic"/>
          <w:spacing w:val="-8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>grados</w:t>
      </w:r>
      <w:r w:rsidRPr="00D6162A">
        <w:rPr>
          <w:rFonts w:ascii="Century Gothic" w:hAnsi="Century Gothic"/>
          <w:spacing w:val="-10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>mínimo</w:t>
      </w:r>
      <w:r w:rsidRPr="00D6162A">
        <w:rPr>
          <w:rFonts w:ascii="Century Gothic" w:hAnsi="Century Gothic"/>
          <w:spacing w:val="-11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>a</w:t>
      </w:r>
      <w:r w:rsidRPr="00D6162A">
        <w:rPr>
          <w:rFonts w:ascii="Century Gothic" w:hAnsi="Century Gothic"/>
          <w:spacing w:val="-11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>medio</w:t>
      </w:r>
      <w:r w:rsidRPr="00D6162A">
        <w:rPr>
          <w:rFonts w:ascii="Century Gothic" w:hAnsi="Century Gothic"/>
          <w:spacing w:val="-10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>y</w:t>
      </w:r>
      <w:r w:rsidRPr="00D6162A">
        <w:rPr>
          <w:rFonts w:ascii="Century Gothic" w:hAnsi="Century Gothic"/>
          <w:spacing w:val="-10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>multa</w:t>
      </w:r>
      <w:r w:rsidRPr="00D6162A">
        <w:rPr>
          <w:rFonts w:ascii="Century Gothic" w:hAnsi="Century Gothic"/>
          <w:spacing w:val="-11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>de</w:t>
      </w:r>
      <w:r w:rsidRPr="00D6162A">
        <w:rPr>
          <w:rFonts w:ascii="Century Gothic" w:hAnsi="Century Gothic"/>
          <w:spacing w:val="-10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>seis</w:t>
      </w:r>
      <w:r w:rsidRPr="00D6162A">
        <w:rPr>
          <w:rFonts w:ascii="Century Gothic" w:hAnsi="Century Gothic"/>
          <w:spacing w:val="-7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>a</w:t>
      </w:r>
      <w:r w:rsidRPr="00D6162A">
        <w:rPr>
          <w:rFonts w:ascii="Century Gothic" w:hAnsi="Century Gothic"/>
          <w:spacing w:val="-11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>diez</w:t>
      </w:r>
      <w:r w:rsidRPr="00D6162A">
        <w:rPr>
          <w:rFonts w:ascii="Century Gothic" w:hAnsi="Century Gothic"/>
          <w:spacing w:val="-10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>unidades</w:t>
      </w:r>
      <w:r w:rsidRPr="00D6162A">
        <w:rPr>
          <w:rFonts w:ascii="Century Gothic" w:hAnsi="Century Gothic"/>
          <w:spacing w:val="-7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>tributarias</w:t>
      </w:r>
      <w:r w:rsidRPr="00D6162A">
        <w:rPr>
          <w:rFonts w:ascii="Century Gothic" w:hAnsi="Century Gothic"/>
          <w:spacing w:val="-1"/>
          <w:w w:val="80"/>
          <w:sz w:val="24"/>
          <w:szCs w:val="24"/>
        </w:rPr>
        <w:t xml:space="preserve"> </w:t>
      </w:r>
      <w:r w:rsidRPr="00D6162A">
        <w:rPr>
          <w:rFonts w:ascii="Century Gothic" w:hAnsi="Century Gothic"/>
          <w:spacing w:val="-2"/>
          <w:w w:val="80"/>
          <w:sz w:val="24"/>
          <w:szCs w:val="24"/>
        </w:rPr>
        <w:t>mensuales.”</w:t>
      </w:r>
    </w:p>
    <w:p w14:paraId="03BBE54A" w14:textId="5A57FFA1" w:rsidR="00145677" w:rsidRDefault="00145677" w:rsidP="00145677">
      <w:pPr>
        <w:pStyle w:val="Textoindependiente"/>
        <w:spacing w:before="120" w:line="240" w:lineRule="atLeast"/>
        <w:ind w:left="284" w:right="113"/>
        <w:rPr>
          <w:rFonts w:ascii="Century Gothic" w:hAnsi="Century Gothic"/>
          <w:spacing w:val="-2"/>
          <w:w w:val="80"/>
          <w:sz w:val="24"/>
          <w:szCs w:val="24"/>
        </w:rPr>
      </w:pPr>
    </w:p>
    <w:tbl>
      <w:tblPr>
        <w:tblStyle w:val="Tablaconcuadrcul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3"/>
        <w:gridCol w:w="1270"/>
      </w:tblGrid>
      <w:tr w:rsidR="00145677" w14:paraId="20C40694" w14:textId="77777777" w:rsidTr="002904EB">
        <w:tc>
          <w:tcPr>
            <w:tcW w:w="7933" w:type="dxa"/>
            <w:vAlign w:val="center"/>
          </w:tcPr>
          <w:p w14:paraId="08AAF142" w14:textId="1DFE1D10" w:rsidR="00145677" w:rsidRDefault="00145677" w:rsidP="00145677">
            <w:pPr>
              <w:pStyle w:val="Textoindependiente"/>
              <w:spacing w:before="199" w:line="244" w:lineRule="auto"/>
              <w:ind w:left="0" w:right="115"/>
              <w:rPr>
                <w:rFonts w:ascii="Century Gothic" w:hAnsi="Century Gothic"/>
                <w:spacing w:val="-2"/>
                <w:w w:val="80"/>
                <w:sz w:val="24"/>
                <w:szCs w:val="24"/>
              </w:rPr>
            </w:pPr>
            <w:r>
              <w:rPr>
                <w:rFonts w:ascii="Century Gothic" w:hAnsi="Century Gothic"/>
                <w:spacing w:val="-2"/>
                <w:w w:val="80"/>
                <w:sz w:val="24"/>
                <w:szCs w:val="24"/>
              </w:rPr>
              <w:t xml:space="preserve">Si tiene algún alcance con las inhabilidades señaladas, indicar a </w:t>
            </w:r>
            <w:r w:rsidR="002904EB">
              <w:rPr>
                <w:rFonts w:ascii="Century Gothic" w:hAnsi="Century Gothic"/>
                <w:spacing w:val="-2"/>
                <w:w w:val="80"/>
                <w:sz w:val="24"/>
                <w:szCs w:val="24"/>
              </w:rPr>
              <w:t>cuál</w:t>
            </w:r>
            <w:r>
              <w:rPr>
                <w:rFonts w:ascii="Century Gothic" w:hAnsi="Century Gothic"/>
                <w:spacing w:val="-2"/>
                <w:w w:val="80"/>
                <w:sz w:val="24"/>
                <w:szCs w:val="24"/>
              </w:rPr>
              <w:t xml:space="preserve"> corresponde:</w:t>
            </w:r>
          </w:p>
        </w:tc>
        <w:tc>
          <w:tcPr>
            <w:tcW w:w="1270" w:type="dxa"/>
            <w:tcBorders>
              <w:bottom w:val="single" w:sz="4" w:space="0" w:color="auto"/>
            </w:tcBorders>
            <w:vAlign w:val="center"/>
          </w:tcPr>
          <w:p w14:paraId="20F637B6" w14:textId="77777777" w:rsidR="00145677" w:rsidRDefault="00145677" w:rsidP="00145677">
            <w:pPr>
              <w:pStyle w:val="Textoindependiente"/>
              <w:spacing w:before="120" w:line="240" w:lineRule="atLeast"/>
              <w:ind w:left="0" w:right="113"/>
              <w:rPr>
                <w:rFonts w:ascii="Century Gothic" w:hAnsi="Century Gothic"/>
                <w:spacing w:val="-2"/>
                <w:w w:val="80"/>
                <w:sz w:val="24"/>
                <w:szCs w:val="24"/>
              </w:rPr>
            </w:pPr>
          </w:p>
        </w:tc>
      </w:tr>
      <w:tr w:rsidR="00145677" w14:paraId="61EAF33B" w14:textId="77777777" w:rsidTr="002904EB">
        <w:tc>
          <w:tcPr>
            <w:tcW w:w="9203" w:type="dxa"/>
            <w:gridSpan w:val="2"/>
            <w:tcBorders>
              <w:bottom w:val="single" w:sz="4" w:space="0" w:color="auto"/>
            </w:tcBorders>
            <w:vAlign w:val="center"/>
          </w:tcPr>
          <w:p w14:paraId="12AF15FB" w14:textId="77777777" w:rsidR="00145677" w:rsidRDefault="00145677" w:rsidP="00145677">
            <w:pPr>
              <w:pStyle w:val="Textoindependiente"/>
              <w:spacing w:before="120" w:line="240" w:lineRule="atLeast"/>
              <w:ind w:left="0" w:right="113"/>
              <w:rPr>
                <w:rFonts w:ascii="Century Gothic" w:hAnsi="Century Gothic"/>
                <w:spacing w:val="-2"/>
                <w:w w:val="80"/>
                <w:sz w:val="24"/>
                <w:szCs w:val="24"/>
              </w:rPr>
            </w:pPr>
          </w:p>
        </w:tc>
      </w:tr>
      <w:tr w:rsidR="002904EB" w14:paraId="7774DA91" w14:textId="77777777" w:rsidTr="002904EB">
        <w:tc>
          <w:tcPr>
            <w:tcW w:w="920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314019" w14:textId="77777777" w:rsidR="002904EB" w:rsidRDefault="002904EB" w:rsidP="00145677">
            <w:pPr>
              <w:pStyle w:val="Textoindependiente"/>
              <w:spacing w:before="120" w:line="240" w:lineRule="atLeast"/>
              <w:ind w:left="0" w:right="113"/>
              <w:rPr>
                <w:rFonts w:ascii="Century Gothic" w:hAnsi="Century Gothic"/>
                <w:spacing w:val="-2"/>
                <w:w w:val="80"/>
                <w:sz w:val="24"/>
                <w:szCs w:val="24"/>
              </w:rPr>
            </w:pPr>
          </w:p>
        </w:tc>
      </w:tr>
    </w:tbl>
    <w:p w14:paraId="7CF6A2B8" w14:textId="505B6784" w:rsidR="00145677" w:rsidRDefault="00145677" w:rsidP="00145677">
      <w:pPr>
        <w:pStyle w:val="Textoindependiente"/>
        <w:spacing w:before="120" w:line="240" w:lineRule="atLeast"/>
        <w:ind w:left="284" w:right="113"/>
        <w:rPr>
          <w:rFonts w:ascii="Century Gothic" w:hAnsi="Century Gothic"/>
          <w:spacing w:val="-2"/>
          <w:w w:val="80"/>
          <w:sz w:val="24"/>
          <w:szCs w:val="24"/>
        </w:rPr>
      </w:pPr>
    </w:p>
    <w:p w14:paraId="5D9F1DE0" w14:textId="3C49FBEF" w:rsidR="002904EB" w:rsidRDefault="002904EB" w:rsidP="00145677">
      <w:pPr>
        <w:pStyle w:val="Textoindependiente"/>
        <w:spacing w:before="120" w:line="240" w:lineRule="atLeast"/>
        <w:ind w:left="284" w:right="113"/>
        <w:rPr>
          <w:rFonts w:ascii="Century Gothic" w:hAnsi="Century Gothic"/>
          <w:spacing w:val="-2"/>
          <w:w w:val="80"/>
          <w:sz w:val="24"/>
          <w:szCs w:val="24"/>
        </w:rPr>
      </w:pPr>
    </w:p>
    <w:p w14:paraId="7D52C654" w14:textId="77777777" w:rsidR="002904EB" w:rsidRDefault="002904EB" w:rsidP="00145677">
      <w:pPr>
        <w:pStyle w:val="Textoindependiente"/>
        <w:spacing w:before="120" w:line="240" w:lineRule="atLeast"/>
        <w:ind w:left="284" w:right="113"/>
        <w:rPr>
          <w:rFonts w:ascii="Century Gothic" w:hAnsi="Century Gothic"/>
          <w:spacing w:val="-2"/>
          <w:w w:val="80"/>
          <w:sz w:val="24"/>
          <w:szCs w:val="24"/>
        </w:rPr>
      </w:pP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7"/>
      </w:tblGrid>
      <w:tr w:rsidR="002904EB" w14:paraId="3B9ED3A9" w14:textId="77777777" w:rsidTr="002904EB">
        <w:trPr>
          <w:jc w:val="center"/>
        </w:trPr>
        <w:tc>
          <w:tcPr>
            <w:tcW w:w="8647" w:type="dxa"/>
            <w:tcBorders>
              <w:bottom w:val="single" w:sz="4" w:space="0" w:color="auto"/>
            </w:tcBorders>
          </w:tcPr>
          <w:p w14:paraId="57D904ED" w14:textId="34FDF089" w:rsidR="002904EB" w:rsidRDefault="002904EB" w:rsidP="002904EB">
            <w:pPr>
              <w:spacing w:line="240" w:lineRule="atLeast"/>
              <w:ind w:right="709"/>
              <w:jc w:val="center"/>
              <w:rPr>
                <w:rFonts w:ascii="Century Gothic" w:hAnsi="Century Gothic"/>
                <w:w w:val="85"/>
                <w:sz w:val="24"/>
                <w:szCs w:val="24"/>
              </w:rPr>
            </w:pPr>
            <w:r w:rsidRPr="00D6162A">
              <w:rPr>
                <w:rFonts w:ascii="Century Gothic" w:hAnsi="Century Gothic"/>
                <w:w w:val="85"/>
                <w:sz w:val="24"/>
                <w:szCs w:val="24"/>
              </w:rPr>
              <w:t>REEMPLAZAR</w:t>
            </w:r>
            <w:r w:rsidRPr="00D6162A">
              <w:rPr>
                <w:rFonts w:ascii="Century Gothic" w:hAnsi="Century Gothic"/>
                <w:spacing w:val="-5"/>
                <w:w w:val="85"/>
                <w:sz w:val="24"/>
                <w:szCs w:val="24"/>
              </w:rPr>
              <w:t xml:space="preserve"> </w:t>
            </w:r>
            <w:r w:rsidRPr="00D6162A">
              <w:rPr>
                <w:rFonts w:ascii="Century Gothic" w:hAnsi="Century Gothic"/>
                <w:w w:val="85"/>
                <w:sz w:val="24"/>
                <w:szCs w:val="24"/>
              </w:rPr>
              <w:t>ESTE</w:t>
            </w:r>
            <w:r w:rsidRPr="00D6162A">
              <w:rPr>
                <w:rFonts w:ascii="Century Gothic" w:hAnsi="Century Gothic"/>
                <w:spacing w:val="-4"/>
                <w:w w:val="85"/>
                <w:sz w:val="24"/>
                <w:szCs w:val="24"/>
              </w:rPr>
              <w:t xml:space="preserve"> </w:t>
            </w:r>
            <w:r w:rsidRPr="00D6162A">
              <w:rPr>
                <w:rFonts w:ascii="Century Gothic" w:hAnsi="Century Gothic"/>
                <w:w w:val="85"/>
                <w:sz w:val="24"/>
                <w:szCs w:val="24"/>
              </w:rPr>
              <w:t>TEXTO</w:t>
            </w:r>
            <w:r w:rsidRPr="00D6162A">
              <w:rPr>
                <w:rFonts w:ascii="Century Gothic" w:hAnsi="Century Gothic"/>
                <w:spacing w:val="-4"/>
                <w:w w:val="85"/>
                <w:sz w:val="24"/>
                <w:szCs w:val="24"/>
              </w:rPr>
              <w:t xml:space="preserve"> </w:t>
            </w:r>
            <w:r w:rsidRPr="00D6162A">
              <w:rPr>
                <w:rFonts w:ascii="Century Gothic" w:hAnsi="Century Gothic"/>
                <w:w w:val="85"/>
                <w:sz w:val="24"/>
                <w:szCs w:val="24"/>
              </w:rPr>
              <w:t>POR</w:t>
            </w:r>
            <w:r w:rsidRPr="00D6162A">
              <w:rPr>
                <w:rFonts w:ascii="Century Gothic" w:hAnsi="Century Gothic"/>
                <w:spacing w:val="-5"/>
                <w:w w:val="85"/>
                <w:sz w:val="24"/>
                <w:szCs w:val="24"/>
              </w:rPr>
              <w:t xml:space="preserve"> </w:t>
            </w:r>
            <w:r w:rsidRPr="00D6162A">
              <w:rPr>
                <w:rFonts w:ascii="Century Gothic" w:hAnsi="Century Gothic"/>
                <w:w w:val="85"/>
                <w:sz w:val="24"/>
                <w:szCs w:val="24"/>
              </w:rPr>
              <w:t>LA</w:t>
            </w:r>
            <w:r w:rsidRPr="00D6162A">
              <w:rPr>
                <w:rFonts w:ascii="Century Gothic" w:hAnsi="Century Gothic"/>
                <w:spacing w:val="-3"/>
                <w:w w:val="85"/>
                <w:sz w:val="24"/>
                <w:szCs w:val="24"/>
              </w:rPr>
              <w:t xml:space="preserve"> </w:t>
            </w:r>
            <w:r w:rsidRPr="00D6162A">
              <w:rPr>
                <w:rFonts w:ascii="Century Gothic" w:hAnsi="Century Gothic"/>
                <w:w w:val="85"/>
                <w:sz w:val="24"/>
                <w:szCs w:val="24"/>
              </w:rPr>
              <w:t>FIRMA</w:t>
            </w:r>
            <w:r w:rsidRPr="00D6162A">
              <w:rPr>
                <w:rFonts w:ascii="Century Gothic" w:hAnsi="Century Gothic"/>
                <w:spacing w:val="-5"/>
                <w:w w:val="85"/>
                <w:sz w:val="24"/>
                <w:szCs w:val="24"/>
              </w:rPr>
              <w:t xml:space="preserve"> </w:t>
            </w:r>
            <w:r w:rsidRPr="00D6162A">
              <w:rPr>
                <w:rFonts w:ascii="Century Gothic" w:hAnsi="Century Gothic"/>
                <w:w w:val="85"/>
                <w:sz w:val="24"/>
                <w:szCs w:val="24"/>
              </w:rPr>
              <w:t>DEL</w:t>
            </w:r>
            <w:r w:rsidRPr="00D6162A">
              <w:rPr>
                <w:rFonts w:ascii="Century Gothic" w:hAnsi="Century Gothic"/>
                <w:spacing w:val="-2"/>
                <w:w w:val="85"/>
                <w:sz w:val="24"/>
                <w:szCs w:val="24"/>
              </w:rPr>
              <w:t xml:space="preserve"> </w:t>
            </w:r>
            <w:r w:rsidRPr="00D6162A">
              <w:rPr>
                <w:rFonts w:ascii="Century Gothic" w:hAnsi="Century Gothic"/>
                <w:w w:val="85"/>
                <w:sz w:val="24"/>
                <w:szCs w:val="24"/>
              </w:rPr>
              <w:t>REPRESENTANTE</w:t>
            </w:r>
            <w:r w:rsidRPr="00D6162A">
              <w:rPr>
                <w:rFonts w:ascii="Century Gothic" w:hAnsi="Century Gothic"/>
                <w:spacing w:val="-4"/>
                <w:w w:val="85"/>
                <w:sz w:val="24"/>
                <w:szCs w:val="24"/>
              </w:rPr>
              <w:t xml:space="preserve"> </w:t>
            </w:r>
            <w:r w:rsidRPr="00D6162A">
              <w:rPr>
                <w:rFonts w:ascii="Century Gothic" w:hAnsi="Century Gothic"/>
                <w:w w:val="85"/>
                <w:sz w:val="24"/>
                <w:szCs w:val="24"/>
              </w:rPr>
              <w:t>LEGAL</w:t>
            </w:r>
          </w:p>
        </w:tc>
      </w:tr>
      <w:tr w:rsidR="002904EB" w14:paraId="20E915CC" w14:textId="77777777" w:rsidTr="002904EB">
        <w:trPr>
          <w:jc w:val="center"/>
        </w:trPr>
        <w:tc>
          <w:tcPr>
            <w:tcW w:w="8647" w:type="dxa"/>
            <w:tcBorders>
              <w:top w:val="single" w:sz="4" w:space="0" w:color="auto"/>
            </w:tcBorders>
          </w:tcPr>
          <w:p w14:paraId="572AD2E2" w14:textId="473E596A" w:rsidR="002904EB" w:rsidRDefault="002904EB" w:rsidP="002904EB">
            <w:pPr>
              <w:spacing w:line="240" w:lineRule="atLeast"/>
              <w:ind w:left="284" w:right="709" w:firstLine="372"/>
              <w:rPr>
                <w:rFonts w:ascii="Century Gothic" w:hAnsi="Century Gothic"/>
                <w:w w:val="85"/>
                <w:sz w:val="24"/>
                <w:szCs w:val="24"/>
              </w:rPr>
            </w:pPr>
            <w:r w:rsidRPr="00D6162A">
              <w:rPr>
                <w:rFonts w:ascii="Century Gothic" w:hAnsi="Century Gothic"/>
                <w:w w:val="80"/>
                <w:sz w:val="24"/>
                <w:szCs w:val="24"/>
              </w:rPr>
              <w:t>REEMPLAZAR ESTE TEXTO POR EL NOMBRE Y RUT DEL REPRESENTANTE LEGAL</w:t>
            </w:r>
          </w:p>
        </w:tc>
      </w:tr>
    </w:tbl>
    <w:p w14:paraId="7B35FB28" w14:textId="77777777" w:rsidR="002904EB" w:rsidRDefault="002904EB" w:rsidP="002904EB">
      <w:pPr>
        <w:spacing w:before="199" w:line="535" w:lineRule="auto"/>
        <w:ind w:left="284" w:right="708" w:firstLine="372"/>
        <w:jc w:val="both"/>
        <w:rPr>
          <w:rFonts w:ascii="Century Gothic" w:hAnsi="Century Gothic"/>
          <w:w w:val="85"/>
          <w:sz w:val="24"/>
          <w:szCs w:val="24"/>
        </w:rPr>
      </w:pPr>
    </w:p>
    <w:p w14:paraId="4EF81B1C" w14:textId="77777777" w:rsidR="00BF5F35" w:rsidRPr="00D6162A" w:rsidRDefault="00B95257">
      <w:pPr>
        <w:tabs>
          <w:tab w:val="left" w:pos="2864"/>
          <w:tab w:val="left" w:pos="3999"/>
          <w:tab w:val="left" w:pos="6975"/>
          <w:tab w:val="left" w:pos="8535"/>
        </w:tabs>
        <w:spacing w:before="1"/>
        <w:ind w:left="379"/>
        <w:jc w:val="center"/>
        <w:rPr>
          <w:rFonts w:ascii="Century Gothic" w:hAnsi="Century Gothic"/>
          <w:sz w:val="24"/>
          <w:szCs w:val="24"/>
        </w:rPr>
      </w:pPr>
      <w:r w:rsidRPr="00D6162A">
        <w:rPr>
          <w:rFonts w:ascii="Century Gothic" w:hAnsi="Century Gothic"/>
          <w:w w:val="90"/>
          <w:sz w:val="24"/>
          <w:szCs w:val="24"/>
        </w:rPr>
        <w:t>En</w:t>
      </w:r>
      <w:r w:rsidRPr="00D6162A">
        <w:rPr>
          <w:rFonts w:ascii="Century Gothic" w:hAnsi="Century Gothic"/>
          <w:spacing w:val="44"/>
          <w:w w:val="90"/>
          <w:sz w:val="24"/>
          <w:szCs w:val="24"/>
        </w:rPr>
        <w:t xml:space="preserve"> </w:t>
      </w:r>
      <w:proofErr w:type="gramStart"/>
      <w:r w:rsidRPr="00D6162A">
        <w:rPr>
          <w:rFonts w:ascii="Century Gothic" w:hAnsi="Century Gothic"/>
          <w:sz w:val="24"/>
          <w:szCs w:val="24"/>
          <w:u w:val="single"/>
        </w:rPr>
        <w:tab/>
      </w:r>
      <w:r w:rsidRPr="00D6162A">
        <w:rPr>
          <w:rFonts w:ascii="Century Gothic" w:hAnsi="Century Gothic"/>
          <w:spacing w:val="40"/>
          <w:sz w:val="24"/>
          <w:szCs w:val="24"/>
        </w:rPr>
        <w:t xml:space="preserve"> </w:t>
      </w:r>
      <w:r w:rsidRPr="00D6162A">
        <w:rPr>
          <w:rFonts w:ascii="Century Gothic" w:hAnsi="Century Gothic"/>
          <w:w w:val="90"/>
          <w:sz w:val="24"/>
          <w:szCs w:val="24"/>
        </w:rPr>
        <w:t>,</w:t>
      </w:r>
      <w:proofErr w:type="gramEnd"/>
      <w:r w:rsidRPr="00D6162A">
        <w:rPr>
          <w:rFonts w:ascii="Century Gothic" w:hAnsi="Century Gothic"/>
          <w:w w:val="90"/>
          <w:sz w:val="24"/>
          <w:szCs w:val="24"/>
        </w:rPr>
        <w:t xml:space="preserve"> a</w:t>
      </w:r>
      <w:r w:rsidRPr="00D6162A">
        <w:rPr>
          <w:rFonts w:ascii="Century Gothic" w:hAnsi="Century Gothic"/>
          <w:spacing w:val="89"/>
          <w:w w:val="90"/>
          <w:sz w:val="24"/>
          <w:szCs w:val="24"/>
        </w:rPr>
        <w:t xml:space="preserve"> </w:t>
      </w:r>
      <w:r w:rsidRPr="00D6162A">
        <w:rPr>
          <w:rFonts w:ascii="Century Gothic" w:hAnsi="Century Gothic"/>
          <w:sz w:val="24"/>
          <w:szCs w:val="24"/>
          <w:u w:val="single"/>
        </w:rPr>
        <w:tab/>
      </w:r>
      <w:r w:rsidRPr="00D6162A">
        <w:rPr>
          <w:rFonts w:ascii="Century Gothic" w:hAnsi="Century Gothic"/>
          <w:spacing w:val="40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>del mes de</w:t>
      </w:r>
      <w:r w:rsidRPr="00D6162A">
        <w:rPr>
          <w:rFonts w:ascii="Century Gothic" w:hAnsi="Century Gothic"/>
          <w:spacing w:val="100"/>
          <w:w w:val="80"/>
          <w:sz w:val="24"/>
          <w:szCs w:val="24"/>
        </w:rPr>
        <w:t xml:space="preserve"> </w:t>
      </w:r>
      <w:r w:rsidRPr="00D6162A">
        <w:rPr>
          <w:rFonts w:ascii="Century Gothic" w:hAnsi="Century Gothic"/>
          <w:sz w:val="24"/>
          <w:szCs w:val="24"/>
          <w:u w:val="single"/>
        </w:rPr>
        <w:tab/>
      </w:r>
      <w:r w:rsidRPr="00D6162A">
        <w:rPr>
          <w:rFonts w:ascii="Century Gothic" w:hAnsi="Century Gothic"/>
          <w:spacing w:val="40"/>
          <w:sz w:val="24"/>
          <w:szCs w:val="24"/>
        </w:rPr>
        <w:t xml:space="preserve"> </w:t>
      </w:r>
      <w:r w:rsidRPr="00D6162A">
        <w:rPr>
          <w:rFonts w:ascii="Century Gothic" w:hAnsi="Century Gothic"/>
          <w:w w:val="80"/>
          <w:sz w:val="24"/>
          <w:szCs w:val="24"/>
        </w:rPr>
        <w:t xml:space="preserve">del </w:t>
      </w:r>
      <w:r w:rsidRPr="00D6162A">
        <w:rPr>
          <w:rFonts w:ascii="Century Gothic" w:hAnsi="Century Gothic"/>
          <w:w w:val="90"/>
          <w:sz w:val="24"/>
          <w:szCs w:val="24"/>
        </w:rPr>
        <w:t>año</w:t>
      </w:r>
      <w:r w:rsidRPr="00D6162A">
        <w:rPr>
          <w:rFonts w:ascii="Century Gothic" w:hAnsi="Century Gothic"/>
          <w:spacing w:val="54"/>
          <w:w w:val="90"/>
          <w:sz w:val="24"/>
          <w:szCs w:val="24"/>
        </w:rPr>
        <w:t xml:space="preserve"> </w:t>
      </w:r>
      <w:r w:rsidRPr="00D6162A">
        <w:rPr>
          <w:rFonts w:ascii="Century Gothic" w:hAnsi="Century Gothic"/>
          <w:sz w:val="24"/>
          <w:szCs w:val="24"/>
          <w:u w:val="single"/>
        </w:rPr>
        <w:tab/>
      </w:r>
    </w:p>
    <w:sectPr w:rsidR="00BF5F35" w:rsidRPr="00D6162A" w:rsidSect="002904EB">
      <w:headerReference w:type="default" r:id="rId7"/>
      <w:footerReference w:type="default" r:id="rId8"/>
      <w:type w:val="continuous"/>
      <w:pgSz w:w="12240" w:h="20160" w:code="5"/>
      <w:pgMar w:top="1928" w:right="1183" w:bottom="3119" w:left="1560" w:header="0" w:footer="1573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44D1B" w14:textId="77777777" w:rsidR="003C3E0A" w:rsidRDefault="003C3E0A">
      <w:r>
        <w:separator/>
      </w:r>
    </w:p>
  </w:endnote>
  <w:endnote w:type="continuationSeparator" w:id="0">
    <w:p w14:paraId="70A22A48" w14:textId="77777777" w:rsidR="003C3E0A" w:rsidRDefault="003C3E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2BEDD" w14:textId="77777777" w:rsidR="002904EB" w:rsidRDefault="002904EB">
    <w:pPr>
      <w:tabs>
        <w:tab w:val="center" w:pos="4550"/>
        <w:tab w:val="left" w:pos="5818"/>
      </w:tabs>
      <w:ind w:right="260"/>
      <w:jc w:val="right"/>
      <w:rPr>
        <w:color w:val="0F243E" w:themeColor="text2" w:themeShade="80"/>
        <w:sz w:val="24"/>
        <w:szCs w:val="24"/>
      </w:rPr>
    </w:pPr>
    <w:r>
      <w:rPr>
        <w:color w:val="548DD4" w:themeColor="text2" w:themeTint="99"/>
        <w:spacing w:val="60"/>
        <w:sz w:val="24"/>
        <w:szCs w:val="24"/>
        <w:lang w:val="es-MX"/>
      </w:rPr>
      <w:t>Página</w:t>
    </w:r>
    <w:r>
      <w:rPr>
        <w:color w:val="548DD4" w:themeColor="text2" w:themeTint="99"/>
        <w:sz w:val="24"/>
        <w:szCs w:val="24"/>
        <w:lang w:val="es-MX"/>
      </w:rPr>
      <w:t xml:space="preserve">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>PAGE   \* MERGEFORMAT</w:instrText>
    </w:r>
    <w:r>
      <w:rPr>
        <w:color w:val="17365D" w:themeColor="text2" w:themeShade="BF"/>
        <w:sz w:val="24"/>
        <w:szCs w:val="24"/>
      </w:rPr>
      <w:fldChar w:fldCharType="separate"/>
    </w:r>
    <w:r>
      <w:rPr>
        <w:color w:val="17365D" w:themeColor="text2" w:themeShade="BF"/>
        <w:sz w:val="24"/>
        <w:szCs w:val="24"/>
        <w:lang w:val="es-MX"/>
      </w:rPr>
      <w:t>1</w:t>
    </w:r>
    <w:r>
      <w:rPr>
        <w:color w:val="17365D" w:themeColor="text2" w:themeShade="BF"/>
        <w:sz w:val="24"/>
        <w:szCs w:val="24"/>
      </w:rPr>
      <w:fldChar w:fldCharType="end"/>
    </w:r>
    <w:r>
      <w:rPr>
        <w:color w:val="17365D" w:themeColor="text2" w:themeShade="BF"/>
        <w:sz w:val="24"/>
        <w:szCs w:val="24"/>
        <w:lang w:val="es-MX"/>
      </w:rPr>
      <w:t xml:space="preserve"> |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>NUMPAGES  \* Arabic  \* MERGEFORMAT</w:instrText>
    </w:r>
    <w:r>
      <w:rPr>
        <w:color w:val="17365D" w:themeColor="text2" w:themeShade="BF"/>
        <w:sz w:val="24"/>
        <w:szCs w:val="24"/>
      </w:rPr>
      <w:fldChar w:fldCharType="separate"/>
    </w:r>
    <w:r>
      <w:rPr>
        <w:color w:val="17365D" w:themeColor="text2" w:themeShade="BF"/>
        <w:sz w:val="24"/>
        <w:szCs w:val="24"/>
        <w:lang w:val="es-MX"/>
      </w:rPr>
      <w:t>1</w:t>
    </w:r>
    <w:r>
      <w:rPr>
        <w:color w:val="17365D" w:themeColor="text2" w:themeShade="BF"/>
        <w:sz w:val="24"/>
        <w:szCs w:val="24"/>
      </w:rPr>
      <w:fldChar w:fldCharType="end"/>
    </w:r>
  </w:p>
  <w:p w14:paraId="3D6F8B37" w14:textId="0ACB1FCA" w:rsidR="00BF5F35" w:rsidRDefault="00BF5F35">
    <w:pPr>
      <w:pStyle w:val="Textoindependiente"/>
      <w:spacing w:line="14" w:lineRule="auto"/>
      <w:ind w:left="0"/>
      <w:jc w:val="left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F478E" w14:textId="77777777" w:rsidR="003C3E0A" w:rsidRDefault="003C3E0A">
      <w:r>
        <w:separator/>
      </w:r>
    </w:p>
  </w:footnote>
  <w:footnote w:type="continuationSeparator" w:id="0">
    <w:p w14:paraId="5546F1CF" w14:textId="77777777" w:rsidR="003C3E0A" w:rsidRDefault="003C3E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66F38" w14:textId="45E5F429" w:rsidR="00145677" w:rsidRDefault="00145677">
    <w:pPr>
      <w:pStyle w:val="Encabezado"/>
    </w:pPr>
  </w:p>
  <w:p w14:paraId="02CEE98F" w14:textId="21D4A6DA" w:rsidR="00145677" w:rsidRDefault="00145677">
    <w:pPr>
      <w:pStyle w:val="Encabezado"/>
    </w:pPr>
    <w:r w:rsidRPr="00D6162A">
      <w:rPr>
        <w:rFonts w:ascii="Century Gothic" w:hAnsi="Century Gothic"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1AABBB34" wp14:editId="7DA1F9D7">
          <wp:simplePos x="0" y="0"/>
          <wp:positionH relativeFrom="margin">
            <wp:align>left</wp:align>
          </wp:positionH>
          <wp:positionV relativeFrom="paragraph">
            <wp:posOffset>321945</wp:posOffset>
          </wp:positionV>
          <wp:extent cx="565200" cy="676800"/>
          <wp:effectExtent l="0" t="0" r="6350" b="9525"/>
          <wp:wrapNone/>
          <wp:docPr id="96" name="Image 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7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5200" cy="67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04B8A"/>
    <w:multiLevelType w:val="hybridMultilevel"/>
    <w:tmpl w:val="6A82687A"/>
    <w:lvl w:ilvl="0" w:tplc="6D6ADAFE">
      <w:start w:val="1"/>
      <w:numFmt w:val="upperLetter"/>
      <w:lvlText w:val="%1."/>
      <w:lvlJc w:val="left"/>
      <w:pPr>
        <w:ind w:left="2016" w:hanging="360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2"/>
        <w:w w:val="82"/>
        <w:sz w:val="22"/>
        <w:szCs w:val="22"/>
        <w:lang w:val="es-ES" w:eastAsia="en-US" w:bidi="ar-SA"/>
      </w:rPr>
    </w:lvl>
    <w:lvl w:ilvl="1" w:tplc="F43429B6">
      <w:numFmt w:val="bullet"/>
      <w:lvlText w:val="•"/>
      <w:lvlJc w:val="left"/>
      <w:pPr>
        <w:ind w:left="3020" w:hanging="360"/>
      </w:pPr>
      <w:rPr>
        <w:rFonts w:hint="default"/>
        <w:lang w:val="es-ES" w:eastAsia="en-US" w:bidi="ar-SA"/>
      </w:rPr>
    </w:lvl>
    <w:lvl w:ilvl="2" w:tplc="98FED698">
      <w:numFmt w:val="bullet"/>
      <w:lvlText w:val="•"/>
      <w:lvlJc w:val="left"/>
      <w:pPr>
        <w:ind w:left="4020" w:hanging="360"/>
      </w:pPr>
      <w:rPr>
        <w:rFonts w:hint="default"/>
        <w:lang w:val="es-ES" w:eastAsia="en-US" w:bidi="ar-SA"/>
      </w:rPr>
    </w:lvl>
    <w:lvl w:ilvl="3" w:tplc="1B0AB640">
      <w:numFmt w:val="bullet"/>
      <w:lvlText w:val="•"/>
      <w:lvlJc w:val="left"/>
      <w:pPr>
        <w:ind w:left="5020" w:hanging="360"/>
      </w:pPr>
      <w:rPr>
        <w:rFonts w:hint="default"/>
        <w:lang w:val="es-ES" w:eastAsia="en-US" w:bidi="ar-SA"/>
      </w:rPr>
    </w:lvl>
    <w:lvl w:ilvl="4" w:tplc="2CEA6BBE">
      <w:numFmt w:val="bullet"/>
      <w:lvlText w:val="•"/>
      <w:lvlJc w:val="left"/>
      <w:pPr>
        <w:ind w:left="6020" w:hanging="360"/>
      </w:pPr>
      <w:rPr>
        <w:rFonts w:hint="default"/>
        <w:lang w:val="es-ES" w:eastAsia="en-US" w:bidi="ar-SA"/>
      </w:rPr>
    </w:lvl>
    <w:lvl w:ilvl="5" w:tplc="B6185178">
      <w:numFmt w:val="bullet"/>
      <w:lvlText w:val="•"/>
      <w:lvlJc w:val="left"/>
      <w:pPr>
        <w:ind w:left="7020" w:hanging="360"/>
      </w:pPr>
      <w:rPr>
        <w:rFonts w:hint="default"/>
        <w:lang w:val="es-ES" w:eastAsia="en-US" w:bidi="ar-SA"/>
      </w:rPr>
    </w:lvl>
    <w:lvl w:ilvl="6" w:tplc="01045EAE">
      <w:numFmt w:val="bullet"/>
      <w:lvlText w:val="•"/>
      <w:lvlJc w:val="left"/>
      <w:pPr>
        <w:ind w:left="8020" w:hanging="360"/>
      </w:pPr>
      <w:rPr>
        <w:rFonts w:hint="default"/>
        <w:lang w:val="es-ES" w:eastAsia="en-US" w:bidi="ar-SA"/>
      </w:rPr>
    </w:lvl>
    <w:lvl w:ilvl="7" w:tplc="A5B6D8DA">
      <w:numFmt w:val="bullet"/>
      <w:lvlText w:val="•"/>
      <w:lvlJc w:val="left"/>
      <w:pPr>
        <w:ind w:left="9020" w:hanging="360"/>
      </w:pPr>
      <w:rPr>
        <w:rFonts w:hint="default"/>
        <w:lang w:val="es-ES" w:eastAsia="en-US" w:bidi="ar-SA"/>
      </w:rPr>
    </w:lvl>
    <w:lvl w:ilvl="8" w:tplc="E0025E28">
      <w:numFmt w:val="bullet"/>
      <w:lvlText w:val="•"/>
      <w:lvlJc w:val="left"/>
      <w:pPr>
        <w:ind w:left="10020" w:hanging="360"/>
      </w:pPr>
      <w:rPr>
        <w:rFonts w:hint="default"/>
        <w:lang w:val="es-ES" w:eastAsia="en-US" w:bidi="ar-SA"/>
      </w:rPr>
    </w:lvl>
  </w:abstractNum>
  <w:num w:numId="1" w16cid:durableId="1498882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F35"/>
    <w:rsid w:val="00145677"/>
    <w:rsid w:val="00262B91"/>
    <w:rsid w:val="002904EB"/>
    <w:rsid w:val="003C3E0A"/>
    <w:rsid w:val="004C79BD"/>
    <w:rsid w:val="00634116"/>
    <w:rsid w:val="00A35933"/>
    <w:rsid w:val="00AF5FC7"/>
    <w:rsid w:val="00B95257"/>
    <w:rsid w:val="00BF5F35"/>
    <w:rsid w:val="00D6162A"/>
    <w:rsid w:val="00E16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135843"/>
  <w15:docId w15:val="{32059C7A-9268-4605-A173-86B3B0FC3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2016"/>
      <w:jc w:val="both"/>
    </w:pPr>
  </w:style>
  <w:style w:type="paragraph" w:styleId="Ttulo">
    <w:name w:val="Title"/>
    <w:basedOn w:val="Normal"/>
    <w:uiPriority w:val="10"/>
    <w:qFormat/>
    <w:pPr>
      <w:ind w:left="227"/>
      <w:jc w:val="center"/>
    </w:pPr>
    <w:rPr>
      <w:rFonts w:ascii="Arial" w:eastAsia="Arial" w:hAnsi="Arial" w:cs="Arial"/>
      <w:b/>
      <w:bCs/>
    </w:rPr>
  </w:style>
  <w:style w:type="paragraph" w:styleId="Prrafodelista">
    <w:name w:val="List Paragraph"/>
    <w:basedOn w:val="Normal"/>
    <w:uiPriority w:val="1"/>
    <w:qFormat/>
    <w:pPr>
      <w:ind w:left="2016" w:right="1353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D6162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6162A"/>
    <w:rPr>
      <w:rFonts w:ascii="Microsoft Sans Serif" w:eastAsia="Microsoft Sans Serif" w:hAnsi="Microsoft Sans Serif" w:cs="Microsoft Sans Serif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D6162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6162A"/>
    <w:rPr>
      <w:rFonts w:ascii="Microsoft Sans Serif" w:eastAsia="Microsoft Sans Serif" w:hAnsi="Microsoft Sans Serif" w:cs="Microsoft Sans Serif"/>
      <w:lang w:val="es-ES"/>
    </w:rPr>
  </w:style>
  <w:style w:type="table" w:styleId="Tablaconcuadrcula">
    <w:name w:val="Table Grid"/>
    <w:basedOn w:val="Tablanormal"/>
    <w:uiPriority w:val="39"/>
    <w:rsid w:val="001456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593</Words>
  <Characters>3262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Formatos_Editables</vt:lpstr>
    </vt:vector>
  </TitlesOfParts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Formatos_Editables</dc:title>
  <dc:creator>Carlos Diaz</dc:creator>
  <cp:lastModifiedBy>HP</cp:lastModifiedBy>
  <cp:revision>2</cp:revision>
  <cp:lastPrinted>2025-10-01T17:57:00Z</cp:lastPrinted>
  <dcterms:created xsi:type="dcterms:W3CDTF">2025-12-09T15:54:00Z</dcterms:created>
  <dcterms:modified xsi:type="dcterms:W3CDTF">2025-12-09T15:54:00Z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2025-10-01T00:00:00Z</vt:filetime>
  </property>
  <property fmtid="{D5CDD505-2E9C-101B-9397-08002B2CF9AE}" pid="3" name="LastSaved">
    <vt:filetime>2025-10-01T00:00:00Z</vt:filetime>
  </property>
  <property fmtid="{D5CDD505-2E9C-101B-9397-08002B2CF9AE}" pid="4" name="Producer">
    <vt:lpwstr>Microsoft: Print To PDF</vt:lpwstr>
  </property>
</Properties>
</file>