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1D00" w14:textId="77777777" w:rsidR="00AD4822" w:rsidRPr="00AD4822" w:rsidRDefault="00E10679" w:rsidP="00AD4822">
      <w:pPr>
        <w:spacing w:after="160"/>
        <w:jc w:val="center"/>
        <w:rPr>
          <w:rFonts w:ascii="Calibri" w:eastAsia="Calibri" w:hAnsi="Calibri"/>
          <w:b/>
          <w:bCs/>
          <w:sz w:val="22"/>
          <w:szCs w:val="22"/>
          <w:lang w:eastAsia="en-US"/>
        </w:rPr>
      </w:pPr>
      <w:bookmarkStart w:id="0" w:name="_Hlk110499445"/>
      <w:r w:rsidRPr="00AD4822">
        <w:rPr>
          <w:rFonts w:ascii="Calibri" w:eastAsia="Calibri" w:hAnsi="Calibri"/>
          <w:b/>
          <w:bCs/>
          <w:sz w:val="22"/>
          <w:szCs w:val="22"/>
          <w:lang w:eastAsia="en-US"/>
        </w:rPr>
        <w:t>DISPOSICIONES PAR</w:t>
      </w:r>
      <w:r w:rsidR="008330CD" w:rsidRPr="00AD4822">
        <w:rPr>
          <w:rFonts w:ascii="Calibri" w:eastAsia="Calibri" w:hAnsi="Calibri"/>
          <w:b/>
          <w:bCs/>
          <w:sz w:val="22"/>
          <w:szCs w:val="22"/>
          <w:lang w:eastAsia="en-US"/>
        </w:rPr>
        <w:t xml:space="preserve">A </w:t>
      </w:r>
      <w:bookmarkEnd w:id="0"/>
      <w:r w:rsidR="00AD4822" w:rsidRPr="00AD4822">
        <w:rPr>
          <w:rFonts w:ascii="Calibri" w:eastAsia="Calibri" w:hAnsi="Calibri"/>
          <w:b/>
          <w:bCs/>
          <w:sz w:val="22"/>
          <w:szCs w:val="22"/>
          <w:lang w:eastAsia="en-US"/>
        </w:rPr>
        <w:t xml:space="preserve">CONTRATACIÓN DEL SERVICIO DE REPARACIÓN DE UN CAMIÓN ALJIBE Y UN CAMIÓN TOLVA MUNICIPAL </w:t>
      </w:r>
    </w:p>
    <w:p w14:paraId="343156DB" w14:textId="61D903ED" w:rsidR="007876B0" w:rsidRPr="00E10679" w:rsidRDefault="00E36645" w:rsidP="00AD4822">
      <w:pPr>
        <w:spacing w:after="160"/>
        <w:jc w:val="both"/>
        <w:rPr>
          <w:rFonts w:ascii="Calibri" w:eastAsia="Calibri" w:hAnsi="Calibri"/>
          <w:b/>
          <w:bCs/>
          <w:sz w:val="22"/>
          <w:szCs w:val="22"/>
          <w:u w:val="single"/>
          <w:lang w:eastAsia="en-US"/>
        </w:rPr>
      </w:pPr>
      <w:r>
        <w:rPr>
          <w:rFonts w:ascii="Calibri" w:eastAsia="Calibri" w:hAnsi="Calibri"/>
          <w:sz w:val="22"/>
          <w:szCs w:val="22"/>
          <w:lang w:eastAsia="en-US"/>
        </w:rPr>
        <w:t>L</w:t>
      </w:r>
      <w:r w:rsidRPr="00124617">
        <w:rPr>
          <w:rFonts w:ascii="Calibri" w:eastAsia="Calibri" w:hAnsi="Calibri"/>
          <w:sz w:val="22"/>
          <w:szCs w:val="22"/>
          <w:lang w:eastAsia="en-US"/>
        </w:rPr>
        <w:t xml:space="preserve">a </w:t>
      </w:r>
      <w:r>
        <w:rPr>
          <w:rFonts w:ascii="Calibri" w:eastAsia="Calibri" w:hAnsi="Calibri"/>
          <w:sz w:val="22"/>
          <w:szCs w:val="22"/>
          <w:lang w:eastAsia="en-US"/>
        </w:rPr>
        <w:t>M</w:t>
      </w:r>
      <w:r w:rsidRPr="00124617">
        <w:rPr>
          <w:rFonts w:ascii="Calibri" w:eastAsia="Calibri" w:hAnsi="Calibri"/>
          <w:sz w:val="22"/>
          <w:szCs w:val="22"/>
          <w:lang w:eastAsia="en-US"/>
        </w:rPr>
        <w:t xml:space="preserve">unicipalidad de </w:t>
      </w:r>
      <w:r>
        <w:rPr>
          <w:rFonts w:ascii="Calibri" w:eastAsia="Calibri" w:hAnsi="Calibri"/>
          <w:sz w:val="22"/>
          <w:szCs w:val="22"/>
          <w:lang w:eastAsia="en-US"/>
        </w:rPr>
        <w:t>P</w:t>
      </w:r>
      <w:r w:rsidRPr="00124617">
        <w:rPr>
          <w:rFonts w:ascii="Calibri" w:eastAsia="Calibri" w:hAnsi="Calibri"/>
          <w:sz w:val="22"/>
          <w:szCs w:val="22"/>
          <w:lang w:eastAsia="en-US"/>
        </w:rPr>
        <w:t xml:space="preserve">uchuncaví, a través </w:t>
      </w:r>
      <w:r w:rsidR="0059498D">
        <w:rPr>
          <w:rFonts w:ascii="Calibri" w:eastAsia="Calibri" w:hAnsi="Calibri"/>
          <w:sz w:val="22"/>
          <w:szCs w:val="22"/>
          <w:lang w:eastAsia="en-US"/>
        </w:rPr>
        <w:t>de la Encargada del Área Operativa</w:t>
      </w:r>
      <w:r>
        <w:rPr>
          <w:rFonts w:ascii="Calibri" w:eastAsia="Calibri" w:hAnsi="Calibri"/>
          <w:sz w:val="22"/>
          <w:szCs w:val="22"/>
          <w:lang w:eastAsia="en-US"/>
        </w:rPr>
        <w:t>, requiere</w:t>
      </w:r>
      <w:r w:rsidR="002724DF">
        <w:rPr>
          <w:rFonts w:ascii="Calibri" w:eastAsia="Calibri" w:hAnsi="Calibri"/>
          <w:sz w:val="22"/>
          <w:szCs w:val="22"/>
          <w:lang w:eastAsia="en-US"/>
        </w:rPr>
        <w:t xml:space="preserve"> la </w:t>
      </w:r>
      <w:r w:rsidR="00AD4822">
        <w:rPr>
          <w:rFonts w:ascii="Calibri" w:eastAsia="Calibri" w:hAnsi="Calibri"/>
          <w:sz w:val="22"/>
          <w:szCs w:val="22"/>
          <w:lang w:eastAsia="en-US"/>
        </w:rPr>
        <w:t xml:space="preserve">contratación del servicio de reparación del sistema </w:t>
      </w:r>
      <w:proofErr w:type="spellStart"/>
      <w:r w:rsidR="00AD4822">
        <w:rPr>
          <w:rFonts w:ascii="Calibri" w:eastAsia="Calibri" w:hAnsi="Calibri"/>
          <w:sz w:val="22"/>
          <w:szCs w:val="22"/>
          <w:lang w:eastAsia="en-US"/>
        </w:rPr>
        <w:t>adblue</w:t>
      </w:r>
      <w:proofErr w:type="spellEnd"/>
      <w:r w:rsidR="00AD4822">
        <w:rPr>
          <w:rFonts w:ascii="Calibri" w:eastAsia="Calibri" w:hAnsi="Calibri"/>
          <w:sz w:val="22"/>
          <w:szCs w:val="22"/>
          <w:lang w:eastAsia="en-US"/>
        </w:rPr>
        <w:t xml:space="preserve"> y cambio de bomba de 2 camiones municipales</w:t>
      </w:r>
      <w:r w:rsidR="00E10679">
        <w:rPr>
          <w:rFonts w:ascii="Calibri" w:eastAsia="Calibri" w:hAnsi="Calibri"/>
          <w:sz w:val="22"/>
          <w:szCs w:val="22"/>
          <w:lang w:eastAsia="en-US"/>
        </w:rPr>
        <w:t xml:space="preserve">, </w:t>
      </w:r>
      <w:r w:rsidR="00C34EDC">
        <w:rPr>
          <w:rFonts w:ascii="Calibri" w:hAnsi="Calibri" w:cs="Calibri"/>
          <w:bCs/>
          <w:sz w:val="22"/>
          <w:szCs w:val="22"/>
          <w:lang w:val="es-AR" w:eastAsia="en-US"/>
        </w:rPr>
        <w:t>según las siguientes características y disposicione</w:t>
      </w:r>
      <w:r w:rsidR="007929B4">
        <w:rPr>
          <w:rFonts w:ascii="Calibri" w:hAnsi="Calibri" w:cs="Calibri"/>
          <w:bCs/>
          <w:sz w:val="22"/>
          <w:szCs w:val="22"/>
          <w:lang w:val="es-AR" w:eastAsia="en-US"/>
        </w:rPr>
        <w:t>s adjuntas:</w:t>
      </w:r>
    </w:p>
    <w:p w14:paraId="3C65F516" w14:textId="0EAECDC7" w:rsidR="00EB1662" w:rsidRPr="007876B0" w:rsidRDefault="004716D2" w:rsidP="00EB1662">
      <w:pPr>
        <w:tabs>
          <w:tab w:val="left" w:pos="1777"/>
        </w:tabs>
        <w:spacing w:before="100" w:beforeAutospacing="1" w:after="100" w:afterAutospacing="1"/>
        <w:contextualSpacing/>
        <w:jc w:val="both"/>
        <w:rPr>
          <w:rFonts w:ascii="Calibri" w:eastAsia="Calibri" w:hAnsi="Calibri"/>
          <w:b/>
          <w:bCs/>
          <w:lang w:eastAsia="en-US"/>
        </w:rPr>
      </w:pPr>
      <w:r>
        <w:rPr>
          <w:rFonts w:ascii="Calibri" w:eastAsia="Calibri" w:hAnsi="Calibri"/>
          <w:b/>
          <w:bCs/>
          <w:lang w:eastAsia="en-US"/>
        </w:rPr>
        <w:t xml:space="preserve">Presupuesto </w:t>
      </w:r>
      <w:r w:rsidR="002724DF">
        <w:rPr>
          <w:rFonts w:ascii="Calibri" w:eastAsia="Calibri" w:hAnsi="Calibri"/>
          <w:b/>
          <w:bCs/>
          <w:lang w:eastAsia="en-US"/>
        </w:rPr>
        <w:t xml:space="preserve">Máximo </w:t>
      </w:r>
      <w:r>
        <w:rPr>
          <w:rFonts w:ascii="Calibri" w:eastAsia="Calibri" w:hAnsi="Calibri"/>
          <w:b/>
          <w:bCs/>
          <w:lang w:eastAsia="en-US"/>
        </w:rPr>
        <w:t>Disponible</w:t>
      </w:r>
      <w:r w:rsidR="00E2779F" w:rsidRPr="007876B0">
        <w:rPr>
          <w:rFonts w:ascii="Calibri" w:eastAsia="Calibri" w:hAnsi="Calibri"/>
          <w:b/>
          <w:bCs/>
          <w:lang w:eastAsia="en-US"/>
        </w:rPr>
        <w:t>:  $</w:t>
      </w:r>
      <w:r w:rsidR="00661EF5">
        <w:rPr>
          <w:rFonts w:ascii="Calibri" w:eastAsia="Calibri" w:hAnsi="Calibri"/>
          <w:b/>
          <w:bCs/>
          <w:lang w:eastAsia="en-US"/>
        </w:rPr>
        <w:t xml:space="preserve"> </w:t>
      </w:r>
      <w:r w:rsidR="00AD4822">
        <w:rPr>
          <w:rFonts w:ascii="Calibri" w:eastAsia="Calibri" w:hAnsi="Calibri"/>
          <w:b/>
          <w:bCs/>
          <w:lang w:eastAsia="en-US"/>
        </w:rPr>
        <w:t>3</w:t>
      </w:r>
      <w:r w:rsidR="00EB1662">
        <w:rPr>
          <w:rFonts w:ascii="Calibri" w:eastAsia="Calibri" w:hAnsi="Calibri"/>
          <w:b/>
          <w:bCs/>
          <w:lang w:eastAsia="en-US"/>
        </w:rPr>
        <w:t>.</w:t>
      </w:r>
      <w:r w:rsidR="00AD4822">
        <w:rPr>
          <w:rFonts w:ascii="Calibri" w:eastAsia="Calibri" w:hAnsi="Calibri"/>
          <w:b/>
          <w:bCs/>
          <w:lang w:eastAsia="en-US"/>
        </w:rPr>
        <w:t>5</w:t>
      </w:r>
      <w:r w:rsidR="0059498D">
        <w:rPr>
          <w:rFonts w:ascii="Calibri" w:eastAsia="Calibri" w:hAnsi="Calibri"/>
          <w:b/>
          <w:bCs/>
          <w:lang w:eastAsia="en-US"/>
        </w:rPr>
        <w:t>00</w:t>
      </w:r>
      <w:r w:rsidR="00A023A6">
        <w:rPr>
          <w:rFonts w:ascii="Calibri" w:eastAsia="Calibri" w:hAnsi="Calibri"/>
          <w:b/>
          <w:bCs/>
          <w:lang w:eastAsia="en-US"/>
        </w:rPr>
        <w:t>.000</w:t>
      </w:r>
      <w:r w:rsidR="00B55A3D">
        <w:rPr>
          <w:rFonts w:ascii="Calibri" w:eastAsia="Calibri" w:hAnsi="Calibri"/>
          <w:b/>
          <w:bCs/>
          <w:lang w:eastAsia="en-US"/>
        </w:rPr>
        <w:t>.-</w:t>
      </w:r>
      <w:r w:rsidR="007929B4">
        <w:rPr>
          <w:rFonts w:ascii="Calibri" w:eastAsia="Calibri" w:hAnsi="Calibri"/>
          <w:b/>
          <w:bCs/>
          <w:lang w:eastAsia="en-US"/>
        </w:rPr>
        <w:t xml:space="preserve"> IVA</w:t>
      </w:r>
      <w:r w:rsidR="00AB7392">
        <w:rPr>
          <w:rFonts w:ascii="Calibri" w:eastAsia="Calibri" w:hAnsi="Calibri"/>
          <w:b/>
          <w:bCs/>
          <w:lang w:eastAsia="en-US"/>
        </w:rPr>
        <w:t xml:space="preserve"> incluido.</w:t>
      </w:r>
      <w:r w:rsidR="00EB1662">
        <w:rPr>
          <w:rFonts w:ascii="Calibri" w:eastAsia="Calibri" w:hAnsi="Calibri"/>
          <w:b/>
          <w:bCs/>
          <w:lang w:eastAsia="en-US"/>
        </w:rPr>
        <w:t xml:space="preserve"> (En caso de recibir ofertas superiores al presente monto, éstas serán inadmisibles).</w:t>
      </w:r>
    </w:p>
    <w:p w14:paraId="30CEBD75" w14:textId="5C146B72" w:rsidR="00DB0769" w:rsidRPr="007876B0" w:rsidRDefault="00DB0769" w:rsidP="00DB0769">
      <w:pPr>
        <w:tabs>
          <w:tab w:val="left" w:pos="1777"/>
        </w:tabs>
        <w:spacing w:before="100" w:beforeAutospacing="1" w:after="100" w:afterAutospacing="1"/>
        <w:contextualSpacing/>
        <w:jc w:val="both"/>
        <w:rPr>
          <w:rFonts w:ascii="Calibri" w:eastAsia="Calibri" w:hAnsi="Calibri"/>
          <w:b/>
          <w:bCs/>
          <w:lang w:eastAsia="en-US"/>
        </w:rPr>
      </w:pPr>
    </w:p>
    <w:p w14:paraId="6C83E9D5" w14:textId="7018BB5E" w:rsidR="008D769B" w:rsidRPr="001B49B3" w:rsidRDefault="00E2779F" w:rsidP="008D769B">
      <w:pPr>
        <w:tabs>
          <w:tab w:val="left" w:pos="1777"/>
        </w:tabs>
        <w:spacing w:before="100" w:beforeAutospacing="1" w:after="100" w:afterAutospacing="1"/>
        <w:contextualSpacing/>
        <w:jc w:val="both"/>
        <w:rPr>
          <w:rFonts w:ascii="Calibri" w:eastAsia="Calibri" w:hAnsi="Calibri"/>
          <w:b/>
          <w:bCs/>
          <w:lang w:eastAsia="en-US"/>
        </w:rPr>
      </w:pPr>
      <w:r w:rsidRPr="001B49B3">
        <w:rPr>
          <w:rFonts w:ascii="Calibri" w:eastAsia="Calibri" w:hAnsi="Calibri"/>
          <w:b/>
          <w:bCs/>
          <w:lang w:eastAsia="en-US"/>
        </w:rPr>
        <w:t xml:space="preserve">Solo se evaluarán aquellas ofertas que oferten la totalidad de los </w:t>
      </w:r>
      <w:r>
        <w:rPr>
          <w:rFonts w:ascii="Calibri" w:eastAsia="Calibri" w:hAnsi="Calibri"/>
          <w:b/>
          <w:bCs/>
          <w:lang w:eastAsia="en-US"/>
        </w:rPr>
        <w:t xml:space="preserve">servicios </w:t>
      </w:r>
      <w:r w:rsidRPr="001B49B3">
        <w:rPr>
          <w:rFonts w:ascii="Calibri" w:eastAsia="Calibri" w:hAnsi="Calibri"/>
          <w:b/>
          <w:bCs/>
          <w:lang w:eastAsia="en-US"/>
        </w:rPr>
        <w:t>solicitados.</w:t>
      </w:r>
    </w:p>
    <w:p w14:paraId="0661B3A5" w14:textId="278DD16A" w:rsidR="00E10679" w:rsidRDefault="00E10679" w:rsidP="00E10679">
      <w:pPr>
        <w:tabs>
          <w:tab w:val="left" w:pos="1777"/>
        </w:tabs>
        <w:spacing w:before="100" w:beforeAutospacing="1" w:after="100" w:afterAutospacing="1"/>
        <w:contextualSpacing/>
        <w:jc w:val="both"/>
        <w:rPr>
          <w:rFonts w:ascii="Calibri" w:eastAsia="Calibri" w:hAnsi="Calibri"/>
          <w:b/>
          <w:bCs/>
          <w:lang w:eastAsia="en-US"/>
        </w:rPr>
      </w:pPr>
    </w:p>
    <w:p w14:paraId="6D3567C0" w14:textId="49A3E49C" w:rsidR="00E10679" w:rsidRPr="00C34EDC" w:rsidRDefault="00E2779F" w:rsidP="00E10679">
      <w:pPr>
        <w:tabs>
          <w:tab w:val="left" w:pos="1777"/>
        </w:tabs>
        <w:spacing w:before="100" w:beforeAutospacing="1" w:after="100" w:afterAutospacing="1"/>
        <w:contextualSpacing/>
        <w:jc w:val="both"/>
        <w:rPr>
          <w:rFonts w:ascii="Calibri" w:eastAsia="Calibri" w:hAnsi="Calibri"/>
          <w:b/>
          <w:bCs/>
          <w:lang w:eastAsia="en-US"/>
        </w:rPr>
      </w:pPr>
      <w:r w:rsidRPr="00C34EDC">
        <w:rPr>
          <w:rFonts w:ascii="Calibri" w:eastAsia="Calibri" w:hAnsi="Calibri"/>
          <w:b/>
          <w:bCs/>
          <w:lang w:eastAsia="en-US"/>
        </w:rPr>
        <w:t xml:space="preserve">La evaluación de </w:t>
      </w:r>
      <w:r w:rsidR="0059498D">
        <w:rPr>
          <w:rFonts w:ascii="Calibri" w:eastAsia="Calibri" w:hAnsi="Calibri"/>
          <w:b/>
          <w:bCs/>
          <w:lang w:eastAsia="en-US"/>
        </w:rPr>
        <w:t>este proceso se efectuará por la Encargada Área Operativa,</w:t>
      </w:r>
      <w:r w:rsidRPr="00C34EDC">
        <w:rPr>
          <w:rFonts w:ascii="Calibri" w:eastAsia="Calibri" w:hAnsi="Calibri"/>
          <w:b/>
          <w:bCs/>
          <w:lang w:eastAsia="en-US"/>
        </w:rPr>
        <w:t xml:space="preserve"> </w:t>
      </w:r>
      <w:r>
        <w:rPr>
          <w:rFonts w:ascii="Calibri" w:eastAsia="Calibri" w:hAnsi="Calibri"/>
          <w:b/>
          <w:bCs/>
          <w:lang w:eastAsia="en-US"/>
        </w:rPr>
        <w:t xml:space="preserve">Director </w:t>
      </w:r>
      <w:r w:rsidR="00AD4822">
        <w:rPr>
          <w:rFonts w:ascii="Calibri" w:eastAsia="Calibri" w:hAnsi="Calibri"/>
          <w:b/>
          <w:bCs/>
          <w:lang w:eastAsia="en-US"/>
        </w:rPr>
        <w:t>de Secretaría Comunal de Planificación</w:t>
      </w:r>
      <w:r w:rsidR="0059498D">
        <w:rPr>
          <w:rFonts w:ascii="Calibri" w:eastAsia="Calibri" w:hAnsi="Calibri"/>
          <w:b/>
          <w:bCs/>
          <w:lang w:eastAsia="en-US"/>
        </w:rPr>
        <w:t xml:space="preserve"> </w:t>
      </w:r>
      <w:r>
        <w:rPr>
          <w:rFonts w:ascii="Calibri" w:eastAsia="Calibri" w:hAnsi="Calibri"/>
          <w:b/>
          <w:bCs/>
          <w:lang w:eastAsia="en-US"/>
        </w:rPr>
        <w:t>y el Director de A</w:t>
      </w:r>
      <w:r w:rsidRPr="00C34EDC">
        <w:rPr>
          <w:rFonts w:ascii="Calibri" w:eastAsia="Calibri" w:hAnsi="Calibri"/>
          <w:b/>
          <w:bCs/>
          <w:lang w:eastAsia="en-US"/>
        </w:rPr>
        <w:t>dquisiciones, quienes deberán realizar la evaluación de acuerd</w:t>
      </w:r>
      <w:r w:rsidR="00A023A6">
        <w:rPr>
          <w:rFonts w:ascii="Calibri" w:eastAsia="Calibri" w:hAnsi="Calibri"/>
          <w:b/>
          <w:bCs/>
          <w:lang w:eastAsia="en-US"/>
        </w:rPr>
        <w:t>o a los estipulado en el punto N</w:t>
      </w:r>
      <w:r w:rsidRPr="00C34EDC">
        <w:rPr>
          <w:rFonts w:ascii="Calibri" w:eastAsia="Calibri" w:hAnsi="Calibri"/>
          <w:b/>
          <w:bCs/>
          <w:lang w:eastAsia="en-US"/>
        </w:rPr>
        <w:t>°7 del denominado anexo términos técnicos de referencia y emitir un informe con dicha evaluación, para poder seleccionar la oferta que mejor cumpla con lo requerido por la municipalidad.</w:t>
      </w:r>
    </w:p>
    <w:p w14:paraId="34DA3466" w14:textId="7C5917A4" w:rsidR="00E10679" w:rsidRDefault="00E10679" w:rsidP="00E10679">
      <w:pPr>
        <w:tabs>
          <w:tab w:val="left" w:pos="1777"/>
        </w:tabs>
        <w:spacing w:before="100" w:beforeAutospacing="1" w:after="100" w:afterAutospacing="1"/>
        <w:contextualSpacing/>
        <w:jc w:val="both"/>
        <w:rPr>
          <w:rFonts w:ascii="Calibri" w:eastAsia="Calibri" w:hAnsi="Calibri"/>
          <w:b/>
          <w:bCs/>
          <w:lang w:eastAsia="en-US"/>
        </w:rPr>
      </w:pPr>
    </w:p>
    <w:p w14:paraId="00ECD84E" w14:textId="1A0441C1" w:rsidR="009A6033" w:rsidRPr="009A6033" w:rsidRDefault="009A6033" w:rsidP="00E10679">
      <w:pPr>
        <w:tabs>
          <w:tab w:val="left" w:pos="1777"/>
        </w:tabs>
        <w:spacing w:before="100" w:beforeAutospacing="1" w:after="100" w:afterAutospacing="1"/>
        <w:contextualSpacing/>
        <w:jc w:val="both"/>
        <w:rPr>
          <w:rFonts w:ascii="Calibri" w:eastAsia="Calibri" w:hAnsi="Calibri"/>
          <w:b/>
          <w:bCs/>
          <w:lang w:eastAsia="en-US"/>
        </w:rPr>
      </w:pPr>
      <w:r w:rsidRPr="009A6033">
        <w:rPr>
          <w:rFonts w:ascii="Calibri" w:eastAsia="Calibri" w:hAnsi="Calibri"/>
          <w:b/>
          <w:bCs/>
          <w:lang w:eastAsia="en-US"/>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9A6033">
        <w:rPr>
          <w:rFonts w:ascii="Calibri" w:eastAsia="Calibri" w:hAnsi="Calibri"/>
          <w:b/>
          <w:bCs/>
          <w:lang w:eastAsia="en-US"/>
        </w:rPr>
        <w:t>readjudicar</w:t>
      </w:r>
      <w:proofErr w:type="spellEnd"/>
      <w:r w:rsidRPr="009A6033">
        <w:rPr>
          <w:rFonts w:ascii="Calibri" w:eastAsia="Calibri" w:hAnsi="Calibri"/>
          <w:b/>
          <w:bCs/>
          <w:lang w:eastAsia="en-US"/>
        </w:rPr>
        <w:t xml:space="preserve"> si existe alguna oferta que califique para aquello.</w:t>
      </w:r>
    </w:p>
    <w:p w14:paraId="1171A452" w14:textId="60CA8DB5" w:rsidR="00EB1662" w:rsidRPr="00AF7139" w:rsidRDefault="00EB1662" w:rsidP="00EB1662">
      <w:pPr>
        <w:tabs>
          <w:tab w:val="left" w:pos="1777"/>
        </w:tabs>
        <w:spacing w:before="100" w:beforeAutospacing="1" w:after="100" w:afterAutospacing="1"/>
        <w:contextualSpacing/>
        <w:jc w:val="both"/>
        <w:rPr>
          <w:rFonts w:ascii="Calibri" w:eastAsia="Calibri" w:hAnsi="Calibri"/>
          <w:b/>
          <w:bCs/>
          <w:sz w:val="26"/>
          <w:szCs w:val="26"/>
          <w:lang w:eastAsia="en-US"/>
        </w:rPr>
      </w:pPr>
    </w:p>
    <w:p w14:paraId="219B426D" w14:textId="5B8F890B" w:rsidR="003006E2" w:rsidRPr="003006E2" w:rsidRDefault="003006E2" w:rsidP="003006E2">
      <w:pPr>
        <w:tabs>
          <w:tab w:val="left" w:pos="1777"/>
        </w:tabs>
        <w:spacing w:before="100" w:beforeAutospacing="1" w:after="100" w:afterAutospacing="1"/>
        <w:contextualSpacing/>
        <w:jc w:val="both"/>
        <w:rPr>
          <w:rFonts w:ascii="Calibri" w:eastAsia="Calibri" w:hAnsi="Calibri"/>
          <w:b/>
          <w:bCs/>
          <w:lang w:eastAsia="en-US"/>
        </w:rPr>
      </w:pPr>
      <w:r w:rsidRPr="003006E2">
        <w:rPr>
          <w:rFonts w:ascii="Calibri" w:eastAsia="Calibri" w:hAnsi="Calibri"/>
          <w:b/>
          <w:bCs/>
          <w:lang w:eastAsia="en-US"/>
        </w:rPr>
        <w:t>La Contraparte Técnica Municipal que velará por la corr</w:t>
      </w:r>
      <w:r w:rsidR="002724DF">
        <w:rPr>
          <w:rFonts w:ascii="Calibri" w:eastAsia="Calibri" w:hAnsi="Calibri"/>
          <w:b/>
          <w:bCs/>
          <w:lang w:eastAsia="en-US"/>
        </w:rPr>
        <w:t xml:space="preserve">ecta recepción </w:t>
      </w:r>
      <w:r w:rsidR="003E70DB">
        <w:rPr>
          <w:rFonts w:ascii="Calibri" w:eastAsia="Calibri" w:hAnsi="Calibri"/>
          <w:b/>
          <w:bCs/>
          <w:lang w:eastAsia="en-US"/>
        </w:rPr>
        <w:t>del producto adquirido</w:t>
      </w:r>
      <w:r w:rsidR="002724DF">
        <w:rPr>
          <w:rFonts w:ascii="Calibri" w:eastAsia="Calibri" w:hAnsi="Calibri"/>
          <w:b/>
          <w:bCs/>
          <w:lang w:eastAsia="en-US"/>
        </w:rPr>
        <w:t xml:space="preserve"> y la ejecución del servicio contratado </w:t>
      </w:r>
      <w:r w:rsidR="003E70DB">
        <w:rPr>
          <w:rFonts w:ascii="Calibri" w:eastAsia="Calibri" w:hAnsi="Calibri"/>
          <w:b/>
          <w:bCs/>
          <w:lang w:eastAsia="en-US"/>
        </w:rPr>
        <w:t>será el Área Operativa</w:t>
      </w:r>
      <w:r w:rsidRPr="003006E2">
        <w:rPr>
          <w:rFonts w:ascii="Calibri" w:eastAsia="Calibri" w:hAnsi="Calibri"/>
          <w:b/>
          <w:bCs/>
          <w:lang w:eastAsia="en-US"/>
        </w:rPr>
        <w:t>, quien además para el pago deberá contar con la recepción conforme y adjuntar medio de verificación correspondi</w:t>
      </w:r>
      <w:r w:rsidR="00AD4822">
        <w:rPr>
          <w:rFonts w:ascii="Calibri" w:eastAsia="Calibri" w:hAnsi="Calibri"/>
          <w:b/>
          <w:bCs/>
          <w:lang w:eastAsia="en-US"/>
        </w:rPr>
        <w:t xml:space="preserve">ente al registro fotográfico del servicio realizado, informe mecánico del servicio efectuado y </w:t>
      </w:r>
      <w:r w:rsidR="00661EF5">
        <w:rPr>
          <w:rFonts w:ascii="Calibri" w:eastAsia="Calibri" w:hAnsi="Calibri"/>
          <w:b/>
          <w:bCs/>
          <w:lang w:eastAsia="en-US"/>
        </w:rPr>
        <w:t>la certificación del Área Operativa</w:t>
      </w:r>
      <w:r w:rsidRPr="003006E2">
        <w:rPr>
          <w:rFonts w:ascii="Calibri" w:eastAsia="Calibri" w:hAnsi="Calibri"/>
          <w:b/>
          <w:bCs/>
          <w:lang w:eastAsia="en-US"/>
        </w:rPr>
        <w:t>.</w:t>
      </w:r>
    </w:p>
    <w:p w14:paraId="5C5022EB" w14:textId="77777777" w:rsidR="003006E2" w:rsidRPr="003006E2" w:rsidRDefault="003006E2" w:rsidP="003006E2">
      <w:pPr>
        <w:tabs>
          <w:tab w:val="left" w:pos="1777"/>
        </w:tabs>
        <w:spacing w:before="100" w:beforeAutospacing="1" w:after="100" w:afterAutospacing="1"/>
        <w:contextualSpacing/>
        <w:jc w:val="both"/>
        <w:rPr>
          <w:rFonts w:ascii="Calibri" w:eastAsia="Calibri" w:hAnsi="Calibri"/>
          <w:b/>
          <w:bCs/>
          <w:lang w:eastAsia="en-US"/>
        </w:rPr>
      </w:pPr>
    </w:p>
    <w:p w14:paraId="09586A9D" w14:textId="77777777" w:rsidR="003006E2" w:rsidRPr="003006E2" w:rsidRDefault="003006E2" w:rsidP="003006E2">
      <w:pPr>
        <w:tabs>
          <w:tab w:val="left" w:pos="1777"/>
        </w:tabs>
        <w:spacing w:before="100" w:beforeAutospacing="1" w:after="100" w:afterAutospacing="1"/>
        <w:contextualSpacing/>
        <w:jc w:val="both"/>
        <w:rPr>
          <w:rFonts w:ascii="Calibri" w:eastAsia="Calibri" w:hAnsi="Calibri"/>
          <w:b/>
          <w:bCs/>
          <w:lang w:eastAsia="en-US"/>
        </w:rPr>
      </w:pPr>
      <w:r w:rsidRPr="003006E2">
        <w:rPr>
          <w:rFonts w:ascii="Calibri" w:eastAsia="Calibri" w:hAnsi="Calibri"/>
          <w:b/>
          <w:bCs/>
          <w:lang w:eastAsia="en-US"/>
        </w:rPr>
        <w:t>Antecedentes que deberán gestionados junto al documento tributario en Portal de Mercado Público y posterior envío a Dirección de Administración y Finanzas.</w:t>
      </w:r>
    </w:p>
    <w:p w14:paraId="1FFEC953" w14:textId="77777777" w:rsidR="003006E2" w:rsidRPr="003006E2" w:rsidRDefault="003006E2" w:rsidP="003006E2">
      <w:pPr>
        <w:tabs>
          <w:tab w:val="left" w:pos="1777"/>
        </w:tabs>
        <w:spacing w:before="100" w:beforeAutospacing="1" w:after="100" w:afterAutospacing="1"/>
        <w:contextualSpacing/>
        <w:jc w:val="both"/>
        <w:rPr>
          <w:rFonts w:ascii="Calibri" w:eastAsia="Calibri" w:hAnsi="Calibri"/>
          <w:b/>
          <w:bCs/>
          <w:lang w:eastAsia="en-US"/>
        </w:rPr>
      </w:pPr>
    </w:p>
    <w:p w14:paraId="55BE5B71" w14:textId="77777777" w:rsidR="00661EF5" w:rsidRPr="004174C0" w:rsidRDefault="00661EF5" w:rsidP="00661EF5">
      <w:pPr>
        <w:tabs>
          <w:tab w:val="left" w:pos="1777"/>
        </w:tabs>
        <w:spacing w:before="100" w:beforeAutospacing="1" w:after="100" w:afterAutospacing="1"/>
        <w:contextualSpacing/>
        <w:jc w:val="both"/>
        <w:rPr>
          <w:rFonts w:ascii="Calibri" w:eastAsia="Calibri" w:hAnsi="Calibri"/>
          <w:b/>
          <w:bCs/>
          <w:lang w:eastAsia="en-US"/>
        </w:rPr>
      </w:pPr>
      <w:r w:rsidRPr="004174C0">
        <w:rPr>
          <w:rFonts w:ascii="Calibri" w:eastAsia="Calibri" w:hAnsi="Calibri"/>
          <w:b/>
          <w:bCs/>
          <w:lang w:eastAsia="en-US"/>
        </w:rPr>
        <w:t>Se indica la no utilización de Convenio Marco debido a que no existe alguno para este tipo de servicio.</w:t>
      </w:r>
    </w:p>
    <w:sectPr w:rsidR="00661EF5" w:rsidRPr="004174C0" w:rsidSect="004C5160">
      <w:headerReference w:type="default" r:id="rId8"/>
      <w:footerReference w:type="default" r:id="rId9"/>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A810B" w14:textId="77777777" w:rsidR="001B489B" w:rsidRPr="007876B0" w:rsidRDefault="001B489B" w:rsidP="00C32BFD">
      <w:r w:rsidRPr="007876B0">
        <w:separator/>
      </w:r>
    </w:p>
  </w:endnote>
  <w:endnote w:type="continuationSeparator" w:id="0">
    <w:p w14:paraId="325397E5" w14:textId="77777777" w:rsidR="001B489B" w:rsidRPr="007876B0" w:rsidRDefault="001B489B"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1963" w14:textId="77777777" w:rsidR="003D0DC3" w:rsidRPr="0039102E" w:rsidRDefault="00AF10FC" w:rsidP="00AF10FC">
    <w:pPr>
      <w:pStyle w:val="Sinespaciado"/>
      <w:jc w:val="center"/>
      <w:rPr>
        <w:i/>
        <w:color w:val="FFFFFF"/>
        <w:sz w:val="16"/>
        <w:szCs w:val="16"/>
        <w:u w:val="single"/>
        <w:lang w:val="pt-PT"/>
      </w:rPr>
    </w:pPr>
    <w:r w:rsidRPr="0039102E">
      <w:rPr>
        <w:sz w:val="16"/>
        <w:szCs w:val="16"/>
        <w:u w:val="single"/>
        <w:lang w:val="pt-PT"/>
      </w:rPr>
      <w:t xml:space="preserve">                                                                                 </w:t>
    </w:r>
    <w:r w:rsidRPr="0039102E">
      <w:rPr>
        <w:i/>
        <w:sz w:val="16"/>
        <w:szCs w:val="16"/>
        <w:u w:val="single"/>
        <w:lang w:val="pt-PT"/>
      </w:rPr>
      <w:t xml:space="preserve">Municipalidad </w:t>
    </w:r>
    <w:r w:rsidR="003D0DC3" w:rsidRPr="0039102E">
      <w:rPr>
        <w:i/>
        <w:sz w:val="16"/>
        <w:szCs w:val="16"/>
        <w:u w:val="single"/>
        <w:lang w:val="pt-PT"/>
      </w:rPr>
      <w:t xml:space="preserve"> de Puchuncaví                                                                               </w:t>
    </w:r>
    <w:r w:rsidR="003D0DC3" w:rsidRPr="0039102E">
      <w:rPr>
        <w:i/>
        <w:color w:val="FFFFFF"/>
        <w:sz w:val="16"/>
        <w:szCs w:val="16"/>
        <w:u w:val="single"/>
        <w:lang w:val="pt-PT"/>
      </w:rPr>
      <w:t>.</w:t>
    </w:r>
  </w:p>
  <w:p w14:paraId="0A1FC508" w14:textId="77777777" w:rsidR="003D0DC3" w:rsidRPr="0039102E" w:rsidRDefault="003D0DC3" w:rsidP="003D0DC3">
    <w:pPr>
      <w:pStyle w:val="Sinespaciado"/>
      <w:rPr>
        <w:i/>
        <w:sz w:val="16"/>
        <w:szCs w:val="16"/>
        <w:lang w:val="pt-PT"/>
      </w:rPr>
    </w:pPr>
    <w:r w:rsidRPr="0039102E">
      <w:rPr>
        <w:i/>
        <w:sz w:val="16"/>
        <w:szCs w:val="16"/>
        <w:lang w:val="pt-PT"/>
      </w:rPr>
      <w:t xml:space="preserve">                                                                       </w:t>
    </w:r>
    <w:r w:rsidR="00AF10FC" w:rsidRPr="0039102E">
      <w:rPr>
        <w:i/>
        <w:sz w:val="16"/>
        <w:szCs w:val="16"/>
        <w:lang w:val="pt-PT"/>
      </w:rPr>
      <w:t xml:space="preserve">Avenida Bernardo O”Higgins ,N° 70, </w:t>
    </w:r>
    <w:r w:rsidRPr="0039102E">
      <w:rPr>
        <w:i/>
        <w:sz w:val="16"/>
        <w:szCs w:val="16"/>
        <w:lang w:val="pt-PT"/>
      </w:rPr>
      <w:t xml:space="preserve"> Puchuncaví – Teléfono  (32) </w:t>
    </w:r>
    <w:r w:rsidR="00AF10FC" w:rsidRPr="003910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39102E">
      <w:rPr>
        <w:i/>
        <w:sz w:val="16"/>
        <w:szCs w:val="16"/>
        <w:lang w:val="pt-PT"/>
      </w:rPr>
      <w:t xml:space="preserve">                                                                                               </w:t>
    </w:r>
    <w:r w:rsidR="00AF10FC" w:rsidRPr="007876B0">
      <w:rPr>
        <w:i/>
        <w:sz w:val="16"/>
        <w:szCs w:val="16"/>
        <w:lang w:val="es-CL"/>
      </w:rPr>
      <w:t xml:space="preserve">Dirección de Adquisiciones </w:t>
    </w:r>
    <w:proofErr w:type="gramStart"/>
    <w:r w:rsidR="00AF10FC" w:rsidRPr="007876B0">
      <w:rPr>
        <w:i/>
        <w:sz w:val="16"/>
        <w:szCs w:val="16"/>
        <w:lang w:val="es-CL"/>
      </w:rPr>
      <w:t>-  Teléfono</w:t>
    </w:r>
    <w:proofErr w:type="gramEnd"/>
    <w:r w:rsidR="00AF10FC" w:rsidRPr="007876B0">
      <w:rPr>
        <w:i/>
        <w:sz w:val="16"/>
        <w:szCs w:val="16"/>
        <w:lang w:val="es-CL"/>
      </w:rPr>
      <w:t xml:space="preserve">  (32)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A68C" w14:textId="77777777" w:rsidR="001B489B" w:rsidRPr="007876B0" w:rsidRDefault="001B489B" w:rsidP="00C32BFD">
      <w:r w:rsidRPr="007876B0">
        <w:separator/>
      </w:r>
    </w:p>
  </w:footnote>
  <w:footnote w:type="continuationSeparator" w:id="0">
    <w:p w14:paraId="5694BD59" w14:textId="77777777" w:rsidR="001B489B" w:rsidRPr="007876B0" w:rsidRDefault="001B489B" w:rsidP="00C32BFD">
      <w:r w:rsidRPr="007876B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6"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9E82A81"/>
    <w:multiLevelType w:val="hybridMultilevel"/>
    <w:tmpl w:val="A95E181E"/>
    <w:lvl w:ilvl="0" w:tplc="DB8403A8">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1"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2"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E276B7C"/>
    <w:multiLevelType w:val="hybridMultilevel"/>
    <w:tmpl w:val="7A7AF550"/>
    <w:lvl w:ilvl="0" w:tplc="340A0001">
      <w:start w:val="1"/>
      <w:numFmt w:val="bullet"/>
      <w:lvlText w:val=""/>
      <w:lvlJc w:val="left"/>
      <w:pPr>
        <w:ind w:left="768" w:hanging="360"/>
      </w:pPr>
      <w:rPr>
        <w:rFonts w:ascii="Symbol" w:hAnsi="Symbol" w:hint="default"/>
      </w:rPr>
    </w:lvl>
    <w:lvl w:ilvl="1" w:tplc="340A0003" w:tentative="1">
      <w:start w:val="1"/>
      <w:numFmt w:val="bullet"/>
      <w:lvlText w:val="o"/>
      <w:lvlJc w:val="left"/>
      <w:pPr>
        <w:ind w:left="1488" w:hanging="360"/>
      </w:pPr>
      <w:rPr>
        <w:rFonts w:ascii="Courier New" w:hAnsi="Courier New" w:cs="Courier New" w:hint="default"/>
      </w:rPr>
    </w:lvl>
    <w:lvl w:ilvl="2" w:tplc="340A0005" w:tentative="1">
      <w:start w:val="1"/>
      <w:numFmt w:val="bullet"/>
      <w:lvlText w:val=""/>
      <w:lvlJc w:val="left"/>
      <w:pPr>
        <w:ind w:left="2208" w:hanging="360"/>
      </w:pPr>
      <w:rPr>
        <w:rFonts w:ascii="Wingdings" w:hAnsi="Wingdings" w:hint="default"/>
      </w:rPr>
    </w:lvl>
    <w:lvl w:ilvl="3" w:tplc="340A0001" w:tentative="1">
      <w:start w:val="1"/>
      <w:numFmt w:val="bullet"/>
      <w:lvlText w:val=""/>
      <w:lvlJc w:val="left"/>
      <w:pPr>
        <w:ind w:left="2928" w:hanging="360"/>
      </w:pPr>
      <w:rPr>
        <w:rFonts w:ascii="Symbol" w:hAnsi="Symbol" w:hint="default"/>
      </w:rPr>
    </w:lvl>
    <w:lvl w:ilvl="4" w:tplc="340A0003" w:tentative="1">
      <w:start w:val="1"/>
      <w:numFmt w:val="bullet"/>
      <w:lvlText w:val="o"/>
      <w:lvlJc w:val="left"/>
      <w:pPr>
        <w:ind w:left="3648" w:hanging="360"/>
      </w:pPr>
      <w:rPr>
        <w:rFonts w:ascii="Courier New" w:hAnsi="Courier New" w:cs="Courier New" w:hint="default"/>
      </w:rPr>
    </w:lvl>
    <w:lvl w:ilvl="5" w:tplc="340A0005" w:tentative="1">
      <w:start w:val="1"/>
      <w:numFmt w:val="bullet"/>
      <w:lvlText w:val=""/>
      <w:lvlJc w:val="left"/>
      <w:pPr>
        <w:ind w:left="4368" w:hanging="360"/>
      </w:pPr>
      <w:rPr>
        <w:rFonts w:ascii="Wingdings" w:hAnsi="Wingdings" w:hint="default"/>
      </w:rPr>
    </w:lvl>
    <w:lvl w:ilvl="6" w:tplc="340A0001" w:tentative="1">
      <w:start w:val="1"/>
      <w:numFmt w:val="bullet"/>
      <w:lvlText w:val=""/>
      <w:lvlJc w:val="left"/>
      <w:pPr>
        <w:ind w:left="5088" w:hanging="360"/>
      </w:pPr>
      <w:rPr>
        <w:rFonts w:ascii="Symbol" w:hAnsi="Symbol" w:hint="default"/>
      </w:rPr>
    </w:lvl>
    <w:lvl w:ilvl="7" w:tplc="340A0003" w:tentative="1">
      <w:start w:val="1"/>
      <w:numFmt w:val="bullet"/>
      <w:lvlText w:val="o"/>
      <w:lvlJc w:val="left"/>
      <w:pPr>
        <w:ind w:left="5808" w:hanging="360"/>
      </w:pPr>
      <w:rPr>
        <w:rFonts w:ascii="Courier New" w:hAnsi="Courier New" w:cs="Courier New" w:hint="default"/>
      </w:rPr>
    </w:lvl>
    <w:lvl w:ilvl="8" w:tplc="340A0005" w:tentative="1">
      <w:start w:val="1"/>
      <w:numFmt w:val="bullet"/>
      <w:lvlText w:val=""/>
      <w:lvlJc w:val="left"/>
      <w:pPr>
        <w:ind w:left="6528" w:hanging="360"/>
      </w:pPr>
      <w:rPr>
        <w:rFonts w:ascii="Wingdings" w:hAnsi="Wingdings" w:hint="default"/>
      </w:rPr>
    </w:lvl>
  </w:abstractNum>
  <w:abstractNum w:abstractNumId="16"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7843904"/>
    <w:multiLevelType w:val="hybridMultilevel"/>
    <w:tmpl w:val="3BC45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1"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2"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30788278">
    <w:abstractNumId w:val="10"/>
  </w:num>
  <w:num w:numId="2" w16cid:durableId="2125227772">
    <w:abstractNumId w:val="2"/>
  </w:num>
  <w:num w:numId="3" w16cid:durableId="357586904">
    <w:abstractNumId w:val="0"/>
  </w:num>
  <w:num w:numId="4" w16cid:durableId="1778866776">
    <w:abstractNumId w:val="11"/>
  </w:num>
  <w:num w:numId="5" w16cid:durableId="1895508331">
    <w:abstractNumId w:val="5"/>
  </w:num>
  <w:num w:numId="6" w16cid:durableId="1988434955">
    <w:abstractNumId w:val="14"/>
  </w:num>
  <w:num w:numId="7" w16cid:durableId="814227675">
    <w:abstractNumId w:val="6"/>
  </w:num>
  <w:num w:numId="8" w16cid:durableId="2134206738">
    <w:abstractNumId w:val="25"/>
  </w:num>
  <w:num w:numId="9" w16cid:durableId="968513074">
    <w:abstractNumId w:val="1"/>
  </w:num>
  <w:num w:numId="10" w16cid:durableId="708188000">
    <w:abstractNumId w:val="21"/>
  </w:num>
  <w:num w:numId="11" w16cid:durableId="1542673756">
    <w:abstractNumId w:val="3"/>
  </w:num>
  <w:num w:numId="12" w16cid:durableId="579101961">
    <w:abstractNumId w:val="20"/>
  </w:num>
  <w:num w:numId="13" w16cid:durableId="871576870">
    <w:abstractNumId w:val="23"/>
  </w:num>
  <w:num w:numId="14" w16cid:durableId="29427485">
    <w:abstractNumId w:val="16"/>
  </w:num>
  <w:num w:numId="15" w16cid:durableId="1393389763">
    <w:abstractNumId w:val="22"/>
  </w:num>
  <w:num w:numId="16" w16cid:durableId="70583878">
    <w:abstractNumId w:val="19"/>
  </w:num>
  <w:num w:numId="17" w16cid:durableId="515270327">
    <w:abstractNumId w:val="9"/>
  </w:num>
  <w:num w:numId="18" w16cid:durableId="1630551290">
    <w:abstractNumId w:val="24"/>
  </w:num>
  <w:num w:numId="19" w16cid:durableId="292251579">
    <w:abstractNumId w:val="13"/>
  </w:num>
  <w:num w:numId="20" w16cid:durableId="364411434">
    <w:abstractNumId w:val="4"/>
  </w:num>
  <w:num w:numId="21" w16cid:durableId="162553565">
    <w:abstractNumId w:val="7"/>
  </w:num>
  <w:num w:numId="22" w16cid:durableId="696587451">
    <w:abstractNumId w:val="12"/>
  </w:num>
  <w:num w:numId="23" w16cid:durableId="865218069">
    <w:abstractNumId w:val="17"/>
  </w:num>
  <w:num w:numId="24" w16cid:durableId="349113728">
    <w:abstractNumId w:val="8"/>
  </w:num>
  <w:num w:numId="25" w16cid:durableId="1215314702">
    <w:abstractNumId w:val="15"/>
  </w:num>
  <w:num w:numId="26" w16cid:durableId="3330713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96"/>
    <w:rsid w:val="00003C66"/>
    <w:rsid w:val="000042F5"/>
    <w:rsid w:val="0000454B"/>
    <w:rsid w:val="000141B2"/>
    <w:rsid w:val="0002090E"/>
    <w:rsid w:val="00021DA0"/>
    <w:rsid w:val="00026098"/>
    <w:rsid w:val="000349CE"/>
    <w:rsid w:val="00040EA1"/>
    <w:rsid w:val="00045FB8"/>
    <w:rsid w:val="00050986"/>
    <w:rsid w:val="000537F3"/>
    <w:rsid w:val="00055947"/>
    <w:rsid w:val="00057388"/>
    <w:rsid w:val="000577CD"/>
    <w:rsid w:val="00057D70"/>
    <w:rsid w:val="00081444"/>
    <w:rsid w:val="00082159"/>
    <w:rsid w:val="000A0589"/>
    <w:rsid w:val="000A375D"/>
    <w:rsid w:val="000A4E9C"/>
    <w:rsid w:val="000A7639"/>
    <w:rsid w:val="000B277F"/>
    <w:rsid w:val="000B2CAE"/>
    <w:rsid w:val="000B5367"/>
    <w:rsid w:val="000D47F9"/>
    <w:rsid w:val="000D7FC6"/>
    <w:rsid w:val="000E7FBD"/>
    <w:rsid w:val="000F67D4"/>
    <w:rsid w:val="000F7265"/>
    <w:rsid w:val="00101000"/>
    <w:rsid w:val="001019D1"/>
    <w:rsid w:val="00106D64"/>
    <w:rsid w:val="0011032A"/>
    <w:rsid w:val="00110526"/>
    <w:rsid w:val="00112518"/>
    <w:rsid w:val="00117B2A"/>
    <w:rsid w:val="001224B2"/>
    <w:rsid w:val="0013038A"/>
    <w:rsid w:val="0014015D"/>
    <w:rsid w:val="0014276E"/>
    <w:rsid w:val="00146C83"/>
    <w:rsid w:val="001509E8"/>
    <w:rsid w:val="0015300F"/>
    <w:rsid w:val="00154A26"/>
    <w:rsid w:val="001660D5"/>
    <w:rsid w:val="00167C87"/>
    <w:rsid w:val="00167EDB"/>
    <w:rsid w:val="0017540E"/>
    <w:rsid w:val="001766EA"/>
    <w:rsid w:val="00177AC1"/>
    <w:rsid w:val="001852CC"/>
    <w:rsid w:val="00187D9B"/>
    <w:rsid w:val="001912F2"/>
    <w:rsid w:val="001939A6"/>
    <w:rsid w:val="001940E4"/>
    <w:rsid w:val="001A07CF"/>
    <w:rsid w:val="001A4051"/>
    <w:rsid w:val="001A6AB2"/>
    <w:rsid w:val="001B075F"/>
    <w:rsid w:val="001B0C0C"/>
    <w:rsid w:val="001B1A65"/>
    <w:rsid w:val="001B489B"/>
    <w:rsid w:val="001B66AD"/>
    <w:rsid w:val="001B78CE"/>
    <w:rsid w:val="001D2EDE"/>
    <w:rsid w:val="001D329B"/>
    <w:rsid w:val="001D674C"/>
    <w:rsid w:val="001D7BFF"/>
    <w:rsid w:val="001E6379"/>
    <w:rsid w:val="001F2711"/>
    <w:rsid w:val="001F3BD2"/>
    <w:rsid w:val="00202E89"/>
    <w:rsid w:val="0020678E"/>
    <w:rsid w:val="002103FB"/>
    <w:rsid w:val="0021050C"/>
    <w:rsid w:val="00211AD6"/>
    <w:rsid w:val="002123BA"/>
    <w:rsid w:val="002151EE"/>
    <w:rsid w:val="00217378"/>
    <w:rsid w:val="0022156C"/>
    <w:rsid w:val="00224D4B"/>
    <w:rsid w:val="002317E1"/>
    <w:rsid w:val="0023327B"/>
    <w:rsid w:val="002350D8"/>
    <w:rsid w:val="002409B8"/>
    <w:rsid w:val="00241209"/>
    <w:rsid w:val="0024149A"/>
    <w:rsid w:val="002421CD"/>
    <w:rsid w:val="00246AC9"/>
    <w:rsid w:val="00251411"/>
    <w:rsid w:val="00253588"/>
    <w:rsid w:val="002562B1"/>
    <w:rsid w:val="002567FF"/>
    <w:rsid w:val="002625D5"/>
    <w:rsid w:val="002653A4"/>
    <w:rsid w:val="002724DF"/>
    <w:rsid w:val="002726E0"/>
    <w:rsid w:val="00287E8E"/>
    <w:rsid w:val="002935F9"/>
    <w:rsid w:val="002A499E"/>
    <w:rsid w:val="002A71C3"/>
    <w:rsid w:val="002B2D53"/>
    <w:rsid w:val="002B5C06"/>
    <w:rsid w:val="002C0C5C"/>
    <w:rsid w:val="002C7089"/>
    <w:rsid w:val="002D08AC"/>
    <w:rsid w:val="002E42F7"/>
    <w:rsid w:val="002E4812"/>
    <w:rsid w:val="002F1D99"/>
    <w:rsid w:val="002F332F"/>
    <w:rsid w:val="002F6A4D"/>
    <w:rsid w:val="003006E2"/>
    <w:rsid w:val="00300B23"/>
    <w:rsid w:val="00301335"/>
    <w:rsid w:val="00312B09"/>
    <w:rsid w:val="00323668"/>
    <w:rsid w:val="00326B4C"/>
    <w:rsid w:val="00327D1F"/>
    <w:rsid w:val="00331898"/>
    <w:rsid w:val="003318D6"/>
    <w:rsid w:val="003348AE"/>
    <w:rsid w:val="00337033"/>
    <w:rsid w:val="00337350"/>
    <w:rsid w:val="00340767"/>
    <w:rsid w:val="00342F12"/>
    <w:rsid w:val="003451C9"/>
    <w:rsid w:val="00345C1F"/>
    <w:rsid w:val="00352ADD"/>
    <w:rsid w:val="0037244C"/>
    <w:rsid w:val="003726EC"/>
    <w:rsid w:val="0037455A"/>
    <w:rsid w:val="0037594A"/>
    <w:rsid w:val="003830E4"/>
    <w:rsid w:val="003831B4"/>
    <w:rsid w:val="00385EB2"/>
    <w:rsid w:val="0039102E"/>
    <w:rsid w:val="00393FBA"/>
    <w:rsid w:val="00394174"/>
    <w:rsid w:val="003944C2"/>
    <w:rsid w:val="003978F7"/>
    <w:rsid w:val="00397E59"/>
    <w:rsid w:val="003A7ECB"/>
    <w:rsid w:val="003B1104"/>
    <w:rsid w:val="003B1307"/>
    <w:rsid w:val="003B1C06"/>
    <w:rsid w:val="003B6D21"/>
    <w:rsid w:val="003C045A"/>
    <w:rsid w:val="003C3078"/>
    <w:rsid w:val="003C3B1A"/>
    <w:rsid w:val="003C49D7"/>
    <w:rsid w:val="003D0DC3"/>
    <w:rsid w:val="003D4048"/>
    <w:rsid w:val="003D6202"/>
    <w:rsid w:val="003E1BFA"/>
    <w:rsid w:val="003E533C"/>
    <w:rsid w:val="003E5592"/>
    <w:rsid w:val="003E70DB"/>
    <w:rsid w:val="003F6823"/>
    <w:rsid w:val="003F6B6F"/>
    <w:rsid w:val="00400793"/>
    <w:rsid w:val="00401B3B"/>
    <w:rsid w:val="004038C6"/>
    <w:rsid w:val="00404FC9"/>
    <w:rsid w:val="004052FF"/>
    <w:rsid w:val="004054FC"/>
    <w:rsid w:val="004147C9"/>
    <w:rsid w:val="004154AF"/>
    <w:rsid w:val="00416B2A"/>
    <w:rsid w:val="00417BE2"/>
    <w:rsid w:val="00433E3F"/>
    <w:rsid w:val="00435130"/>
    <w:rsid w:val="00436FA7"/>
    <w:rsid w:val="0044077B"/>
    <w:rsid w:val="00443A1D"/>
    <w:rsid w:val="00445BFF"/>
    <w:rsid w:val="00445D11"/>
    <w:rsid w:val="00456DFA"/>
    <w:rsid w:val="00461D6A"/>
    <w:rsid w:val="00463D85"/>
    <w:rsid w:val="004661A9"/>
    <w:rsid w:val="004716D2"/>
    <w:rsid w:val="00471873"/>
    <w:rsid w:val="004749AC"/>
    <w:rsid w:val="00474BE3"/>
    <w:rsid w:val="00474F1A"/>
    <w:rsid w:val="00480BAB"/>
    <w:rsid w:val="004832AA"/>
    <w:rsid w:val="00486DE8"/>
    <w:rsid w:val="00487C46"/>
    <w:rsid w:val="00490908"/>
    <w:rsid w:val="004A1796"/>
    <w:rsid w:val="004A2203"/>
    <w:rsid w:val="004B10A3"/>
    <w:rsid w:val="004B2754"/>
    <w:rsid w:val="004B2FF3"/>
    <w:rsid w:val="004B40C6"/>
    <w:rsid w:val="004B450D"/>
    <w:rsid w:val="004B4A7D"/>
    <w:rsid w:val="004B5627"/>
    <w:rsid w:val="004B6855"/>
    <w:rsid w:val="004C4FDD"/>
    <w:rsid w:val="004C5160"/>
    <w:rsid w:val="004D02DE"/>
    <w:rsid w:val="004D4FFD"/>
    <w:rsid w:val="004E0F3D"/>
    <w:rsid w:val="004E2026"/>
    <w:rsid w:val="004E2DD7"/>
    <w:rsid w:val="004E49D7"/>
    <w:rsid w:val="004E520F"/>
    <w:rsid w:val="004F3632"/>
    <w:rsid w:val="004F5EB6"/>
    <w:rsid w:val="00501BF0"/>
    <w:rsid w:val="00501FA6"/>
    <w:rsid w:val="005025E9"/>
    <w:rsid w:val="00507EC1"/>
    <w:rsid w:val="0051445E"/>
    <w:rsid w:val="00515A6C"/>
    <w:rsid w:val="00515D6A"/>
    <w:rsid w:val="00531EC5"/>
    <w:rsid w:val="00535671"/>
    <w:rsid w:val="00552421"/>
    <w:rsid w:val="005533A2"/>
    <w:rsid w:val="00553554"/>
    <w:rsid w:val="005545A8"/>
    <w:rsid w:val="00555901"/>
    <w:rsid w:val="005570DA"/>
    <w:rsid w:val="00560FD6"/>
    <w:rsid w:val="005624E2"/>
    <w:rsid w:val="00577FD1"/>
    <w:rsid w:val="00580B17"/>
    <w:rsid w:val="0058185D"/>
    <w:rsid w:val="00587AD2"/>
    <w:rsid w:val="00593AB8"/>
    <w:rsid w:val="00594938"/>
    <w:rsid w:val="0059498D"/>
    <w:rsid w:val="0059642C"/>
    <w:rsid w:val="00597F22"/>
    <w:rsid w:val="005A1CC3"/>
    <w:rsid w:val="005A22E1"/>
    <w:rsid w:val="005A37DF"/>
    <w:rsid w:val="005A5A16"/>
    <w:rsid w:val="005A5ADA"/>
    <w:rsid w:val="005B61DD"/>
    <w:rsid w:val="005C188B"/>
    <w:rsid w:val="005D20C5"/>
    <w:rsid w:val="005E0F6C"/>
    <w:rsid w:val="005E142D"/>
    <w:rsid w:val="005E1D6F"/>
    <w:rsid w:val="005E2429"/>
    <w:rsid w:val="005E3382"/>
    <w:rsid w:val="005E485C"/>
    <w:rsid w:val="005F248C"/>
    <w:rsid w:val="005F47DC"/>
    <w:rsid w:val="00602E64"/>
    <w:rsid w:val="00603B1F"/>
    <w:rsid w:val="006056E9"/>
    <w:rsid w:val="006066F9"/>
    <w:rsid w:val="00610136"/>
    <w:rsid w:val="00614855"/>
    <w:rsid w:val="00616625"/>
    <w:rsid w:val="0062126F"/>
    <w:rsid w:val="006224C1"/>
    <w:rsid w:val="0062418C"/>
    <w:rsid w:val="00625266"/>
    <w:rsid w:val="006272AE"/>
    <w:rsid w:val="00631271"/>
    <w:rsid w:val="006317BF"/>
    <w:rsid w:val="00631A7B"/>
    <w:rsid w:val="00637A00"/>
    <w:rsid w:val="00642B1F"/>
    <w:rsid w:val="00645301"/>
    <w:rsid w:val="00646039"/>
    <w:rsid w:val="0065029E"/>
    <w:rsid w:val="00651129"/>
    <w:rsid w:val="00654766"/>
    <w:rsid w:val="00654C6D"/>
    <w:rsid w:val="00657FCE"/>
    <w:rsid w:val="00661EF5"/>
    <w:rsid w:val="006729D8"/>
    <w:rsid w:val="006747D7"/>
    <w:rsid w:val="00682654"/>
    <w:rsid w:val="00685798"/>
    <w:rsid w:val="006864CA"/>
    <w:rsid w:val="00686827"/>
    <w:rsid w:val="006908F8"/>
    <w:rsid w:val="00690BC6"/>
    <w:rsid w:val="0069642A"/>
    <w:rsid w:val="0069752B"/>
    <w:rsid w:val="006A60E0"/>
    <w:rsid w:val="006A6A1C"/>
    <w:rsid w:val="006A6B3F"/>
    <w:rsid w:val="006B16A1"/>
    <w:rsid w:val="006B16E8"/>
    <w:rsid w:val="006B1E1F"/>
    <w:rsid w:val="006B7038"/>
    <w:rsid w:val="006C285D"/>
    <w:rsid w:val="006C71A3"/>
    <w:rsid w:val="006D01B5"/>
    <w:rsid w:val="006D78B1"/>
    <w:rsid w:val="006E12B1"/>
    <w:rsid w:val="006F0C0D"/>
    <w:rsid w:val="006F108A"/>
    <w:rsid w:val="006F3CC4"/>
    <w:rsid w:val="006F7D2E"/>
    <w:rsid w:val="00700FD4"/>
    <w:rsid w:val="00701FD9"/>
    <w:rsid w:val="0070209F"/>
    <w:rsid w:val="00702E1B"/>
    <w:rsid w:val="00703D2F"/>
    <w:rsid w:val="0070446A"/>
    <w:rsid w:val="00710135"/>
    <w:rsid w:val="00710E25"/>
    <w:rsid w:val="007171C8"/>
    <w:rsid w:val="00720A06"/>
    <w:rsid w:val="00721F69"/>
    <w:rsid w:val="0072776D"/>
    <w:rsid w:val="00736A79"/>
    <w:rsid w:val="00737098"/>
    <w:rsid w:val="00737703"/>
    <w:rsid w:val="007476F2"/>
    <w:rsid w:val="00750359"/>
    <w:rsid w:val="007533CC"/>
    <w:rsid w:val="00756D68"/>
    <w:rsid w:val="007615A2"/>
    <w:rsid w:val="00763AB7"/>
    <w:rsid w:val="00765750"/>
    <w:rsid w:val="0077567C"/>
    <w:rsid w:val="007809A9"/>
    <w:rsid w:val="00780CC9"/>
    <w:rsid w:val="00785857"/>
    <w:rsid w:val="007876B0"/>
    <w:rsid w:val="00790B38"/>
    <w:rsid w:val="007929B4"/>
    <w:rsid w:val="00793EAC"/>
    <w:rsid w:val="00795B76"/>
    <w:rsid w:val="00796F42"/>
    <w:rsid w:val="007A0858"/>
    <w:rsid w:val="007A135B"/>
    <w:rsid w:val="007A23B7"/>
    <w:rsid w:val="007A3280"/>
    <w:rsid w:val="007B3786"/>
    <w:rsid w:val="007B54DA"/>
    <w:rsid w:val="007B76E0"/>
    <w:rsid w:val="007C4490"/>
    <w:rsid w:val="007D19A8"/>
    <w:rsid w:val="007D3850"/>
    <w:rsid w:val="007D4B55"/>
    <w:rsid w:val="007E19D4"/>
    <w:rsid w:val="007F196F"/>
    <w:rsid w:val="007F57EE"/>
    <w:rsid w:val="007F5823"/>
    <w:rsid w:val="0080122D"/>
    <w:rsid w:val="0081174C"/>
    <w:rsid w:val="00812037"/>
    <w:rsid w:val="00814270"/>
    <w:rsid w:val="00816E46"/>
    <w:rsid w:val="00823C27"/>
    <w:rsid w:val="00831A62"/>
    <w:rsid w:val="008330CD"/>
    <w:rsid w:val="00840B47"/>
    <w:rsid w:val="0084154B"/>
    <w:rsid w:val="00854BBA"/>
    <w:rsid w:val="00856A6D"/>
    <w:rsid w:val="00857619"/>
    <w:rsid w:val="00864ECD"/>
    <w:rsid w:val="008662A9"/>
    <w:rsid w:val="0086689C"/>
    <w:rsid w:val="008749F9"/>
    <w:rsid w:val="00880494"/>
    <w:rsid w:val="008825C7"/>
    <w:rsid w:val="008845A3"/>
    <w:rsid w:val="00886A31"/>
    <w:rsid w:val="00886BAC"/>
    <w:rsid w:val="00887DE2"/>
    <w:rsid w:val="008B231E"/>
    <w:rsid w:val="008B2C00"/>
    <w:rsid w:val="008B66D5"/>
    <w:rsid w:val="008B7222"/>
    <w:rsid w:val="008B76B5"/>
    <w:rsid w:val="008B7736"/>
    <w:rsid w:val="008C18B0"/>
    <w:rsid w:val="008C2707"/>
    <w:rsid w:val="008C3C45"/>
    <w:rsid w:val="008C5008"/>
    <w:rsid w:val="008C580F"/>
    <w:rsid w:val="008D1DE2"/>
    <w:rsid w:val="008D769B"/>
    <w:rsid w:val="008E5A8B"/>
    <w:rsid w:val="008E5EBF"/>
    <w:rsid w:val="008E6A5B"/>
    <w:rsid w:val="008E7D1E"/>
    <w:rsid w:val="008F0293"/>
    <w:rsid w:val="008F273B"/>
    <w:rsid w:val="009008A4"/>
    <w:rsid w:val="00900CE2"/>
    <w:rsid w:val="00902020"/>
    <w:rsid w:val="00904301"/>
    <w:rsid w:val="009043F2"/>
    <w:rsid w:val="009072D3"/>
    <w:rsid w:val="00913DE1"/>
    <w:rsid w:val="00915A75"/>
    <w:rsid w:val="00916874"/>
    <w:rsid w:val="00925FEB"/>
    <w:rsid w:val="00927388"/>
    <w:rsid w:val="00932D6E"/>
    <w:rsid w:val="009349AE"/>
    <w:rsid w:val="00934AF2"/>
    <w:rsid w:val="00937520"/>
    <w:rsid w:val="00941078"/>
    <w:rsid w:val="00942AD2"/>
    <w:rsid w:val="0094334C"/>
    <w:rsid w:val="00951232"/>
    <w:rsid w:val="0095330B"/>
    <w:rsid w:val="00955F5B"/>
    <w:rsid w:val="00961615"/>
    <w:rsid w:val="00963259"/>
    <w:rsid w:val="00965FFF"/>
    <w:rsid w:val="00967489"/>
    <w:rsid w:val="00977C1D"/>
    <w:rsid w:val="009910F1"/>
    <w:rsid w:val="0099304F"/>
    <w:rsid w:val="0099602A"/>
    <w:rsid w:val="009A0A42"/>
    <w:rsid w:val="009A6033"/>
    <w:rsid w:val="009B2584"/>
    <w:rsid w:val="009C2D41"/>
    <w:rsid w:val="009C5859"/>
    <w:rsid w:val="009C6179"/>
    <w:rsid w:val="009D0B7E"/>
    <w:rsid w:val="009E1F06"/>
    <w:rsid w:val="00A023A6"/>
    <w:rsid w:val="00A0483C"/>
    <w:rsid w:val="00A04BD2"/>
    <w:rsid w:val="00A07866"/>
    <w:rsid w:val="00A1473A"/>
    <w:rsid w:val="00A15753"/>
    <w:rsid w:val="00A23E7F"/>
    <w:rsid w:val="00A3515A"/>
    <w:rsid w:val="00A4068F"/>
    <w:rsid w:val="00A42E51"/>
    <w:rsid w:val="00A4404E"/>
    <w:rsid w:val="00A44450"/>
    <w:rsid w:val="00A45AC7"/>
    <w:rsid w:val="00A51051"/>
    <w:rsid w:val="00A525A9"/>
    <w:rsid w:val="00A540B0"/>
    <w:rsid w:val="00A54877"/>
    <w:rsid w:val="00A551EC"/>
    <w:rsid w:val="00A6482B"/>
    <w:rsid w:val="00A67800"/>
    <w:rsid w:val="00A77C89"/>
    <w:rsid w:val="00A83138"/>
    <w:rsid w:val="00A85F65"/>
    <w:rsid w:val="00A9058C"/>
    <w:rsid w:val="00A91F1A"/>
    <w:rsid w:val="00A927B6"/>
    <w:rsid w:val="00AA3246"/>
    <w:rsid w:val="00AB035C"/>
    <w:rsid w:val="00AB0CD2"/>
    <w:rsid w:val="00AB0F04"/>
    <w:rsid w:val="00AB1936"/>
    <w:rsid w:val="00AB4E5B"/>
    <w:rsid w:val="00AB5289"/>
    <w:rsid w:val="00AB6220"/>
    <w:rsid w:val="00AB7392"/>
    <w:rsid w:val="00AB7511"/>
    <w:rsid w:val="00AC536F"/>
    <w:rsid w:val="00AC57DA"/>
    <w:rsid w:val="00AC5BD6"/>
    <w:rsid w:val="00AD4822"/>
    <w:rsid w:val="00AD7402"/>
    <w:rsid w:val="00AE19BF"/>
    <w:rsid w:val="00AE2E8B"/>
    <w:rsid w:val="00AE3D1C"/>
    <w:rsid w:val="00AF10FC"/>
    <w:rsid w:val="00AF4C7F"/>
    <w:rsid w:val="00AF7BDC"/>
    <w:rsid w:val="00B06D6C"/>
    <w:rsid w:val="00B11CBA"/>
    <w:rsid w:val="00B123ED"/>
    <w:rsid w:val="00B1314C"/>
    <w:rsid w:val="00B1614C"/>
    <w:rsid w:val="00B205F1"/>
    <w:rsid w:val="00B255EF"/>
    <w:rsid w:val="00B26122"/>
    <w:rsid w:val="00B269A9"/>
    <w:rsid w:val="00B27EE5"/>
    <w:rsid w:val="00B30767"/>
    <w:rsid w:val="00B41B89"/>
    <w:rsid w:val="00B4304E"/>
    <w:rsid w:val="00B4449B"/>
    <w:rsid w:val="00B44EF1"/>
    <w:rsid w:val="00B463F2"/>
    <w:rsid w:val="00B51064"/>
    <w:rsid w:val="00B51EC2"/>
    <w:rsid w:val="00B5494A"/>
    <w:rsid w:val="00B55A3D"/>
    <w:rsid w:val="00B56C36"/>
    <w:rsid w:val="00B57C85"/>
    <w:rsid w:val="00B61A7C"/>
    <w:rsid w:val="00B71AAD"/>
    <w:rsid w:val="00B73922"/>
    <w:rsid w:val="00B7688E"/>
    <w:rsid w:val="00B85309"/>
    <w:rsid w:val="00B908EA"/>
    <w:rsid w:val="00B9113E"/>
    <w:rsid w:val="00B95012"/>
    <w:rsid w:val="00B96F46"/>
    <w:rsid w:val="00BA5777"/>
    <w:rsid w:val="00BA5891"/>
    <w:rsid w:val="00BB17A6"/>
    <w:rsid w:val="00BB6C20"/>
    <w:rsid w:val="00BC102E"/>
    <w:rsid w:val="00BC10FC"/>
    <w:rsid w:val="00BC2C74"/>
    <w:rsid w:val="00BC72AD"/>
    <w:rsid w:val="00BD1B08"/>
    <w:rsid w:val="00BD41C3"/>
    <w:rsid w:val="00BD4F1D"/>
    <w:rsid w:val="00BD75B8"/>
    <w:rsid w:val="00BE331F"/>
    <w:rsid w:val="00BE4B2C"/>
    <w:rsid w:val="00BE5A59"/>
    <w:rsid w:val="00BE5B81"/>
    <w:rsid w:val="00BF3933"/>
    <w:rsid w:val="00BF53A0"/>
    <w:rsid w:val="00BF566F"/>
    <w:rsid w:val="00BF6B8B"/>
    <w:rsid w:val="00BF7896"/>
    <w:rsid w:val="00C02E2D"/>
    <w:rsid w:val="00C062BA"/>
    <w:rsid w:val="00C07032"/>
    <w:rsid w:val="00C2479B"/>
    <w:rsid w:val="00C24C10"/>
    <w:rsid w:val="00C24DDA"/>
    <w:rsid w:val="00C250D1"/>
    <w:rsid w:val="00C301EC"/>
    <w:rsid w:val="00C315C1"/>
    <w:rsid w:val="00C32A25"/>
    <w:rsid w:val="00C32BFD"/>
    <w:rsid w:val="00C34EDC"/>
    <w:rsid w:val="00C351B1"/>
    <w:rsid w:val="00C474FC"/>
    <w:rsid w:val="00C47D66"/>
    <w:rsid w:val="00C568F1"/>
    <w:rsid w:val="00C64A27"/>
    <w:rsid w:val="00C67444"/>
    <w:rsid w:val="00C723EC"/>
    <w:rsid w:val="00C7358E"/>
    <w:rsid w:val="00C80E1C"/>
    <w:rsid w:val="00C83423"/>
    <w:rsid w:val="00C914FC"/>
    <w:rsid w:val="00C95FE6"/>
    <w:rsid w:val="00C960AB"/>
    <w:rsid w:val="00C96326"/>
    <w:rsid w:val="00C9659F"/>
    <w:rsid w:val="00CA15F2"/>
    <w:rsid w:val="00CB003B"/>
    <w:rsid w:val="00CB1243"/>
    <w:rsid w:val="00CB6122"/>
    <w:rsid w:val="00CB64BE"/>
    <w:rsid w:val="00CC3D32"/>
    <w:rsid w:val="00CC70B8"/>
    <w:rsid w:val="00CD2B33"/>
    <w:rsid w:val="00CD66DE"/>
    <w:rsid w:val="00CF786F"/>
    <w:rsid w:val="00D00C23"/>
    <w:rsid w:val="00D03955"/>
    <w:rsid w:val="00D0577A"/>
    <w:rsid w:val="00D14469"/>
    <w:rsid w:val="00D15E20"/>
    <w:rsid w:val="00D166E0"/>
    <w:rsid w:val="00D179D1"/>
    <w:rsid w:val="00D17D87"/>
    <w:rsid w:val="00D232B1"/>
    <w:rsid w:val="00D25562"/>
    <w:rsid w:val="00D26729"/>
    <w:rsid w:val="00D33805"/>
    <w:rsid w:val="00D33B49"/>
    <w:rsid w:val="00D33E9D"/>
    <w:rsid w:val="00D37ADD"/>
    <w:rsid w:val="00D50DDF"/>
    <w:rsid w:val="00D53A41"/>
    <w:rsid w:val="00D55BE0"/>
    <w:rsid w:val="00D55E6E"/>
    <w:rsid w:val="00D650E5"/>
    <w:rsid w:val="00D6510F"/>
    <w:rsid w:val="00D65CFB"/>
    <w:rsid w:val="00D6796C"/>
    <w:rsid w:val="00D67FB3"/>
    <w:rsid w:val="00D70E49"/>
    <w:rsid w:val="00D71EC4"/>
    <w:rsid w:val="00D74DF0"/>
    <w:rsid w:val="00D754FE"/>
    <w:rsid w:val="00D8094F"/>
    <w:rsid w:val="00D81278"/>
    <w:rsid w:val="00D85201"/>
    <w:rsid w:val="00D87FAD"/>
    <w:rsid w:val="00D9085A"/>
    <w:rsid w:val="00DB0769"/>
    <w:rsid w:val="00DB6D18"/>
    <w:rsid w:val="00DC1329"/>
    <w:rsid w:val="00DC35A1"/>
    <w:rsid w:val="00DC3C74"/>
    <w:rsid w:val="00DD3365"/>
    <w:rsid w:val="00DD6811"/>
    <w:rsid w:val="00DD6876"/>
    <w:rsid w:val="00DE2B78"/>
    <w:rsid w:val="00DE7A71"/>
    <w:rsid w:val="00DF267D"/>
    <w:rsid w:val="00DF7D44"/>
    <w:rsid w:val="00E062C5"/>
    <w:rsid w:val="00E06A31"/>
    <w:rsid w:val="00E10679"/>
    <w:rsid w:val="00E17BE9"/>
    <w:rsid w:val="00E25953"/>
    <w:rsid w:val="00E2779F"/>
    <w:rsid w:val="00E27E3F"/>
    <w:rsid w:val="00E30D32"/>
    <w:rsid w:val="00E32437"/>
    <w:rsid w:val="00E3250F"/>
    <w:rsid w:val="00E36645"/>
    <w:rsid w:val="00E41C8D"/>
    <w:rsid w:val="00E44BBF"/>
    <w:rsid w:val="00E547FC"/>
    <w:rsid w:val="00E567A1"/>
    <w:rsid w:val="00E628D7"/>
    <w:rsid w:val="00E654E4"/>
    <w:rsid w:val="00E657A8"/>
    <w:rsid w:val="00E663C8"/>
    <w:rsid w:val="00E67418"/>
    <w:rsid w:val="00E70BEF"/>
    <w:rsid w:val="00E72C2C"/>
    <w:rsid w:val="00E77250"/>
    <w:rsid w:val="00E823AA"/>
    <w:rsid w:val="00E84559"/>
    <w:rsid w:val="00E8657F"/>
    <w:rsid w:val="00E944B0"/>
    <w:rsid w:val="00E967B7"/>
    <w:rsid w:val="00E97CC6"/>
    <w:rsid w:val="00EA2007"/>
    <w:rsid w:val="00EB0A3E"/>
    <w:rsid w:val="00EB1662"/>
    <w:rsid w:val="00EC0933"/>
    <w:rsid w:val="00EC19D3"/>
    <w:rsid w:val="00EC2C2C"/>
    <w:rsid w:val="00EC5563"/>
    <w:rsid w:val="00EC5EAF"/>
    <w:rsid w:val="00ED232B"/>
    <w:rsid w:val="00ED2B49"/>
    <w:rsid w:val="00ED3935"/>
    <w:rsid w:val="00EE1480"/>
    <w:rsid w:val="00EE23AA"/>
    <w:rsid w:val="00EE2EB4"/>
    <w:rsid w:val="00EE7C32"/>
    <w:rsid w:val="00EF48E9"/>
    <w:rsid w:val="00EF5944"/>
    <w:rsid w:val="00EF6C88"/>
    <w:rsid w:val="00F02AD4"/>
    <w:rsid w:val="00F06815"/>
    <w:rsid w:val="00F11883"/>
    <w:rsid w:val="00F144A5"/>
    <w:rsid w:val="00F3117B"/>
    <w:rsid w:val="00F31293"/>
    <w:rsid w:val="00F31D1B"/>
    <w:rsid w:val="00F32370"/>
    <w:rsid w:val="00F375A6"/>
    <w:rsid w:val="00F53E22"/>
    <w:rsid w:val="00F64403"/>
    <w:rsid w:val="00F72B01"/>
    <w:rsid w:val="00F73B4F"/>
    <w:rsid w:val="00F76DD3"/>
    <w:rsid w:val="00F806E9"/>
    <w:rsid w:val="00F833A0"/>
    <w:rsid w:val="00F90C8F"/>
    <w:rsid w:val="00F91E02"/>
    <w:rsid w:val="00F9679F"/>
    <w:rsid w:val="00F967C4"/>
    <w:rsid w:val="00FB3055"/>
    <w:rsid w:val="00FB3810"/>
    <w:rsid w:val="00FC3874"/>
    <w:rsid w:val="00FC5199"/>
    <w:rsid w:val="00FC5883"/>
    <w:rsid w:val="00FC639D"/>
    <w:rsid w:val="00FC6C1E"/>
    <w:rsid w:val="00FD1CB6"/>
    <w:rsid w:val="00FD20C4"/>
    <w:rsid w:val="00FD4DF6"/>
    <w:rsid w:val="00FE1277"/>
    <w:rsid w:val="00FE149A"/>
    <w:rsid w:val="00FE2BC5"/>
    <w:rsid w:val="00FF56E9"/>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35557-CE23-44D7-A802-501298AD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1669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Sandra Fernández</cp:lastModifiedBy>
  <cp:revision>2</cp:revision>
  <cp:lastPrinted>2026-03-10T15:17:00Z</cp:lastPrinted>
  <dcterms:created xsi:type="dcterms:W3CDTF">2026-07-04T23:01:00Z</dcterms:created>
  <dcterms:modified xsi:type="dcterms:W3CDTF">2026-07-04T23:01:00Z</dcterms:modified>
</cp:coreProperties>
</file>