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50DF" w:rsidRDefault="00A850DF" w:rsidP="00797141"/>
    <w:p w:rsidR="00A850DF" w:rsidRDefault="00A850DF" w:rsidP="001D5704">
      <w:pPr>
        <w:widowControl w:val="0"/>
        <w:rPr>
          <w:rFonts w:ascii="Arial" w:eastAsia="Arial" w:hAnsi="Arial" w:cs="Arial"/>
          <w:sz w:val="24"/>
          <w:szCs w:val="24"/>
          <w:u w:val="single"/>
        </w:rPr>
      </w:pPr>
    </w:p>
    <w:p w:rsidR="00A850DF" w:rsidRDefault="00A850DF">
      <w:pPr>
        <w:widowControl w:val="0"/>
        <w:jc w:val="center"/>
        <w:rPr>
          <w:rFonts w:ascii="Arial" w:eastAsia="Arial" w:hAnsi="Arial" w:cs="Arial"/>
          <w:sz w:val="24"/>
          <w:szCs w:val="24"/>
          <w:u w:val="single"/>
        </w:rPr>
      </w:pPr>
    </w:p>
    <w:p w:rsidR="00A850DF" w:rsidRPr="00513681" w:rsidRDefault="00513681">
      <w:pPr>
        <w:widowControl w:val="0"/>
        <w:jc w:val="center"/>
        <w:rPr>
          <w:rFonts w:ascii="Arial" w:eastAsia="Arial" w:hAnsi="Arial" w:cs="Arial"/>
          <w:b/>
          <w:sz w:val="24"/>
          <w:szCs w:val="24"/>
          <w:u w:val="single"/>
        </w:rPr>
      </w:pPr>
      <w:r w:rsidRPr="00513681">
        <w:rPr>
          <w:rFonts w:ascii="Arial" w:eastAsia="Arial" w:hAnsi="Arial" w:cs="Arial"/>
          <w:b/>
          <w:sz w:val="24"/>
          <w:szCs w:val="24"/>
          <w:u w:val="single"/>
        </w:rPr>
        <w:t>PROVEEDOR(A) DEBERÁ RELLERAR DOCUMENTO.</w:t>
      </w:r>
    </w:p>
    <w:p w:rsidR="00A850DF" w:rsidRDefault="00A850DF">
      <w:pPr>
        <w:widowControl w:val="0"/>
        <w:jc w:val="center"/>
        <w:rPr>
          <w:rFonts w:ascii="Arial" w:eastAsia="Arial" w:hAnsi="Arial" w:cs="Arial"/>
          <w:sz w:val="24"/>
          <w:szCs w:val="24"/>
          <w:u w:val="single"/>
        </w:rPr>
      </w:pPr>
    </w:p>
    <w:p w:rsidR="00A850DF" w:rsidRDefault="00DE3C39">
      <w:pPr>
        <w:widowControl w:val="0"/>
        <w:jc w:val="center"/>
        <w:rPr>
          <w:rFonts w:ascii="Arial" w:eastAsia="Arial" w:hAnsi="Arial" w:cs="Arial"/>
          <w:sz w:val="24"/>
          <w:szCs w:val="24"/>
          <w:u w:val="single"/>
        </w:rPr>
      </w:pPr>
      <w:r>
        <w:rPr>
          <w:rFonts w:ascii="Arial" w:eastAsia="Arial" w:hAnsi="Arial" w:cs="Arial"/>
          <w:b/>
          <w:sz w:val="24"/>
          <w:szCs w:val="24"/>
          <w:u w:val="single"/>
        </w:rPr>
        <w:t>FORMULARIO IDENTIFICACION DEL OFERENTE</w:t>
      </w:r>
    </w:p>
    <w:p w:rsidR="00A850DF" w:rsidRDefault="00A850DF">
      <w:pPr>
        <w:widowControl w:val="0"/>
        <w:jc w:val="center"/>
        <w:rPr>
          <w:rFonts w:ascii="Arial" w:eastAsia="Arial" w:hAnsi="Arial" w:cs="Arial"/>
          <w:sz w:val="24"/>
          <w:szCs w:val="24"/>
        </w:rPr>
      </w:pPr>
    </w:p>
    <w:p w:rsidR="00A850DF" w:rsidRDefault="00A850DF">
      <w:pPr>
        <w:widowControl w:val="0"/>
        <w:jc w:val="both"/>
        <w:rPr>
          <w:rFonts w:ascii="Arial" w:eastAsia="Arial" w:hAnsi="Arial" w:cs="Arial"/>
          <w:sz w:val="24"/>
          <w:szCs w:val="24"/>
        </w:rPr>
      </w:pPr>
    </w:p>
    <w:tbl>
      <w:tblPr>
        <w:tblStyle w:val="a"/>
        <w:tblW w:w="9781" w:type="dxa"/>
        <w:tblInd w:w="0" w:type="dxa"/>
        <w:tblLayout w:type="fixed"/>
        <w:tblLook w:val="0000" w:firstRow="0" w:lastRow="0" w:firstColumn="0" w:lastColumn="0" w:noHBand="0" w:noVBand="0"/>
      </w:tblPr>
      <w:tblGrid>
        <w:gridCol w:w="3828"/>
        <w:gridCol w:w="5953"/>
      </w:tblGrid>
      <w:tr w:rsidR="00A850DF">
        <w:trPr>
          <w:trHeight w:val="255"/>
        </w:trPr>
        <w:tc>
          <w:tcPr>
            <w:tcW w:w="9781" w:type="dxa"/>
            <w:gridSpan w:val="2"/>
            <w:tcBorders>
              <w:top w:val="nil"/>
              <w:left w:val="nil"/>
              <w:bottom w:val="nil"/>
              <w:right w:val="nil"/>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b/>
                <w:color w:val="000000"/>
                <w:sz w:val="24"/>
                <w:szCs w:val="24"/>
              </w:rPr>
              <w:t>A )  DATOS DEL OFERENTE</w:t>
            </w:r>
          </w:p>
        </w:tc>
      </w:tr>
      <w:tr w:rsidR="00A850DF">
        <w:trPr>
          <w:trHeight w:val="225"/>
        </w:trPr>
        <w:tc>
          <w:tcPr>
            <w:tcW w:w="3828" w:type="dxa"/>
            <w:tcBorders>
              <w:top w:val="nil"/>
              <w:left w:val="nil"/>
              <w:bottom w:val="nil"/>
              <w:right w:val="nil"/>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color w:val="000000"/>
                <w:sz w:val="24"/>
                <w:szCs w:val="24"/>
              </w:rPr>
              <w:t> </w:t>
            </w:r>
          </w:p>
        </w:tc>
        <w:tc>
          <w:tcPr>
            <w:tcW w:w="5953" w:type="dxa"/>
            <w:tcBorders>
              <w:top w:val="nil"/>
              <w:left w:val="nil"/>
              <w:bottom w:val="nil"/>
              <w:right w:val="nil"/>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color w:val="000000"/>
                <w:sz w:val="24"/>
                <w:szCs w:val="24"/>
              </w:rPr>
              <w:t> </w:t>
            </w:r>
          </w:p>
        </w:tc>
      </w:tr>
      <w:tr w:rsidR="00A850DF">
        <w:trPr>
          <w:trHeight w:val="255"/>
        </w:trPr>
        <w:tc>
          <w:tcPr>
            <w:tcW w:w="3828" w:type="dxa"/>
            <w:tcBorders>
              <w:top w:val="single" w:sz="4" w:space="0" w:color="000000"/>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Razón Social:</w:t>
            </w:r>
          </w:p>
        </w:tc>
        <w:tc>
          <w:tcPr>
            <w:tcW w:w="5953" w:type="dxa"/>
            <w:tcBorders>
              <w:top w:val="single" w:sz="4" w:space="0" w:color="000000"/>
              <w:left w:val="nil"/>
              <w:bottom w:val="single" w:sz="4" w:space="0" w:color="000000"/>
              <w:right w:val="single" w:sz="4" w:space="0" w:color="000000"/>
            </w:tcBorders>
            <w:shd w:val="clear" w:color="auto" w:fill="FFFFFF"/>
          </w:tcPr>
          <w:p w:rsidR="00A850DF" w:rsidRDefault="00A850DF">
            <w:pPr>
              <w:widowControl w:val="0"/>
              <w:rPr>
                <w:rFonts w:ascii="Arial" w:eastAsia="Arial" w:hAnsi="Arial" w:cs="Arial"/>
                <w:color w:val="000000"/>
                <w:sz w:val="24"/>
                <w:szCs w:val="24"/>
              </w:rPr>
            </w:pPr>
          </w:p>
        </w:tc>
      </w:tr>
      <w:tr w:rsidR="00A850DF">
        <w:trPr>
          <w:trHeight w:val="255"/>
        </w:trPr>
        <w:tc>
          <w:tcPr>
            <w:tcW w:w="3828" w:type="dxa"/>
            <w:tcBorders>
              <w:top w:val="single" w:sz="4" w:space="0" w:color="000000"/>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Rut:</w:t>
            </w:r>
          </w:p>
        </w:tc>
        <w:tc>
          <w:tcPr>
            <w:tcW w:w="5953" w:type="dxa"/>
            <w:tcBorders>
              <w:top w:val="single" w:sz="4" w:space="0" w:color="000000"/>
              <w:left w:val="nil"/>
              <w:bottom w:val="single" w:sz="4" w:space="0" w:color="000000"/>
              <w:right w:val="single" w:sz="4" w:space="0" w:color="000000"/>
            </w:tcBorders>
            <w:shd w:val="clear" w:color="auto" w:fill="FFFFFF"/>
          </w:tcPr>
          <w:p w:rsidR="00A850DF" w:rsidRDefault="00A850DF">
            <w:pPr>
              <w:widowControl w:val="0"/>
              <w:rPr>
                <w:rFonts w:ascii="Arial" w:eastAsia="Arial" w:hAnsi="Arial" w:cs="Arial"/>
                <w:color w:val="000000"/>
                <w:sz w:val="24"/>
                <w:szCs w:val="24"/>
              </w:rPr>
            </w:pPr>
          </w:p>
        </w:tc>
      </w:tr>
      <w:tr w:rsidR="00A850DF">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Dirección:</w:t>
            </w:r>
          </w:p>
        </w:tc>
        <w:tc>
          <w:tcPr>
            <w:tcW w:w="5953" w:type="dxa"/>
            <w:tcBorders>
              <w:top w:val="nil"/>
              <w:left w:val="nil"/>
              <w:bottom w:val="single" w:sz="4" w:space="0" w:color="000000"/>
              <w:right w:val="single" w:sz="4" w:space="0" w:color="000000"/>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color w:val="000000"/>
                <w:sz w:val="24"/>
                <w:szCs w:val="24"/>
              </w:rPr>
              <w:t> </w:t>
            </w:r>
          </w:p>
        </w:tc>
      </w:tr>
      <w:tr w:rsidR="00A850DF">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Ciudad:</w:t>
            </w:r>
          </w:p>
        </w:tc>
        <w:tc>
          <w:tcPr>
            <w:tcW w:w="5953" w:type="dxa"/>
            <w:tcBorders>
              <w:top w:val="nil"/>
              <w:left w:val="nil"/>
              <w:bottom w:val="single" w:sz="4" w:space="0" w:color="000000"/>
              <w:right w:val="single" w:sz="4" w:space="0" w:color="000000"/>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color w:val="000000"/>
                <w:sz w:val="24"/>
                <w:szCs w:val="24"/>
              </w:rPr>
              <w:t> </w:t>
            </w:r>
          </w:p>
        </w:tc>
      </w:tr>
      <w:tr w:rsidR="00A850DF">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Teléfono:</w:t>
            </w:r>
          </w:p>
        </w:tc>
        <w:tc>
          <w:tcPr>
            <w:tcW w:w="5953" w:type="dxa"/>
            <w:tcBorders>
              <w:top w:val="nil"/>
              <w:left w:val="nil"/>
              <w:bottom w:val="single" w:sz="4" w:space="0" w:color="000000"/>
              <w:right w:val="single" w:sz="4" w:space="0" w:color="000000"/>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color w:val="000000"/>
                <w:sz w:val="24"/>
                <w:szCs w:val="24"/>
              </w:rPr>
              <w:t> </w:t>
            </w:r>
          </w:p>
        </w:tc>
      </w:tr>
      <w:tr w:rsidR="00A850DF">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Correo electrónico:</w:t>
            </w:r>
          </w:p>
        </w:tc>
        <w:tc>
          <w:tcPr>
            <w:tcW w:w="5953" w:type="dxa"/>
            <w:tcBorders>
              <w:top w:val="nil"/>
              <w:left w:val="nil"/>
              <w:bottom w:val="single" w:sz="4" w:space="0" w:color="000000"/>
              <w:right w:val="single" w:sz="4" w:space="0" w:color="000000"/>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color w:val="000000"/>
                <w:sz w:val="24"/>
                <w:szCs w:val="24"/>
              </w:rPr>
              <w:t> </w:t>
            </w:r>
          </w:p>
        </w:tc>
      </w:tr>
      <w:tr w:rsidR="00A850DF">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A850DF" w:rsidRPr="00E22F0B" w:rsidRDefault="00812C7C" w:rsidP="00BE4B7F">
            <w:pPr>
              <w:widowControl w:val="0"/>
              <w:rPr>
                <w:rFonts w:ascii="Arial" w:eastAsia="Arial" w:hAnsi="Arial" w:cs="Arial"/>
                <w:color w:val="000000"/>
              </w:rPr>
            </w:pPr>
            <w:r>
              <w:rPr>
                <w:rFonts w:ascii="Arial" w:eastAsia="Arial" w:hAnsi="Arial" w:cs="Arial"/>
                <w:color w:val="000000"/>
              </w:rPr>
              <w:t>Contacto para la compra</w:t>
            </w:r>
            <w:r w:rsidR="00BE4B7F">
              <w:rPr>
                <w:rFonts w:ascii="Arial" w:eastAsia="Arial" w:hAnsi="Arial" w:cs="Arial"/>
                <w:color w:val="000000"/>
              </w:rPr>
              <w:t>:</w:t>
            </w:r>
          </w:p>
        </w:tc>
        <w:tc>
          <w:tcPr>
            <w:tcW w:w="5953" w:type="dxa"/>
            <w:tcBorders>
              <w:top w:val="nil"/>
              <w:left w:val="nil"/>
              <w:bottom w:val="single" w:sz="4" w:space="0" w:color="000000"/>
              <w:right w:val="single" w:sz="4" w:space="0" w:color="000000"/>
            </w:tcBorders>
            <w:shd w:val="clear" w:color="auto" w:fill="FFFFFF"/>
          </w:tcPr>
          <w:p w:rsidR="00A850DF" w:rsidRDefault="00A850DF">
            <w:pPr>
              <w:widowControl w:val="0"/>
              <w:rPr>
                <w:rFonts w:ascii="Arial" w:eastAsia="Arial" w:hAnsi="Arial" w:cs="Arial"/>
                <w:color w:val="000000"/>
                <w:sz w:val="24"/>
                <w:szCs w:val="24"/>
              </w:rPr>
            </w:pPr>
          </w:p>
        </w:tc>
      </w:tr>
      <w:tr w:rsidR="00A850DF">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Teléfono del Contacto:</w:t>
            </w:r>
          </w:p>
        </w:tc>
        <w:tc>
          <w:tcPr>
            <w:tcW w:w="5953" w:type="dxa"/>
            <w:tcBorders>
              <w:top w:val="nil"/>
              <w:left w:val="nil"/>
              <w:bottom w:val="single" w:sz="4" w:space="0" w:color="000000"/>
              <w:right w:val="single" w:sz="4" w:space="0" w:color="000000"/>
            </w:tcBorders>
            <w:shd w:val="clear" w:color="auto" w:fill="FFFFFF"/>
          </w:tcPr>
          <w:p w:rsidR="00A850DF" w:rsidRDefault="00A850DF">
            <w:pPr>
              <w:widowControl w:val="0"/>
              <w:rPr>
                <w:rFonts w:ascii="Arial" w:eastAsia="Arial" w:hAnsi="Arial" w:cs="Arial"/>
                <w:color w:val="000000"/>
                <w:sz w:val="24"/>
                <w:szCs w:val="24"/>
              </w:rPr>
            </w:pPr>
          </w:p>
        </w:tc>
      </w:tr>
      <w:tr w:rsidR="00853ADD">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853ADD" w:rsidRPr="00E22F0B" w:rsidRDefault="00906D2C" w:rsidP="00024683">
            <w:pPr>
              <w:widowControl w:val="0"/>
              <w:rPr>
                <w:rFonts w:ascii="Arial" w:eastAsia="Arial" w:hAnsi="Arial" w:cs="Arial"/>
                <w:color w:val="000000"/>
              </w:rPr>
            </w:pPr>
            <w:r w:rsidRPr="00906D2C">
              <w:rPr>
                <w:rFonts w:ascii="Arial" w:eastAsia="Arial" w:hAnsi="Arial" w:cs="Arial"/>
                <w:color w:val="000000"/>
              </w:rPr>
              <w:t>Correo electrónico del Contacto:</w:t>
            </w:r>
          </w:p>
        </w:tc>
        <w:tc>
          <w:tcPr>
            <w:tcW w:w="5953" w:type="dxa"/>
            <w:tcBorders>
              <w:top w:val="nil"/>
              <w:left w:val="nil"/>
              <w:bottom w:val="single" w:sz="4" w:space="0" w:color="000000"/>
              <w:right w:val="single" w:sz="4" w:space="0" w:color="000000"/>
            </w:tcBorders>
            <w:shd w:val="clear" w:color="auto" w:fill="FFFFFF"/>
          </w:tcPr>
          <w:p w:rsidR="00853ADD" w:rsidRDefault="00853ADD" w:rsidP="00024683">
            <w:pPr>
              <w:widowControl w:val="0"/>
              <w:rPr>
                <w:rFonts w:ascii="Arial" w:eastAsia="Arial" w:hAnsi="Arial" w:cs="Arial"/>
                <w:color w:val="000000"/>
                <w:sz w:val="24"/>
                <w:szCs w:val="24"/>
              </w:rPr>
            </w:pPr>
          </w:p>
        </w:tc>
      </w:tr>
      <w:tr w:rsidR="00906D2C" w:rsidTr="00024683">
        <w:trPr>
          <w:trHeight w:val="255"/>
        </w:trPr>
        <w:tc>
          <w:tcPr>
            <w:tcW w:w="3828" w:type="dxa"/>
            <w:tcBorders>
              <w:top w:val="single" w:sz="4" w:space="0" w:color="000000"/>
              <w:left w:val="single" w:sz="4" w:space="0" w:color="000000"/>
              <w:bottom w:val="single" w:sz="4" w:space="0" w:color="000000"/>
              <w:right w:val="single" w:sz="4" w:space="0" w:color="000000"/>
            </w:tcBorders>
            <w:shd w:val="clear" w:color="auto" w:fill="FFFFFF"/>
          </w:tcPr>
          <w:p w:rsidR="00906D2C" w:rsidRPr="00F86649" w:rsidRDefault="00906D2C" w:rsidP="00024683">
            <w:pPr>
              <w:widowControl w:val="0"/>
              <w:rPr>
                <w:rFonts w:ascii="Arial" w:eastAsia="Arial" w:hAnsi="Arial" w:cs="Arial"/>
                <w:b/>
                <w:color w:val="000000"/>
                <w:u w:val="single"/>
              </w:rPr>
            </w:pPr>
            <w:r w:rsidRPr="00F86649">
              <w:rPr>
                <w:rFonts w:ascii="Arial" w:eastAsia="Arial" w:hAnsi="Arial" w:cs="Arial"/>
                <w:b/>
                <w:color w:val="000000"/>
                <w:u w:val="single"/>
              </w:rPr>
              <w:t>Plazo de entrega:</w:t>
            </w:r>
          </w:p>
        </w:tc>
        <w:tc>
          <w:tcPr>
            <w:tcW w:w="5953" w:type="dxa"/>
            <w:tcBorders>
              <w:top w:val="single" w:sz="4" w:space="0" w:color="000000"/>
              <w:left w:val="nil"/>
              <w:bottom w:val="single" w:sz="4" w:space="0" w:color="000000"/>
              <w:right w:val="single" w:sz="4" w:space="0" w:color="000000"/>
            </w:tcBorders>
            <w:shd w:val="clear" w:color="auto" w:fill="FFFFFF"/>
          </w:tcPr>
          <w:p w:rsidR="00906D2C" w:rsidRDefault="00906D2C" w:rsidP="00024683">
            <w:pPr>
              <w:widowControl w:val="0"/>
              <w:rPr>
                <w:rFonts w:ascii="Arial" w:eastAsia="Arial" w:hAnsi="Arial" w:cs="Arial"/>
                <w:color w:val="000000"/>
                <w:sz w:val="24"/>
                <w:szCs w:val="24"/>
              </w:rPr>
            </w:pPr>
          </w:p>
        </w:tc>
      </w:tr>
    </w:tbl>
    <w:p w:rsidR="00A850DF" w:rsidRDefault="00A850DF">
      <w:pPr>
        <w:widowControl w:val="0"/>
        <w:jc w:val="both"/>
        <w:rPr>
          <w:rFonts w:ascii="Arial" w:eastAsia="Arial" w:hAnsi="Arial" w:cs="Arial"/>
          <w:sz w:val="24"/>
          <w:szCs w:val="24"/>
        </w:rPr>
      </w:pPr>
    </w:p>
    <w:p w:rsidR="00A850DF" w:rsidRDefault="00A850DF">
      <w:pPr>
        <w:widowControl w:val="0"/>
        <w:jc w:val="both"/>
        <w:rPr>
          <w:rFonts w:ascii="Arial" w:eastAsia="Arial" w:hAnsi="Arial" w:cs="Arial"/>
          <w:sz w:val="24"/>
          <w:szCs w:val="24"/>
        </w:rPr>
      </w:pPr>
    </w:p>
    <w:tbl>
      <w:tblPr>
        <w:tblStyle w:val="a0"/>
        <w:tblW w:w="9781" w:type="dxa"/>
        <w:tblInd w:w="0" w:type="dxa"/>
        <w:tblLayout w:type="fixed"/>
        <w:tblLook w:val="0000" w:firstRow="0" w:lastRow="0" w:firstColumn="0" w:lastColumn="0" w:noHBand="0" w:noVBand="0"/>
      </w:tblPr>
      <w:tblGrid>
        <w:gridCol w:w="9781"/>
      </w:tblGrid>
      <w:tr w:rsidR="00A850DF">
        <w:trPr>
          <w:trHeight w:val="255"/>
        </w:trPr>
        <w:tc>
          <w:tcPr>
            <w:tcW w:w="9781" w:type="dxa"/>
            <w:tcBorders>
              <w:top w:val="nil"/>
              <w:left w:val="nil"/>
              <w:bottom w:val="nil"/>
              <w:right w:val="nil"/>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b/>
                <w:color w:val="000000"/>
                <w:sz w:val="24"/>
                <w:szCs w:val="24"/>
              </w:rPr>
              <w:t>B )  DATOS PARA EFECTUAR EL PAGO</w:t>
            </w:r>
            <w:r w:rsidR="00BE4B7F">
              <w:rPr>
                <w:rFonts w:ascii="Arial" w:eastAsia="Arial" w:hAnsi="Arial" w:cs="Arial"/>
                <w:b/>
                <w:color w:val="000000"/>
                <w:sz w:val="24"/>
                <w:szCs w:val="24"/>
              </w:rPr>
              <w:t xml:space="preserve"> (Transferencia Bancaria)</w:t>
            </w:r>
          </w:p>
        </w:tc>
      </w:tr>
    </w:tbl>
    <w:p w:rsidR="00A850DF" w:rsidRDefault="00A850DF">
      <w:pPr>
        <w:widowControl w:val="0"/>
        <w:jc w:val="both"/>
        <w:rPr>
          <w:rFonts w:ascii="Arial" w:eastAsia="Arial" w:hAnsi="Arial" w:cs="Arial"/>
          <w:sz w:val="24"/>
          <w:szCs w:val="24"/>
        </w:rPr>
      </w:pPr>
    </w:p>
    <w:tbl>
      <w:tblPr>
        <w:tblStyle w:val="a1"/>
        <w:tblW w:w="97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1"/>
        <w:gridCol w:w="4738"/>
      </w:tblGrid>
      <w:tr w:rsidR="00A850DF" w:rsidTr="00E40DBB">
        <w:trPr>
          <w:trHeight w:val="255"/>
        </w:trPr>
        <w:tc>
          <w:tcPr>
            <w:tcW w:w="4971" w:type="dxa"/>
            <w:tcBorders>
              <w:right w:val="nil"/>
            </w:tcBorders>
            <w:shd w:val="clear" w:color="auto" w:fill="FFFFFF"/>
          </w:tcPr>
          <w:p w:rsidR="00BE4B7F" w:rsidRPr="00E22F0B" w:rsidRDefault="0034787A" w:rsidP="00BE4B7F">
            <w:pPr>
              <w:widowControl w:val="0"/>
              <w:jc w:val="both"/>
              <w:rPr>
                <w:rFonts w:ascii="Arial" w:eastAsia="Arial" w:hAnsi="Arial" w:cs="Arial"/>
              </w:rPr>
            </w:pPr>
            <w:r>
              <w:rPr>
                <w:rFonts w:ascii="Arial" w:eastAsia="Arial" w:hAnsi="Arial" w:cs="Arial"/>
              </w:rPr>
              <w:t>Razón Social</w:t>
            </w:r>
            <w:r w:rsidR="00BE4B7F" w:rsidRPr="00E22F0B">
              <w:rPr>
                <w:rFonts w:ascii="Arial" w:eastAsia="Arial" w:hAnsi="Arial" w:cs="Arial"/>
              </w:rPr>
              <w:t>:</w:t>
            </w:r>
          </w:p>
          <w:p w:rsidR="00BE4B7F" w:rsidRDefault="00BE4B7F" w:rsidP="00BE4B7F">
            <w:pPr>
              <w:widowControl w:val="0"/>
              <w:jc w:val="both"/>
              <w:rPr>
                <w:rFonts w:ascii="Arial" w:eastAsia="Arial" w:hAnsi="Arial" w:cs="Arial"/>
              </w:rPr>
            </w:pPr>
          </w:p>
          <w:p w:rsidR="00BE4B7F" w:rsidRPr="00E22F0B" w:rsidRDefault="00BE4B7F" w:rsidP="00BE4B7F">
            <w:pPr>
              <w:widowControl w:val="0"/>
              <w:jc w:val="both"/>
              <w:rPr>
                <w:rFonts w:ascii="Arial" w:eastAsia="Arial" w:hAnsi="Arial" w:cs="Arial"/>
              </w:rPr>
            </w:pPr>
            <w:r w:rsidRPr="00E22F0B">
              <w:rPr>
                <w:rFonts w:ascii="Arial" w:eastAsia="Arial" w:hAnsi="Arial" w:cs="Arial"/>
              </w:rPr>
              <w:t>Rut:</w:t>
            </w:r>
          </w:p>
          <w:p w:rsidR="00BE4B7F" w:rsidRDefault="00BE4B7F" w:rsidP="00BE4B7F">
            <w:pPr>
              <w:widowControl w:val="0"/>
              <w:jc w:val="both"/>
              <w:rPr>
                <w:rFonts w:ascii="Arial" w:eastAsia="Arial" w:hAnsi="Arial" w:cs="Arial"/>
              </w:rPr>
            </w:pPr>
          </w:p>
          <w:p w:rsidR="00BE4B7F" w:rsidRPr="00E22F0B" w:rsidRDefault="00BE4B7F" w:rsidP="00BE4B7F">
            <w:pPr>
              <w:widowControl w:val="0"/>
              <w:jc w:val="both"/>
              <w:rPr>
                <w:rFonts w:ascii="Arial" w:eastAsia="Arial" w:hAnsi="Arial" w:cs="Arial"/>
              </w:rPr>
            </w:pPr>
            <w:r w:rsidRPr="00E22F0B">
              <w:rPr>
                <w:rFonts w:ascii="Arial" w:eastAsia="Arial" w:hAnsi="Arial" w:cs="Arial"/>
              </w:rPr>
              <w:t>Banco:</w:t>
            </w:r>
          </w:p>
          <w:p w:rsidR="00BE4B7F" w:rsidRDefault="00BE4B7F" w:rsidP="00BE4B7F">
            <w:pPr>
              <w:widowControl w:val="0"/>
              <w:jc w:val="both"/>
              <w:rPr>
                <w:rFonts w:ascii="Arial" w:eastAsia="Arial" w:hAnsi="Arial" w:cs="Arial"/>
              </w:rPr>
            </w:pPr>
          </w:p>
          <w:p w:rsidR="00BE4B7F" w:rsidRPr="00E22F0B" w:rsidRDefault="00BE4B7F" w:rsidP="00BE4B7F">
            <w:pPr>
              <w:widowControl w:val="0"/>
              <w:jc w:val="both"/>
              <w:rPr>
                <w:rFonts w:ascii="Arial" w:eastAsia="Arial" w:hAnsi="Arial" w:cs="Arial"/>
              </w:rPr>
            </w:pPr>
            <w:r w:rsidRPr="00E22F0B">
              <w:rPr>
                <w:rFonts w:ascii="Arial" w:eastAsia="Arial" w:hAnsi="Arial" w:cs="Arial"/>
              </w:rPr>
              <w:t>Tipo de Cuenta:</w:t>
            </w:r>
          </w:p>
          <w:p w:rsidR="00BE4B7F" w:rsidRDefault="00BE4B7F" w:rsidP="00BE4B7F">
            <w:pPr>
              <w:widowControl w:val="0"/>
              <w:jc w:val="both"/>
              <w:rPr>
                <w:rFonts w:ascii="Arial" w:eastAsia="Arial" w:hAnsi="Arial" w:cs="Arial"/>
              </w:rPr>
            </w:pPr>
          </w:p>
          <w:p w:rsidR="00BE4B7F" w:rsidRPr="00E22F0B" w:rsidRDefault="00BE4B7F" w:rsidP="00BE4B7F">
            <w:pPr>
              <w:widowControl w:val="0"/>
              <w:jc w:val="both"/>
              <w:rPr>
                <w:rFonts w:ascii="Arial" w:eastAsia="Arial" w:hAnsi="Arial" w:cs="Arial"/>
              </w:rPr>
            </w:pPr>
            <w:r w:rsidRPr="00E22F0B">
              <w:rPr>
                <w:rFonts w:ascii="Arial" w:eastAsia="Arial" w:hAnsi="Arial" w:cs="Arial"/>
              </w:rPr>
              <w:t>Nº Cuenta:</w:t>
            </w:r>
          </w:p>
          <w:p w:rsidR="00BE4B7F" w:rsidRDefault="00BE4B7F" w:rsidP="00BE4B7F">
            <w:pPr>
              <w:widowControl w:val="0"/>
              <w:jc w:val="both"/>
              <w:rPr>
                <w:rFonts w:ascii="Arial" w:eastAsia="Arial" w:hAnsi="Arial" w:cs="Arial"/>
              </w:rPr>
            </w:pPr>
          </w:p>
          <w:p w:rsidR="00A850DF" w:rsidRPr="00E22F0B" w:rsidRDefault="00BE4B7F" w:rsidP="00BE4B7F">
            <w:pPr>
              <w:widowControl w:val="0"/>
              <w:jc w:val="both"/>
              <w:rPr>
                <w:rFonts w:ascii="Arial" w:eastAsia="Arial" w:hAnsi="Arial" w:cs="Arial"/>
              </w:rPr>
            </w:pPr>
            <w:r w:rsidRPr="00E22F0B">
              <w:rPr>
                <w:rFonts w:ascii="Arial" w:eastAsia="Arial" w:hAnsi="Arial" w:cs="Arial"/>
              </w:rPr>
              <w:t>E-Mail:</w:t>
            </w:r>
          </w:p>
          <w:p w:rsidR="00A850DF" w:rsidRPr="00E22F0B" w:rsidRDefault="00A850DF">
            <w:pPr>
              <w:widowControl w:val="0"/>
              <w:jc w:val="both"/>
              <w:rPr>
                <w:rFonts w:ascii="Arial" w:eastAsia="Arial" w:hAnsi="Arial" w:cs="Arial"/>
              </w:rPr>
            </w:pPr>
          </w:p>
        </w:tc>
        <w:tc>
          <w:tcPr>
            <w:tcW w:w="4738" w:type="dxa"/>
            <w:tcBorders>
              <w:left w:val="nil"/>
            </w:tcBorders>
            <w:shd w:val="clear" w:color="auto" w:fill="FFFFFF"/>
          </w:tcPr>
          <w:p w:rsidR="00A850DF" w:rsidRPr="00E22F0B" w:rsidRDefault="00A850DF">
            <w:pPr>
              <w:widowControl w:val="0"/>
              <w:jc w:val="both"/>
              <w:rPr>
                <w:rFonts w:ascii="Arial" w:eastAsia="Arial" w:hAnsi="Arial" w:cs="Arial"/>
              </w:rPr>
            </w:pPr>
          </w:p>
        </w:tc>
      </w:tr>
      <w:tr w:rsidR="00A850DF" w:rsidTr="00E40DBB">
        <w:trPr>
          <w:trHeight w:val="255"/>
        </w:trPr>
        <w:tc>
          <w:tcPr>
            <w:tcW w:w="9709" w:type="dxa"/>
            <w:gridSpan w:val="2"/>
            <w:shd w:val="clear" w:color="auto" w:fill="FFFFFF"/>
          </w:tcPr>
          <w:p w:rsidR="00A850DF" w:rsidRPr="00E22F0B" w:rsidRDefault="00DE3C39" w:rsidP="00BE4B7F">
            <w:pPr>
              <w:widowControl w:val="0"/>
              <w:jc w:val="both"/>
              <w:rPr>
                <w:rFonts w:ascii="Arial" w:eastAsia="Arial" w:hAnsi="Arial" w:cs="Arial"/>
              </w:rPr>
            </w:pPr>
            <w:r w:rsidRPr="00E22F0B">
              <w:rPr>
                <w:rFonts w:ascii="Arial" w:eastAsia="Arial" w:hAnsi="Arial" w:cs="Arial"/>
              </w:rPr>
              <w:t>Importante: esta información se requiere para gestionar el pago del proveedor</w:t>
            </w:r>
            <w:r w:rsidR="00BE4B7F">
              <w:rPr>
                <w:rFonts w:ascii="Arial" w:eastAsia="Arial" w:hAnsi="Arial" w:cs="Arial"/>
              </w:rPr>
              <w:t>.</w:t>
            </w:r>
          </w:p>
        </w:tc>
      </w:tr>
    </w:tbl>
    <w:p w:rsidR="00A850DF" w:rsidRDefault="00A850DF">
      <w:pPr>
        <w:widowControl w:val="0"/>
        <w:jc w:val="both"/>
        <w:rPr>
          <w:rFonts w:ascii="Arial" w:eastAsia="Arial" w:hAnsi="Arial" w:cs="Arial"/>
          <w:sz w:val="24"/>
          <w:szCs w:val="24"/>
        </w:rPr>
      </w:pPr>
    </w:p>
    <w:p w:rsidR="000244FD" w:rsidRDefault="003C75D0">
      <w:r>
        <w:t xml:space="preserve"> </w:t>
      </w:r>
    </w:p>
    <w:p w:rsidR="00BF465D" w:rsidRDefault="00BF465D"/>
    <w:p w:rsidR="00BF465D" w:rsidRDefault="00BF465D"/>
    <w:p w:rsidR="00BF465D" w:rsidRDefault="00BF465D"/>
    <w:p w:rsidR="00D5413F" w:rsidRDefault="00D5413F"/>
    <w:p w:rsidR="00003E71" w:rsidRPr="00D90BB1" w:rsidRDefault="00003E71" w:rsidP="00003E71">
      <w:pPr>
        <w:jc w:val="center"/>
        <w:rPr>
          <w:rFonts w:ascii="Arial" w:hAnsi="Arial" w:cs="Arial"/>
          <w:b/>
          <w:sz w:val="24"/>
          <w:szCs w:val="24"/>
          <w:u w:val="single"/>
        </w:rPr>
      </w:pPr>
      <w:r w:rsidRPr="00D90BB1">
        <w:rPr>
          <w:rFonts w:ascii="Arial" w:hAnsi="Arial" w:cs="Arial"/>
          <w:b/>
          <w:sz w:val="24"/>
          <w:szCs w:val="24"/>
          <w:u w:val="single"/>
        </w:rPr>
        <w:lastRenderedPageBreak/>
        <w:t>CONDICIONES COMERCIALES</w:t>
      </w:r>
    </w:p>
    <w:p w:rsidR="00003E71" w:rsidRPr="00D90BB1" w:rsidRDefault="00003E71" w:rsidP="00D5413F">
      <w:pPr>
        <w:rPr>
          <w:rFonts w:ascii="Arial" w:hAnsi="Arial" w:cs="Arial"/>
          <w:sz w:val="24"/>
          <w:szCs w:val="24"/>
          <w:u w:val="single"/>
        </w:rPr>
      </w:pPr>
    </w:p>
    <w:p w:rsidR="00D5413F" w:rsidRPr="00D90BB1" w:rsidRDefault="00D5413F" w:rsidP="00D5413F">
      <w:pPr>
        <w:rPr>
          <w:rFonts w:ascii="Arial" w:hAnsi="Arial" w:cs="Arial"/>
          <w:sz w:val="24"/>
          <w:szCs w:val="24"/>
          <w:u w:val="single"/>
        </w:rPr>
      </w:pPr>
      <w:r w:rsidRPr="00D90BB1">
        <w:rPr>
          <w:rFonts w:ascii="Arial" w:hAnsi="Arial" w:cs="Arial"/>
          <w:sz w:val="24"/>
          <w:szCs w:val="24"/>
          <w:u w:val="single"/>
        </w:rPr>
        <w:t>FORMA DE DESPACHO DE PRODUCTOS:</w:t>
      </w:r>
    </w:p>
    <w:p w:rsidR="00201D49" w:rsidRPr="00D90BB1" w:rsidRDefault="00201D49" w:rsidP="00D5413F">
      <w:pPr>
        <w:rPr>
          <w:rFonts w:ascii="Arial" w:hAnsi="Arial" w:cs="Arial"/>
          <w:sz w:val="24"/>
          <w:szCs w:val="24"/>
          <w:u w:val="single"/>
        </w:rPr>
      </w:pPr>
    </w:p>
    <w:p w:rsidR="00D5413F" w:rsidRPr="00D90BB1" w:rsidRDefault="00D5413F" w:rsidP="00BE4B7F">
      <w:pPr>
        <w:jc w:val="both"/>
        <w:rPr>
          <w:rFonts w:ascii="Arial" w:hAnsi="Arial" w:cs="Arial"/>
          <w:sz w:val="24"/>
          <w:szCs w:val="24"/>
        </w:rPr>
      </w:pPr>
      <w:r w:rsidRPr="00D90BB1">
        <w:rPr>
          <w:rFonts w:ascii="Arial" w:hAnsi="Arial" w:cs="Arial"/>
          <w:sz w:val="24"/>
          <w:szCs w:val="24"/>
        </w:rPr>
        <w:t>LOS MATERIALES SERÁN RECEPCIONADOS CONTRA GUÍA DE DESPACHO. SE LE INFORMARÁ OPORTUNAMENTE AL PROVEEDOR PARA QUE EMITA LA FACTURA, LA CUÁL DEBERÁ ENVIAR A CALLE LOS CARRERA N° 301-2DO. P</w:t>
      </w:r>
      <w:r w:rsidR="00FE0781" w:rsidRPr="00D90BB1">
        <w:rPr>
          <w:rFonts w:ascii="Arial" w:hAnsi="Arial" w:cs="Arial"/>
          <w:sz w:val="24"/>
          <w:szCs w:val="24"/>
        </w:rPr>
        <w:t>ISO-DEPTO. ADQUISICIONES O AL</w:t>
      </w:r>
      <w:r w:rsidRPr="00D90BB1">
        <w:rPr>
          <w:rFonts w:ascii="Arial" w:hAnsi="Arial" w:cs="Arial"/>
          <w:sz w:val="24"/>
          <w:szCs w:val="24"/>
        </w:rPr>
        <w:t xml:space="preserve"> CORREO-E: </w:t>
      </w:r>
      <w:hyperlink r:id="rId7" w:history="1">
        <w:r w:rsidR="00FE0781" w:rsidRPr="00D90BB1">
          <w:rPr>
            <w:rStyle w:val="Hipervnculo"/>
            <w:rFonts w:ascii="Arial" w:hAnsi="Arial" w:cs="Arial"/>
            <w:sz w:val="24"/>
            <w:szCs w:val="24"/>
          </w:rPr>
          <w:t>ADQUISICIONES@LASERENA.CL</w:t>
        </w:r>
      </w:hyperlink>
      <w:r w:rsidR="00FE0781" w:rsidRPr="00D90BB1">
        <w:rPr>
          <w:rFonts w:ascii="Arial" w:hAnsi="Arial" w:cs="Arial"/>
          <w:sz w:val="24"/>
          <w:szCs w:val="24"/>
        </w:rPr>
        <w:t xml:space="preserve"> </w:t>
      </w:r>
      <w:r w:rsidRPr="00D90BB1">
        <w:rPr>
          <w:rFonts w:ascii="Arial" w:hAnsi="Arial" w:cs="Arial"/>
          <w:sz w:val="24"/>
          <w:szCs w:val="24"/>
        </w:rPr>
        <w:t>DEBERÁ INDICAR ADEMÁS, LOS DATOS DE CUENTA CORRIENTE PARA REALIZACIÓN DE TRANSFERENCIA BANCARIA.</w:t>
      </w:r>
    </w:p>
    <w:p w:rsidR="00D5413F" w:rsidRPr="00D90BB1" w:rsidRDefault="00D5413F" w:rsidP="00D5413F">
      <w:pPr>
        <w:rPr>
          <w:rFonts w:ascii="Arial" w:hAnsi="Arial" w:cs="Arial"/>
          <w:sz w:val="24"/>
          <w:szCs w:val="24"/>
        </w:rPr>
      </w:pPr>
    </w:p>
    <w:p w:rsidR="00D5413F" w:rsidRPr="00D90BB1" w:rsidRDefault="00D5413F" w:rsidP="000244FD">
      <w:pPr>
        <w:jc w:val="both"/>
        <w:rPr>
          <w:rFonts w:ascii="Arial" w:hAnsi="Arial" w:cs="Arial"/>
          <w:sz w:val="24"/>
          <w:szCs w:val="24"/>
          <w:u w:val="single"/>
        </w:rPr>
      </w:pPr>
      <w:r w:rsidRPr="00D90BB1">
        <w:rPr>
          <w:rFonts w:ascii="Arial" w:hAnsi="Arial" w:cs="Arial"/>
          <w:sz w:val="24"/>
          <w:szCs w:val="24"/>
          <w:u w:val="single"/>
        </w:rPr>
        <w:t>FACTURACIÓN:</w:t>
      </w:r>
    </w:p>
    <w:p w:rsidR="00201D49" w:rsidRPr="00D90BB1" w:rsidRDefault="00201D49" w:rsidP="000244FD">
      <w:pPr>
        <w:jc w:val="both"/>
        <w:rPr>
          <w:rFonts w:ascii="Arial" w:hAnsi="Arial" w:cs="Arial"/>
          <w:sz w:val="24"/>
          <w:szCs w:val="24"/>
          <w:u w:val="single"/>
        </w:rPr>
      </w:pPr>
    </w:p>
    <w:p w:rsidR="00D5413F" w:rsidRPr="00D90BB1" w:rsidRDefault="00D5413F" w:rsidP="000244FD">
      <w:pPr>
        <w:jc w:val="both"/>
        <w:rPr>
          <w:rFonts w:ascii="Arial" w:hAnsi="Arial" w:cs="Arial"/>
          <w:sz w:val="24"/>
          <w:szCs w:val="24"/>
        </w:rPr>
      </w:pPr>
      <w:r w:rsidRPr="00D90BB1">
        <w:rPr>
          <w:rFonts w:ascii="Arial" w:hAnsi="Arial" w:cs="Arial"/>
          <w:sz w:val="24"/>
          <w:szCs w:val="24"/>
        </w:rPr>
        <w:t xml:space="preserve">EL PROCEDIMIENTO DE ACEPTACIÓN O RECLAMO </w:t>
      </w:r>
      <w:r w:rsidR="00582D25" w:rsidRPr="00D90BB1">
        <w:rPr>
          <w:rFonts w:ascii="Arial" w:hAnsi="Arial" w:cs="Arial"/>
          <w:sz w:val="24"/>
          <w:szCs w:val="24"/>
        </w:rPr>
        <w:t>DE UNA FACTURA ELECTRÓNICA, SER</w:t>
      </w:r>
      <w:r w:rsidR="000244FD" w:rsidRPr="00D90BB1">
        <w:rPr>
          <w:rFonts w:ascii="Arial" w:hAnsi="Arial" w:cs="Arial"/>
          <w:sz w:val="24"/>
          <w:szCs w:val="24"/>
        </w:rPr>
        <w:t>Á</w:t>
      </w:r>
      <w:r w:rsidRPr="00D90BB1">
        <w:rPr>
          <w:rFonts w:ascii="Arial" w:hAnsi="Arial" w:cs="Arial"/>
          <w:sz w:val="24"/>
          <w:szCs w:val="24"/>
        </w:rPr>
        <w:t xml:space="preserve"> LLEVADO A CABO MEDIANTE EL “REGISTRO DE ACEPTACIÓN Y RECLAMO DE DOCUMENTOS TRIBUTARIOS” A CARGO DEL SERVICIO DE IMPUESTOS INTERNOS, ASÍ COMO LA OBLIGATORIEDAD DEL USO DE LA FACTURA ELECTRÓNICA PARA TODOS LOS CONTRIBUYENTES CON ACTIVIDAD ECONÓMICA DE PRIMERA CATEGORÍA, EN REEMPLAZO DE LOS DOCUMENTOS FÍSICOS O DE PAPEL, DE CONFORMIDAD A LO DISPUESTO EN LA LEY N° 20.727.</w:t>
      </w:r>
    </w:p>
    <w:p w:rsidR="00582D25" w:rsidRPr="00D90BB1" w:rsidRDefault="00582D25" w:rsidP="000244FD">
      <w:pPr>
        <w:jc w:val="both"/>
        <w:rPr>
          <w:rFonts w:ascii="Arial" w:hAnsi="Arial" w:cs="Arial"/>
          <w:sz w:val="24"/>
          <w:szCs w:val="24"/>
        </w:rPr>
      </w:pPr>
    </w:p>
    <w:p w:rsidR="00D5413F" w:rsidRPr="00D90BB1" w:rsidRDefault="00D5413F" w:rsidP="000244FD">
      <w:pPr>
        <w:jc w:val="both"/>
        <w:rPr>
          <w:rFonts w:ascii="Arial" w:hAnsi="Arial" w:cs="Arial"/>
          <w:sz w:val="24"/>
          <w:szCs w:val="24"/>
          <w:u w:val="single"/>
        </w:rPr>
      </w:pPr>
      <w:r w:rsidRPr="00D90BB1">
        <w:rPr>
          <w:rFonts w:ascii="Arial" w:hAnsi="Arial" w:cs="Arial"/>
          <w:sz w:val="24"/>
          <w:szCs w:val="24"/>
          <w:u w:val="single"/>
        </w:rPr>
        <w:t>FACTURACIÓN SIN DESPACHO DE MATERIALES O SERVICIO COMPLETO PRESTADO:</w:t>
      </w:r>
    </w:p>
    <w:p w:rsidR="00201D49" w:rsidRPr="00D90BB1" w:rsidRDefault="00201D49" w:rsidP="000244FD">
      <w:pPr>
        <w:jc w:val="both"/>
        <w:rPr>
          <w:rFonts w:ascii="Arial" w:hAnsi="Arial" w:cs="Arial"/>
          <w:sz w:val="24"/>
          <w:szCs w:val="24"/>
          <w:u w:val="single"/>
        </w:rPr>
      </w:pPr>
    </w:p>
    <w:p w:rsidR="00D5413F" w:rsidRPr="00D90BB1" w:rsidRDefault="00D5413F" w:rsidP="000244FD">
      <w:pPr>
        <w:jc w:val="both"/>
        <w:rPr>
          <w:rFonts w:ascii="Arial" w:hAnsi="Arial" w:cs="Arial"/>
          <w:sz w:val="24"/>
          <w:szCs w:val="24"/>
        </w:rPr>
      </w:pPr>
      <w:r w:rsidRPr="00D90BB1">
        <w:rPr>
          <w:rFonts w:ascii="Arial" w:hAnsi="Arial" w:cs="Arial"/>
          <w:sz w:val="24"/>
          <w:szCs w:val="24"/>
        </w:rPr>
        <w:t>LAS FACT</w:t>
      </w:r>
      <w:r w:rsidR="000244FD" w:rsidRPr="00D90BB1">
        <w:rPr>
          <w:rFonts w:ascii="Arial" w:hAnsi="Arial" w:cs="Arial"/>
          <w:sz w:val="24"/>
          <w:szCs w:val="24"/>
        </w:rPr>
        <w:t>U</w:t>
      </w:r>
      <w:r w:rsidRPr="00D90BB1">
        <w:rPr>
          <w:rFonts w:ascii="Arial" w:hAnsi="Arial" w:cs="Arial"/>
          <w:sz w:val="24"/>
          <w:szCs w:val="24"/>
        </w:rPr>
        <w:t>RAS QUE SEAN EMITIDAS SIN EXISTIR UNA RECEPCIÓN FÍSICA CONFORME DE LOS PRODUCTOS ADQUIRIDOS, SERÁ RECHAZADA POR LA MUNICIPALIDAD EN LA PLATAFORMA DEL S.I.I. Y SE NOTIFICARÁ MEDIANTE CORREO-E AL PROVEEDOR, QUIÉN DEBERÁ EMITIR LA CORRESPONDIENTE NOTA DE CRÉDITO A LA BREVEDAD.</w:t>
      </w:r>
    </w:p>
    <w:p w:rsidR="00201D49" w:rsidRPr="00D90BB1" w:rsidRDefault="00201D49" w:rsidP="000244FD">
      <w:pPr>
        <w:jc w:val="both"/>
        <w:rPr>
          <w:rFonts w:ascii="Arial" w:hAnsi="Arial" w:cs="Arial"/>
          <w:sz w:val="24"/>
          <w:szCs w:val="24"/>
          <w:u w:val="single"/>
        </w:rPr>
      </w:pPr>
    </w:p>
    <w:p w:rsidR="00D5413F" w:rsidRPr="00D90BB1" w:rsidRDefault="00D5413F" w:rsidP="000244FD">
      <w:pPr>
        <w:jc w:val="both"/>
        <w:rPr>
          <w:rFonts w:ascii="Arial" w:hAnsi="Arial" w:cs="Arial"/>
          <w:sz w:val="24"/>
          <w:szCs w:val="24"/>
          <w:u w:val="single"/>
        </w:rPr>
      </w:pPr>
      <w:r w:rsidRPr="00D90BB1">
        <w:rPr>
          <w:rFonts w:ascii="Arial" w:hAnsi="Arial" w:cs="Arial"/>
          <w:sz w:val="24"/>
          <w:szCs w:val="24"/>
          <w:u w:val="single"/>
        </w:rPr>
        <w:t>PAGO DE FACTURA:</w:t>
      </w:r>
    </w:p>
    <w:p w:rsidR="00582D25" w:rsidRPr="00D90BB1" w:rsidRDefault="00582D25" w:rsidP="000244FD">
      <w:pPr>
        <w:jc w:val="both"/>
        <w:rPr>
          <w:rFonts w:ascii="Arial" w:hAnsi="Arial" w:cs="Arial"/>
          <w:sz w:val="24"/>
          <w:szCs w:val="24"/>
          <w:u w:val="single"/>
        </w:rPr>
      </w:pPr>
    </w:p>
    <w:p w:rsidR="00D5413F" w:rsidRPr="00D90BB1" w:rsidRDefault="00D5413F" w:rsidP="000244FD">
      <w:pPr>
        <w:jc w:val="both"/>
        <w:rPr>
          <w:rFonts w:ascii="Arial" w:hAnsi="Arial" w:cs="Arial"/>
          <w:sz w:val="24"/>
          <w:szCs w:val="24"/>
        </w:rPr>
      </w:pPr>
      <w:r w:rsidRPr="00D90BB1">
        <w:rPr>
          <w:rFonts w:ascii="Arial" w:hAnsi="Arial" w:cs="Arial"/>
          <w:sz w:val="24"/>
          <w:szCs w:val="24"/>
        </w:rPr>
        <w:t>EL PAGO DEBERÁ EFECTUARSE DENTRO DE LOS TREINTA DÍAS CORRIDOS SIGUIENTES A LA RECEPCIÓN DE LA FACTURA O DEL RESPECTIVO INSTRUMENTO TRIBUTARIO DE COBRO, DE CONFORMIDAD AL ARTÍCULO 79 BIS DEL REGLAMENTO DE COMPRAS PÚBLICAS Y A LA LEY 21.231 QUE ESTABLECE EL PAGO A 30 DÍAS.</w:t>
      </w:r>
    </w:p>
    <w:p w:rsidR="00D5413F" w:rsidRPr="00D90BB1" w:rsidRDefault="00D5413F" w:rsidP="000244FD">
      <w:pPr>
        <w:jc w:val="both"/>
        <w:rPr>
          <w:rFonts w:ascii="Arial" w:hAnsi="Arial" w:cs="Arial"/>
          <w:sz w:val="24"/>
          <w:szCs w:val="24"/>
        </w:rPr>
      </w:pPr>
      <w:r w:rsidRPr="00D90BB1">
        <w:rPr>
          <w:rFonts w:ascii="Arial" w:hAnsi="Arial" w:cs="Arial"/>
          <w:sz w:val="24"/>
          <w:szCs w:val="24"/>
        </w:rPr>
        <w:t xml:space="preserve">SÓLO UNA VEZ QUE SE HAYA OTORGADO </w:t>
      </w:r>
      <w:proofErr w:type="spellStart"/>
      <w:r w:rsidRPr="00D90BB1">
        <w:rPr>
          <w:rFonts w:ascii="Arial" w:hAnsi="Arial" w:cs="Arial"/>
          <w:sz w:val="24"/>
          <w:szCs w:val="24"/>
        </w:rPr>
        <w:t>V°B°</w:t>
      </w:r>
      <w:proofErr w:type="spellEnd"/>
      <w:r w:rsidRPr="00D90BB1">
        <w:rPr>
          <w:rFonts w:ascii="Arial" w:hAnsi="Arial" w:cs="Arial"/>
          <w:sz w:val="24"/>
          <w:szCs w:val="24"/>
        </w:rPr>
        <w:t xml:space="preserve"> A LA RECEPCIÓN DE PRODUCTOS O SERVICIO, CORRESPONDERÁ AL PROVEEDOR EMITIR LA FACTURA.</w:t>
      </w:r>
    </w:p>
    <w:p w:rsidR="005A1789" w:rsidRPr="00D90BB1" w:rsidRDefault="005A1789" w:rsidP="00D5413F">
      <w:pPr>
        <w:rPr>
          <w:rFonts w:ascii="Arial" w:hAnsi="Arial" w:cs="Arial"/>
          <w:sz w:val="24"/>
          <w:szCs w:val="24"/>
        </w:rPr>
      </w:pPr>
    </w:p>
    <w:p w:rsidR="00C542AF" w:rsidRPr="00D90BB1" w:rsidRDefault="00C542AF" w:rsidP="00C542AF">
      <w:pPr>
        <w:shd w:val="clear" w:color="auto" w:fill="FFFFFF"/>
        <w:rPr>
          <w:rFonts w:ascii="Arial" w:eastAsia="Times New Roman" w:hAnsi="Arial" w:cs="Arial"/>
          <w:color w:val="222222"/>
          <w:sz w:val="24"/>
          <w:szCs w:val="24"/>
          <w:u w:val="single"/>
          <w:lang w:val="es-CL" w:eastAsia="es-CL"/>
        </w:rPr>
      </w:pPr>
      <w:r w:rsidRPr="00D90BB1">
        <w:rPr>
          <w:rFonts w:ascii="Arial" w:eastAsia="Times New Roman" w:hAnsi="Arial" w:cs="Arial"/>
          <w:color w:val="222222"/>
          <w:sz w:val="24"/>
          <w:szCs w:val="24"/>
          <w:u w:val="single"/>
          <w:lang w:val="es-CL" w:eastAsia="es-CL"/>
        </w:rPr>
        <w:t>FLETE:</w:t>
      </w:r>
    </w:p>
    <w:p w:rsidR="00C542AF" w:rsidRPr="00D90BB1" w:rsidRDefault="00C542AF" w:rsidP="00C542AF">
      <w:pPr>
        <w:shd w:val="clear" w:color="auto" w:fill="FFFFFF"/>
        <w:rPr>
          <w:rFonts w:eastAsia="Times New Roman" w:cs="Times New Roman"/>
          <w:color w:val="222222"/>
          <w:sz w:val="24"/>
          <w:szCs w:val="24"/>
          <w:lang w:val="es-CL" w:eastAsia="es-CL"/>
        </w:rPr>
      </w:pPr>
    </w:p>
    <w:p w:rsidR="00C542AF" w:rsidRPr="00D90BB1" w:rsidRDefault="00C542AF" w:rsidP="00C542AF">
      <w:pPr>
        <w:shd w:val="clear" w:color="auto" w:fill="FFFFFF"/>
        <w:jc w:val="both"/>
        <w:rPr>
          <w:rFonts w:eastAsia="Times New Roman" w:cs="Times New Roman"/>
          <w:b/>
          <w:color w:val="222222"/>
          <w:sz w:val="24"/>
          <w:szCs w:val="24"/>
          <w:lang w:val="es-CL" w:eastAsia="es-CL"/>
        </w:rPr>
      </w:pPr>
      <w:r w:rsidRPr="00D90BB1">
        <w:rPr>
          <w:rFonts w:ascii="Arial" w:eastAsia="Times New Roman" w:hAnsi="Arial" w:cs="Arial"/>
          <w:b/>
          <w:color w:val="222222"/>
          <w:sz w:val="24"/>
          <w:szCs w:val="24"/>
          <w:lang w:val="es-CL" w:eastAsia="es-CL"/>
        </w:rPr>
        <w:t xml:space="preserve">LAS OFERTAS PRESENTADAS POR LOS PROVEEDORES DEBEN CONSIDERAR FLETE INCLUIDO. CUANDO SE DEBAN REALIZAR DEVOLUCIONES DE PRODUCTOS POR GARANTÍA O POR NO CUMPLIR CON LAS CARACTERÍSTICAS SOLICITADAS, </w:t>
      </w:r>
      <w:r w:rsidRPr="00D90BB1">
        <w:rPr>
          <w:rFonts w:ascii="Arial" w:eastAsia="Times New Roman" w:hAnsi="Arial" w:cs="Arial"/>
          <w:b/>
          <w:color w:val="222222"/>
          <w:sz w:val="24"/>
          <w:szCs w:val="24"/>
          <w:u w:val="single"/>
          <w:lang w:val="es-CL" w:eastAsia="es-CL"/>
        </w:rPr>
        <w:t>EL VALOR DE ESTE FLETE SERA COSTO DEL PROVEEDOR,</w:t>
      </w:r>
      <w:r w:rsidRPr="00D90BB1">
        <w:rPr>
          <w:rFonts w:ascii="Arial" w:eastAsia="Times New Roman" w:hAnsi="Arial" w:cs="Arial"/>
          <w:b/>
          <w:color w:val="222222"/>
          <w:sz w:val="24"/>
          <w:szCs w:val="24"/>
          <w:lang w:val="es-CL" w:eastAsia="es-CL"/>
        </w:rPr>
        <w:t xml:space="preserve"> LAS VECES QUE SEA NECESARIA HASTA CUMPLIR CON LO OFERTADO.</w:t>
      </w:r>
    </w:p>
    <w:p w:rsidR="00C542AF" w:rsidRDefault="00C542AF" w:rsidP="00D5413F">
      <w:pPr>
        <w:rPr>
          <w:rFonts w:ascii="Arial" w:hAnsi="Arial" w:cs="Arial"/>
          <w:sz w:val="24"/>
          <w:szCs w:val="24"/>
          <w:lang w:val="es-CL"/>
        </w:rPr>
      </w:pPr>
    </w:p>
    <w:p w:rsidR="002D46CD" w:rsidRDefault="002D46CD" w:rsidP="00D5413F">
      <w:pPr>
        <w:rPr>
          <w:rFonts w:ascii="Arial" w:hAnsi="Arial" w:cs="Arial"/>
          <w:sz w:val="24"/>
          <w:szCs w:val="24"/>
          <w:lang w:val="es-CL"/>
        </w:rPr>
      </w:pPr>
    </w:p>
    <w:p w:rsidR="00B60C32" w:rsidRPr="001A1D5A" w:rsidRDefault="00B60C32" w:rsidP="00112BA9">
      <w:pPr>
        <w:jc w:val="both"/>
        <w:rPr>
          <w:rFonts w:ascii="Arial" w:hAnsi="Arial" w:cs="Arial"/>
          <w:sz w:val="24"/>
          <w:szCs w:val="24"/>
          <w:u w:val="single"/>
          <w:lang w:val="es-CL"/>
        </w:rPr>
      </w:pPr>
      <w:r w:rsidRPr="001A1D5A">
        <w:rPr>
          <w:rFonts w:ascii="Arial" w:hAnsi="Arial" w:cs="Arial"/>
          <w:sz w:val="24"/>
          <w:szCs w:val="24"/>
          <w:u w:val="single"/>
          <w:lang w:val="es-CL"/>
        </w:rPr>
        <w:t xml:space="preserve">FACTURACIÓN DE </w:t>
      </w:r>
      <w:r w:rsidR="000E79A6" w:rsidRPr="001A1D5A">
        <w:rPr>
          <w:rFonts w:ascii="Arial" w:hAnsi="Arial" w:cs="Arial"/>
          <w:sz w:val="24"/>
          <w:szCs w:val="24"/>
          <w:u w:val="single"/>
          <w:lang w:val="es-CL"/>
        </w:rPr>
        <w:t xml:space="preserve">LOS </w:t>
      </w:r>
      <w:r w:rsidRPr="001A1D5A">
        <w:rPr>
          <w:rFonts w:ascii="Arial" w:hAnsi="Arial" w:cs="Arial"/>
          <w:sz w:val="24"/>
          <w:szCs w:val="24"/>
          <w:u w:val="single"/>
          <w:lang w:val="es-CL"/>
        </w:rPr>
        <w:t>SERVICIOS O PRODUCTOS CONTRATADOS</w:t>
      </w:r>
      <w:r w:rsidR="000E79A6" w:rsidRPr="001A1D5A">
        <w:rPr>
          <w:rFonts w:ascii="Arial" w:hAnsi="Arial" w:cs="Arial"/>
          <w:sz w:val="24"/>
          <w:szCs w:val="24"/>
          <w:u w:val="single"/>
          <w:lang w:val="es-CL"/>
        </w:rPr>
        <w:t xml:space="preserve"> </w:t>
      </w:r>
    </w:p>
    <w:p w:rsidR="00B60C32" w:rsidRPr="000C707A" w:rsidRDefault="00B60C32" w:rsidP="00112BA9">
      <w:pPr>
        <w:jc w:val="both"/>
        <w:rPr>
          <w:rFonts w:ascii="Arial" w:hAnsi="Arial" w:cs="Arial"/>
          <w:sz w:val="24"/>
          <w:szCs w:val="24"/>
          <w:lang w:val="es-CL"/>
        </w:rPr>
      </w:pPr>
    </w:p>
    <w:p w:rsidR="00B60C32" w:rsidRDefault="00B60C32" w:rsidP="00112BA9">
      <w:pPr>
        <w:jc w:val="both"/>
        <w:rPr>
          <w:rFonts w:ascii="Arial" w:hAnsi="Arial" w:cs="Arial"/>
          <w:sz w:val="24"/>
          <w:szCs w:val="24"/>
          <w:lang w:val="es-CL"/>
        </w:rPr>
      </w:pPr>
      <w:r w:rsidRPr="000C707A">
        <w:rPr>
          <w:rFonts w:ascii="Arial" w:hAnsi="Arial" w:cs="Arial"/>
          <w:sz w:val="24"/>
          <w:szCs w:val="24"/>
          <w:lang w:val="es-CL"/>
        </w:rPr>
        <w:t xml:space="preserve">LAS FACTURAS CORRESPONDIENTES A “SERVICIOS </w:t>
      </w:r>
      <w:r>
        <w:rPr>
          <w:rFonts w:ascii="Arial" w:hAnsi="Arial" w:cs="Arial"/>
          <w:sz w:val="24"/>
          <w:szCs w:val="24"/>
          <w:lang w:val="es-CL"/>
        </w:rPr>
        <w:t xml:space="preserve">O PRODUCTOS </w:t>
      </w:r>
      <w:r w:rsidRPr="000C707A">
        <w:rPr>
          <w:rFonts w:ascii="Arial" w:hAnsi="Arial" w:cs="Arial"/>
          <w:sz w:val="24"/>
          <w:szCs w:val="24"/>
          <w:lang w:val="es-CL"/>
        </w:rPr>
        <w:t>CONTRATADOS” PODRÁN SER EMITIDAS UNA VEZ SE HAYA TERM</w:t>
      </w:r>
      <w:r w:rsidR="000E79A6">
        <w:rPr>
          <w:rFonts w:ascii="Arial" w:hAnsi="Arial" w:cs="Arial"/>
          <w:sz w:val="24"/>
          <w:szCs w:val="24"/>
          <w:lang w:val="es-CL"/>
        </w:rPr>
        <w:t>INADO DE PRESTAR DICHO SERVICIO O PRODUCTOS</w:t>
      </w:r>
      <w:r w:rsidRPr="000C707A">
        <w:rPr>
          <w:rFonts w:ascii="Arial" w:hAnsi="Arial" w:cs="Arial"/>
          <w:sz w:val="24"/>
          <w:szCs w:val="24"/>
          <w:lang w:val="es-CL"/>
        </w:rPr>
        <w:t xml:space="preserve"> EN EL CASO DE SERVICIOS </w:t>
      </w:r>
      <w:r>
        <w:rPr>
          <w:rFonts w:ascii="Arial" w:hAnsi="Arial" w:cs="Arial"/>
          <w:sz w:val="24"/>
          <w:szCs w:val="24"/>
          <w:lang w:val="es-CL"/>
        </w:rPr>
        <w:t xml:space="preserve">O PRODUCTOS </w:t>
      </w:r>
      <w:r w:rsidRPr="000C707A">
        <w:rPr>
          <w:rFonts w:ascii="Arial" w:hAnsi="Arial" w:cs="Arial"/>
          <w:sz w:val="24"/>
          <w:szCs w:val="24"/>
          <w:lang w:val="es-CL"/>
        </w:rPr>
        <w:t>DE LARGA DURACIÓN, PODRÁN SER FACTURADOS DE MANERA MENSUAL.</w:t>
      </w:r>
    </w:p>
    <w:p w:rsidR="000C707A" w:rsidRDefault="000C707A" w:rsidP="00112BA9">
      <w:pPr>
        <w:jc w:val="both"/>
        <w:rPr>
          <w:rFonts w:ascii="Arial" w:hAnsi="Arial" w:cs="Arial"/>
          <w:sz w:val="24"/>
          <w:szCs w:val="24"/>
          <w:lang w:val="es-CL"/>
        </w:rPr>
      </w:pPr>
    </w:p>
    <w:p w:rsidR="0095046B" w:rsidRPr="00375A39" w:rsidRDefault="00C459E8" w:rsidP="00112BA9">
      <w:pPr>
        <w:jc w:val="both"/>
        <w:rPr>
          <w:rFonts w:ascii="Arial" w:hAnsi="Arial" w:cs="Arial"/>
          <w:sz w:val="24"/>
          <w:szCs w:val="24"/>
          <w:u w:val="single"/>
          <w:lang w:val="es-CL"/>
        </w:rPr>
      </w:pPr>
      <w:r>
        <w:rPr>
          <w:rFonts w:ascii="Arial" w:hAnsi="Arial" w:cs="Arial"/>
          <w:sz w:val="24"/>
          <w:szCs w:val="24"/>
          <w:u w:val="single"/>
          <w:lang w:val="es-CL"/>
        </w:rPr>
        <w:lastRenderedPageBreak/>
        <w:t xml:space="preserve">Selección y Resolución de </w:t>
      </w:r>
      <w:r w:rsidR="00B7467D" w:rsidRPr="00375A39">
        <w:rPr>
          <w:rFonts w:ascii="Arial" w:hAnsi="Arial" w:cs="Arial"/>
          <w:sz w:val="24"/>
          <w:szCs w:val="24"/>
          <w:u w:val="single"/>
          <w:lang w:val="es-CL"/>
        </w:rPr>
        <w:t>Empates</w:t>
      </w:r>
    </w:p>
    <w:p w:rsidR="00B7467D" w:rsidRDefault="00B7467D" w:rsidP="00112BA9">
      <w:pPr>
        <w:jc w:val="both"/>
        <w:rPr>
          <w:rFonts w:ascii="Arial" w:hAnsi="Arial" w:cs="Arial"/>
          <w:sz w:val="24"/>
          <w:szCs w:val="24"/>
          <w:lang w:val="es-CL"/>
        </w:rPr>
      </w:pPr>
    </w:p>
    <w:p w:rsidR="00C459E8" w:rsidRDefault="00C459E8" w:rsidP="00112BA9">
      <w:pPr>
        <w:jc w:val="both"/>
        <w:rPr>
          <w:rFonts w:ascii="Arial" w:hAnsi="Arial" w:cs="Arial"/>
          <w:sz w:val="24"/>
          <w:szCs w:val="24"/>
          <w:lang w:val="es-CL"/>
        </w:rPr>
      </w:pPr>
      <w:r>
        <w:rPr>
          <w:rFonts w:ascii="Arial" w:hAnsi="Arial" w:cs="Arial"/>
          <w:sz w:val="24"/>
          <w:szCs w:val="24"/>
          <w:lang w:val="es-CL"/>
        </w:rPr>
        <w:t>Para la selección del proveedor, además del precio como parámetro principal de selección, se podrán considerar otros, tales como el cumplimiento de la totalidad de los productos solicitados, el comportamiento contractu</w:t>
      </w:r>
      <w:r w:rsidR="003967E1">
        <w:rPr>
          <w:rFonts w:ascii="Arial" w:hAnsi="Arial" w:cs="Arial"/>
          <w:sz w:val="24"/>
          <w:szCs w:val="24"/>
          <w:lang w:val="es-CL"/>
        </w:rPr>
        <w:t>al previo del proveedor con la M</w:t>
      </w:r>
      <w:r>
        <w:rPr>
          <w:rFonts w:ascii="Arial" w:hAnsi="Arial" w:cs="Arial"/>
          <w:sz w:val="24"/>
          <w:szCs w:val="24"/>
          <w:lang w:val="es-CL"/>
        </w:rPr>
        <w:t>unicipalidad de La Serena, el menor plazo de entrega de los productos</w:t>
      </w:r>
      <w:r w:rsidR="0047281A">
        <w:rPr>
          <w:rFonts w:ascii="Arial" w:hAnsi="Arial" w:cs="Arial"/>
          <w:sz w:val="24"/>
          <w:szCs w:val="24"/>
          <w:lang w:val="es-CL"/>
        </w:rPr>
        <w:t xml:space="preserve"> o servicios</w:t>
      </w:r>
      <w:r>
        <w:rPr>
          <w:rFonts w:ascii="Arial" w:hAnsi="Arial" w:cs="Arial"/>
          <w:sz w:val="24"/>
          <w:szCs w:val="24"/>
          <w:lang w:val="es-CL"/>
        </w:rPr>
        <w:t>. Todo lo anterior será debidamente fundado de conformidad con el artículo 97 del Reglamento de Compras.</w:t>
      </w:r>
    </w:p>
    <w:p w:rsidR="00C459E8" w:rsidRDefault="00C459E8" w:rsidP="00112BA9">
      <w:pPr>
        <w:jc w:val="both"/>
        <w:rPr>
          <w:rFonts w:ascii="Arial" w:hAnsi="Arial" w:cs="Arial"/>
          <w:sz w:val="24"/>
          <w:szCs w:val="24"/>
          <w:lang w:val="es-CL"/>
        </w:rPr>
      </w:pPr>
    </w:p>
    <w:p w:rsidR="00B7467D" w:rsidRDefault="00B7467D" w:rsidP="00112BA9">
      <w:pPr>
        <w:jc w:val="both"/>
        <w:rPr>
          <w:rFonts w:ascii="Arial" w:hAnsi="Arial" w:cs="Arial"/>
          <w:sz w:val="24"/>
          <w:szCs w:val="24"/>
          <w:lang w:val="es-CL"/>
        </w:rPr>
      </w:pPr>
      <w:r>
        <w:rPr>
          <w:rFonts w:ascii="Arial" w:hAnsi="Arial" w:cs="Arial"/>
          <w:sz w:val="24"/>
          <w:szCs w:val="24"/>
          <w:lang w:val="es-CL"/>
        </w:rPr>
        <w:t>En caso de presentarse un empate entre 2 o más ofertas</w:t>
      </w:r>
      <w:r w:rsidR="006A04D9">
        <w:rPr>
          <w:rFonts w:ascii="Arial" w:hAnsi="Arial" w:cs="Arial"/>
          <w:sz w:val="24"/>
          <w:szCs w:val="24"/>
          <w:lang w:val="es-CL"/>
        </w:rPr>
        <w:t xml:space="preserve">, </w:t>
      </w:r>
      <w:r>
        <w:rPr>
          <w:rFonts w:ascii="Arial" w:hAnsi="Arial" w:cs="Arial"/>
          <w:sz w:val="24"/>
          <w:szCs w:val="24"/>
          <w:lang w:val="es-CL"/>
        </w:rPr>
        <w:t xml:space="preserve">se </w:t>
      </w:r>
      <w:r w:rsidR="006A04D9">
        <w:rPr>
          <w:rFonts w:ascii="Arial" w:hAnsi="Arial" w:cs="Arial"/>
          <w:sz w:val="24"/>
          <w:szCs w:val="24"/>
          <w:lang w:val="es-CL"/>
        </w:rPr>
        <w:t xml:space="preserve">preferirá aquella que en su conjunto resulte más conveniente a los intereses municipales, lo que será debidamente fundado. En último caso, y en caso de no ser posible seleccionar una propuesta sobre otra, se seleccionará </w:t>
      </w:r>
      <w:r>
        <w:rPr>
          <w:rFonts w:ascii="Arial" w:hAnsi="Arial" w:cs="Arial"/>
          <w:sz w:val="24"/>
          <w:szCs w:val="24"/>
          <w:lang w:val="es-CL"/>
        </w:rPr>
        <w:t xml:space="preserve">al proveedor que </w:t>
      </w:r>
      <w:r w:rsidR="006A04D9">
        <w:rPr>
          <w:rFonts w:ascii="Arial" w:hAnsi="Arial" w:cs="Arial"/>
          <w:sz w:val="24"/>
          <w:szCs w:val="24"/>
          <w:lang w:val="es-CL"/>
        </w:rPr>
        <w:t xml:space="preserve">hubiese </w:t>
      </w:r>
      <w:r>
        <w:rPr>
          <w:rFonts w:ascii="Arial" w:hAnsi="Arial" w:cs="Arial"/>
          <w:sz w:val="24"/>
          <w:szCs w:val="24"/>
          <w:lang w:val="es-CL"/>
        </w:rPr>
        <w:t>ingres</w:t>
      </w:r>
      <w:r w:rsidR="006A04D9">
        <w:rPr>
          <w:rFonts w:ascii="Arial" w:hAnsi="Arial" w:cs="Arial"/>
          <w:sz w:val="24"/>
          <w:szCs w:val="24"/>
          <w:lang w:val="es-CL"/>
        </w:rPr>
        <w:t>ado</w:t>
      </w:r>
      <w:r>
        <w:rPr>
          <w:rFonts w:ascii="Arial" w:hAnsi="Arial" w:cs="Arial"/>
          <w:sz w:val="24"/>
          <w:szCs w:val="24"/>
          <w:lang w:val="es-CL"/>
        </w:rPr>
        <w:t xml:space="preserve"> primero la oferta en el portal</w:t>
      </w:r>
      <w:r w:rsidR="006A04D9">
        <w:rPr>
          <w:rFonts w:ascii="Arial" w:hAnsi="Arial" w:cs="Arial"/>
          <w:sz w:val="24"/>
          <w:szCs w:val="24"/>
          <w:lang w:val="es-CL"/>
        </w:rPr>
        <w:t xml:space="preserve"> de mercado público </w:t>
      </w:r>
      <w:r>
        <w:rPr>
          <w:rFonts w:ascii="Arial" w:hAnsi="Arial" w:cs="Arial"/>
          <w:sz w:val="24"/>
          <w:szCs w:val="24"/>
          <w:lang w:val="es-CL"/>
        </w:rPr>
        <w:t>(fecha de ingreso de ofertas)</w:t>
      </w:r>
      <w:r w:rsidR="006A04D9">
        <w:rPr>
          <w:rFonts w:ascii="Arial" w:hAnsi="Arial" w:cs="Arial"/>
          <w:sz w:val="24"/>
          <w:szCs w:val="24"/>
          <w:lang w:val="es-CL"/>
        </w:rPr>
        <w:t>.</w:t>
      </w:r>
    </w:p>
    <w:p w:rsidR="00457237" w:rsidRDefault="00457237" w:rsidP="00112BA9">
      <w:pPr>
        <w:jc w:val="both"/>
        <w:rPr>
          <w:rFonts w:ascii="Arial" w:hAnsi="Arial" w:cs="Arial"/>
          <w:sz w:val="24"/>
          <w:szCs w:val="24"/>
          <w:lang w:val="es-CL"/>
        </w:rPr>
      </w:pPr>
    </w:p>
    <w:p w:rsidR="00530ED1" w:rsidRPr="00530ED1" w:rsidRDefault="00530ED1" w:rsidP="00112BA9">
      <w:pPr>
        <w:jc w:val="both"/>
        <w:rPr>
          <w:rFonts w:ascii="Arial" w:hAnsi="Arial" w:cs="Arial"/>
          <w:sz w:val="24"/>
          <w:szCs w:val="24"/>
          <w:u w:val="single"/>
          <w:lang w:val="es-CL"/>
        </w:rPr>
      </w:pPr>
      <w:r w:rsidRPr="00530ED1">
        <w:rPr>
          <w:rFonts w:ascii="Arial" w:hAnsi="Arial" w:cs="Arial"/>
          <w:sz w:val="24"/>
          <w:szCs w:val="24"/>
          <w:u w:val="single"/>
          <w:lang w:val="es-CL"/>
        </w:rPr>
        <w:t>De la facturación</w:t>
      </w:r>
    </w:p>
    <w:p w:rsidR="00530ED1" w:rsidRDefault="00530ED1" w:rsidP="00112BA9">
      <w:pPr>
        <w:jc w:val="both"/>
        <w:rPr>
          <w:rFonts w:ascii="Arial" w:hAnsi="Arial" w:cs="Arial"/>
          <w:sz w:val="24"/>
          <w:szCs w:val="24"/>
          <w:lang w:val="es-CL"/>
        </w:rPr>
      </w:pPr>
    </w:p>
    <w:p w:rsidR="00457237" w:rsidRDefault="00530ED1" w:rsidP="00112BA9">
      <w:pPr>
        <w:jc w:val="both"/>
        <w:rPr>
          <w:rFonts w:ascii="Arial" w:hAnsi="Arial" w:cs="Arial"/>
          <w:sz w:val="24"/>
          <w:szCs w:val="24"/>
          <w:lang w:val="es-CL"/>
        </w:rPr>
      </w:pPr>
      <w:r w:rsidRPr="00530ED1">
        <w:rPr>
          <w:rFonts w:ascii="Arial" w:hAnsi="Arial" w:cs="Arial"/>
          <w:sz w:val="24"/>
          <w:szCs w:val="24"/>
          <w:lang w:val="es-CL"/>
        </w:rPr>
        <w:t>Se exigirá que la factura de la compra esté a nombre de la empresa que se adjudicó la presente compra ágil. En ningún caso se aceptarán o pagará</w:t>
      </w:r>
      <w:r w:rsidR="00716044">
        <w:rPr>
          <w:rFonts w:ascii="Arial" w:hAnsi="Arial" w:cs="Arial"/>
          <w:sz w:val="24"/>
          <w:szCs w:val="24"/>
          <w:lang w:val="es-CL"/>
        </w:rPr>
        <w:t>n facturas a nombre de terceros o intermediarios</w:t>
      </w:r>
      <w:r w:rsidRPr="00530ED1">
        <w:rPr>
          <w:rFonts w:ascii="Arial" w:hAnsi="Arial" w:cs="Arial"/>
          <w:sz w:val="24"/>
          <w:szCs w:val="24"/>
          <w:lang w:val="es-CL"/>
        </w:rPr>
        <w:t xml:space="preserve"> La empresa que se adjudique la compra ágil debe ser la misma que entregue el</w:t>
      </w:r>
      <w:r w:rsidR="00B30734">
        <w:rPr>
          <w:rFonts w:ascii="Arial" w:hAnsi="Arial" w:cs="Arial"/>
          <w:sz w:val="24"/>
          <w:szCs w:val="24"/>
          <w:lang w:val="es-CL"/>
        </w:rPr>
        <w:t xml:space="preserve"> producto o</w:t>
      </w:r>
      <w:r w:rsidRPr="00530ED1">
        <w:rPr>
          <w:rFonts w:ascii="Arial" w:hAnsi="Arial" w:cs="Arial"/>
          <w:sz w:val="24"/>
          <w:szCs w:val="24"/>
          <w:lang w:val="es-CL"/>
        </w:rPr>
        <w:t xml:space="preserve"> servicio y deberá facturar el cobro bajo su propia razón social. La presentación de una factura de terceros originará la anulac</w:t>
      </w:r>
      <w:r w:rsidR="00882A77">
        <w:rPr>
          <w:rFonts w:ascii="Arial" w:hAnsi="Arial" w:cs="Arial"/>
          <w:sz w:val="24"/>
          <w:szCs w:val="24"/>
          <w:lang w:val="es-CL"/>
        </w:rPr>
        <w:t xml:space="preserve">ión de la compra por parte de </w:t>
      </w:r>
      <w:r w:rsidR="0088188A">
        <w:rPr>
          <w:rFonts w:ascii="Arial" w:hAnsi="Arial" w:cs="Arial"/>
          <w:sz w:val="24"/>
          <w:szCs w:val="24"/>
          <w:lang w:val="es-CL"/>
        </w:rPr>
        <w:t>La Municipalidad</w:t>
      </w:r>
      <w:r w:rsidRPr="00530ED1">
        <w:rPr>
          <w:rFonts w:ascii="Arial" w:hAnsi="Arial" w:cs="Arial"/>
          <w:sz w:val="24"/>
          <w:szCs w:val="24"/>
          <w:lang w:val="es-CL"/>
        </w:rPr>
        <w:t xml:space="preserve"> de La Serena.</w:t>
      </w:r>
    </w:p>
    <w:p w:rsidR="00530ED1" w:rsidRDefault="00530ED1" w:rsidP="00112BA9">
      <w:pPr>
        <w:jc w:val="both"/>
        <w:rPr>
          <w:rFonts w:ascii="Arial" w:hAnsi="Arial" w:cs="Arial"/>
          <w:sz w:val="24"/>
          <w:szCs w:val="24"/>
          <w:lang w:val="es-CL"/>
        </w:rPr>
      </w:pPr>
    </w:p>
    <w:p w:rsidR="00530ED1" w:rsidRPr="00530ED1" w:rsidRDefault="00530ED1" w:rsidP="00112BA9">
      <w:pPr>
        <w:jc w:val="both"/>
        <w:rPr>
          <w:rFonts w:ascii="Arial" w:hAnsi="Arial" w:cs="Arial"/>
          <w:sz w:val="24"/>
          <w:szCs w:val="24"/>
          <w:u w:val="single"/>
          <w:lang w:val="es-CL"/>
        </w:rPr>
      </w:pPr>
      <w:r w:rsidRPr="00530ED1">
        <w:rPr>
          <w:rFonts w:ascii="Arial" w:hAnsi="Arial" w:cs="Arial"/>
          <w:sz w:val="24"/>
          <w:szCs w:val="24"/>
          <w:u w:val="single"/>
          <w:lang w:val="es-CL"/>
        </w:rPr>
        <w:t xml:space="preserve">Oferta temeraria </w:t>
      </w:r>
    </w:p>
    <w:p w:rsidR="00530ED1" w:rsidRDefault="00530ED1" w:rsidP="00112BA9">
      <w:pPr>
        <w:jc w:val="both"/>
        <w:rPr>
          <w:rFonts w:ascii="Arial" w:hAnsi="Arial" w:cs="Arial"/>
          <w:sz w:val="24"/>
          <w:szCs w:val="24"/>
          <w:lang w:val="es-CL"/>
        </w:rPr>
      </w:pPr>
    </w:p>
    <w:p w:rsidR="00530ED1" w:rsidRDefault="006B5A3E" w:rsidP="00112BA9">
      <w:pPr>
        <w:jc w:val="both"/>
        <w:rPr>
          <w:rFonts w:ascii="Arial" w:hAnsi="Arial" w:cs="Arial"/>
          <w:sz w:val="24"/>
          <w:szCs w:val="24"/>
          <w:lang w:val="es-CL"/>
        </w:rPr>
      </w:pPr>
      <w:r w:rsidRPr="00530ED1">
        <w:rPr>
          <w:rFonts w:ascii="Arial" w:hAnsi="Arial" w:cs="Arial"/>
          <w:sz w:val="24"/>
          <w:szCs w:val="24"/>
          <w:lang w:val="es-CL"/>
        </w:rPr>
        <w:t>Si los valores no corresponden al precio de mercado. Se declarará como oferta inadmisible</w:t>
      </w:r>
      <w:r w:rsidR="00530ED1" w:rsidRPr="00530ED1">
        <w:rPr>
          <w:rFonts w:ascii="Arial" w:hAnsi="Arial" w:cs="Arial"/>
          <w:sz w:val="24"/>
          <w:szCs w:val="24"/>
          <w:lang w:val="es-CL"/>
        </w:rPr>
        <w:t>.</w:t>
      </w:r>
    </w:p>
    <w:p w:rsidR="00530ED1" w:rsidRDefault="00530ED1" w:rsidP="00112BA9">
      <w:pPr>
        <w:jc w:val="both"/>
        <w:rPr>
          <w:rFonts w:ascii="Arial" w:hAnsi="Arial" w:cs="Arial"/>
          <w:sz w:val="24"/>
          <w:szCs w:val="24"/>
          <w:lang w:val="es-CL"/>
        </w:rPr>
      </w:pPr>
    </w:p>
    <w:p w:rsidR="00457237" w:rsidRDefault="00457237" w:rsidP="00112BA9">
      <w:pPr>
        <w:jc w:val="both"/>
        <w:rPr>
          <w:rFonts w:ascii="Arial" w:hAnsi="Arial" w:cs="Arial"/>
          <w:sz w:val="24"/>
          <w:szCs w:val="24"/>
          <w:lang w:val="es-CL"/>
        </w:rPr>
      </w:pPr>
    </w:p>
    <w:p w:rsidR="00F237C3" w:rsidRDefault="00F237C3" w:rsidP="00112BA9">
      <w:pPr>
        <w:jc w:val="both"/>
        <w:rPr>
          <w:rFonts w:ascii="Arial" w:hAnsi="Arial" w:cs="Arial"/>
          <w:sz w:val="24"/>
          <w:szCs w:val="24"/>
          <w:lang w:val="es-CL"/>
        </w:rPr>
      </w:pPr>
    </w:p>
    <w:p w:rsidR="00F237C3" w:rsidRDefault="00F237C3" w:rsidP="00112BA9">
      <w:pPr>
        <w:jc w:val="both"/>
        <w:rPr>
          <w:rFonts w:ascii="Arial" w:hAnsi="Arial" w:cs="Arial"/>
          <w:sz w:val="24"/>
          <w:szCs w:val="24"/>
          <w:lang w:val="es-CL"/>
        </w:rPr>
      </w:pPr>
    </w:p>
    <w:p w:rsidR="00457237" w:rsidRDefault="00457237" w:rsidP="00112BA9">
      <w:pPr>
        <w:jc w:val="both"/>
        <w:rPr>
          <w:rFonts w:ascii="Arial" w:hAnsi="Arial" w:cs="Arial"/>
          <w:b/>
          <w:sz w:val="36"/>
          <w:szCs w:val="36"/>
          <w:lang w:val="es-CL"/>
        </w:rPr>
      </w:pPr>
      <w:r w:rsidRPr="00457237">
        <w:rPr>
          <w:rFonts w:ascii="Arial" w:hAnsi="Arial" w:cs="Arial"/>
          <w:b/>
          <w:sz w:val="36"/>
          <w:szCs w:val="36"/>
          <w:lang w:val="es-CL"/>
        </w:rPr>
        <w:t>Las ofertas deben considerar flete, los oferentes podrán rellenar formulario</w:t>
      </w:r>
      <w:r w:rsidR="00DB579B">
        <w:rPr>
          <w:rFonts w:ascii="Arial" w:hAnsi="Arial" w:cs="Arial"/>
          <w:b/>
          <w:sz w:val="36"/>
          <w:szCs w:val="36"/>
          <w:lang w:val="es-CL"/>
        </w:rPr>
        <w:t xml:space="preserve"> de identificación del oferente</w:t>
      </w:r>
      <w:r w:rsidRPr="00457237">
        <w:rPr>
          <w:rFonts w:ascii="Arial" w:hAnsi="Arial" w:cs="Arial"/>
          <w:b/>
          <w:sz w:val="36"/>
          <w:szCs w:val="36"/>
          <w:lang w:val="es-CL"/>
        </w:rPr>
        <w:t>,</w:t>
      </w:r>
      <w:r>
        <w:rPr>
          <w:rFonts w:ascii="Arial" w:hAnsi="Arial" w:cs="Arial"/>
          <w:b/>
          <w:sz w:val="36"/>
          <w:szCs w:val="36"/>
          <w:lang w:val="es-CL"/>
        </w:rPr>
        <w:t xml:space="preserve"> </w:t>
      </w:r>
      <w:r w:rsidRPr="00457237">
        <w:rPr>
          <w:rFonts w:ascii="Arial" w:hAnsi="Arial" w:cs="Arial"/>
          <w:b/>
          <w:sz w:val="36"/>
          <w:szCs w:val="36"/>
          <w:lang w:val="es-CL"/>
        </w:rPr>
        <w:t xml:space="preserve">(Se debe considerar la propuesta económica y adjuntar cotización con especificaciones técnicas </w:t>
      </w:r>
      <w:r w:rsidR="00F8534D">
        <w:rPr>
          <w:rFonts w:ascii="Arial" w:hAnsi="Arial" w:cs="Arial"/>
          <w:b/>
          <w:sz w:val="36"/>
          <w:szCs w:val="36"/>
          <w:lang w:val="es-CL"/>
        </w:rPr>
        <w:t>"detallada" de todo lo</w:t>
      </w:r>
      <w:r w:rsidRPr="00457237">
        <w:rPr>
          <w:rFonts w:ascii="Arial" w:hAnsi="Arial" w:cs="Arial"/>
          <w:b/>
          <w:sz w:val="36"/>
          <w:szCs w:val="36"/>
          <w:lang w:val="es-CL"/>
        </w:rPr>
        <w:t xml:space="preserve"> solicitado). Oferente debe encontrarse en estado hábil. Por regla general el 1er llamado de la compra ágil se realizará a Empresas de Menor Tamaño (EMT) y Proveedor</w:t>
      </w:r>
      <w:r>
        <w:rPr>
          <w:rFonts w:ascii="Arial" w:hAnsi="Arial" w:cs="Arial"/>
          <w:b/>
          <w:sz w:val="36"/>
          <w:szCs w:val="36"/>
          <w:lang w:val="es-CL"/>
        </w:rPr>
        <w:t>es Locales (</w:t>
      </w:r>
      <w:r w:rsidR="00D65393">
        <w:rPr>
          <w:rFonts w:ascii="Arial" w:hAnsi="Arial" w:cs="Arial"/>
          <w:b/>
          <w:sz w:val="36"/>
          <w:szCs w:val="36"/>
          <w:lang w:val="es-CL"/>
        </w:rPr>
        <w:t>“</w:t>
      </w:r>
      <w:r w:rsidRPr="003F0BDB">
        <w:rPr>
          <w:rFonts w:ascii="Arial" w:hAnsi="Arial" w:cs="Arial"/>
          <w:b/>
          <w:sz w:val="36"/>
          <w:szCs w:val="36"/>
          <w:u w:val="single"/>
          <w:lang w:val="es-CL"/>
        </w:rPr>
        <w:t>Región de Coquimbo</w:t>
      </w:r>
      <w:r w:rsidR="00D65393">
        <w:rPr>
          <w:rFonts w:ascii="Arial" w:hAnsi="Arial" w:cs="Arial"/>
          <w:b/>
          <w:sz w:val="36"/>
          <w:szCs w:val="36"/>
          <w:u w:val="single"/>
          <w:lang w:val="es-CL"/>
        </w:rPr>
        <w:t>”</w:t>
      </w:r>
      <w:r>
        <w:rPr>
          <w:rFonts w:ascii="Arial" w:hAnsi="Arial" w:cs="Arial"/>
          <w:b/>
          <w:sz w:val="36"/>
          <w:szCs w:val="36"/>
          <w:lang w:val="es-CL"/>
        </w:rPr>
        <w:t>)</w:t>
      </w:r>
      <w:r w:rsidRPr="00457237">
        <w:rPr>
          <w:rFonts w:ascii="Arial" w:hAnsi="Arial" w:cs="Arial"/>
          <w:b/>
          <w:sz w:val="36"/>
          <w:szCs w:val="36"/>
          <w:lang w:val="es-CL"/>
        </w:rPr>
        <w:t xml:space="preserve">, priorizando </w:t>
      </w:r>
      <w:r w:rsidR="00686BAB" w:rsidRPr="00457237">
        <w:rPr>
          <w:rFonts w:ascii="Arial" w:hAnsi="Arial" w:cs="Arial"/>
          <w:b/>
          <w:sz w:val="36"/>
          <w:szCs w:val="36"/>
          <w:lang w:val="es-CL"/>
        </w:rPr>
        <w:t>la participación</w:t>
      </w:r>
      <w:r w:rsidRPr="00457237">
        <w:rPr>
          <w:rFonts w:ascii="Arial" w:hAnsi="Arial" w:cs="Arial"/>
          <w:b/>
          <w:sz w:val="36"/>
          <w:szCs w:val="36"/>
          <w:lang w:val="es-CL"/>
        </w:rPr>
        <w:t xml:space="preserve"> de Empresas Regionales. Una vez enviada la OC al proveedor, está deber</w:t>
      </w:r>
      <w:r w:rsidR="005A11B7">
        <w:rPr>
          <w:rFonts w:ascii="Arial" w:hAnsi="Arial" w:cs="Arial"/>
          <w:b/>
          <w:sz w:val="36"/>
          <w:szCs w:val="36"/>
          <w:lang w:val="es-CL"/>
        </w:rPr>
        <w:t>á ser aceptada en un plazo de 48</w:t>
      </w:r>
      <w:r w:rsidRPr="00457237">
        <w:rPr>
          <w:rFonts w:ascii="Arial" w:hAnsi="Arial" w:cs="Arial"/>
          <w:b/>
          <w:sz w:val="36"/>
          <w:szCs w:val="36"/>
          <w:lang w:val="es-CL"/>
        </w:rPr>
        <w:t xml:space="preserve"> </w:t>
      </w:r>
      <w:proofErr w:type="spellStart"/>
      <w:r w:rsidRPr="00457237">
        <w:rPr>
          <w:rFonts w:ascii="Arial" w:hAnsi="Arial" w:cs="Arial"/>
          <w:b/>
          <w:sz w:val="36"/>
          <w:szCs w:val="36"/>
          <w:lang w:val="es-CL"/>
        </w:rPr>
        <w:t>hrs</w:t>
      </w:r>
      <w:proofErr w:type="spellEnd"/>
      <w:r w:rsidRPr="00457237">
        <w:rPr>
          <w:rFonts w:ascii="Arial" w:hAnsi="Arial" w:cs="Arial"/>
          <w:b/>
          <w:sz w:val="36"/>
          <w:szCs w:val="36"/>
          <w:lang w:val="es-CL"/>
        </w:rPr>
        <w:t>. A su vez ofertar la totalidad de los productos o servicios. Se prohíbe la subcontratación.</w:t>
      </w:r>
    </w:p>
    <w:p w:rsidR="00480D0B" w:rsidRDefault="00480D0B" w:rsidP="00112BA9">
      <w:pPr>
        <w:jc w:val="both"/>
        <w:rPr>
          <w:rFonts w:ascii="Arial" w:hAnsi="Arial" w:cs="Arial"/>
          <w:b/>
          <w:sz w:val="36"/>
          <w:szCs w:val="36"/>
          <w:lang w:val="es-CL"/>
        </w:rPr>
      </w:pPr>
    </w:p>
    <w:p w:rsidR="00480D0B" w:rsidRDefault="00480D0B" w:rsidP="00112BA9">
      <w:pPr>
        <w:jc w:val="both"/>
        <w:rPr>
          <w:rFonts w:ascii="Arial" w:hAnsi="Arial" w:cs="Arial"/>
          <w:b/>
          <w:sz w:val="36"/>
          <w:szCs w:val="36"/>
          <w:lang w:val="es-CL"/>
        </w:rPr>
      </w:pPr>
    </w:p>
    <w:p w:rsidR="00480D0B" w:rsidRDefault="00480D0B" w:rsidP="00112BA9">
      <w:pPr>
        <w:jc w:val="both"/>
        <w:rPr>
          <w:rFonts w:ascii="Arial" w:hAnsi="Arial" w:cs="Arial"/>
          <w:b/>
          <w:sz w:val="36"/>
          <w:szCs w:val="36"/>
          <w:lang w:val="es-CL"/>
        </w:rPr>
      </w:pPr>
    </w:p>
    <w:p w:rsidR="00480D0B" w:rsidRPr="00457237" w:rsidRDefault="00480D0B" w:rsidP="00112BA9">
      <w:pPr>
        <w:jc w:val="both"/>
        <w:rPr>
          <w:rFonts w:ascii="Arial" w:hAnsi="Arial" w:cs="Arial"/>
          <w:b/>
          <w:sz w:val="36"/>
          <w:szCs w:val="36"/>
          <w:lang w:val="es-CL"/>
        </w:rPr>
      </w:pPr>
      <w:bookmarkStart w:id="0" w:name="_GoBack"/>
      <w:bookmarkEnd w:id="0"/>
    </w:p>
    <w:p w:rsidR="00457237" w:rsidRDefault="00457237" w:rsidP="00112BA9">
      <w:pPr>
        <w:jc w:val="both"/>
        <w:rPr>
          <w:rFonts w:ascii="Arial" w:hAnsi="Arial" w:cs="Arial"/>
          <w:sz w:val="24"/>
          <w:szCs w:val="24"/>
          <w:lang w:val="es-CL"/>
        </w:rPr>
      </w:pPr>
    </w:p>
    <w:p w:rsidR="00480D0B" w:rsidRPr="00480D0B" w:rsidRDefault="00480D0B" w:rsidP="00480D0B">
      <w:pPr>
        <w:jc w:val="both"/>
        <w:rPr>
          <w:rFonts w:ascii="Arial" w:hAnsi="Arial" w:cs="Arial"/>
          <w:sz w:val="24"/>
          <w:szCs w:val="24"/>
          <w:lang w:val="es-CL"/>
        </w:rPr>
      </w:pPr>
      <w:r w:rsidRPr="00480D0B">
        <w:rPr>
          <w:rFonts w:ascii="Arial" w:hAnsi="Arial" w:cs="Arial"/>
          <w:sz w:val="24"/>
          <w:szCs w:val="24"/>
          <w:lang w:val="es-CL"/>
        </w:rPr>
        <w:lastRenderedPageBreak/>
        <w:t>TODOS LOS PRODUCTOS DEBEN VENIR EN OPTIMAS CONDICIONES, EN EL CASO CONTRARIO, SI ALGUN PRODUCTO LLEGUE DAÑADO (MOLIDO, ABIERTO, VENCIDO) SE SOLICITARÁ REEMPLAZO DEL O LOS PRODUCTOS Y QUE CUMPLAN CON LAS CARACTERISTICAS TÉCNICAS SOLICITADAS.</w:t>
      </w:r>
    </w:p>
    <w:p w:rsidR="00480D0B" w:rsidRPr="00480D0B" w:rsidRDefault="00480D0B" w:rsidP="00480D0B">
      <w:pPr>
        <w:jc w:val="both"/>
        <w:rPr>
          <w:rFonts w:ascii="Arial" w:hAnsi="Arial" w:cs="Arial"/>
          <w:sz w:val="24"/>
          <w:szCs w:val="24"/>
          <w:lang w:val="es-CL"/>
        </w:rPr>
      </w:pPr>
      <w:r w:rsidRPr="00480D0B">
        <w:rPr>
          <w:rFonts w:ascii="Arial" w:hAnsi="Arial" w:cs="Arial"/>
          <w:sz w:val="24"/>
          <w:szCs w:val="24"/>
          <w:lang w:val="es-CL"/>
        </w:rPr>
        <w:t>SE ADJUDICARÁ LA OFERTA QUE COTICE LA TOTALIDAD DE LOS PRODUCTOS O SERVICIOS, ADJUNTANDO UNA COTIZACIÓN DETALLADA DE SUS CARACTERISTICAS Y PRECIOS.</w:t>
      </w:r>
    </w:p>
    <w:p w:rsidR="00480D0B" w:rsidRPr="00480D0B" w:rsidRDefault="00480D0B" w:rsidP="00480D0B">
      <w:pPr>
        <w:jc w:val="both"/>
        <w:rPr>
          <w:rFonts w:ascii="Arial" w:hAnsi="Arial" w:cs="Arial"/>
          <w:sz w:val="24"/>
          <w:szCs w:val="24"/>
          <w:lang w:val="es-CL"/>
        </w:rPr>
      </w:pPr>
    </w:p>
    <w:p w:rsidR="00480D0B" w:rsidRPr="00480D0B" w:rsidRDefault="00480D0B" w:rsidP="00480D0B">
      <w:pPr>
        <w:jc w:val="both"/>
        <w:rPr>
          <w:rFonts w:ascii="Arial" w:hAnsi="Arial" w:cs="Arial"/>
          <w:sz w:val="24"/>
          <w:szCs w:val="24"/>
          <w:lang w:val="es-CL"/>
        </w:rPr>
      </w:pPr>
      <w:r w:rsidRPr="00480D0B">
        <w:rPr>
          <w:rFonts w:ascii="Arial" w:hAnsi="Arial" w:cs="Arial"/>
          <w:sz w:val="24"/>
          <w:szCs w:val="24"/>
          <w:lang w:val="es-CL"/>
        </w:rPr>
        <w:t>EN CASO DE MENCION DE ALGUN PRODUCTO ESPECIFICO.</w:t>
      </w:r>
    </w:p>
    <w:p w:rsidR="00375A39" w:rsidRDefault="00480D0B" w:rsidP="00480D0B">
      <w:pPr>
        <w:jc w:val="both"/>
        <w:rPr>
          <w:rFonts w:ascii="Arial" w:hAnsi="Arial" w:cs="Arial"/>
          <w:sz w:val="24"/>
          <w:szCs w:val="24"/>
          <w:lang w:val="es-CL"/>
        </w:rPr>
      </w:pPr>
      <w:r w:rsidRPr="00480D0B">
        <w:rPr>
          <w:rFonts w:ascii="Arial" w:hAnsi="Arial" w:cs="Arial"/>
          <w:sz w:val="24"/>
          <w:szCs w:val="24"/>
          <w:lang w:val="es-CL"/>
        </w:rPr>
        <w:t>TANTO LAS MARCAS, MODELO O CODIGO EN ITEM, ARCHIVOS ADJUNTO E IMÁGENES REFERENCIAL, SON SUGERIDAS O EQUIVALENTES, CON LAS MISMAS CARACTERISTICAS TÉCNICAS SOLICITADAS.</w:t>
      </w:r>
    </w:p>
    <w:sectPr w:rsidR="00375A39" w:rsidSect="00797141">
      <w:headerReference w:type="even" r:id="rId8"/>
      <w:headerReference w:type="default" r:id="rId9"/>
      <w:headerReference w:type="first" r:id="rId10"/>
      <w:pgSz w:w="12242" w:h="18711"/>
      <w:pgMar w:top="1135" w:right="1327" w:bottom="851" w:left="1134" w:header="1146"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7906" w:rsidRDefault="00527906">
      <w:r>
        <w:separator/>
      </w:r>
    </w:p>
  </w:endnote>
  <w:endnote w:type="continuationSeparator" w:id="0">
    <w:p w:rsidR="00527906" w:rsidRDefault="00527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7906" w:rsidRDefault="00527906">
      <w:r>
        <w:separator/>
      </w:r>
    </w:p>
  </w:footnote>
  <w:footnote w:type="continuationSeparator" w:id="0">
    <w:p w:rsidR="00527906" w:rsidRDefault="00527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0DF" w:rsidRDefault="00DE3C39">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end"/>
    </w:r>
  </w:p>
  <w:p w:rsidR="00A850DF" w:rsidRDefault="00A850DF">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4B47" w:rsidRDefault="00B24B47" w:rsidP="00B24B47">
    <w:pPr>
      <w:pBdr>
        <w:top w:val="nil"/>
        <w:left w:val="nil"/>
        <w:bottom w:val="nil"/>
        <w:right w:val="nil"/>
        <w:between w:val="nil"/>
      </w:pBdr>
      <w:tabs>
        <w:tab w:val="center" w:pos="4252"/>
        <w:tab w:val="right" w:pos="8504"/>
      </w:tabs>
      <w:rPr>
        <w:color w:val="000000"/>
        <w:sz w:val="22"/>
        <w:szCs w:val="22"/>
      </w:rPr>
    </w:pPr>
  </w:p>
  <w:p w:rsidR="00A850DF" w:rsidRDefault="00A850DF">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141" w:rsidRDefault="00797141" w:rsidP="00797141">
    <w:pPr>
      <w:pStyle w:val="Encabezado"/>
      <w:jc w:val="center"/>
    </w:pPr>
    <w:r>
      <w:rPr>
        <w:noProof/>
        <w:lang w:val="es-CL" w:eastAsia="es-CL"/>
      </w:rPr>
      <w:drawing>
        <wp:inline distT="0" distB="0" distL="0" distR="0" wp14:anchorId="77C3C34B" wp14:editId="2C281400">
          <wp:extent cx="4861560" cy="1460525"/>
          <wp:effectExtent l="0" t="0" r="0" b="635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uevo 3_rojo ACOSTAD.png"/>
                  <pic:cNvPicPr/>
                </pic:nvPicPr>
                <pic:blipFill>
                  <a:blip r:embed="rId1">
                    <a:extLst>
                      <a:ext uri="{28A0092B-C50C-407E-A947-70E740481C1C}">
                        <a14:useLocalDpi xmlns:a14="http://schemas.microsoft.com/office/drawing/2010/main" val="0"/>
                      </a:ext>
                    </a:extLst>
                  </a:blip>
                  <a:stretch>
                    <a:fillRect/>
                  </a:stretch>
                </pic:blipFill>
                <pic:spPr>
                  <a:xfrm>
                    <a:off x="0" y="0"/>
                    <a:ext cx="4856099" cy="1458884"/>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0DF"/>
    <w:rsid w:val="00003E71"/>
    <w:rsid w:val="000074C1"/>
    <w:rsid w:val="000244FD"/>
    <w:rsid w:val="000855F4"/>
    <w:rsid w:val="000C6BD3"/>
    <w:rsid w:val="000C707A"/>
    <w:rsid w:val="000E79A6"/>
    <w:rsid w:val="00112BA9"/>
    <w:rsid w:val="00150B85"/>
    <w:rsid w:val="00167BAD"/>
    <w:rsid w:val="001864B3"/>
    <w:rsid w:val="0019520C"/>
    <w:rsid w:val="001A1D5A"/>
    <w:rsid w:val="001D5704"/>
    <w:rsid w:val="00201D49"/>
    <w:rsid w:val="00233DEE"/>
    <w:rsid w:val="00276B17"/>
    <w:rsid w:val="002837E9"/>
    <w:rsid w:val="002B293B"/>
    <w:rsid w:val="002B37EB"/>
    <w:rsid w:val="002D46CD"/>
    <w:rsid w:val="0034787A"/>
    <w:rsid w:val="00357868"/>
    <w:rsid w:val="00367F8B"/>
    <w:rsid w:val="00375A39"/>
    <w:rsid w:val="00392D24"/>
    <w:rsid w:val="003967E1"/>
    <w:rsid w:val="003C75D0"/>
    <w:rsid w:val="003D7176"/>
    <w:rsid w:val="003F0BDB"/>
    <w:rsid w:val="00457237"/>
    <w:rsid w:val="00457491"/>
    <w:rsid w:val="0047281A"/>
    <w:rsid w:val="00477EBF"/>
    <w:rsid w:val="00480D0B"/>
    <w:rsid w:val="004F244A"/>
    <w:rsid w:val="004F69A8"/>
    <w:rsid w:val="00513681"/>
    <w:rsid w:val="00527906"/>
    <w:rsid w:val="00530ED1"/>
    <w:rsid w:val="0055715F"/>
    <w:rsid w:val="00582D25"/>
    <w:rsid w:val="005A11B7"/>
    <w:rsid w:val="005A1789"/>
    <w:rsid w:val="005C5B72"/>
    <w:rsid w:val="006119B6"/>
    <w:rsid w:val="006642CB"/>
    <w:rsid w:val="00665E9A"/>
    <w:rsid w:val="00686BAB"/>
    <w:rsid w:val="0069174E"/>
    <w:rsid w:val="006A04D9"/>
    <w:rsid w:val="006A53E9"/>
    <w:rsid w:val="006B5A3E"/>
    <w:rsid w:val="006D4F86"/>
    <w:rsid w:val="00707452"/>
    <w:rsid w:val="00716044"/>
    <w:rsid w:val="007661BC"/>
    <w:rsid w:val="00797141"/>
    <w:rsid w:val="00812C7C"/>
    <w:rsid w:val="00853ADD"/>
    <w:rsid w:val="008613FB"/>
    <w:rsid w:val="0088188A"/>
    <w:rsid w:val="00882A77"/>
    <w:rsid w:val="00897FC1"/>
    <w:rsid w:val="008B0AA2"/>
    <w:rsid w:val="009011C8"/>
    <w:rsid w:val="00906D2C"/>
    <w:rsid w:val="00915E5A"/>
    <w:rsid w:val="0095046B"/>
    <w:rsid w:val="009D6792"/>
    <w:rsid w:val="009F1D41"/>
    <w:rsid w:val="009F7446"/>
    <w:rsid w:val="00A850DF"/>
    <w:rsid w:val="00B16BC1"/>
    <w:rsid w:val="00B24B47"/>
    <w:rsid w:val="00B30734"/>
    <w:rsid w:val="00B60C32"/>
    <w:rsid w:val="00B7406E"/>
    <w:rsid w:val="00B7467D"/>
    <w:rsid w:val="00BE4B7F"/>
    <w:rsid w:val="00BF465D"/>
    <w:rsid w:val="00C00609"/>
    <w:rsid w:val="00C20641"/>
    <w:rsid w:val="00C41A2D"/>
    <w:rsid w:val="00C459E8"/>
    <w:rsid w:val="00C542AF"/>
    <w:rsid w:val="00D5413F"/>
    <w:rsid w:val="00D65393"/>
    <w:rsid w:val="00D90BB1"/>
    <w:rsid w:val="00DB579B"/>
    <w:rsid w:val="00DC512A"/>
    <w:rsid w:val="00DE3C39"/>
    <w:rsid w:val="00E071A7"/>
    <w:rsid w:val="00E22F0B"/>
    <w:rsid w:val="00E40DBB"/>
    <w:rsid w:val="00ED75B1"/>
    <w:rsid w:val="00F02F0F"/>
    <w:rsid w:val="00F237C3"/>
    <w:rsid w:val="00F3465E"/>
    <w:rsid w:val="00F65D10"/>
    <w:rsid w:val="00F76C95"/>
    <w:rsid w:val="00F8534D"/>
    <w:rsid w:val="00F86649"/>
    <w:rsid w:val="00F974A5"/>
    <w:rsid w:val="00FD1BC9"/>
    <w:rsid w:val="00FE078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FE5017"/>
  <w15:docId w15:val="{C7DF1F87-0D4D-4AFF-A1FE-A3B5E5565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mic Sans MS" w:eastAsia="Comic Sans MS" w:hAnsi="Comic Sans MS" w:cs="Comic Sans MS"/>
        <w:sz w:val="28"/>
        <w:szCs w:val="28"/>
        <w:lang w:val="es-ES"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paragraph" w:styleId="Textodeglobo">
    <w:name w:val="Balloon Text"/>
    <w:basedOn w:val="Normal"/>
    <w:link w:val="TextodegloboCar"/>
    <w:uiPriority w:val="99"/>
    <w:semiHidden/>
    <w:unhideWhenUsed/>
    <w:rsid w:val="00E22F0B"/>
    <w:rPr>
      <w:rFonts w:ascii="Tahoma" w:hAnsi="Tahoma" w:cs="Tahoma"/>
      <w:sz w:val="16"/>
      <w:szCs w:val="16"/>
    </w:rPr>
  </w:style>
  <w:style w:type="character" w:customStyle="1" w:styleId="TextodegloboCar">
    <w:name w:val="Texto de globo Car"/>
    <w:basedOn w:val="Fuentedeprrafopredeter"/>
    <w:link w:val="Textodeglobo"/>
    <w:uiPriority w:val="99"/>
    <w:semiHidden/>
    <w:rsid w:val="00E22F0B"/>
    <w:rPr>
      <w:rFonts w:ascii="Tahoma" w:hAnsi="Tahoma" w:cs="Tahoma"/>
      <w:sz w:val="16"/>
      <w:szCs w:val="16"/>
    </w:rPr>
  </w:style>
  <w:style w:type="paragraph" w:styleId="Piedepgina">
    <w:name w:val="footer"/>
    <w:basedOn w:val="Normal"/>
    <w:link w:val="PiedepginaCar"/>
    <w:uiPriority w:val="99"/>
    <w:unhideWhenUsed/>
    <w:rsid w:val="00B24B47"/>
    <w:pPr>
      <w:tabs>
        <w:tab w:val="center" w:pos="4419"/>
        <w:tab w:val="right" w:pos="8838"/>
      </w:tabs>
    </w:pPr>
  </w:style>
  <w:style w:type="character" w:customStyle="1" w:styleId="PiedepginaCar">
    <w:name w:val="Pie de página Car"/>
    <w:basedOn w:val="Fuentedeprrafopredeter"/>
    <w:link w:val="Piedepgina"/>
    <w:uiPriority w:val="99"/>
    <w:rsid w:val="00B24B47"/>
  </w:style>
  <w:style w:type="paragraph" w:styleId="Encabezado">
    <w:name w:val="header"/>
    <w:basedOn w:val="Normal"/>
    <w:link w:val="EncabezadoCar"/>
    <w:uiPriority w:val="99"/>
    <w:unhideWhenUsed/>
    <w:rsid w:val="00B24B47"/>
    <w:pPr>
      <w:tabs>
        <w:tab w:val="center" w:pos="4419"/>
        <w:tab w:val="right" w:pos="8838"/>
      </w:tabs>
    </w:pPr>
  </w:style>
  <w:style w:type="character" w:customStyle="1" w:styleId="EncabezadoCar">
    <w:name w:val="Encabezado Car"/>
    <w:basedOn w:val="Fuentedeprrafopredeter"/>
    <w:link w:val="Encabezado"/>
    <w:uiPriority w:val="99"/>
    <w:rsid w:val="00B24B47"/>
  </w:style>
  <w:style w:type="character" w:styleId="Hipervnculo">
    <w:name w:val="Hyperlink"/>
    <w:basedOn w:val="Fuentedeprrafopredeter"/>
    <w:uiPriority w:val="99"/>
    <w:unhideWhenUsed/>
    <w:rsid w:val="00FE07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QUISICIONES@LASERENA.C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58CEEF-FDB5-4BF2-8B38-6463FACA0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4</Pages>
  <Words>856</Words>
  <Characters>4709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Vergara Vergara</cp:lastModifiedBy>
  <cp:revision>62</cp:revision>
  <cp:lastPrinted>2022-05-10T13:37:00Z</cp:lastPrinted>
  <dcterms:created xsi:type="dcterms:W3CDTF">2022-05-09T15:41:00Z</dcterms:created>
  <dcterms:modified xsi:type="dcterms:W3CDTF">2026-01-21T20:23:00Z</dcterms:modified>
</cp:coreProperties>
</file>