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8F9D" w14:textId="77777777" w:rsidR="008A0DF8" w:rsidRDefault="008A0DF8"/>
    <w:p w14:paraId="37ADAE16" w14:textId="77777777" w:rsidR="008A0DF8" w:rsidRDefault="000C264E">
      <w:pPr>
        <w:rPr>
          <w:b/>
          <w:bCs/>
        </w:rPr>
      </w:pPr>
      <w:r w:rsidRPr="000C264E">
        <w:rPr>
          <w:b/>
          <w:bCs/>
        </w:rPr>
        <w:t xml:space="preserve">Set diferenciación de aromas </w:t>
      </w:r>
    </w:p>
    <w:p w14:paraId="41A4332D" w14:textId="5B4D1864" w:rsidR="00E67361" w:rsidRDefault="000C264E">
      <w:r w:rsidRPr="000C264E">
        <w:rPr>
          <w:noProof/>
        </w:rPr>
        <w:drawing>
          <wp:inline distT="0" distB="0" distL="0" distR="0" wp14:anchorId="31C010A5" wp14:editId="42EDBF07">
            <wp:extent cx="1793631" cy="1734614"/>
            <wp:effectExtent l="0" t="0" r="0" b="0"/>
            <wp:docPr id="131212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8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565" cy="17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2145" w14:textId="77777777" w:rsidR="008A0DF8" w:rsidRDefault="008A0DF8"/>
    <w:p w14:paraId="321110D2" w14:textId="77777777" w:rsidR="008A0DF8" w:rsidRDefault="00161A81">
      <w:pPr>
        <w:rPr>
          <w:b/>
          <w:bCs/>
          <w:lang w:val="en-US"/>
        </w:rPr>
      </w:pPr>
      <w:r w:rsidRPr="00D237A3">
        <w:rPr>
          <w:b/>
          <w:bCs/>
          <w:lang w:val="en-US"/>
        </w:rPr>
        <w:t>TalkTools Sensi® (1)</w:t>
      </w:r>
      <w:r w:rsidR="00780119" w:rsidRPr="00D237A3">
        <w:rPr>
          <w:b/>
          <w:bCs/>
          <w:lang w:val="en-US"/>
        </w:rPr>
        <w:t xml:space="preserve"> </w:t>
      </w:r>
    </w:p>
    <w:p w14:paraId="7718E96F" w14:textId="19502110" w:rsidR="00161A81" w:rsidRDefault="00161A81">
      <w:r w:rsidRPr="00161A81">
        <w:rPr>
          <w:noProof/>
        </w:rPr>
        <w:drawing>
          <wp:inline distT="0" distB="0" distL="0" distR="0" wp14:anchorId="2A2CBF61" wp14:editId="3FDB30B4">
            <wp:extent cx="1561514" cy="1514270"/>
            <wp:effectExtent l="0" t="0" r="635" b="0"/>
            <wp:docPr id="563338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38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9418" cy="15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CF5" w14:textId="77777777" w:rsidR="008A0DF8" w:rsidRDefault="008A0DF8" w:rsidP="00161A81"/>
    <w:p w14:paraId="0EAEDB58" w14:textId="77777777" w:rsidR="008A0DF8" w:rsidRDefault="00161A81">
      <w:pPr>
        <w:rPr>
          <w:b/>
          <w:bCs/>
          <w:lang w:val="en-US"/>
        </w:rPr>
      </w:pPr>
      <w:r w:rsidRPr="00161A81">
        <w:rPr>
          <w:b/>
          <w:bCs/>
          <w:lang w:val="en-US"/>
        </w:rPr>
        <w:t xml:space="preserve">TalkTools® Sensi Brush Tip – Blue </w:t>
      </w:r>
      <w:r>
        <w:rPr>
          <w:b/>
          <w:bCs/>
          <w:lang w:val="en-US"/>
        </w:rPr>
        <w:t>(1)</w:t>
      </w:r>
      <w:r w:rsidR="000A1090">
        <w:rPr>
          <w:b/>
          <w:bCs/>
          <w:lang w:val="en-US"/>
        </w:rPr>
        <w:t xml:space="preserve"> </w:t>
      </w:r>
    </w:p>
    <w:p w14:paraId="3006D312" w14:textId="5AA1DD2D" w:rsidR="00A517C5" w:rsidRDefault="00161A81">
      <w:r w:rsidRPr="00161A81">
        <w:rPr>
          <w:noProof/>
        </w:rPr>
        <w:drawing>
          <wp:inline distT="0" distB="0" distL="0" distR="0" wp14:anchorId="054EB2E1" wp14:editId="7195ABBA">
            <wp:extent cx="1336431" cy="1253786"/>
            <wp:effectExtent l="0" t="0" r="0" b="3810"/>
            <wp:docPr id="391927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27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9239" cy="126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0FB7" w14:textId="77777777" w:rsidR="00A517C5" w:rsidRDefault="00A517C5"/>
    <w:p w14:paraId="171A4E65" w14:textId="77777777" w:rsidR="00A517C5" w:rsidRDefault="00A517C5"/>
    <w:p w14:paraId="58C3AD30" w14:textId="77777777" w:rsidR="00A517C5" w:rsidRDefault="00A517C5"/>
    <w:p w14:paraId="26128CD4" w14:textId="77777777" w:rsidR="00A517C5" w:rsidRDefault="00A517C5"/>
    <w:p w14:paraId="228103B8" w14:textId="77777777" w:rsidR="00A517C5" w:rsidRDefault="00A517C5"/>
    <w:p w14:paraId="06BDA32C" w14:textId="77777777" w:rsidR="00A517C5" w:rsidRDefault="00A517C5"/>
    <w:p w14:paraId="52BF8817" w14:textId="77777777" w:rsidR="008A0DF8" w:rsidRDefault="008A0DF8" w:rsidP="00161A81"/>
    <w:p w14:paraId="12194BBE" w14:textId="77777777" w:rsidR="008A0DF8" w:rsidRDefault="00161A81">
      <w:pPr>
        <w:rPr>
          <w:b/>
          <w:bCs/>
          <w:lang w:val="en-US"/>
        </w:rPr>
      </w:pPr>
      <w:r w:rsidRPr="005B0E5E">
        <w:rPr>
          <w:b/>
          <w:bCs/>
          <w:lang w:val="en-US"/>
        </w:rPr>
        <w:t>TalkTools® Horn Kit (1)</w:t>
      </w:r>
      <w:r w:rsidR="000A1090">
        <w:rPr>
          <w:b/>
          <w:bCs/>
          <w:lang w:val="en-US"/>
        </w:rPr>
        <w:t xml:space="preserve"> </w:t>
      </w:r>
    </w:p>
    <w:p w14:paraId="02A3F83E" w14:textId="32B2D81B" w:rsidR="00161A81" w:rsidRPr="00A517C5" w:rsidRDefault="00161A81">
      <w:pPr>
        <w:rPr>
          <w:b/>
          <w:bCs/>
        </w:rPr>
      </w:pPr>
      <w:r w:rsidRPr="00161A81">
        <w:rPr>
          <w:b/>
          <w:bCs/>
          <w:noProof/>
        </w:rPr>
        <w:drawing>
          <wp:inline distT="0" distB="0" distL="0" distR="0" wp14:anchorId="591C0FF3" wp14:editId="691CB3BB">
            <wp:extent cx="2243797" cy="1770571"/>
            <wp:effectExtent l="0" t="0" r="4445" b="1270"/>
            <wp:docPr id="786311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11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924" cy="17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C657" w14:textId="77777777" w:rsidR="008A0DF8" w:rsidRDefault="008A0DF8"/>
    <w:p w14:paraId="5188CCB2" w14:textId="77777777" w:rsidR="008A0DF8" w:rsidRDefault="00161A81">
      <w:pPr>
        <w:rPr>
          <w:b/>
          <w:bCs/>
          <w:lang w:val="en-US"/>
        </w:rPr>
      </w:pPr>
      <w:r w:rsidRPr="00007020">
        <w:rPr>
          <w:b/>
          <w:bCs/>
          <w:lang w:val="en-US"/>
        </w:rPr>
        <w:t>Nose Flutes – 3 Pack (1)</w:t>
      </w:r>
      <w:r w:rsidR="00007020" w:rsidRPr="00007020">
        <w:rPr>
          <w:b/>
          <w:bCs/>
          <w:lang w:val="en-US"/>
        </w:rPr>
        <w:t xml:space="preserve"> </w:t>
      </w:r>
    </w:p>
    <w:p w14:paraId="249765B2" w14:textId="03543BDA" w:rsidR="00161A81" w:rsidRDefault="00161A81">
      <w:r w:rsidRPr="00161A81">
        <w:rPr>
          <w:noProof/>
        </w:rPr>
        <w:drawing>
          <wp:inline distT="0" distB="0" distL="0" distR="0" wp14:anchorId="367CD85B" wp14:editId="7B3AF548">
            <wp:extent cx="1561514" cy="1206848"/>
            <wp:effectExtent l="0" t="0" r="635" b="0"/>
            <wp:docPr id="41961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7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684" cy="121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BB59" w14:textId="77777777" w:rsidR="008A0DF8" w:rsidRDefault="008A0DF8"/>
    <w:p w14:paraId="0E4775B5" w14:textId="77777777" w:rsidR="008A0DF8" w:rsidRDefault="00161A81">
      <w:pPr>
        <w:rPr>
          <w:b/>
          <w:bCs/>
        </w:rPr>
      </w:pPr>
      <w:r w:rsidRPr="00161A81">
        <w:rPr>
          <w:b/>
          <w:bCs/>
        </w:rPr>
        <w:t>Herramientas para apraxia TalkTools®</w:t>
      </w:r>
      <w:r>
        <w:rPr>
          <w:b/>
          <w:bCs/>
        </w:rPr>
        <w:t xml:space="preserve"> (1): FORMAS </w:t>
      </w:r>
    </w:p>
    <w:p w14:paraId="317045CE" w14:textId="4F8A78C1" w:rsidR="00161A81" w:rsidRDefault="00161A81">
      <w:r w:rsidRPr="00161A81">
        <w:rPr>
          <w:noProof/>
        </w:rPr>
        <w:drawing>
          <wp:inline distT="0" distB="0" distL="0" distR="0" wp14:anchorId="7226E54C" wp14:editId="5460ECD2">
            <wp:extent cx="1301262" cy="1171135"/>
            <wp:effectExtent l="0" t="0" r="0" b="0"/>
            <wp:docPr id="160787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71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9963" cy="11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F488" w14:textId="77777777" w:rsidR="00A517C5" w:rsidRDefault="00A517C5"/>
    <w:p w14:paraId="721CC91B" w14:textId="77777777" w:rsidR="00A517C5" w:rsidRDefault="00A517C5"/>
    <w:p w14:paraId="43A46446" w14:textId="77777777" w:rsidR="00A517C5" w:rsidRDefault="00A517C5"/>
    <w:p w14:paraId="7FC12378" w14:textId="77777777" w:rsidR="00A517C5" w:rsidRDefault="00A517C5"/>
    <w:p w14:paraId="267794CB" w14:textId="77777777" w:rsidR="008A0DF8" w:rsidRDefault="008A0DF8"/>
    <w:p w14:paraId="0DF6D2CB" w14:textId="77777777" w:rsidR="00A517C5" w:rsidRDefault="00A517C5"/>
    <w:p w14:paraId="33527E44" w14:textId="77777777" w:rsidR="00A517C5" w:rsidRDefault="00A517C5"/>
    <w:p w14:paraId="74E5F93C" w14:textId="01150889" w:rsidR="008A0DF8" w:rsidRDefault="00161A81">
      <w:pPr>
        <w:rPr>
          <w:b/>
          <w:bCs/>
        </w:rPr>
      </w:pPr>
      <w:r w:rsidRPr="00161A81">
        <w:rPr>
          <w:b/>
          <w:bCs/>
        </w:rPr>
        <w:lastRenderedPageBreak/>
        <w:t>Herramientas para apraxia TalkTools®</w:t>
      </w:r>
      <w:r>
        <w:rPr>
          <w:b/>
          <w:bCs/>
        </w:rPr>
        <w:t xml:space="preserve"> (1</w:t>
      </w:r>
      <w:r w:rsidR="008A0DF8">
        <w:rPr>
          <w:b/>
          <w:bCs/>
        </w:rPr>
        <w:t>)</w:t>
      </w:r>
    </w:p>
    <w:p w14:paraId="36EDF441" w14:textId="0C324F33" w:rsidR="00161A81" w:rsidRDefault="00161A81">
      <w:r w:rsidRPr="00161A81">
        <w:rPr>
          <w:noProof/>
        </w:rPr>
        <w:drawing>
          <wp:inline distT="0" distB="0" distL="0" distR="0" wp14:anchorId="132EDFAA" wp14:editId="600476CE">
            <wp:extent cx="1702435" cy="1825608"/>
            <wp:effectExtent l="0" t="0" r="0" b="3810"/>
            <wp:docPr id="135168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7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1951" cy="18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516B" w14:textId="7D2BEF6D" w:rsidR="00161A81" w:rsidRPr="00CD7481" w:rsidRDefault="00161A81" w:rsidP="00161A81">
      <w:pPr>
        <w:rPr>
          <w:b/>
          <w:bCs/>
          <w:lang w:val="en-US"/>
        </w:rPr>
      </w:pPr>
      <w:r w:rsidRPr="00CD7481">
        <w:rPr>
          <w:b/>
          <w:bCs/>
          <w:lang w:val="en-US"/>
        </w:rPr>
        <w:t>TalkTools® Straw Kit</w:t>
      </w:r>
      <w:r w:rsidR="00CD7481" w:rsidRPr="00CD7481">
        <w:rPr>
          <w:b/>
          <w:bCs/>
          <w:lang w:val="en-US"/>
        </w:rPr>
        <w:t xml:space="preserve"> (1) </w:t>
      </w:r>
    </w:p>
    <w:p w14:paraId="69B209D1" w14:textId="238F3BF0" w:rsidR="00161A81" w:rsidRDefault="00161A81">
      <w:r w:rsidRPr="00161A81">
        <w:rPr>
          <w:noProof/>
        </w:rPr>
        <w:drawing>
          <wp:inline distT="0" distB="0" distL="0" distR="0" wp14:anchorId="666B2DB2" wp14:editId="4D4EFEDF">
            <wp:extent cx="1364566" cy="1254798"/>
            <wp:effectExtent l="0" t="0" r="7620" b="2540"/>
            <wp:docPr id="50666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8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4257" cy="12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E79D" w14:textId="097A5008" w:rsidR="00161A81" w:rsidRPr="00161A81" w:rsidRDefault="00161A81" w:rsidP="00161A81">
      <w:pPr>
        <w:rPr>
          <w:b/>
          <w:bCs/>
        </w:rPr>
      </w:pPr>
      <w:r w:rsidRPr="00161A81">
        <w:rPr>
          <w:b/>
          <w:bCs/>
        </w:rPr>
        <w:t>MATCH UP (bandeja de memoria de snack)</w:t>
      </w:r>
      <w:r w:rsidR="00CA2D92">
        <w:rPr>
          <w:b/>
          <w:bCs/>
        </w:rPr>
        <w:t xml:space="preserve"> (1) </w:t>
      </w:r>
      <w:r w:rsidR="00CA2D92" w:rsidRPr="00CA2D92">
        <w:rPr>
          <w:b/>
          <w:bCs/>
        </w:rPr>
        <w:t>$24.500 + IVA (CLP)</w:t>
      </w:r>
    </w:p>
    <w:p w14:paraId="308FCE2E" w14:textId="11B23299" w:rsidR="00A517C5" w:rsidRDefault="00161A81">
      <w:r w:rsidRPr="00161A81">
        <w:rPr>
          <w:noProof/>
        </w:rPr>
        <w:drawing>
          <wp:inline distT="0" distB="0" distL="0" distR="0" wp14:anchorId="499EB03B" wp14:editId="25A917B4">
            <wp:extent cx="2065282" cy="1789714"/>
            <wp:effectExtent l="0" t="0" r="0" b="1270"/>
            <wp:docPr id="28453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3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4174" cy="179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231F" w14:textId="77777777" w:rsidR="00A517C5" w:rsidRDefault="00A517C5"/>
    <w:p w14:paraId="076BB133" w14:textId="77777777" w:rsidR="00A517C5" w:rsidRDefault="00A517C5"/>
    <w:p w14:paraId="57A52F52" w14:textId="77777777" w:rsidR="008A0DF8" w:rsidRDefault="008A0DF8"/>
    <w:p w14:paraId="032E380E" w14:textId="77777777" w:rsidR="008A0DF8" w:rsidRDefault="008A0DF8"/>
    <w:p w14:paraId="5D7389BD" w14:textId="77777777" w:rsidR="00A517C5" w:rsidRDefault="00A517C5"/>
    <w:p w14:paraId="786D0DB0" w14:textId="77777777" w:rsidR="00A517C5" w:rsidRDefault="00A517C5"/>
    <w:p w14:paraId="107FB25E" w14:textId="77777777" w:rsidR="00A517C5" w:rsidRDefault="00A517C5"/>
    <w:p w14:paraId="776DE6C4" w14:textId="77777777" w:rsidR="00A517C5" w:rsidRDefault="00A517C5"/>
    <w:p w14:paraId="23CB8D90" w14:textId="1EF51B4E" w:rsidR="00161A81" w:rsidRPr="00161A81" w:rsidRDefault="00161A81">
      <w:pPr>
        <w:rPr>
          <w:b/>
          <w:bCs/>
        </w:rPr>
      </w:pPr>
      <w:r w:rsidRPr="00161A81">
        <w:rPr>
          <w:b/>
          <w:bCs/>
        </w:rPr>
        <w:lastRenderedPageBreak/>
        <w:t>DINNER WINNER – Dinosaurios</w:t>
      </w:r>
      <w:r w:rsidR="00CA2D92">
        <w:rPr>
          <w:b/>
          <w:bCs/>
        </w:rPr>
        <w:t xml:space="preserve"> (1) </w:t>
      </w:r>
    </w:p>
    <w:p w14:paraId="6F71A670" w14:textId="7D04A573" w:rsidR="00161A81" w:rsidRDefault="00161A81">
      <w:r w:rsidRPr="00161A81">
        <w:rPr>
          <w:noProof/>
        </w:rPr>
        <w:drawing>
          <wp:inline distT="0" distB="0" distL="0" distR="0" wp14:anchorId="4F25B332" wp14:editId="0C79EADA">
            <wp:extent cx="1547446" cy="1545082"/>
            <wp:effectExtent l="0" t="0" r="0" b="0"/>
            <wp:docPr id="729436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6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6322" cy="15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DFDA" w14:textId="3C254745" w:rsidR="00161A81" w:rsidRPr="00161A81" w:rsidRDefault="00161A81" w:rsidP="00161A81">
      <w:pPr>
        <w:rPr>
          <w:b/>
          <w:bCs/>
        </w:rPr>
      </w:pPr>
      <w:r w:rsidRPr="00161A81">
        <w:rPr>
          <w:b/>
          <w:bCs/>
        </w:rPr>
        <w:t>ARK’S BEAR BOTTLE KIT FOR STRAW DRINKING (Kit de Botella de oso, con bombilla y válvula ARK)</w:t>
      </w:r>
      <w:r>
        <w:rPr>
          <w:b/>
          <w:bCs/>
        </w:rPr>
        <w:t xml:space="preserve"> </w:t>
      </w:r>
      <w:r w:rsidR="00D64548">
        <w:t>(1)</w:t>
      </w:r>
    </w:p>
    <w:p w14:paraId="3FBFE2E4" w14:textId="5E1CC718" w:rsidR="00A517C5" w:rsidRDefault="00161A81">
      <w:r w:rsidRPr="00161A81">
        <w:rPr>
          <w:noProof/>
        </w:rPr>
        <w:drawing>
          <wp:inline distT="0" distB="0" distL="0" distR="0" wp14:anchorId="7224B3B9" wp14:editId="1A1F6066">
            <wp:extent cx="1420837" cy="1508125"/>
            <wp:effectExtent l="0" t="0" r="8255" b="0"/>
            <wp:docPr id="71465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4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1193" cy="15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8F2A" w14:textId="6D1CC0B2" w:rsidR="00643AD4" w:rsidRPr="000F4725" w:rsidRDefault="00643AD4" w:rsidP="00643AD4">
      <w:pPr>
        <w:rPr>
          <w:b/>
          <w:bCs/>
          <w:lang w:val="en-US"/>
        </w:rPr>
      </w:pPr>
      <w:r w:rsidRPr="00643AD4">
        <w:rPr>
          <w:b/>
          <w:bCs/>
          <w:lang w:val="en-US"/>
        </w:rPr>
        <w:t>ARK’S BUTTER PENCIL GRIP (PACK de 2)</w:t>
      </w:r>
      <w:r w:rsidR="000F4725">
        <w:rPr>
          <w:b/>
          <w:bCs/>
          <w:lang w:val="en-US"/>
        </w:rPr>
        <w:t xml:space="preserve"> </w:t>
      </w:r>
      <w:r w:rsidR="000F4725" w:rsidRPr="000F4725">
        <w:rPr>
          <w:b/>
          <w:bCs/>
          <w:lang w:val="en-US"/>
        </w:rPr>
        <w:t>$10.900 + IVA (CLP)</w:t>
      </w:r>
    </w:p>
    <w:p w14:paraId="207497A3" w14:textId="56E8359A" w:rsidR="00643AD4" w:rsidRDefault="00643AD4">
      <w:pPr>
        <w:rPr>
          <w:lang w:val="en-US"/>
        </w:rPr>
      </w:pPr>
      <w:r w:rsidRPr="00643AD4">
        <w:rPr>
          <w:noProof/>
          <w:lang w:val="en-US"/>
        </w:rPr>
        <w:drawing>
          <wp:inline distT="0" distB="0" distL="0" distR="0" wp14:anchorId="255D2891" wp14:editId="21A990AF">
            <wp:extent cx="2049517" cy="1920178"/>
            <wp:effectExtent l="0" t="0" r="8255" b="4445"/>
            <wp:docPr id="1593127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7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947" cy="19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0BB" w14:textId="77777777" w:rsidR="00A517C5" w:rsidRDefault="00A517C5">
      <w:pPr>
        <w:rPr>
          <w:lang w:val="en-US"/>
        </w:rPr>
      </w:pPr>
    </w:p>
    <w:p w14:paraId="4CC5A236" w14:textId="77777777" w:rsidR="00A517C5" w:rsidRDefault="00A517C5">
      <w:pPr>
        <w:rPr>
          <w:lang w:val="en-US"/>
        </w:rPr>
      </w:pPr>
    </w:p>
    <w:p w14:paraId="19D069FE" w14:textId="77777777" w:rsidR="00A517C5" w:rsidRDefault="00A517C5">
      <w:pPr>
        <w:rPr>
          <w:lang w:val="en-US"/>
        </w:rPr>
      </w:pPr>
    </w:p>
    <w:p w14:paraId="26ACE21D" w14:textId="77777777" w:rsidR="00A517C5" w:rsidRDefault="00A517C5">
      <w:pPr>
        <w:rPr>
          <w:lang w:val="en-US"/>
        </w:rPr>
      </w:pPr>
    </w:p>
    <w:sectPr w:rsidR="00A517C5" w:rsidSect="00381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81"/>
    <w:rsid w:val="00007020"/>
    <w:rsid w:val="000857B1"/>
    <w:rsid w:val="000A1090"/>
    <w:rsid w:val="000C264E"/>
    <w:rsid w:val="000F4725"/>
    <w:rsid w:val="001010C4"/>
    <w:rsid w:val="00161A81"/>
    <w:rsid w:val="00195EFC"/>
    <w:rsid w:val="001D217E"/>
    <w:rsid w:val="00295AE3"/>
    <w:rsid w:val="002B7A58"/>
    <w:rsid w:val="002C4C3F"/>
    <w:rsid w:val="00381CCB"/>
    <w:rsid w:val="003A4F6F"/>
    <w:rsid w:val="004537C0"/>
    <w:rsid w:val="005B0E5E"/>
    <w:rsid w:val="005D71E8"/>
    <w:rsid w:val="006434C7"/>
    <w:rsid w:val="00643AD4"/>
    <w:rsid w:val="006F5C18"/>
    <w:rsid w:val="00780119"/>
    <w:rsid w:val="007D1E79"/>
    <w:rsid w:val="007F681B"/>
    <w:rsid w:val="008A0DF8"/>
    <w:rsid w:val="008A5E31"/>
    <w:rsid w:val="009F0410"/>
    <w:rsid w:val="00A4617A"/>
    <w:rsid w:val="00A517C5"/>
    <w:rsid w:val="00A7322A"/>
    <w:rsid w:val="00AA66B7"/>
    <w:rsid w:val="00AD3496"/>
    <w:rsid w:val="00BE0AB5"/>
    <w:rsid w:val="00BF1937"/>
    <w:rsid w:val="00BF1C55"/>
    <w:rsid w:val="00C02E24"/>
    <w:rsid w:val="00C15CC5"/>
    <w:rsid w:val="00CA2D92"/>
    <w:rsid w:val="00CD5947"/>
    <w:rsid w:val="00CD7481"/>
    <w:rsid w:val="00D237A3"/>
    <w:rsid w:val="00D64548"/>
    <w:rsid w:val="00E02108"/>
    <w:rsid w:val="00E67361"/>
    <w:rsid w:val="00EA6BB1"/>
    <w:rsid w:val="00ED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B49D6"/>
  <w15:chartTrackingRefBased/>
  <w15:docId w15:val="{497146BA-F130-4B0F-955E-0FDDC4B6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1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A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A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A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A8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1A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1A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01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21C4-EB84-4DA3-83E6-043CB85BD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Vera</dc:creator>
  <cp:keywords/>
  <dc:description/>
  <cp:lastModifiedBy>Juan Pablo Morales Gonzalez</cp:lastModifiedBy>
  <cp:revision>3</cp:revision>
  <dcterms:created xsi:type="dcterms:W3CDTF">2026-10-23T14:18:00Z</dcterms:created>
  <dcterms:modified xsi:type="dcterms:W3CDTF">2026-10-26T18:16:00Z</dcterms:modified>
</cp:coreProperties>
</file>