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59AD" w14:textId="77777777" w:rsidR="0091575D" w:rsidRPr="00F4343C" w:rsidRDefault="0091575D" w:rsidP="0091575D">
      <w:pPr>
        <w:ind w:left="-567" w:right="-518"/>
        <w:jc w:val="center"/>
        <w:rPr>
          <w:rFonts w:ascii="Verdana" w:hAnsi="Verdana" w:cs="Tahoma"/>
          <w:b/>
        </w:rPr>
      </w:pPr>
      <w:r w:rsidRPr="00F4343C">
        <w:rPr>
          <w:rFonts w:ascii="Verdana" w:hAnsi="Verdana" w:cs="Tahoma"/>
          <w:b/>
        </w:rPr>
        <w:t>ANEXO 2: DECLARACIÓN JURADA SIMPLE, INHABILIDADES Y PROHIBICIONES</w:t>
      </w:r>
    </w:p>
    <w:p w14:paraId="19480C2E" w14:textId="79123C5C" w:rsidR="0091575D" w:rsidRPr="00F4343C" w:rsidRDefault="0091575D" w:rsidP="0091575D">
      <w:pPr>
        <w:tabs>
          <w:tab w:val="center" w:pos="4419"/>
          <w:tab w:val="right" w:pos="8838"/>
        </w:tabs>
        <w:jc w:val="center"/>
        <w:rPr>
          <w:rFonts w:ascii="Verdana" w:hAnsi="Verdana" w:cs="Tahoma"/>
          <w:b/>
        </w:rPr>
      </w:pPr>
      <w:r>
        <w:rPr>
          <w:rFonts w:ascii="Verdana" w:hAnsi="Verdana" w:cs="Tahoma"/>
          <w:b/>
        </w:rPr>
        <w:t>ID COMPRA ÁGIL N°___________________</w:t>
      </w:r>
    </w:p>
    <w:p w14:paraId="7C08098A" w14:textId="77777777" w:rsidR="0091575D" w:rsidRPr="004A3E23" w:rsidRDefault="0091575D" w:rsidP="0091575D">
      <w:pPr>
        <w:tabs>
          <w:tab w:val="center" w:pos="4419"/>
          <w:tab w:val="right" w:pos="8838"/>
        </w:tabs>
        <w:jc w:val="center"/>
        <w:rPr>
          <w:rFonts w:ascii="Verdana" w:hAnsi="Verdana" w:cs="Tahoma"/>
          <w:b/>
          <w:color w:val="FF0000"/>
        </w:rPr>
      </w:pPr>
    </w:p>
    <w:p w14:paraId="5B62E240" w14:textId="77777777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  <w:r>
        <w:rPr>
          <w:rFonts w:ascii="Verdana" w:hAnsi="Verdana" w:cs="Tahoma"/>
        </w:rPr>
        <w:t>Quié</w:t>
      </w:r>
      <w:r w:rsidRPr="00300E39">
        <w:rPr>
          <w:rFonts w:ascii="Verdana" w:hAnsi="Verdana" w:cs="Tahoma"/>
        </w:rPr>
        <w:t xml:space="preserve">n suscribe, oferente </w:t>
      </w:r>
      <w:r w:rsidRPr="00300E39">
        <w:rPr>
          <w:rFonts w:ascii="Verdana" w:hAnsi="Verdana" w:cs="Tahoma"/>
          <w:b/>
        </w:rPr>
        <w:t>propietario, persona natural o representante legal de la empresa</w:t>
      </w:r>
      <w:r w:rsidRPr="00300E39">
        <w:rPr>
          <w:rFonts w:ascii="Verdana" w:hAnsi="Verdana" w:cs="Tahoma"/>
        </w:rPr>
        <w:t xml:space="preserve">, </w:t>
      </w:r>
      <w:r w:rsidRPr="00300E39">
        <w:rPr>
          <w:rFonts w:ascii="Verdana" w:hAnsi="Verdana" w:cs="Tahoma"/>
          <w:b/>
        </w:rPr>
        <w:t>declara</w:t>
      </w:r>
      <w:r w:rsidRPr="00300E39">
        <w:rPr>
          <w:rFonts w:ascii="Verdana" w:hAnsi="Verdana" w:cs="Tahoma"/>
        </w:rPr>
        <w:t>:</w:t>
      </w:r>
    </w:p>
    <w:p w14:paraId="47E07F62" w14:textId="77777777" w:rsidR="0091575D" w:rsidRPr="00300E39" w:rsidRDefault="0091575D" w:rsidP="0091575D">
      <w:pPr>
        <w:ind w:left="358" w:right="48"/>
        <w:jc w:val="both"/>
        <w:rPr>
          <w:rFonts w:ascii="Verdana" w:hAnsi="Verdana" w:cs="Tahoma"/>
        </w:rPr>
      </w:pPr>
    </w:p>
    <w:p w14:paraId="0A83A789" w14:textId="77777777" w:rsidR="0091575D" w:rsidRPr="00113D47" w:rsidRDefault="0091575D" w:rsidP="0091575D">
      <w:pPr>
        <w:numPr>
          <w:ilvl w:val="0"/>
          <w:numId w:val="1"/>
        </w:numPr>
        <w:spacing w:after="0" w:line="240" w:lineRule="auto"/>
        <w:ind w:left="0" w:right="48" w:hanging="2"/>
        <w:jc w:val="both"/>
        <w:rPr>
          <w:rFonts w:ascii="Verdana" w:hAnsi="Verdana" w:cs="Tahoma"/>
          <w:b/>
          <w:bCs/>
        </w:rPr>
      </w:pPr>
      <w:r w:rsidRPr="00300E39">
        <w:rPr>
          <w:rFonts w:ascii="Verdana" w:hAnsi="Verdana" w:cs="Tahoma"/>
        </w:rPr>
        <w:t xml:space="preserve">No haber sido,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estar unido(a) a éstos o aquéllos por los vínculos descritos en la letra b) del artículo 54 de la ley N°18.575 (cónyuge, hijo, adoptado </w:t>
      </w:r>
      <w:r w:rsidRPr="00113D47">
        <w:rPr>
          <w:rFonts w:ascii="Verdana" w:hAnsi="Verdana" w:cs="Tahoma"/>
          <w:b/>
          <w:bCs/>
        </w:rPr>
        <w:t xml:space="preserve">o pariente hasta el tercer grado de consanguinidad y segundo de afinidad inclusive). </w:t>
      </w:r>
    </w:p>
    <w:p w14:paraId="77BEF527" w14:textId="77777777" w:rsidR="0091575D" w:rsidRPr="00300E39" w:rsidRDefault="0091575D" w:rsidP="0091575D">
      <w:pPr>
        <w:ind w:left="358" w:right="48"/>
        <w:jc w:val="both"/>
        <w:rPr>
          <w:rFonts w:ascii="Verdana" w:hAnsi="Verdana" w:cs="Tahoma"/>
        </w:rPr>
      </w:pPr>
    </w:p>
    <w:p w14:paraId="73CFD6D2" w14:textId="77777777" w:rsidR="0091575D" w:rsidRPr="00113D47" w:rsidRDefault="0091575D" w:rsidP="0091575D">
      <w:pPr>
        <w:numPr>
          <w:ilvl w:val="0"/>
          <w:numId w:val="1"/>
        </w:numPr>
        <w:spacing w:after="0" w:line="240" w:lineRule="auto"/>
        <w:ind w:left="0" w:right="48" w:firstLine="0"/>
        <w:jc w:val="both"/>
        <w:rPr>
          <w:rFonts w:ascii="Verdana" w:hAnsi="Verdana" w:cs="Tahoma"/>
          <w:b/>
          <w:bCs/>
        </w:rPr>
      </w:pPr>
      <w:r w:rsidRPr="00300E39">
        <w:rPr>
          <w:rFonts w:ascii="Verdana" w:hAnsi="Verdana" w:cs="Tahoma"/>
        </w:rPr>
        <w:t xml:space="preserve">No integrar la nómina de personal del organismo licitante y/o comprador, en cualquier calidad jurídica, ni ser contratado a honorarios por el organismo licitante y/o comprador, ni estar unido(a) a éstos o aquéllos por lo vínculos descritos en el inciso primero del artículo 35 quáter de la ley N° 19.886 (ni con sus cónyuges o convivientes civiles, ni con las demás personas unidas por los vínculos </w:t>
      </w:r>
      <w:r w:rsidRPr="00113D47">
        <w:rPr>
          <w:rFonts w:ascii="Verdana" w:hAnsi="Verdana" w:cs="Tahoma"/>
          <w:b/>
          <w:bCs/>
        </w:rPr>
        <w:t xml:space="preserve">de parentesco en segundo grado de consanguinidad o afinidad). </w:t>
      </w:r>
    </w:p>
    <w:p w14:paraId="077127A9" w14:textId="77777777" w:rsidR="0091575D" w:rsidRPr="00300E39" w:rsidRDefault="0091575D" w:rsidP="0091575D">
      <w:pPr>
        <w:pStyle w:val="Prrafodelista"/>
        <w:rPr>
          <w:rFonts w:ascii="Verdana" w:hAnsi="Verdana" w:cs="Tahoma"/>
        </w:rPr>
      </w:pPr>
    </w:p>
    <w:p w14:paraId="16825553" w14:textId="7B7154E3" w:rsidR="0091575D" w:rsidRPr="0091575D" w:rsidRDefault="0091575D" w:rsidP="0091575D">
      <w:pPr>
        <w:numPr>
          <w:ilvl w:val="0"/>
          <w:numId w:val="1"/>
        </w:numPr>
        <w:spacing w:after="0" w:line="240" w:lineRule="auto"/>
        <w:ind w:left="0" w:right="48" w:firstLine="0"/>
        <w:jc w:val="both"/>
        <w:rPr>
          <w:rFonts w:ascii="Verdana" w:hAnsi="Verdana" w:cs="Tahoma"/>
        </w:rPr>
      </w:pPr>
      <w:r w:rsidRPr="00300E39">
        <w:rPr>
          <w:rFonts w:ascii="Verdana" w:hAnsi="Verdana" w:cs="Tahoma"/>
        </w:rPr>
        <w:t xml:space="preserve">No ser una sociedad de personas o empresa individual de responsabilidad limitada en la que una o más de las personas singularizadas en las letras e) y f) precedentes formen parte o sean beneficiarias finales. </w:t>
      </w:r>
    </w:p>
    <w:p w14:paraId="21101DCE" w14:textId="77777777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</w:p>
    <w:p w14:paraId="02543AB6" w14:textId="77777777" w:rsidR="0091575D" w:rsidRPr="00300E39" w:rsidRDefault="0091575D" w:rsidP="0091575D">
      <w:pPr>
        <w:numPr>
          <w:ilvl w:val="0"/>
          <w:numId w:val="1"/>
        </w:numPr>
        <w:spacing w:after="0" w:line="240" w:lineRule="auto"/>
        <w:ind w:left="0" w:right="48" w:firstLine="0"/>
        <w:jc w:val="both"/>
        <w:rPr>
          <w:rFonts w:ascii="Verdana" w:hAnsi="Verdana" w:cs="Tahoma"/>
        </w:rPr>
      </w:pPr>
      <w:r w:rsidRPr="00300E39">
        <w:rPr>
          <w:rFonts w:ascii="Verdana" w:hAnsi="Verdana" w:cs="Tahoma"/>
        </w:rPr>
        <w:t xml:space="preserve">No ser una sociedad en comandita por acciones, sociedad por acciones o anónima cerrada en que una o más de las personas singularizadas en las letras e) y f) precedentes sean accionistas o beneficiarias finales. </w:t>
      </w:r>
    </w:p>
    <w:p w14:paraId="745D078B" w14:textId="77777777" w:rsidR="0091575D" w:rsidRPr="00300E39" w:rsidRDefault="0091575D" w:rsidP="0091575D">
      <w:pPr>
        <w:ind w:left="720" w:right="48"/>
        <w:jc w:val="both"/>
        <w:rPr>
          <w:rFonts w:ascii="Verdana" w:hAnsi="Verdana" w:cs="Tahoma"/>
        </w:rPr>
      </w:pPr>
    </w:p>
    <w:p w14:paraId="2FF75EE1" w14:textId="77777777" w:rsidR="0091575D" w:rsidRPr="00300E39" w:rsidRDefault="0091575D" w:rsidP="0091575D">
      <w:pPr>
        <w:numPr>
          <w:ilvl w:val="0"/>
          <w:numId w:val="1"/>
        </w:numPr>
        <w:spacing w:after="0" w:line="240" w:lineRule="auto"/>
        <w:ind w:left="0" w:right="48" w:hanging="2"/>
        <w:jc w:val="both"/>
        <w:rPr>
          <w:rFonts w:ascii="Verdana" w:hAnsi="Verdana" w:cs="Tahoma"/>
        </w:rPr>
      </w:pPr>
      <w:r w:rsidRPr="00300E39">
        <w:rPr>
          <w:rFonts w:ascii="Verdana" w:hAnsi="Verdana" w:cs="Tahoma"/>
        </w:rPr>
        <w:t xml:space="preserve">No ser una sociedad anónima abierta en que una o más de las personas singularizadas en las letras e) y f) precedentes sean dueñas de acciones que representen el 10% o más del capital o sean beneficiarias finales. </w:t>
      </w:r>
    </w:p>
    <w:p w14:paraId="3FFFA033" w14:textId="77777777" w:rsidR="0091575D" w:rsidRPr="00300E39" w:rsidRDefault="0091575D" w:rsidP="0091575D">
      <w:pPr>
        <w:ind w:left="709" w:right="48" w:hanging="711"/>
        <w:jc w:val="both"/>
        <w:rPr>
          <w:rFonts w:ascii="Verdana" w:hAnsi="Verdana" w:cs="Tahoma"/>
        </w:rPr>
      </w:pPr>
    </w:p>
    <w:p w14:paraId="4CB1A2C9" w14:textId="7D656406" w:rsidR="0091575D" w:rsidRPr="00300E39" w:rsidRDefault="00B76AAC" w:rsidP="0091575D">
      <w:pPr>
        <w:ind w:right="48" w:hanging="2"/>
        <w:jc w:val="both"/>
        <w:rPr>
          <w:rFonts w:ascii="Verdana" w:hAnsi="Verdana" w:cs="Tahoma"/>
        </w:rPr>
      </w:pPr>
      <w:r w:rsidRPr="00B76AAC">
        <w:rPr>
          <w:rFonts w:ascii="Verdana" w:hAnsi="Verdana" w:cs="Tahoma"/>
          <w:b/>
          <w:bCs/>
        </w:rPr>
        <w:t>f</w:t>
      </w:r>
      <w:r w:rsidR="0091575D" w:rsidRPr="00B76AAC">
        <w:rPr>
          <w:rFonts w:ascii="Verdana" w:hAnsi="Verdana" w:cs="Tahoma"/>
          <w:b/>
          <w:bCs/>
        </w:rPr>
        <w:t>.</w:t>
      </w:r>
      <w:r w:rsidR="0091575D" w:rsidRPr="00300E39">
        <w:rPr>
          <w:rFonts w:ascii="Verdana" w:hAnsi="Verdana" w:cs="Tahoma"/>
        </w:rPr>
        <w:t xml:space="preserve"> </w:t>
      </w:r>
      <w:r w:rsidR="0091575D">
        <w:rPr>
          <w:rFonts w:ascii="Verdana" w:hAnsi="Verdana" w:cs="Tahoma"/>
        </w:rPr>
        <w:t xml:space="preserve">     </w:t>
      </w:r>
      <w:r w:rsidR="0091575D" w:rsidRPr="00300E39">
        <w:rPr>
          <w:rFonts w:ascii="Verdana" w:hAnsi="Verdana" w:cs="Tahoma"/>
        </w:rPr>
        <w:t xml:space="preserve">No ser gerente, administrador, representante o director de cualquiera de las sociedades antedichas. </w:t>
      </w:r>
    </w:p>
    <w:p w14:paraId="55BEE630" w14:textId="77777777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</w:p>
    <w:p w14:paraId="7EFB226F" w14:textId="3F50CF32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  <w:r w:rsidRPr="00300E39">
        <w:rPr>
          <w:rFonts w:ascii="Verdana" w:hAnsi="Verdana" w:cs="Tahoma"/>
        </w:rPr>
        <w:t>La presente declaración, forma parte de los antecedentes que la Empresa, Sociedad, otro, adjunta a la presente</w:t>
      </w:r>
      <w:r w:rsidR="00113D47">
        <w:rPr>
          <w:rFonts w:ascii="Verdana" w:hAnsi="Verdana" w:cs="Tahoma"/>
        </w:rPr>
        <w:t xml:space="preserve"> cotización</w:t>
      </w:r>
      <w:r w:rsidRPr="00300E39">
        <w:rPr>
          <w:rFonts w:ascii="Verdana" w:hAnsi="Verdana" w:cs="Tahoma"/>
        </w:rPr>
        <w:t xml:space="preserve"> y los datos consignados en ella son fidedignos.</w:t>
      </w:r>
    </w:p>
    <w:p w14:paraId="0E10DDDD" w14:textId="77777777" w:rsidR="0091575D" w:rsidRPr="00300E39" w:rsidRDefault="0091575D" w:rsidP="0091575D">
      <w:pPr>
        <w:ind w:right="48"/>
        <w:rPr>
          <w:rFonts w:ascii="Verdana" w:hAnsi="Verdana" w:cs="Tahoma"/>
        </w:rPr>
      </w:pPr>
    </w:p>
    <w:p w14:paraId="381C0DE0" w14:textId="47442D9D" w:rsidR="0091575D" w:rsidRDefault="0091575D" w:rsidP="0091575D">
      <w:pPr>
        <w:ind w:right="48"/>
        <w:rPr>
          <w:rFonts w:ascii="Verdana" w:hAnsi="Verdana" w:cs="Tahoma"/>
        </w:rPr>
      </w:pPr>
      <w:r w:rsidRPr="00300E39">
        <w:rPr>
          <w:rFonts w:ascii="Verdana" w:hAnsi="Verdana" w:cs="Tahoma"/>
        </w:rPr>
        <w:t>Rut</w:t>
      </w:r>
      <w:r>
        <w:rPr>
          <w:rFonts w:ascii="Verdana" w:hAnsi="Verdana" w:cs="Tahoma"/>
        </w:rPr>
        <w:t xml:space="preserve"> y firma</w:t>
      </w:r>
      <w:r w:rsidRPr="00300E39">
        <w:rPr>
          <w:rFonts w:ascii="Verdana" w:hAnsi="Verdana" w:cs="Tahoma"/>
        </w:rPr>
        <w:t xml:space="preserve"> Representante legal:  ______________________________________     </w:t>
      </w:r>
    </w:p>
    <w:p w14:paraId="274D12C2" w14:textId="2E396341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</w:p>
    <w:p w14:paraId="52D561C9" w14:textId="77777777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  <w:r w:rsidRPr="00300E39">
        <w:rPr>
          <w:rFonts w:ascii="Verdana" w:hAnsi="Verdana" w:cs="Tahoma"/>
        </w:rPr>
        <w:t>FECHA, ___________________________________</w:t>
      </w:r>
    </w:p>
    <w:p w14:paraId="5F153688" w14:textId="77777777" w:rsidR="0091575D" w:rsidRPr="00300E39" w:rsidRDefault="0091575D" w:rsidP="0091575D">
      <w:pPr>
        <w:ind w:right="48"/>
        <w:jc w:val="both"/>
        <w:rPr>
          <w:rFonts w:ascii="Verdana" w:hAnsi="Verdana" w:cs="Tahoma"/>
        </w:rPr>
      </w:pPr>
    </w:p>
    <w:p w14:paraId="4BD9E96E" w14:textId="77777777" w:rsidR="0091575D" w:rsidRDefault="0091575D" w:rsidP="0091575D">
      <w:pPr>
        <w:ind w:right="48"/>
        <w:jc w:val="both"/>
        <w:rPr>
          <w:rFonts w:ascii="Verdana" w:hAnsi="Verdana" w:cs="Tahoma"/>
          <w:b/>
        </w:rPr>
      </w:pPr>
    </w:p>
    <w:p w14:paraId="2213C690" w14:textId="77777777" w:rsidR="0091575D" w:rsidRPr="0091575D" w:rsidRDefault="0091575D">
      <w:pPr>
        <w:rPr>
          <w:lang w:val="es-MX"/>
        </w:rPr>
      </w:pPr>
    </w:p>
    <w:sectPr w:rsidR="0091575D" w:rsidRPr="0091575D" w:rsidSect="0091575D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B7F29"/>
    <w:multiLevelType w:val="hybridMultilevel"/>
    <w:tmpl w:val="23C0E86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8477B2"/>
    <w:multiLevelType w:val="hybridMultilevel"/>
    <w:tmpl w:val="6AC8FBD2"/>
    <w:lvl w:ilvl="0" w:tplc="64FED006">
      <w:start w:val="1"/>
      <w:numFmt w:val="lowerLetter"/>
      <w:lvlText w:val="%1."/>
      <w:lvlJc w:val="left"/>
      <w:pPr>
        <w:ind w:left="358" w:hanging="360"/>
      </w:pPr>
      <w:rPr>
        <w:rFonts w:hint="default"/>
        <w:b/>
        <w:bCs/>
      </w:rPr>
    </w:lvl>
    <w:lvl w:ilvl="1" w:tplc="340A0019" w:tentative="1">
      <w:start w:val="1"/>
      <w:numFmt w:val="lowerLetter"/>
      <w:lvlText w:val="%2."/>
      <w:lvlJc w:val="left"/>
      <w:pPr>
        <w:ind w:left="1078" w:hanging="360"/>
      </w:pPr>
    </w:lvl>
    <w:lvl w:ilvl="2" w:tplc="340A001B" w:tentative="1">
      <w:start w:val="1"/>
      <w:numFmt w:val="lowerRoman"/>
      <w:lvlText w:val="%3."/>
      <w:lvlJc w:val="right"/>
      <w:pPr>
        <w:ind w:left="1798" w:hanging="180"/>
      </w:pPr>
    </w:lvl>
    <w:lvl w:ilvl="3" w:tplc="340A000F" w:tentative="1">
      <w:start w:val="1"/>
      <w:numFmt w:val="decimal"/>
      <w:lvlText w:val="%4."/>
      <w:lvlJc w:val="left"/>
      <w:pPr>
        <w:ind w:left="2518" w:hanging="360"/>
      </w:pPr>
    </w:lvl>
    <w:lvl w:ilvl="4" w:tplc="340A0019" w:tentative="1">
      <w:start w:val="1"/>
      <w:numFmt w:val="lowerLetter"/>
      <w:lvlText w:val="%5."/>
      <w:lvlJc w:val="left"/>
      <w:pPr>
        <w:ind w:left="3238" w:hanging="360"/>
      </w:pPr>
    </w:lvl>
    <w:lvl w:ilvl="5" w:tplc="340A001B" w:tentative="1">
      <w:start w:val="1"/>
      <w:numFmt w:val="lowerRoman"/>
      <w:lvlText w:val="%6."/>
      <w:lvlJc w:val="right"/>
      <w:pPr>
        <w:ind w:left="3958" w:hanging="180"/>
      </w:pPr>
    </w:lvl>
    <w:lvl w:ilvl="6" w:tplc="340A000F" w:tentative="1">
      <w:start w:val="1"/>
      <w:numFmt w:val="decimal"/>
      <w:lvlText w:val="%7."/>
      <w:lvlJc w:val="left"/>
      <w:pPr>
        <w:ind w:left="4678" w:hanging="360"/>
      </w:pPr>
    </w:lvl>
    <w:lvl w:ilvl="7" w:tplc="340A0019" w:tentative="1">
      <w:start w:val="1"/>
      <w:numFmt w:val="lowerLetter"/>
      <w:lvlText w:val="%8."/>
      <w:lvlJc w:val="left"/>
      <w:pPr>
        <w:ind w:left="5398" w:hanging="360"/>
      </w:pPr>
    </w:lvl>
    <w:lvl w:ilvl="8" w:tplc="340A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5A6B7BCE"/>
    <w:multiLevelType w:val="hybridMultilevel"/>
    <w:tmpl w:val="ADB6CF58"/>
    <w:lvl w:ilvl="0" w:tplc="E1CE1A7C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1198709">
    <w:abstractNumId w:val="1"/>
  </w:num>
  <w:num w:numId="2" w16cid:durableId="650450406">
    <w:abstractNumId w:val="2"/>
  </w:num>
  <w:num w:numId="3" w16cid:durableId="21851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5D"/>
    <w:rsid w:val="000148CC"/>
    <w:rsid w:val="000A6DD4"/>
    <w:rsid w:val="00113D47"/>
    <w:rsid w:val="004945BE"/>
    <w:rsid w:val="005F7A09"/>
    <w:rsid w:val="0091575D"/>
    <w:rsid w:val="009E73FC"/>
    <w:rsid w:val="00B76AAC"/>
    <w:rsid w:val="00C4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EB7CE"/>
  <w15:chartTrackingRefBased/>
  <w15:docId w15:val="{88509701-A235-4844-82D9-B2FA650A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5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5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57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5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57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5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5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5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5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57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57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57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575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575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57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57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57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57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5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5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5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5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5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575D"/>
    <w:rPr>
      <w:i/>
      <w:iCs/>
      <w:color w:val="404040" w:themeColor="text1" w:themeTint="BF"/>
    </w:rPr>
  </w:style>
  <w:style w:type="paragraph" w:styleId="Prrafodelista">
    <w:name w:val="List Paragraph"/>
    <w:aliases w:val="Lista de nivel 1,Bullet Points,Liste Paragraf,Párrafo de titulo 3,Párrafo,Sub Titulo Paper,Heading 2_sj,DINFO_Materia,1_List Paragraph,texto 1 ana,Cuadrícula mediana 1 - Énfasis 21,Lista vistosa - Énfasis 11,lp1,Bullet Number,lp11,Steps"/>
    <w:basedOn w:val="Normal"/>
    <w:link w:val="PrrafodelistaCar"/>
    <w:uiPriority w:val="34"/>
    <w:qFormat/>
    <w:rsid w:val="009157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575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57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575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575D"/>
    <w:rPr>
      <w:b/>
      <w:bCs/>
      <w:smallCaps/>
      <w:color w:val="2E74B5" w:themeColor="accent1" w:themeShade="BF"/>
      <w:spacing w:val="5"/>
    </w:r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,DINFO_Materia Car,1_List Paragraph Car,texto 1 ana Car,Cuadrícula mediana 1 - Énfasis 21 Car,lp1 Car"/>
    <w:link w:val="Prrafodelista"/>
    <w:uiPriority w:val="34"/>
    <w:qFormat/>
    <w:locked/>
    <w:rsid w:val="009157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347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Osorio Carrasco</dc:creator>
  <cp:keywords/>
  <dc:description/>
  <cp:lastModifiedBy>ApAdquisiciones</cp:lastModifiedBy>
  <cp:revision>2</cp:revision>
  <cp:lastPrinted>2025-06-25T16:02:00Z</cp:lastPrinted>
  <dcterms:created xsi:type="dcterms:W3CDTF">2025-07-29T16:23:00Z</dcterms:created>
  <dcterms:modified xsi:type="dcterms:W3CDTF">2025-07-29T16:23:00Z</dcterms:modified>
</cp:coreProperties>
</file>