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58"/>
        <w:gridCol w:w="1155"/>
        <w:gridCol w:w="2249"/>
        <w:gridCol w:w="217"/>
        <w:gridCol w:w="1227"/>
        <w:gridCol w:w="138"/>
        <w:gridCol w:w="1988"/>
      </w:tblGrid>
      <w:tr w:rsidR="009E2E40" w14:paraId="63C1BF04" w14:textId="77777777" w:rsidTr="00C5237E">
        <w:trPr>
          <w:trHeight w:val="270"/>
        </w:trPr>
        <w:tc>
          <w:tcPr>
            <w:tcW w:w="1046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AAFD253" w14:textId="77777777" w:rsidR="009E2E40" w:rsidRDefault="009E2E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highlight w:val="yellow"/>
                <w:lang w:eastAsia="es-CL"/>
              </w:rPr>
            </w:pPr>
            <w:r>
              <w:rPr>
                <w:rFonts w:ascii="Times New Roman" w:hAnsi="Times New Roman" w:cs="Times New Roman"/>
                <w:b/>
                <w:bCs/>
                <w:lang w:eastAsia="es-CL"/>
              </w:rPr>
              <w:t>Criterios de evaluación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6247246" w14:textId="77777777" w:rsidR="009E2E40" w:rsidRDefault="009E2E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s-CL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eastAsia="es-CL"/>
              </w:rPr>
              <w:t>Porcentaje</w:t>
            </w:r>
          </w:p>
        </w:tc>
        <w:tc>
          <w:tcPr>
            <w:tcW w:w="1398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F40C325" w14:textId="77777777" w:rsidR="009E2E40" w:rsidRDefault="009E2E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s-CL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eastAsia="es-CL"/>
              </w:rPr>
              <w:t>Formulas</w:t>
            </w:r>
          </w:p>
        </w:tc>
        <w:tc>
          <w:tcPr>
            <w:tcW w:w="69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28B2282" w14:textId="77777777" w:rsidR="009E2E40" w:rsidRDefault="009E2E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s-CL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eastAsia="es-CL"/>
              </w:rPr>
              <w:t>Puntos</w:t>
            </w:r>
          </w:p>
        </w:tc>
        <w:tc>
          <w:tcPr>
            <w:tcW w:w="1205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EB79450" w14:textId="77777777" w:rsidR="009E2E40" w:rsidRDefault="009E2E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es-CL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eastAsia="es-CL"/>
              </w:rPr>
              <w:t>Detalle</w:t>
            </w:r>
          </w:p>
        </w:tc>
      </w:tr>
      <w:tr w:rsidR="009E2E40" w14:paraId="7A0A8421" w14:textId="77777777" w:rsidTr="00C5237E">
        <w:tblPrEx>
          <w:tblCellMar>
            <w:left w:w="70" w:type="dxa"/>
            <w:right w:w="70" w:type="dxa"/>
          </w:tblCellMar>
        </w:tblPrEx>
        <w:trPr>
          <w:trHeight w:val="1898"/>
        </w:trPr>
        <w:tc>
          <w:tcPr>
            <w:tcW w:w="104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62350C" w14:textId="77777777" w:rsidR="009E2E40" w:rsidRDefault="009E2E40">
            <w:pPr>
              <w:spacing w:after="0" w:line="240" w:lineRule="auto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 xml:space="preserve">Oferta económica </w:t>
            </w:r>
          </w:p>
        </w:tc>
        <w:tc>
          <w:tcPr>
            <w:tcW w:w="6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99E82C" w14:textId="49FB5C1C" w:rsidR="009E2E40" w:rsidRDefault="00090E0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>5</w:t>
            </w:r>
            <w:r w:rsidR="0044354E">
              <w:rPr>
                <w:rFonts w:ascii="Times New Roman" w:hAnsi="Times New Roman" w:cs="Times New Roman"/>
                <w:lang w:eastAsia="es-CL"/>
              </w:rPr>
              <w:t>0</w:t>
            </w:r>
            <w:r w:rsidR="009E2E40">
              <w:rPr>
                <w:rFonts w:ascii="Times New Roman" w:hAnsi="Times New Roman" w:cs="Times New Roman"/>
                <w:lang w:eastAsia="es-CL"/>
              </w:rPr>
              <w:t>%</w:t>
            </w:r>
          </w:p>
        </w:tc>
        <w:tc>
          <w:tcPr>
            <w:tcW w:w="3300" w:type="pct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FC1B7F" w14:textId="77777777" w:rsidR="009E2E40" w:rsidRDefault="009E2E40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s-ES" w:eastAsia="es-ES"/>
              </w:rPr>
            </w:pPr>
          </w:p>
          <w:p w14:paraId="4E8E3EBE" w14:textId="77777777" w:rsidR="009E2E40" w:rsidRPr="0037137F" w:rsidRDefault="009E2E40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lang w:eastAsia="es-ES"/>
              </w:rPr>
            </w:pPr>
            <m:oMathPara>
              <m:oMath>
                <m:r>
                  <w:rPr>
                    <w:rFonts w:ascii="Cambria Math" w:hAnsi="Cambria Math"/>
                    <w:lang w:eastAsia="es-ES"/>
                  </w:rPr>
                  <m:t>Puntaje Obtenido=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lang w:eastAsia="es-E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eastAsia="es-ES"/>
                          </w:rPr>
                          <m:t>Precio Mínimo Ofertado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eastAsia="es-ES"/>
                          </w:rPr>
                          <m:t>Precio Oferta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lang w:eastAsia="es-ES"/>
                  </w:rPr>
                  <m:t>×100</m:t>
                </m:r>
              </m:oMath>
            </m:oMathPara>
          </w:p>
          <w:p w14:paraId="2DB7AA3C" w14:textId="2DA28327" w:rsidR="0037137F" w:rsidRDefault="0037137F">
            <w:pPr>
              <w:spacing w:after="0" w:line="240" w:lineRule="auto"/>
              <w:jc w:val="center"/>
              <w:rPr>
                <w:rFonts w:ascii="Times New Roman" w:hAnsi="Times New Roman" w:cs="Times New Roman"/>
                <w:highlight w:val="yellow"/>
                <w:lang w:eastAsia="es-CL"/>
              </w:rPr>
            </w:pPr>
          </w:p>
        </w:tc>
      </w:tr>
      <w:tr w:rsidR="0037137F" w14:paraId="5BC03E1A" w14:textId="77777777" w:rsidTr="00C5237E">
        <w:tblPrEx>
          <w:tblCellMar>
            <w:left w:w="70" w:type="dxa"/>
            <w:right w:w="70" w:type="dxa"/>
          </w:tblCellMar>
        </w:tblPrEx>
        <w:trPr>
          <w:trHeight w:val="1898"/>
        </w:trPr>
        <w:tc>
          <w:tcPr>
            <w:tcW w:w="1046" w:type="pct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0A75C7" w14:textId="05082B6A" w:rsidR="0037137F" w:rsidRDefault="0037137F">
            <w:pPr>
              <w:spacing w:after="0" w:line="240" w:lineRule="auto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>Plazo de entrega</w:t>
            </w:r>
          </w:p>
        </w:tc>
        <w:tc>
          <w:tcPr>
            <w:tcW w:w="6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5535AC" w14:textId="445F477F" w:rsidR="0037137F" w:rsidRDefault="00090E0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>1</w:t>
            </w:r>
            <w:r w:rsidR="009F4D2F">
              <w:rPr>
                <w:rFonts w:ascii="Times New Roman" w:hAnsi="Times New Roman" w:cs="Times New Roman"/>
                <w:lang w:eastAsia="es-CL"/>
              </w:rPr>
              <w:t>0</w:t>
            </w:r>
            <w:r w:rsidR="0037137F">
              <w:rPr>
                <w:rFonts w:ascii="Times New Roman" w:hAnsi="Times New Roman" w:cs="Times New Roman"/>
                <w:lang w:eastAsia="es-CL"/>
              </w:rPr>
              <w:t>%</w:t>
            </w:r>
          </w:p>
        </w:tc>
        <w:tc>
          <w:tcPr>
            <w:tcW w:w="3300" w:type="pct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F8F448" w14:textId="00141DC2" w:rsidR="0037137F" w:rsidRDefault="0037137F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es-ES" w:eastAsia="es-ES"/>
              </w:rPr>
            </w:pPr>
            <m:oMathPara>
              <m:oMath>
                <m:r>
                  <w:rPr>
                    <w:rFonts w:ascii="Cambria Math" w:hAnsi="Cambria Math"/>
                    <w:lang w:eastAsia="es-ES"/>
                  </w:rPr>
                  <m:t>Puntaje Obtenido=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lang w:eastAsia="es-E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eastAsia="es-E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eastAsia="es-ES"/>
                          </w:rPr>
                          <m:t>Plazo Mínimo Ofertado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eastAsia="es-ES"/>
                          </w:rPr>
                          <m:t>Plazo Ofertado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lang w:eastAsia="es-ES"/>
                  </w:rPr>
                  <m:t>×100</m:t>
                </m:r>
              </m:oMath>
            </m:oMathPara>
          </w:p>
        </w:tc>
      </w:tr>
      <w:tr w:rsidR="00C5237E" w14:paraId="4944947B" w14:textId="77777777" w:rsidTr="00C5237E">
        <w:trPr>
          <w:trHeight w:val="525"/>
        </w:trPr>
        <w:tc>
          <w:tcPr>
            <w:tcW w:w="1013" w:type="pct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BD2096" w14:textId="77777777" w:rsidR="00C5237E" w:rsidRDefault="00C5237E" w:rsidP="00535533">
            <w:pPr>
              <w:spacing w:after="0" w:line="240" w:lineRule="auto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 xml:space="preserve">Cumplimiento de los requisitos  </w:t>
            </w:r>
          </w:p>
        </w:tc>
        <w:tc>
          <w:tcPr>
            <w:tcW w:w="688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97DF47" w14:textId="51DD0A5C" w:rsidR="00C5237E" w:rsidRDefault="009F4D2F" w:rsidP="0053553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>40</w:t>
            </w:r>
            <w:r w:rsidR="00C5237E">
              <w:rPr>
                <w:rFonts w:ascii="Times New Roman" w:hAnsi="Times New Roman" w:cs="Times New Roman"/>
                <w:lang w:eastAsia="es-CL"/>
              </w:rPr>
              <w:t>%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5D76E4" w14:textId="77777777" w:rsidR="00C5237E" w:rsidRDefault="00C5237E" w:rsidP="00535533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>Cumple con todas las especificaciones solicitadas</w:t>
            </w:r>
          </w:p>
        </w:tc>
        <w:tc>
          <w:tcPr>
            <w:tcW w:w="897" w:type="pct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A6E955" w14:textId="77777777" w:rsidR="00C5237E" w:rsidRDefault="00C5237E" w:rsidP="00535533">
            <w:pPr>
              <w:spacing w:after="0" w:line="240" w:lineRule="auto"/>
              <w:ind w:firstLine="11"/>
              <w:jc w:val="center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>100</w:t>
            </w:r>
          </w:p>
        </w:tc>
        <w:tc>
          <w:tcPr>
            <w:tcW w:w="1127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526048" w14:textId="77777777" w:rsidR="00C5237E" w:rsidRDefault="00C5237E" w:rsidP="00535533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>Proveedor cumple con todas las especificaciones solicitadas</w:t>
            </w:r>
          </w:p>
        </w:tc>
      </w:tr>
      <w:tr w:rsidR="00C5237E" w14:paraId="05FD6B52" w14:textId="77777777" w:rsidTr="00C5237E">
        <w:trPr>
          <w:trHeight w:val="821"/>
        </w:trPr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70102DB" w14:textId="77777777" w:rsidR="00C5237E" w:rsidRDefault="00C5237E" w:rsidP="00535533">
            <w:pPr>
              <w:spacing w:after="0" w:line="240" w:lineRule="auto"/>
              <w:rPr>
                <w:rFonts w:ascii="Times New Roman" w:hAnsi="Times New Roman" w:cs="Times New Roman"/>
                <w:lang w:eastAsia="es-CL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D77309" w14:textId="77777777" w:rsidR="00C5237E" w:rsidRDefault="00C5237E" w:rsidP="0053553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s-CL"/>
              </w:rPr>
            </w:pP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064F430" w14:textId="23B384D0" w:rsidR="00C5237E" w:rsidRDefault="00C5237E" w:rsidP="00535533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 xml:space="preserve">No cumple con todas las especificaciones solicitadas </w:t>
            </w:r>
          </w:p>
        </w:tc>
        <w:tc>
          <w:tcPr>
            <w:tcW w:w="8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F8C010" w14:textId="00EF3CFF" w:rsidR="00C5237E" w:rsidRDefault="0044354E" w:rsidP="00535533">
            <w:pPr>
              <w:spacing w:after="0" w:line="240" w:lineRule="auto"/>
              <w:ind w:firstLine="11"/>
              <w:jc w:val="center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>0</w:t>
            </w:r>
          </w:p>
          <w:p w14:paraId="30ECEB7F" w14:textId="77777777" w:rsidR="00C5237E" w:rsidRDefault="00C5237E" w:rsidP="00535533">
            <w:pPr>
              <w:spacing w:after="0" w:line="240" w:lineRule="auto"/>
              <w:ind w:firstLine="11"/>
              <w:jc w:val="center"/>
              <w:rPr>
                <w:rFonts w:ascii="Times New Roman" w:hAnsi="Times New Roman" w:cs="Times New Roman"/>
                <w:lang w:eastAsia="es-CL"/>
              </w:rPr>
            </w:pPr>
          </w:p>
          <w:p w14:paraId="0C133E22" w14:textId="77777777" w:rsidR="00C5237E" w:rsidRDefault="00C5237E" w:rsidP="00535533">
            <w:pPr>
              <w:spacing w:after="0" w:line="240" w:lineRule="auto"/>
              <w:ind w:firstLine="11"/>
              <w:jc w:val="center"/>
              <w:rPr>
                <w:rFonts w:ascii="Times New Roman" w:hAnsi="Times New Roman" w:cs="Times New Roman"/>
                <w:lang w:eastAsia="es-CL"/>
              </w:rPr>
            </w:pP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9434D68" w14:textId="77777777" w:rsidR="00C5237E" w:rsidRDefault="00C5237E" w:rsidP="00535533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>No cumple con todas las especificaciones solicitadas</w:t>
            </w:r>
          </w:p>
        </w:tc>
      </w:tr>
      <w:tr w:rsidR="00C5237E" w14:paraId="04197556" w14:textId="77777777" w:rsidTr="00C5237E">
        <w:trPr>
          <w:trHeight w:val="821"/>
        </w:trPr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0AE8C7" w14:textId="77777777" w:rsidR="00C5237E" w:rsidRDefault="00C5237E" w:rsidP="00535533">
            <w:pPr>
              <w:spacing w:after="0" w:line="240" w:lineRule="auto"/>
              <w:rPr>
                <w:rFonts w:ascii="Times New Roman" w:hAnsi="Times New Roman" w:cs="Times New Roman"/>
                <w:lang w:eastAsia="es-CL"/>
              </w:rPr>
            </w:pPr>
          </w:p>
        </w:tc>
        <w:tc>
          <w:tcPr>
            <w:tcW w:w="6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90F8C7" w14:textId="77777777" w:rsidR="00C5237E" w:rsidRDefault="00C5237E" w:rsidP="0053553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s-CL"/>
              </w:rPr>
            </w:pPr>
            <w:r w:rsidRPr="0024131D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A4C602" w14:textId="6F6BA9FC" w:rsidR="00C5237E" w:rsidRDefault="00C5237E" w:rsidP="00535533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es-CL"/>
              </w:rPr>
            </w:pPr>
            <w:r w:rsidRPr="0024131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No entrega la cotización formal solicitada, donde se indiquen características de </w:t>
            </w:r>
            <w:r w:rsidR="004107FB">
              <w:rPr>
                <w:sz w:val="24"/>
                <w:szCs w:val="24"/>
              </w:rPr>
              <w:t>los productos</w:t>
            </w:r>
            <w:r w:rsidR="00E105E5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4CFACB" w14:textId="14CE6538" w:rsidR="00C5237E" w:rsidRDefault="00A86666" w:rsidP="00535533">
            <w:pPr>
              <w:spacing w:after="0" w:line="240" w:lineRule="auto"/>
              <w:ind w:firstLine="11"/>
              <w:jc w:val="center"/>
              <w:rPr>
                <w:rFonts w:ascii="Times New Roman" w:hAnsi="Times New Roman" w:cs="Times New Roman"/>
                <w:lang w:eastAsia="es-CL"/>
              </w:rPr>
            </w:pPr>
            <w:r>
              <w:rPr>
                <w:rFonts w:ascii="Times New Roman" w:hAnsi="Times New Roman" w:cs="Times New Roman"/>
                <w:lang w:eastAsia="es-CL"/>
              </w:rPr>
              <w:t xml:space="preserve">Oferta no será considerada </w:t>
            </w:r>
          </w:p>
        </w:tc>
        <w:tc>
          <w:tcPr>
            <w:tcW w:w="1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3DFCD6" w14:textId="5FC48B72" w:rsidR="00C5237E" w:rsidRDefault="00C5237E" w:rsidP="00535533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es-CL"/>
              </w:rPr>
            </w:pPr>
            <w:r w:rsidRPr="0024131D">
              <w:rPr>
                <w:sz w:val="24"/>
                <w:szCs w:val="24"/>
              </w:rPr>
              <w:t xml:space="preserve">El proveedor tendrá el deber de entregar una cotización formal (documento adjuntado en la postulación) indicando las </w:t>
            </w:r>
            <w:r w:rsidR="003169FD">
              <w:rPr>
                <w:sz w:val="24"/>
                <w:szCs w:val="24"/>
              </w:rPr>
              <w:t>especificaciones de</w:t>
            </w:r>
            <w:r w:rsidR="003D06D6">
              <w:rPr>
                <w:sz w:val="24"/>
                <w:szCs w:val="24"/>
              </w:rPr>
              <w:t xml:space="preserve"> </w:t>
            </w:r>
            <w:r w:rsidR="004107FB">
              <w:rPr>
                <w:sz w:val="24"/>
                <w:szCs w:val="24"/>
              </w:rPr>
              <w:t>los productos ofertados</w:t>
            </w:r>
            <w:r w:rsidRPr="0024131D">
              <w:rPr>
                <w:sz w:val="24"/>
                <w:szCs w:val="24"/>
              </w:rPr>
              <w:t xml:space="preserve">. En caso de no recibir alguna cotización formal, la postulación </w:t>
            </w:r>
            <w:r w:rsidR="00A86666">
              <w:rPr>
                <w:sz w:val="24"/>
                <w:szCs w:val="24"/>
              </w:rPr>
              <w:t>no será considerada.</w:t>
            </w:r>
          </w:p>
        </w:tc>
      </w:tr>
    </w:tbl>
    <w:p w14:paraId="77E76FDC" w14:textId="77777777" w:rsidR="00CB676C" w:rsidRDefault="00CB676C"/>
    <w:sectPr w:rsidR="00CB67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40"/>
    <w:rsid w:val="0007034A"/>
    <w:rsid w:val="00080EFC"/>
    <w:rsid w:val="00090E02"/>
    <w:rsid w:val="00147DB8"/>
    <w:rsid w:val="002223C1"/>
    <w:rsid w:val="00223D5A"/>
    <w:rsid w:val="002958B2"/>
    <w:rsid w:val="002B6EAE"/>
    <w:rsid w:val="003169FD"/>
    <w:rsid w:val="00355205"/>
    <w:rsid w:val="0037137F"/>
    <w:rsid w:val="003D06D6"/>
    <w:rsid w:val="004107FB"/>
    <w:rsid w:val="0044354E"/>
    <w:rsid w:val="004F0995"/>
    <w:rsid w:val="00625769"/>
    <w:rsid w:val="006C6F07"/>
    <w:rsid w:val="0070762D"/>
    <w:rsid w:val="007B720A"/>
    <w:rsid w:val="007C461D"/>
    <w:rsid w:val="007D3997"/>
    <w:rsid w:val="007D7476"/>
    <w:rsid w:val="00896C45"/>
    <w:rsid w:val="008E5B30"/>
    <w:rsid w:val="009D1E18"/>
    <w:rsid w:val="009E2E40"/>
    <w:rsid w:val="009F4D2F"/>
    <w:rsid w:val="00A6171B"/>
    <w:rsid w:val="00A67992"/>
    <w:rsid w:val="00A85573"/>
    <w:rsid w:val="00A86666"/>
    <w:rsid w:val="00AB7372"/>
    <w:rsid w:val="00B728B0"/>
    <w:rsid w:val="00C273A7"/>
    <w:rsid w:val="00C5237E"/>
    <w:rsid w:val="00CB676C"/>
    <w:rsid w:val="00CC07AE"/>
    <w:rsid w:val="00D476CC"/>
    <w:rsid w:val="00D77CE3"/>
    <w:rsid w:val="00DB1042"/>
    <w:rsid w:val="00E02C53"/>
    <w:rsid w:val="00E105E5"/>
    <w:rsid w:val="00E60569"/>
    <w:rsid w:val="00EA297B"/>
    <w:rsid w:val="00F6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05058"/>
  <w15:chartTrackingRefBased/>
  <w15:docId w15:val="{B5ED6912-600C-4A47-966B-3F063027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E40"/>
    <w:pPr>
      <w:spacing w:line="252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Arturo Prat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 Marin, Pamela Andrea</dc:creator>
  <cp:keywords/>
  <dc:description/>
  <cp:lastModifiedBy>Ramos Marin, Pamela Andrea</cp:lastModifiedBy>
  <cp:revision>2</cp:revision>
  <dcterms:created xsi:type="dcterms:W3CDTF">2026-07-06T16:46:00Z</dcterms:created>
  <dcterms:modified xsi:type="dcterms:W3CDTF">2026-07-06T16:46:00Z</dcterms:modified>
</cp:coreProperties>
</file>