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Pr="00182EEA" w:rsidRDefault="001E3E3D" w:rsidP="001E3E3D">
      <w:pPr>
        <w:pStyle w:val="Citadestacada"/>
        <w:spacing w:before="0" w:after="0"/>
        <w:ind w:left="862" w:right="862"/>
        <w:rPr>
          <w:rStyle w:val="nfasisintenso"/>
          <w:rFonts w:ascii="Arial Nova" w:hAnsi="Arial Nova"/>
          <w:b/>
          <w:bCs/>
          <w:color w:val="002060"/>
          <w:sz w:val="22"/>
          <w:szCs w:val="22"/>
        </w:rPr>
      </w:pPr>
      <w:r w:rsidRPr="00182EEA">
        <w:rPr>
          <w:rStyle w:val="nfasisintenso"/>
          <w:rFonts w:ascii="Arial Nova" w:hAnsi="Arial Nova"/>
          <w:b/>
          <w:bCs/>
          <w:color w:val="002060"/>
          <w:sz w:val="22"/>
          <w:szCs w:val="22"/>
        </w:rPr>
        <w:t>FORMULARIO COMPRA AGIL</w:t>
      </w:r>
    </w:p>
    <w:p w14:paraId="26CD8B24" w14:textId="4D970858" w:rsidR="0088734F" w:rsidRPr="00182EEA" w:rsidRDefault="005E537E" w:rsidP="001E3E3D">
      <w:pPr>
        <w:pStyle w:val="Citadestacada"/>
        <w:spacing w:before="0" w:after="0"/>
        <w:ind w:left="862" w:right="862"/>
        <w:rPr>
          <w:rFonts w:ascii="Arial Nova" w:hAnsi="Arial Nova"/>
          <w:b/>
          <w:bCs/>
          <w:i w:val="0"/>
          <w:iCs w:val="0"/>
          <w:color w:val="002060"/>
          <w:sz w:val="22"/>
          <w:szCs w:val="22"/>
        </w:rPr>
      </w:pPr>
      <w:r w:rsidRPr="00182EEA">
        <w:rPr>
          <w:rFonts w:ascii="Arial Nova" w:hAnsi="Arial Nova" w:cstheme="minorHAnsi"/>
          <w:color w:val="000000" w:themeColor="text1"/>
        </w:rPr>
        <w:t xml:space="preserve">La </w:t>
      </w:r>
      <w:r w:rsidR="006461CF" w:rsidRPr="00182EEA">
        <w:rPr>
          <w:rFonts w:ascii="Arial Nova" w:hAnsi="Arial Nova" w:cstheme="minorHAnsi"/>
          <w:color w:val="000000" w:themeColor="text1"/>
        </w:rPr>
        <w:t xml:space="preserve">Compra Ágil corresponde a adquisiciones cuyo monto no supere las </w:t>
      </w:r>
      <w:r w:rsidR="006461CF" w:rsidRPr="00182EEA">
        <w:rPr>
          <w:rFonts w:ascii="Arial Nova" w:hAnsi="Arial Nova" w:cstheme="minorHAnsi"/>
          <w:b/>
          <w:bCs/>
          <w:color w:val="000000" w:themeColor="text1"/>
          <w:u w:val="single"/>
        </w:rPr>
        <w:t>100 UTM</w:t>
      </w:r>
      <w:r w:rsidR="006461CF" w:rsidRPr="00182EEA">
        <w:rPr>
          <w:rFonts w:ascii="Arial Nova" w:hAnsi="Arial Nova" w:cstheme="minorHAnsi"/>
          <w:color w:val="000000" w:themeColor="text1"/>
        </w:rPr>
        <w:t xml:space="preserve"> (valor UTM mes </w:t>
      </w:r>
      <w:r w:rsidR="007D20E1" w:rsidRPr="00182EEA">
        <w:rPr>
          <w:rFonts w:ascii="Arial Nova" w:hAnsi="Arial Nova" w:cstheme="minorHAnsi"/>
          <w:color w:val="000000" w:themeColor="text1"/>
        </w:rPr>
        <w:t>a</w:t>
      </w:r>
      <w:r w:rsidR="006461CF" w:rsidRPr="00182EEA">
        <w:rPr>
          <w:rFonts w:ascii="Arial Nova" w:hAnsi="Arial Nova" w:cstheme="minorHAnsi"/>
          <w:color w:val="000000" w:themeColor="text1"/>
        </w:rPr>
        <w:t>ctual).</w:t>
      </w:r>
    </w:p>
    <w:p w14:paraId="4DF32327" w14:textId="081FB14E" w:rsidR="00260654" w:rsidRPr="00182EEA" w:rsidRDefault="00260654" w:rsidP="00260654">
      <w:pPr>
        <w:jc w:val="both"/>
        <w:rPr>
          <w:rFonts w:ascii="Arial Nova" w:hAnsi="Arial Nova" w:cs="Calibri"/>
          <w:bCs/>
        </w:rPr>
      </w:pPr>
      <w:r w:rsidRPr="00182EEA">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182EEA" w:rsidRDefault="008A285E" w:rsidP="00260654">
      <w:pPr>
        <w:jc w:val="both"/>
        <w:rPr>
          <w:rFonts w:ascii="Arial Nova" w:hAnsi="Arial Nova" w:cs="Calibri"/>
          <w:bCs/>
        </w:rPr>
      </w:pPr>
    </w:p>
    <w:p w14:paraId="3A7FC79A" w14:textId="6B183E1D" w:rsidR="0060212D" w:rsidRPr="00182EEA" w:rsidRDefault="00260654" w:rsidP="00260654">
      <w:pPr>
        <w:spacing w:line="276" w:lineRule="auto"/>
        <w:rPr>
          <w:rFonts w:ascii="Arial Nova" w:eastAsia="Calibri" w:hAnsi="Arial Nova" w:cstheme="minorHAnsi"/>
          <w:b/>
          <w:color w:val="000000" w:themeColor="text1"/>
          <w:lang w:eastAsia="en-US"/>
        </w:rPr>
      </w:pPr>
      <w:bookmarkStart w:id="0" w:name="_Hlk124840793"/>
      <w:r w:rsidRPr="00182EEA">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82EEA" w14:paraId="0CFE0F88" w14:textId="77777777" w:rsidTr="006461CF">
        <w:tc>
          <w:tcPr>
            <w:tcW w:w="8828" w:type="dxa"/>
          </w:tcPr>
          <w:p w14:paraId="1C087F08" w14:textId="20571CA5" w:rsidR="00260654" w:rsidRPr="00182EEA" w:rsidRDefault="00C5516A" w:rsidP="000912D5">
            <w:pPr>
              <w:spacing w:line="276" w:lineRule="auto"/>
              <w:jc w:val="center"/>
              <w:rPr>
                <w:rFonts w:ascii="Arial Nova" w:hAnsi="Arial Nova" w:cstheme="minorHAnsi"/>
                <w:b/>
                <w:bCs/>
                <w:i/>
                <w:lang w:val="es-MX"/>
              </w:rPr>
            </w:pPr>
            <w:r w:rsidRPr="00C5516A">
              <w:rPr>
                <w:rFonts w:ascii="Verdana" w:hAnsi="Verdana"/>
                <w:b/>
                <w:sz w:val="18"/>
                <w:szCs w:val="18"/>
              </w:rPr>
              <w:t>DOCENCIA EN ABORDAJE NUTRICIONAL DE PACIENTE GERIATRICO Y SOPORTE NUTRICIONAL ENTERAL</w:t>
            </w:r>
          </w:p>
        </w:tc>
      </w:tr>
    </w:tbl>
    <w:p w14:paraId="7DC15E5A" w14:textId="72619CB9" w:rsidR="00260654" w:rsidRPr="00182EEA"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rsidRPr="00182EEA" w14:paraId="63CFC818" w14:textId="49550B19" w:rsidTr="00463372">
        <w:trPr>
          <w:trHeight w:val="763"/>
        </w:trPr>
        <w:tc>
          <w:tcPr>
            <w:tcW w:w="1640" w:type="dxa"/>
            <w:shd w:val="clear" w:color="auto" w:fill="002060"/>
          </w:tcPr>
          <w:p w14:paraId="76DC67C3" w14:textId="77777777" w:rsidR="008A285E" w:rsidRPr="00182EEA" w:rsidRDefault="008A285E" w:rsidP="00260654">
            <w:pPr>
              <w:jc w:val="both"/>
              <w:rPr>
                <w:rFonts w:ascii="Arial Nova" w:hAnsi="Arial Nova" w:cstheme="minorHAnsi"/>
                <w:b/>
                <w:bCs/>
                <w:color w:val="FFFFFF" w:themeColor="background1"/>
                <w:lang w:val="es-MX"/>
              </w:rPr>
            </w:pPr>
            <w:r w:rsidRPr="00182EEA">
              <w:rPr>
                <w:rFonts w:ascii="Arial Nova" w:hAnsi="Arial Nova" w:cstheme="minorHAnsi"/>
                <w:b/>
                <w:bCs/>
                <w:color w:val="FFFFFF" w:themeColor="background1"/>
                <w:lang w:val="es-MX"/>
              </w:rPr>
              <w:t>DESCRIPCION:</w:t>
            </w:r>
          </w:p>
          <w:p w14:paraId="229CA431" w14:textId="77777777" w:rsidR="008A285E" w:rsidRPr="00182EEA" w:rsidRDefault="008A285E" w:rsidP="00260654">
            <w:pPr>
              <w:jc w:val="both"/>
              <w:rPr>
                <w:rFonts w:ascii="Arial Nova" w:hAnsi="Arial Nova" w:cstheme="minorHAnsi"/>
                <w:b/>
                <w:bCs/>
                <w:color w:val="FFFFFF" w:themeColor="background1"/>
                <w:lang w:val="es-MX"/>
              </w:rPr>
            </w:pPr>
          </w:p>
          <w:p w14:paraId="0855EF73" w14:textId="34E0E69B" w:rsidR="008A285E" w:rsidRPr="00182EEA" w:rsidRDefault="008A285E" w:rsidP="00260654">
            <w:pPr>
              <w:jc w:val="both"/>
              <w:rPr>
                <w:rFonts w:ascii="Arial Nova" w:hAnsi="Arial Nova" w:cstheme="minorHAnsi"/>
                <w:lang w:val="es-MX"/>
              </w:rPr>
            </w:pPr>
          </w:p>
        </w:tc>
        <w:tc>
          <w:tcPr>
            <w:tcW w:w="7291" w:type="dxa"/>
          </w:tcPr>
          <w:p w14:paraId="5E9798F8" w14:textId="3F886CDB" w:rsidR="008A285E" w:rsidRPr="00182EEA" w:rsidRDefault="00C5516A" w:rsidP="00A66A63">
            <w:pPr>
              <w:spacing w:after="160" w:line="259" w:lineRule="auto"/>
              <w:rPr>
                <w:rFonts w:ascii="Arial Nova" w:hAnsi="Arial Nova" w:cstheme="minorHAnsi"/>
                <w:lang w:val="es-MX"/>
              </w:rPr>
            </w:pPr>
            <w:r w:rsidRPr="00C5516A">
              <w:rPr>
                <w:rFonts w:ascii="Arial Nova" w:hAnsi="Arial Nova" w:cstheme="minorHAnsi"/>
                <w:lang w:val="es-MX"/>
              </w:rPr>
              <w:t xml:space="preserve">Esta actividad busca actualizar el manejo clínico y </w:t>
            </w:r>
            <w:proofErr w:type="spellStart"/>
            <w:r w:rsidRPr="00C5516A">
              <w:rPr>
                <w:rFonts w:ascii="Arial Nova" w:hAnsi="Arial Nova" w:cstheme="minorHAnsi"/>
                <w:lang w:val="es-MX"/>
              </w:rPr>
              <w:t>dietoterapéutico</w:t>
            </w:r>
            <w:proofErr w:type="spellEnd"/>
            <w:r w:rsidRPr="00C5516A">
              <w:rPr>
                <w:rFonts w:ascii="Arial Nova" w:hAnsi="Arial Nova" w:cstheme="minorHAnsi"/>
                <w:lang w:val="es-MX"/>
              </w:rPr>
              <w:t xml:space="preserve"> de pacientes críticos, pacientes con enfermedad renal crónica en sus distintas etapas, </w:t>
            </w:r>
            <w:proofErr w:type="spellStart"/>
            <w:r w:rsidRPr="00C5516A">
              <w:rPr>
                <w:rFonts w:ascii="Arial Nova" w:hAnsi="Arial Nova" w:cstheme="minorHAnsi"/>
                <w:lang w:val="es-MX"/>
              </w:rPr>
              <w:t>dietoterapia</w:t>
            </w:r>
            <w:proofErr w:type="spellEnd"/>
            <w:r w:rsidRPr="00C5516A">
              <w:rPr>
                <w:rFonts w:ascii="Arial Nova" w:hAnsi="Arial Nova" w:cstheme="minorHAnsi"/>
                <w:lang w:val="es-MX"/>
              </w:rPr>
              <w:t xml:space="preserve"> en paciente adulto mayor.</w:t>
            </w:r>
          </w:p>
        </w:tc>
      </w:tr>
    </w:tbl>
    <w:p w14:paraId="01278547" w14:textId="763A7A0D" w:rsidR="001E3E3D" w:rsidRPr="00182EEA" w:rsidRDefault="008A285E" w:rsidP="008A285E">
      <w:pPr>
        <w:jc w:val="both"/>
        <w:rPr>
          <w:rFonts w:ascii="Arial Nova" w:hAnsi="Arial Nova" w:cstheme="minorHAnsi"/>
          <w:i/>
          <w:iCs/>
        </w:rPr>
      </w:pPr>
      <w:r w:rsidRPr="00182EEA">
        <w:rPr>
          <w:rFonts w:ascii="Arial Nova" w:hAnsi="Arial Nova" w:cstheme="minorHAnsi"/>
          <w:i/>
          <w:iCs/>
        </w:rPr>
        <w:t>(Ingresa una descripción breve que explique tu Compra Ágil).</w:t>
      </w:r>
    </w:p>
    <w:p w14:paraId="2C4B71E7" w14:textId="77777777" w:rsidR="001D2D7E" w:rsidRPr="00182EEA" w:rsidRDefault="001D2D7E" w:rsidP="008A285E">
      <w:pPr>
        <w:jc w:val="both"/>
        <w:rPr>
          <w:rFonts w:ascii="Arial Nova" w:hAnsi="Arial Nova" w:cstheme="minorHAnsi"/>
          <w:i/>
          <w:iCs/>
        </w:rPr>
      </w:pPr>
    </w:p>
    <w:p w14:paraId="7CBCEB6B" w14:textId="77777777" w:rsidR="001E3E3D" w:rsidRPr="00182EEA" w:rsidRDefault="001E3E3D" w:rsidP="00260654">
      <w:pPr>
        <w:ind w:left="360"/>
        <w:jc w:val="both"/>
        <w:rPr>
          <w:rFonts w:ascii="Arial Nova" w:hAnsi="Arial Nova" w:cstheme="minorHAnsi"/>
          <w:lang w:val="es-MX"/>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82EEA"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DETALLE</w:t>
            </w:r>
            <w:r w:rsidR="0060212D" w:rsidRPr="00182EEA">
              <w:rPr>
                <w:rFonts w:ascii="Arial Nova" w:hAnsi="Arial Nova" w:cstheme="minorHAnsi"/>
              </w:rPr>
              <w:t xml:space="preserve"> (</w:t>
            </w:r>
            <w:r w:rsidR="0060212D" w:rsidRPr="00182EEA">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82EEA">
              <w:rPr>
                <w:rFonts w:ascii="Arial Nova" w:eastAsia="MS ??" w:hAnsi="Arial Nova" w:cstheme="minorHAnsi"/>
                <w:b/>
                <w:bCs/>
                <w:color w:val="FFFFFF" w:themeColor="background1"/>
              </w:rPr>
              <w:t xml:space="preserve"> </w:t>
            </w:r>
          </w:p>
        </w:tc>
      </w:tr>
      <w:tr w:rsidR="00260654" w:rsidRPr="00182EEA" w14:paraId="355E27B6" w14:textId="77777777" w:rsidTr="00260654">
        <w:trPr>
          <w:trHeight w:val="249"/>
        </w:trPr>
        <w:tc>
          <w:tcPr>
            <w:tcW w:w="1134" w:type="dxa"/>
          </w:tcPr>
          <w:p w14:paraId="59CA7D8A" w14:textId="3CF440E7" w:rsidR="00260654" w:rsidRPr="00182EEA" w:rsidRDefault="00182EEA" w:rsidP="000912D5">
            <w:pPr>
              <w:jc w:val="center"/>
              <w:rPr>
                <w:rFonts w:ascii="Arial Nova" w:eastAsia="MS ??" w:hAnsi="Arial Nova" w:cstheme="minorHAnsi"/>
                <w:b/>
                <w:bCs/>
              </w:rPr>
            </w:pPr>
            <w:r>
              <w:rPr>
                <w:rFonts w:ascii="Arial Nova" w:eastAsia="MS ??" w:hAnsi="Arial Nova" w:cstheme="minorHAnsi"/>
                <w:b/>
                <w:bCs/>
              </w:rPr>
              <w:t>40</w:t>
            </w:r>
          </w:p>
        </w:tc>
        <w:tc>
          <w:tcPr>
            <w:tcW w:w="7797" w:type="dxa"/>
          </w:tcPr>
          <w:p w14:paraId="4387F90B" w14:textId="77777777" w:rsidR="00C5516A" w:rsidRPr="00C3056B" w:rsidRDefault="00C5516A" w:rsidP="00C5516A">
            <w:pPr>
              <w:jc w:val="both"/>
              <w:rPr>
                <w:rFonts w:ascii="Verdana" w:hAnsi="Verdana"/>
                <w:b/>
              </w:rPr>
            </w:pPr>
            <w:r w:rsidRPr="00C3056B">
              <w:rPr>
                <w:rFonts w:ascii="Verdana" w:hAnsi="Verdana"/>
                <w:b/>
              </w:rPr>
              <w:t xml:space="preserve">PERFIL DE PARTICIPANTES: </w:t>
            </w:r>
          </w:p>
          <w:p w14:paraId="5269EFD0" w14:textId="77777777" w:rsidR="00C5516A" w:rsidRPr="00C3056B" w:rsidRDefault="00C5516A" w:rsidP="00C5516A">
            <w:pPr>
              <w:jc w:val="both"/>
              <w:rPr>
                <w:rFonts w:ascii="Verdana" w:hAnsi="Verdana"/>
                <w:b/>
              </w:rPr>
            </w:pPr>
          </w:p>
          <w:p w14:paraId="4521F014" w14:textId="77777777" w:rsidR="00C5516A" w:rsidRPr="00C3056B" w:rsidRDefault="00C5516A" w:rsidP="00C5516A">
            <w:pPr>
              <w:jc w:val="both"/>
              <w:rPr>
                <w:rFonts w:ascii="Verdana" w:hAnsi="Verdana"/>
                <w:bCs/>
              </w:rPr>
            </w:pPr>
            <w:r>
              <w:rPr>
                <w:rFonts w:ascii="Verdana" w:hAnsi="Verdana"/>
                <w:bCs/>
              </w:rPr>
              <w:t xml:space="preserve">Médicos pediatras y químicos farmacéuticos Ley médica 19.664 y profesionales no médicos nutricionistas, enfermeros Ley 18.834. </w:t>
            </w:r>
          </w:p>
          <w:p w14:paraId="42041039" w14:textId="77777777" w:rsidR="00C5516A" w:rsidRPr="00C3056B" w:rsidRDefault="00C5516A" w:rsidP="00C5516A">
            <w:pPr>
              <w:jc w:val="both"/>
              <w:rPr>
                <w:rFonts w:ascii="Verdana" w:hAnsi="Verdana"/>
                <w:b/>
              </w:rPr>
            </w:pPr>
          </w:p>
          <w:p w14:paraId="30EF3632" w14:textId="77777777" w:rsidR="00C5516A" w:rsidRPr="00C3056B" w:rsidRDefault="00C5516A" w:rsidP="00C5516A">
            <w:pPr>
              <w:jc w:val="both"/>
              <w:rPr>
                <w:rFonts w:ascii="Verdana" w:hAnsi="Verdana"/>
                <w:b/>
              </w:rPr>
            </w:pPr>
            <w:r w:rsidRPr="00C3056B">
              <w:rPr>
                <w:rFonts w:ascii="Verdana" w:hAnsi="Verdana"/>
                <w:b/>
              </w:rPr>
              <w:t xml:space="preserve">METODOLOGIA: </w:t>
            </w:r>
          </w:p>
          <w:p w14:paraId="63FEEDAF" w14:textId="77777777" w:rsidR="00C5516A" w:rsidRPr="00C3056B" w:rsidRDefault="00C5516A" w:rsidP="00C5516A">
            <w:pPr>
              <w:jc w:val="both"/>
              <w:rPr>
                <w:rFonts w:ascii="Verdana" w:hAnsi="Verdana"/>
                <w:b/>
              </w:rPr>
            </w:pPr>
          </w:p>
          <w:p w14:paraId="45F14464" w14:textId="77777777" w:rsidR="00C5516A" w:rsidRPr="00C3056B" w:rsidRDefault="00C5516A" w:rsidP="00C5516A">
            <w:pPr>
              <w:jc w:val="both"/>
              <w:rPr>
                <w:rFonts w:ascii="Verdana" w:hAnsi="Verdana"/>
                <w:bCs/>
                <w:lang w:val="es-ES"/>
              </w:rPr>
            </w:pPr>
            <w:r w:rsidRPr="009A2DB8">
              <w:rPr>
                <w:rFonts w:ascii="Verdana" w:hAnsi="Verdana"/>
                <w:bCs/>
                <w:lang w:val="es-ES"/>
              </w:rPr>
              <w:t>Clase</w:t>
            </w:r>
            <w:r>
              <w:rPr>
                <w:rFonts w:ascii="Verdana" w:hAnsi="Verdana"/>
                <w:bCs/>
                <w:lang w:val="es-ES"/>
              </w:rPr>
              <w:t xml:space="preserve"> presencial sincrónica – material de estudio asincrónico </w:t>
            </w:r>
          </w:p>
          <w:p w14:paraId="53D986CB" w14:textId="77777777" w:rsidR="00C5516A" w:rsidRPr="00C3056B" w:rsidRDefault="00C5516A" w:rsidP="00C5516A">
            <w:pPr>
              <w:jc w:val="both"/>
              <w:rPr>
                <w:rFonts w:ascii="Verdana" w:hAnsi="Verdana"/>
                <w:bCs/>
                <w:lang w:val="es-ES"/>
              </w:rPr>
            </w:pPr>
          </w:p>
          <w:p w14:paraId="5B150B1C" w14:textId="77777777" w:rsidR="00C5516A" w:rsidRPr="00C3056B" w:rsidRDefault="00C5516A" w:rsidP="00C5516A">
            <w:pPr>
              <w:jc w:val="both"/>
              <w:rPr>
                <w:rFonts w:ascii="Verdana" w:hAnsi="Verdana"/>
                <w:b/>
              </w:rPr>
            </w:pPr>
            <w:r w:rsidRPr="00C3056B">
              <w:rPr>
                <w:rFonts w:ascii="Verdana" w:hAnsi="Verdana"/>
                <w:b/>
              </w:rPr>
              <w:t xml:space="preserve">DURACIÓN: </w:t>
            </w:r>
          </w:p>
          <w:p w14:paraId="51582A8E" w14:textId="77777777" w:rsidR="00C5516A" w:rsidRPr="00C3056B" w:rsidRDefault="00C5516A" w:rsidP="00C5516A">
            <w:pPr>
              <w:jc w:val="both"/>
              <w:rPr>
                <w:rFonts w:ascii="Verdana" w:hAnsi="Verdana"/>
                <w:b/>
              </w:rPr>
            </w:pPr>
          </w:p>
          <w:p w14:paraId="3E656D51" w14:textId="77777777" w:rsidR="00C5516A" w:rsidRPr="00C3056B" w:rsidRDefault="00C5516A" w:rsidP="00C5516A">
            <w:pPr>
              <w:jc w:val="both"/>
              <w:rPr>
                <w:rFonts w:ascii="Verdana" w:hAnsi="Verdana"/>
                <w:bCs/>
                <w:lang w:val="es-ES"/>
              </w:rPr>
            </w:pPr>
            <w:r>
              <w:rPr>
                <w:rFonts w:ascii="Verdana" w:hAnsi="Verdana"/>
                <w:bCs/>
                <w:lang w:val="es-ES"/>
              </w:rPr>
              <w:t>2 clases presenciales, con material de apoyo para estudio (3hrs pedagógicas)</w:t>
            </w:r>
          </w:p>
          <w:p w14:paraId="541F8D33" w14:textId="77777777" w:rsidR="00C5516A" w:rsidRPr="00C3056B" w:rsidRDefault="00C5516A" w:rsidP="00C5516A">
            <w:pPr>
              <w:jc w:val="both"/>
              <w:rPr>
                <w:rFonts w:ascii="Verdana" w:hAnsi="Verdana"/>
                <w:bCs/>
                <w:lang w:val="es-ES"/>
              </w:rPr>
            </w:pPr>
          </w:p>
          <w:p w14:paraId="5978B006" w14:textId="77777777" w:rsidR="00C5516A" w:rsidRPr="00C3056B" w:rsidRDefault="00C5516A" w:rsidP="00C5516A">
            <w:pPr>
              <w:jc w:val="both"/>
              <w:rPr>
                <w:rFonts w:ascii="Verdana" w:hAnsi="Verdana"/>
                <w:b/>
                <w:lang w:val="es-ES"/>
              </w:rPr>
            </w:pPr>
            <w:r w:rsidRPr="00C3056B">
              <w:rPr>
                <w:rFonts w:ascii="Verdana" w:hAnsi="Verdana"/>
                <w:b/>
                <w:lang w:val="es-ES"/>
              </w:rPr>
              <w:t>FECHA DE EJECUCION:</w:t>
            </w:r>
          </w:p>
          <w:p w14:paraId="0605AF80" w14:textId="77777777" w:rsidR="00C5516A" w:rsidRPr="00C3056B" w:rsidRDefault="00C5516A" w:rsidP="00C5516A">
            <w:pPr>
              <w:jc w:val="both"/>
              <w:rPr>
                <w:rFonts w:ascii="Verdana" w:eastAsiaTheme="minorHAnsi" w:hAnsi="Verdana" w:cs="Verdana"/>
                <w:lang w:eastAsia="en-US"/>
              </w:rPr>
            </w:pPr>
          </w:p>
          <w:p w14:paraId="232A6265" w14:textId="77777777" w:rsidR="00C5516A" w:rsidRPr="00C3056B" w:rsidRDefault="00C5516A" w:rsidP="00C5516A">
            <w:pPr>
              <w:jc w:val="both"/>
              <w:rPr>
                <w:rFonts w:ascii="Verdana" w:eastAsiaTheme="minorHAnsi" w:hAnsi="Verdana" w:cs="Verdana"/>
                <w:lang w:eastAsia="en-US"/>
              </w:rPr>
            </w:pPr>
            <w:r>
              <w:rPr>
                <w:rFonts w:ascii="Verdana" w:eastAsiaTheme="minorHAnsi" w:hAnsi="Verdana" w:cs="Verdana"/>
                <w:lang w:eastAsia="en-US"/>
              </w:rPr>
              <w:t xml:space="preserve">9 de julio 2026 </w:t>
            </w:r>
          </w:p>
          <w:p w14:paraId="2C0D8C91" w14:textId="77777777" w:rsidR="00C5516A" w:rsidRPr="00C3056B" w:rsidRDefault="00C5516A" w:rsidP="00C5516A">
            <w:pPr>
              <w:jc w:val="both"/>
              <w:rPr>
                <w:rFonts w:ascii="Verdana" w:eastAsiaTheme="minorHAnsi" w:hAnsi="Verdana" w:cs="Verdana"/>
                <w:lang w:eastAsia="en-US"/>
              </w:rPr>
            </w:pPr>
          </w:p>
          <w:p w14:paraId="1ED66248" w14:textId="77777777" w:rsidR="00C5516A" w:rsidRPr="00C3056B" w:rsidRDefault="00C5516A" w:rsidP="00C5516A">
            <w:pPr>
              <w:jc w:val="both"/>
              <w:rPr>
                <w:rFonts w:ascii="Verdana" w:hAnsi="Verdana" w:cs="Verdana"/>
                <w:lang w:val="es-ES"/>
              </w:rPr>
            </w:pPr>
          </w:p>
          <w:p w14:paraId="21852233" w14:textId="77777777" w:rsidR="00C5516A" w:rsidRPr="00C3056B" w:rsidRDefault="00C5516A" w:rsidP="00C5516A">
            <w:pPr>
              <w:jc w:val="both"/>
              <w:rPr>
                <w:rFonts w:ascii="Verdana" w:hAnsi="Verdana" w:cs="Verdana"/>
                <w:b/>
                <w:bCs/>
                <w:lang w:val="es-ES"/>
              </w:rPr>
            </w:pPr>
            <w:r w:rsidRPr="00C3056B">
              <w:rPr>
                <w:rFonts w:ascii="Verdana" w:hAnsi="Verdana" w:cs="Verdana"/>
                <w:b/>
                <w:bCs/>
                <w:lang w:val="es-ES"/>
              </w:rPr>
              <w:t>LUGAR DE REALIZACIÓN:</w:t>
            </w:r>
          </w:p>
          <w:p w14:paraId="0B7DC14B" w14:textId="77777777" w:rsidR="00C5516A" w:rsidRPr="00C3056B" w:rsidRDefault="00C5516A" w:rsidP="00C5516A">
            <w:pPr>
              <w:jc w:val="both"/>
              <w:rPr>
                <w:rFonts w:ascii="Verdana" w:hAnsi="Verdana"/>
                <w:lang w:val="es-ES"/>
              </w:rPr>
            </w:pPr>
          </w:p>
          <w:p w14:paraId="726D07A6" w14:textId="15AB4A4C" w:rsidR="00C5516A" w:rsidRPr="00C3056B" w:rsidRDefault="00C5516A" w:rsidP="00C5516A">
            <w:pPr>
              <w:jc w:val="both"/>
              <w:rPr>
                <w:rFonts w:ascii="Verdana" w:hAnsi="Verdana"/>
                <w:lang w:val="es-ES"/>
              </w:rPr>
            </w:pPr>
            <w:r>
              <w:rPr>
                <w:rFonts w:ascii="Verdana" w:hAnsi="Verdana"/>
              </w:rPr>
              <w:t xml:space="preserve">Hotel diego de </w:t>
            </w:r>
            <w:proofErr w:type="spellStart"/>
            <w:r>
              <w:rPr>
                <w:rFonts w:ascii="Verdana" w:hAnsi="Verdana"/>
              </w:rPr>
              <w:t>almagro</w:t>
            </w:r>
            <w:proofErr w:type="spellEnd"/>
            <w:r>
              <w:rPr>
                <w:rFonts w:ascii="Verdana" w:hAnsi="Verdana"/>
              </w:rPr>
              <w:t xml:space="preserve"> - ciudad de Castro Chiloé </w:t>
            </w:r>
          </w:p>
          <w:p w14:paraId="5BCB6E5A" w14:textId="77777777" w:rsidR="00C5516A" w:rsidRPr="0039088E" w:rsidRDefault="00C5516A" w:rsidP="00C5516A">
            <w:pPr>
              <w:adjustRightInd w:val="0"/>
              <w:jc w:val="both"/>
              <w:rPr>
                <w:rFonts w:ascii="Verdana" w:hAnsi="Verdana"/>
              </w:rPr>
            </w:pPr>
          </w:p>
          <w:p w14:paraId="26556710" w14:textId="77777777" w:rsidR="00C5516A" w:rsidRPr="00C3056B" w:rsidRDefault="00C5516A" w:rsidP="00C5516A">
            <w:pPr>
              <w:adjustRightInd w:val="0"/>
              <w:jc w:val="both"/>
            </w:pPr>
          </w:p>
          <w:p w14:paraId="355F87A9" w14:textId="77777777" w:rsidR="00C5516A" w:rsidRDefault="00C5516A" w:rsidP="00C5516A">
            <w:pPr>
              <w:jc w:val="both"/>
              <w:rPr>
                <w:rFonts w:ascii="Verdana" w:hAnsi="Verdana"/>
                <w:b/>
              </w:rPr>
            </w:pPr>
            <w:r w:rsidRPr="00C5516A">
              <w:rPr>
                <w:rFonts w:ascii="Verdana" w:hAnsi="Verdana"/>
                <w:b/>
              </w:rPr>
              <w:t>REQUISITO OFERENTE:</w:t>
            </w:r>
          </w:p>
          <w:p w14:paraId="2CE436BD" w14:textId="77777777" w:rsidR="00C5516A" w:rsidRDefault="00C5516A" w:rsidP="00C5516A">
            <w:pPr>
              <w:jc w:val="both"/>
              <w:rPr>
                <w:rFonts w:ascii="Verdana" w:hAnsi="Verdana"/>
                <w:b/>
              </w:rPr>
            </w:pPr>
          </w:p>
          <w:p w14:paraId="4A14AA0E" w14:textId="77777777" w:rsidR="00C5516A" w:rsidRDefault="00C5516A" w:rsidP="00C5516A">
            <w:pPr>
              <w:jc w:val="both"/>
              <w:rPr>
                <w:rFonts w:ascii="Verdana" w:hAnsi="Verdana"/>
                <w:bCs/>
                <w:sz w:val="22"/>
                <w:szCs w:val="22"/>
              </w:rPr>
            </w:pPr>
            <w:r w:rsidRPr="00042E0F">
              <w:rPr>
                <w:rFonts w:ascii="Verdana" w:hAnsi="Verdana"/>
                <w:bCs/>
                <w:sz w:val="22"/>
                <w:szCs w:val="22"/>
              </w:rPr>
              <w:t>El oferente deberá cumplir con lo siguiente requisitos:</w:t>
            </w:r>
          </w:p>
          <w:p w14:paraId="15CCBA2C" w14:textId="77777777" w:rsidR="00C5516A" w:rsidRPr="000C672F" w:rsidRDefault="00C5516A" w:rsidP="00C5516A">
            <w:pPr>
              <w:pStyle w:val="Prrafodelista"/>
              <w:numPr>
                <w:ilvl w:val="0"/>
                <w:numId w:val="30"/>
              </w:numPr>
              <w:jc w:val="both"/>
              <w:rPr>
                <w:bCs/>
              </w:rPr>
            </w:pPr>
            <w:r w:rsidRPr="000C672F">
              <w:t>Título profesional Nutricionista</w:t>
            </w:r>
            <w:r>
              <w:t xml:space="preserve"> con experiencia de al menos 15 años. </w:t>
            </w:r>
          </w:p>
          <w:p w14:paraId="6A0EF0B7" w14:textId="77777777" w:rsidR="00C5516A" w:rsidRDefault="00C5516A" w:rsidP="00C5516A">
            <w:pPr>
              <w:pStyle w:val="Prrafodelista"/>
              <w:numPr>
                <w:ilvl w:val="0"/>
                <w:numId w:val="30"/>
              </w:numPr>
              <w:jc w:val="both"/>
              <w:rPr>
                <w:bCs/>
                <w:lang w:val="es-CL"/>
              </w:rPr>
            </w:pPr>
            <w:r>
              <w:rPr>
                <w:bCs/>
                <w:lang w:val="es-CL"/>
              </w:rPr>
              <w:t>U</w:t>
            </w:r>
            <w:r w:rsidRPr="00042E0F">
              <w:rPr>
                <w:bCs/>
                <w:lang w:val="es-CL"/>
              </w:rPr>
              <w:t>niversidad acreditada por la Comisión Nacional de Acreditación (CNA)</w:t>
            </w:r>
          </w:p>
          <w:p w14:paraId="5A35884D" w14:textId="77777777" w:rsidR="00C5516A" w:rsidRDefault="00C5516A" w:rsidP="00C5516A">
            <w:pPr>
              <w:pStyle w:val="Prrafodelista"/>
              <w:numPr>
                <w:ilvl w:val="0"/>
                <w:numId w:val="30"/>
              </w:numPr>
              <w:jc w:val="both"/>
              <w:rPr>
                <w:bCs/>
                <w:lang w:val="es-CL"/>
              </w:rPr>
            </w:pPr>
            <w:r>
              <w:rPr>
                <w:bCs/>
                <w:lang w:val="es-CL"/>
              </w:rPr>
              <w:t xml:space="preserve">Experiencia en docencia de pre y postgrado de al menos 5 años de experiencia. </w:t>
            </w:r>
          </w:p>
          <w:p w14:paraId="52BADA6C" w14:textId="77777777" w:rsidR="00C5516A" w:rsidRDefault="00C5516A" w:rsidP="00C5516A">
            <w:pPr>
              <w:pStyle w:val="Prrafodelista"/>
              <w:numPr>
                <w:ilvl w:val="0"/>
                <w:numId w:val="30"/>
              </w:numPr>
              <w:jc w:val="both"/>
              <w:rPr>
                <w:bCs/>
                <w:lang w:val="es-CL"/>
              </w:rPr>
            </w:pPr>
            <w:r w:rsidRPr="000C672F">
              <w:rPr>
                <w:bCs/>
                <w:lang w:val="es-CL"/>
              </w:rPr>
              <w:t>Magíster en Envejecimiento y Calidad de Vida, Instituto de Nutrición y Tecnología de los Alimentos (INTA)</w:t>
            </w:r>
          </w:p>
          <w:p w14:paraId="655A4304" w14:textId="77777777" w:rsidR="00C5516A" w:rsidRDefault="00C5516A" w:rsidP="00C5516A">
            <w:pPr>
              <w:pStyle w:val="Prrafodelista"/>
              <w:numPr>
                <w:ilvl w:val="0"/>
                <w:numId w:val="30"/>
              </w:numPr>
              <w:jc w:val="both"/>
              <w:rPr>
                <w:bCs/>
                <w:lang w:val="es-CL"/>
              </w:rPr>
            </w:pPr>
            <w:r w:rsidRPr="000C672F">
              <w:rPr>
                <w:bCs/>
                <w:lang w:val="es-CL"/>
              </w:rPr>
              <w:t xml:space="preserve">Curso Total </w:t>
            </w:r>
            <w:proofErr w:type="spellStart"/>
            <w:r w:rsidRPr="000C672F">
              <w:rPr>
                <w:bCs/>
                <w:lang w:val="es-CL"/>
              </w:rPr>
              <w:t>Nutritional</w:t>
            </w:r>
            <w:proofErr w:type="spellEnd"/>
            <w:r w:rsidRPr="000C672F">
              <w:rPr>
                <w:bCs/>
                <w:lang w:val="es-CL"/>
              </w:rPr>
              <w:t xml:space="preserve"> </w:t>
            </w:r>
            <w:proofErr w:type="spellStart"/>
            <w:r w:rsidRPr="000C672F">
              <w:rPr>
                <w:bCs/>
                <w:lang w:val="es-CL"/>
              </w:rPr>
              <w:t>Therapy</w:t>
            </w:r>
            <w:proofErr w:type="spellEnd"/>
            <w:r w:rsidRPr="000C672F">
              <w:rPr>
                <w:bCs/>
                <w:lang w:val="es-CL"/>
              </w:rPr>
              <w:t xml:space="preserve"> (TNT) ACHINUMET</w:t>
            </w:r>
          </w:p>
          <w:p w14:paraId="52C9CBDD" w14:textId="77777777" w:rsidR="00C5516A" w:rsidRDefault="00C5516A" w:rsidP="00C5516A">
            <w:pPr>
              <w:pStyle w:val="Prrafodelista"/>
              <w:numPr>
                <w:ilvl w:val="0"/>
                <w:numId w:val="30"/>
              </w:numPr>
              <w:jc w:val="both"/>
              <w:rPr>
                <w:bCs/>
                <w:lang w:val="es-CL"/>
              </w:rPr>
            </w:pPr>
            <w:r w:rsidRPr="000C672F">
              <w:rPr>
                <w:bCs/>
                <w:lang w:val="es-CL"/>
              </w:rPr>
              <w:t>Curso de Nutrición Enteral</w:t>
            </w:r>
            <w:r>
              <w:rPr>
                <w:bCs/>
                <w:lang w:val="es-CL"/>
              </w:rPr>
              <w:t xml:space="preserve"> </w:t>
            </w:r>
          </w:p>
          <w:p w14:paraId="229ECE34" w14:textId="77777777" w:rsidR="00C5516A" w:rsidRPr="00907628" w:rsidRDefault="00C5516A" w:rsidP="00C5516A">
            <w:pPr>
              <w:pStyle w:val="Prrafodelista"/>
              <w:numPr>
                <w:ilvl w:val="0"/>
                <w:numId w:val="30"/>
              </w:numPr>
              <w:jc w:val="both"/>
              <w:rPr>
                <w:bCs/>
                <w:lang w:val="es-CL"/>
              </w:rPr>
            </w:pPr>
            <w:r>
              <w:rPr>
                <w:bCs/>
                <w:lang w:val="es-CL"/>
              </w:rPr>
              <w:t xml:space="preserve">Experiencia en Docencia respecto a </w:t>
            </w:r>
            <w:r w:rsidRPr="000C672F">
              <w:rPr>
                <w:bCs/>
                <w:lang w:val="es-CL"/>
              </w:rPr>
              <w:t>Asistencia Nutricional Intensiva</w:t>
            </w:r>
          </w:p>
          <w:p w14:paraId="41597077" w14:textId="77777777" w:rsidR="00C5516A" w:rsidRPr="00C3056B" w:rsidRDefault="00C5516A" w:rsidP="00C5516A">
            <w:pPr>
              <w:spacing w:after="160" w:line="254" w:lineRule="auto"/>
              <w:jc w:val="both"/>
              <w:rPr>
                <w:rFonts w:ascii="Verdana" w:hAnsi="Verdana"/>
                <w:b/>
                <w:u w:val="single"/>
              </w:rPr>
            </w:pPr>
            <w:r w:rsidRPr="00C5516A">
              <w:rPr>
                <w:rFonts w:ascii="Verdana" w:hAnsi="Verdana"/>
                <w:b/>
                <w:u w:val="single"/>
              </w:rPr>
              <w:lastRenderedPageBreak/>
              <w:t>Contenidos mínimos a Abordar en el curso:</w:t>
            </w:r>
            <w:r w:rsidRPr="00C3056B">
              <w:rPr>
                <w:rFonts w:ascii="Verdana" w:hAnsi="Verdana"/>
                <w:b/>
                <w:u w:val="single"/>
              </w:rPr>
              <w:t xml:space="preserve"> </w:t>
            </w:r>
          </w:p>
          <w:p w14:paraId="1F3C5B53" w14:textId="77777777" w:rsidR="00C5516A" w:rsidRDefault="00C5516A" w:rsidP="00C5516A">
            <w:pPr>
              <w:pStyle w:val="Prrafodelista"/>
              <w:numPr>
                <w:ilvl w:val="0"/>
                <w:numId w:val="31"/>
              </w:numPr>
              <w:adjustRightInd w:val="0"/>
              <w:jc w:val="both"/>
            </w:pPr>
            <w:r w:rsidRPr="00907628">
              <w:t>Nutrición geriátrica</w:t>
            </w:r>
          </w:p>
          <w:p w14:paraId="69884DAD" w14:textId="77777777" w:rsidR="00C5516A" w:rsidRPr="00907628" w:rsidRDefault="00C5516A" w:rsidP="00C5516A">
            <w:pPr>
              <w:pStyle w:val="Prrafodelista"/>
              <w:numPr>
                <w:ilvl w:val="2"/>
                <w:numId w:val="31"/>
              </w:numPr>
              <w:adjustRightInd w:val="0"/>
              <w:jc w:val="both"/>
            </w:pPr>
            <w:r w:rsidRPr="00907628">
              <w:t>Evaluación nutricional integral del adulto mayor.</w:t>
            </w:r>
          </w:p>
          <w:p w14:paraId="2D18CD7A" w14:textId="77777777" w:rsidR="00C5516A" w:rsidRPr="00907628" w:rsidRDefault="00C5516A" w:rsidP="00C5516A">
            <w:pPr>
              <w:pStyle w:val="Prrafodelista"/>
              <w:numPr>
                <w:ilvl w:val="2"/>
                <w:numId w:val="31"/>
              </w:numPr>
              <w:adjustRightInd w:val="0"/>
              <w:jc w:val="both"/>
            </w:pPr>
            <w:r w:rsidRPr="00907628">
              <w:t>Sarcopenia: diagnóstico, prevención y tratamiento nutricional.</w:t>
            </w:r>
          </w:p>
          <w:p w14:paraId="2B8F7CD1" w14:textId="77777777" w:rsidR="00C5516A" w:rsidRPr="00907628" w:rsidRDefault="00C5516A" w:rsidP="00C5516A">
            <w:pPr>
              <w:pStyle w:val="Prrafodelista"/>
              <w:numPr>
                <w:ilvl w:val="2"/>
                <w:numId w:val="31"/>
              </w:numPr>
              <w:adjustRightInd w:val="0"/>
              <w:jc w:val="both"/>
            </w:pPr>
            <w:r w:rsidRPr="00907628">
              <w:t>Fragilidad y desnutrición en personas mayores.</w:t>
            </w:r>
          </w:p>
          <w:p w14:paraId="3AB419F2" w14:textId="77777777" w:rsidR="00C5516A" w:rsidRPr="00907628" w:rsidRDefault="00C5516A" w:rsidP="00C5516A">
            <w:pPr>
              <w:pStyle w:val="Prrafodelista"/>
              <w:numPr>
                <w:ilvl w:val="2"/>
                <w:numId w:val="31"/>
              </w:numPr>
              <w:adjustRightInd w:val="0"/>
              <w:jc w:val="both"/>
            </w:pPr>
            <w:r w:rsidRPr="00907628">
              <w:t>Nutrición y calidad de vida en el envejecimiento.</w:t>
            </w:r>
          </w:p>
          <w:p w14:paraId="2A541F59" w14:textId="77777777" w:rsidR="00C5516A" w:rsidRDefault="00C5516A" w:rsidP="00C5516A">
            <w:pPr>
              <w:pStyle w:val="Prrafodelista"/>
              <w:numPr>
                <w:ilvl w:val="2"/>
                <w:numId w:val="31"/>
              </w:numPr>
              <w:adjustRightInd w:val="0"/>
              <w:jc w:val="both"/>
            </w:pPr>
            <w:r w:rsidRPr="00907628">
              <w:t>Estrategias nutricionales para un envejecimiento saludable.</w:t>
            </w:r>
          </w:p>
          <w:p w14:paraId="78436947" w14:textId="77777777" w:rsidR="00C5516A" w:rsidRDefault="00C5516A" w:rsidP="00C5516A">
            <w:pPr>
              <w:pStyle w:val="Prrafodelista"/>
              <w:numPr>
                <w:ilvl w:val="0"/>
                <w:numId w:val="31"/>
              </w:numPr>
              <w:adjustRightInd w:val="0"/>
              <w:jc w:val="both"/>
            </w:pPr>
            <w:r>
              <w:t>Asistencia nutricional intensiva</w:t>
            </w:r>
          </w:p>
          <w:p w14:paraId="4D2AC1BA" w14:textId="77777777" w:rsidR="00C5516A" w:rsidRPr="00907628" w:rsidRDefault="00C5516A" w:rsidP="00C5516A">
            <w:pPr>
              <w:pStyle w:val="Prrafodelista"/>
              <w:numPr>
                <w:ilvl w:val="0"/>
                <w:numId w:val="32"/>
              </w:numPr>
              <w:adjustRightInd w:val="0"/>
              <w:ind w:firstLine="20"/>
              <w:jc w:val="both"/>
            </w:pPr>
            <w:r w:rsidRPr="00907628">
              <w:t>Soporte nutricional en el paciente hospitalizado.</w:t>
            </w:r>
          </w:p>
          <w:p w14:paraId="7C56DD00" w14:textId="77777777" w:rsidR="00C5516A" w:rsidRPr="00907628" w:rsidRDefault="00C5516A" w:rsidP="00C5516A">
            <w:pPr>
              <w:pStyle w:val="Prrafodelista"/>
              <w:numPr>
                <w:ilvl w:val="0"/>
                <w:numId w:val="32"/>
              </w:numPr>
              <w:adjustRightInd w:val="0"/>
              <w:ind w:firstLine="20"/>
              <w:jc w:val="both"/>
            </w:pPr>
            <w:r w:rsidRPr="00907628">
              <w:t>Nutrición enteral: indicaciones, monitoreo y complicaciones.</w:t>
            </w:r>
          </w:p>
          <w:p w14:paraId="2B694070" w14:textId="77777777" w:rsidR="00C5516A" w:rsidRPr="00907628" w:rsidRDefault="00C5516A" w:rsidP="00C5516A">
            <w:pPr>
              <w:pStyle w:val="Prrafodelista"/>
              <w:numPr>
                <w:ilvl w:val="0"/>
                <w:numId w:val="32"/>
              </w:numPr>
              <w:adjustRightInd w:val="0"/>
              <w:ind w:firstLine="20"/>
              <w:jc w:val="both"/>
            </w:pPr>
            <w:r w:rsidRPr="00907628">
              <w:t>Nutrición domiciliaria en pacientes dependientes.</w:t>
            </w:r>
          </w:p>
          <w:p w14:paraId="7FD9D0D7" w14:textId="77777777" w:rsidR="00C5516A" w:rsidRPr="00907628" w:rsidRDefault="00C5516A" w:rsidP="00C5516A">
            <w:pPr>
              <w:pStyle w:val="Prrafodelista"/>
              <w:numPr>
                <w:ilvl w:val="0"/>
                <w:numId w:val="32"/>
              </w:numPr>
              <w:adjustRightInd w:val="0"/>
              <w:ind w:firstLine="20"/>
              <w:jc w:val="both"/>
            </w:pPr>
            <w:r w:rsidRPr="00907628">
              <w:t>Asistencia nutricional intensiva en adultos y adultos mayores.</w:t>
            </w:r>
          </w:p>
          <w:p w14:paraId="622DC53C" w14:textId="77777777" w:rsidR="00C5516A" w:rsidRPr="00C3056B" w:rsidRDefault="00C5516A" w:rsidP="00C5516A">
            <w:pPr>
              <w:jc w:val="both"/>
              <w:rPr>
                <w:rFonts w:ascii="Verdana" w:hAnsi="Verdana"/>
                <w:b/>
              </w:rPr>
            </w:pPr>
            <w:r w:rsidRPr="00C3056B">
              <w:rPr>
                <w:rFonts w:ascii="Verdana" w:hAnsi="Verdana"/>
                <w:b/>
              </w:rPr>
              <w:t xml:space="preserve">EVALUACIÓN: </w:t>
            </w:r>
          </w:p>
          <w:p w14:paraId="10F475D4" w14:textId="77777777" w:rsidR="00C5516A" w:rsidRPr="00C3056B" w:rsidRDefault="00C5516A" w:rsidP="00C5516A">
            <w:pPr>
              <w:jc w:val="both"/>
              <w:rPr>
                <w:rFonts w:ascii="Verdana" w:hAnsi="Verdana"/>
                <w:b/>
              </w:rPr>
            </w:pPr>
          </w:p>
          <w:p w14:paraId="0D58F021" w14:textId="77777777" w:rsidR="00C5516A" w:rsidRDefault="00C5516A" w:rsidP="00C5516A">
            <w:pPr>
              <w:jc w:val="both"/>
              <w:rPr>
                <w:rFonts w:ascii="Verdana" w:hAnsi="Verdana"/>
                <w:bCs/>
              </w:rPr>
            </w:pPr>
            <w:r w:rsidRPr="00C3056B">
              <w:rPr>
                <w:rFonts w:ascii="Verdana" w:hAnsi="Verdana"/>
                <w:bCs/>
                <w:i/>
                <w:iCs/>
              </w:rPr>
              <w:t>Evaluación de conocimiento:</w:t>
            </w:r>
            <w:r w:rsidRPr="00C3056B">
              <w:rPr>
                <w:rFonts w:ascii="Verdana" w:hAnsi="Verdana"/>
                <w:bCs/>
              </w:rPr>
              <w:t xml:space="preserve"> PRUEBA SELECCIÓN MULTIPLE EN LA PLATAFORMA. NOTA MAYOR O IGUAL A 4.0, EN ESCALA DE 1 A 7, DONDE 4 CORRESPONDE AL 60% DE RESPUESTAS CORRECTAS</w:t>
            </w:r>
            <w:r>
              <w:rPr>
                <w:rFonts w:ascii="Verdana" w:hAnsi="Verdana"/>
                <w:bCs/>
              </w:rPr>
              <w:t xml:space="preserve"> (DEBERA CONTROLARSE LA ASISTENCIA EN LA JORNADA AM COMO PM)</w:t>
            </w:r>
          </w:p>
          <w:p w14:paraId="2800D89D" w14:textId="77777777" w:rsidR="00C5516A" w:rsidRDefault="00C5516A" w:rsidP="00C5516A">
            <w:pPr>
              <w:jc w:val="both"/>
              <w:rPr>
                <w:rFonts w:ascii="Verdana" w:hAnsi="Verdana"/>
                <w:bCs/>
              </w:rPr>
            </w:pPr>
          </w:p>
          <w:p w14:paraId="4382C279" w14:textId="77777777" w:rsidR="00C5516A" w:rsidRPr="00C3056B" w:rsidRDefault="00C5516A" w:rsidP="00C5516A">
            <w:pPr>
              <w:jc w:val="both"/>
              <w:rPr>
                <w:rFonts w:ascii="Verdana" w:hAnsi="Verdana"/>
                <w:bCs/>
              </w:rPr>
            </w:pPr>
            <w:r>
              <w:rPr>
                <w:rFonts w:ascii="Verdana" w:hAnsi="Verdana"/>
                <w:bCs/>
              </w:rPr>
              <w:t>Al final del curso se Deberá Realzar una encuesta de satisfacción la cual debería ser tabulada por el oferente, en el formato entregado por el Subdepartamento de Formación Capacitación y Educación Continua.</w:t>
            </w:r>
          </w:p>
          <w:p w14:paraId="0A6B61B8" w14:textId="77777777" w:rsidR="00C5516A" w:rsidRPr="00C3056B" w:rsidRDefault="00C5516A" w:rsidP="00C5516A">
            <w:pPr>
              <w:jc w:val="both"/>
              <w:rPr>
                <w:rFonts w:ascii="Verdana" w:hAnsi="Verdana"/>
                <w:bCs/>
              </w:rPr>
            </w:pPr>
          </w:p>
          <w:p w14:paraId="54908771" w14:textId="77777777" w:rsidR="00C5516A" w:rsidRPr="00C3056B" w:rsidRDefault="00C5516A" w:rsidP="00C5516A">
            <w:pPr>
              <w:jc w:val="both"/>
              <w:rPr>
                <w:rFonts w:ascii="Verdana" w:eastAsia="Calibri" w:hAnsi="Verdana"/>
                <w:b/>
                <w:lang w:eastAsia="en-US"/>
              </w:rPr>
            </w:pPr>
            <w:r w:rsidRPr="00C3056B">
              <w:rPr>
                <w:rFonts w:ascii="Verdana" w:eastAsia="Calibri" w:hAnsi="Verdana"/>
                <w:b/>
                <w:lang w:eastAsia="en-US"/>
              </w:rPr>
              <w:t>INFORME:</w:t>
            </w:r>
          </w:p>
          <w:p w14:paraId="47A8CB59" w14:textId="77777777" w:rsidR="00C5516A" w:rsidRPr="00C3056B" w:rsidRDefault="00C5516A" w:rsidP="00C5516A">
            <w:pPr>
              <w:jc w:val="both"/>
              <w:rPr>
                <w:rFonts w:ascii="Verdana" w:eastAsia="Calibri" w:hAnsi="Verdana"/>
                <w:bCs/>
                <w:lang w:eastAsia="en-US"/>
              </w:rPr>
            </w:pPr>
            <w:r w:rsidRPr="00C3056B">
              <w:rPr>
                <w:rFonts w:ascii="Verdana" w:eastAsia="Calibri" w:hAnsi="Verdana"/>
                <w:bCs/>
                <w:lang w:eastAsia="en-US"/>
              </w:rPr>
              <w:t>Una vez finalizada la capacitación el proveedor adjudicado, deberá emitir un informe, dando un resumen del desarrollo de la actividad, de igual forma un listado de los participantes con respectiva nota obtenida y porcentaje de asistencia</w:t>
            </w:r>
            <w:r>
              <w:rPr>
                <w:rFonts w:ascii="Verdana" w:eastAsia="Calibri" w:hAnsi="Verdana"/>
                <w:bCs/>
                <w:lang w:eastAsia="en-US"/>
              </w:rPr>
              <w:t>, el informe debe incluir los resultados de la encuesta de satisfacción del formato entregado.</w:t>
            </w:r>
          </w:p>
          <w:p w14:paraId="318DF23F" w14:textId="77777777" w:rsidR="00C5516A" w:rsidRPr="00C3056B" w:rsidRDefault="00C5516A" w:rsidP="00C5516A">
            <w:pPr>
              <w:jc w:val="both"/>
              <w:rPr>
                <w:rFonts w:ascii="Verdana" w:eastAsia="Calibri" w:hAnsi="Verdana"/>
                <w:bCs/>
                <w:lang w:eastAsia="en-US"/>
              </w:rPr>
            </w:pPr>
          </w:p>
          <w:p w14:paraId="2D93175B" w14:textId="77777777" w:rsidR="00C5516A" w:rsidRPr="00C3056B" w:rsidRDefault="00C5516A" w:rsidP="00C5516A">
            <w:pPr>
              <w:jc w:val="both"/>
              <w:rPr>
                <w:rFonts w:ascii="Verdana" w:eastAsia="Calibri" w:hAnsi="Verdana"/>
                <w:bCs/>
                <w:lang w:eastAsia="en-US"/>
              </w:rPr>
            </w:pPr>
            <w:r w:rsidRPr="00C3056B">
              <w:rPr>
                <w:rFonts w:ascii="Verdana" w:eastAsia="Calibri" w:hAnsi="Verdana"/>
                <w:b/>
                <w:u w:val="single"/>
                <w:lang w:eastAsia="en-US"/>
              </w:rPr>
              <w:t xml:space="preserve">Nota: </w:t>
            </w:r>
            <w:r w:rsidRPr="00C3056B">
              <w:rPr>
                <w:rFonts w:ascii="Verdana" w:eastAsia="Calibri" w:hAnsi="Verdana"/>
                <w:bCs/>
                <w:lang w:eastAsia="en-US"/>
              </w:rPr>
              <w:t>Mientras no se recepciones el informe no se dará inicio al trámite de la Factura o Boleta de Honorarios.</w:t>
            </w:r>
          </w:p>
          <w:p w14:paraId="7EF3C7EF" w14:textId="77777777" w:rsidR="00C5516A" w:rsidRPr="00C3056B" w:rsidRDefault="00C5516A" w:rsidP="00C5516A">
            <w:pPr>
              <w:jc w:val="both"/>
              <w:rPr>
                <w:rFonts w:ascii="Verdana" w:eastAsia="Calibri" w:hAnsi="Verdana"/>
                <w:bCs/>
                <w:lang w:eastAsia="en-US"/>
              </w:rPr>
            </w:pPr>
          </w:p>
          <w:p w14:paraId="224F294B" w14:textId="77777777" w:rsidR="00C5516A" w:rsidRPr="00C3056B" w:rsidRDefault="00C5516A" w:rsidP="00C5516A">
            <w:pPr>
              <w:jc w:val="both"/>
              <w:rPr>
                <w:rFonts w:ascii="Verdana" w:eastAsia="Calibri" w:hAnsi="Verdana"/>
                <w:b/>
                <w:lang w:eastAsia="en-US"/>
              </w:rPr>
            </w:pPr>
            <w:r w:rsidRPr="00C3056B">
              <w:rPr>
                <w:rFonts w:ascii="Verdana" w:eastAsia="Calibri" w:hAnsi="Verdana"/>
                <w:b/>
                <w:lang w:eastAsia="en-US"/>
              </w:rPr>
              <w:t>OTROS:</w:t>
            </w:r>
          </w:p>
          <w:p w14:paraId="51EFDBA4" w14:textId="77777777" w:rsidR="00C5516A" w:rsidRDefault="00C5516A" w:rsidP="00C5516A">
            <w:pPr>
              <w:jc w:val="both"/>
              <w:rPr>
                <w:rFonts w:ascii="Verdana" w:eastAsia="Calibri" w:hAnsi="Verdana"/>
                <w:b/>
                <w:lang w:eastAsia="en-US"/>
              </w:rPr>
            </w:pPr>
            <w:r w:rsidRPr="00D342B0">
              <w:rPr>
                <w:rFonts w:ascii="Verdana" w:eastAsia="Calibri" w:hAnsi="Verdana"/>
                <w:b/>
                <w:lang w:eastAsia="en-US"/>
              </w:rPr>
              <w:t>La oferta económica deberá considerar el costo total del servicio de capacitación, incluyendo todos los gastos asociados a su correcta ejecución. En este sentido, el/la oferente deberá asumir íntegramente los costos de traslado, pasajes, alimentación, alojamiento y cualquier otro viático necesario para el desarrollo de la actividad, no correspondiendo pagos adicionales por estos conceptos. Asimismo, la oferta deberá contemplar la totalidad de los costos asociados a la ejecución completa de la capacitación, incluyendo los honorarios de los/las expositores/as. En caso de que el/la oferente no corresponda a quien realizará la exposición, será de su exclusiva responsabilidad la contratación y pago de los/las expositores/as. Del mismo modo, si uno de los/las expositores/as coincide con el/la oferente, este/a deberá igualmente asumir el financiamiento de el/la otro/</w:t>
            </w:r>
            <w:proofErr w:type="gramStart"/>
            <w:r w:rsidRPr="00D342B0">
              <w:rPr>
                <w:rFonts w:ascii="Verdana" w:eastAsia="Calibri" w:hAnsi="Verdana"/>
                <w:b/>
                <w:lang w:eastAsia="en-US"/>
              </w:rPr>
              <w:t>a  expositor</w:t>
            </w:r>
            <w:proofErr w:type="gramEnd"/>
            <w:r w:rsidRPr="00D342B0">
              <w:rPr>
                <w:rFonts w:ascii="Verdana" w:eastAsia="Calibri" w:hAnsi="Verdana"/>
                <w:b/>
                <w:lang w:eastAsia="en-US"/>
              </w:rPr>
              <w:t>/a que participe en la actividad.</w:t>
            </w:r>
          </w:p>
          <w:p w14:paraId="79CA01A9" w14:textId="77777777" w:rsidR="00C5516A" w:rsidRPr="00C3056B" w:rsidRDefault="00C5516A" w:rsidP="00C5516A">
            <w:pPr>
              <w:jc w:val="both"/>
              <w:rPr>
                <w:rFonts w:ascii="Verdana" w:eastAsiaTheme="minorHAnsi" w:hAnsi="Verdana"/>
              </w:rPr>
            </w:pPr>
          </w:p>
          <w:p w14:paraId="322F48A1" w14:textId="55AE9D7D" w:rsidR="00182EEA" w:rsidRPr="00182EEA" w:rsidRDefault="00C5516A" w:rsidP="00C5516A">
            <w:pPr>
              <w:jc w:val="both"/>
              <w:rPr>
                <w:rFonts w:ascii="Verdana" w:eastAsiaTheme="minorHAnsi" w:hAnsi="Verdana" w:cs="Verdana-Bold"/>
                <w:b/>
                <w:bCs/>
                <w:u w:val="single"/>
              </w:rPr>
            </w:pPr>
            <w:proofErr w:type="gramStart"/>
            <w:r w:rsidRPr="00C3056B">
              <w:rPr>
                <w:rFonts w:ascii="Verdana" w:eastAsiaTheme="minorHAnsi" w:hAnsi="Verdana"/>
                <w:b/>
                <w:bCs/>
                <w:u w:val="single"/>
              </w:rPr>
              <w:t>En caso que</w:t>
            </w:r>
            <w:proofErr w:type="gramEnd"/>
            <w:r w:rsidRPr="00C3056B">
              <w:rPr>
                <w:rFonts w:ascii="Verdana" w:eastAsiaTheme="minorHAnsi" w:hAnsi="Verdana"/>
                <w:b/>
                <w:bCs/>
                <w:u w:val="single"/>
              </w:rPr>
              <w:t xml:space="preserve"> el oferente tenga una discrepancia en el precio ofertado en la página como algún anexo de cotización, se considerará el precio ofertado en el portal de Mercado Publico.</w:t>
            </w:r>
          </w:p>
          <w:p w14:paraId="483F098C" w14:textId="01959B3D" w:rsidR="00260654" w:rsidRPr="00182EEA" w:rsidRDefault="00260654" w:rsidP="00182EEA">
            <w:pPr>
              <w:jc w:val="both"/>
              <w:rPr>
                <w:rFonts w:ascii="Arial Nova" w:eastAsia="MS ??" w:hAnsi="Arial Nova" w:cstheme="minorHAnsi"/>
              </w:rPr>
            </w:pPr>
          </w:p>
        </w:tc>
      </w:tr>
    </w:tbl>
    <w:p w14:paraId="27AF129B" w14:textId="6BD513E2"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1:</w:t>
      </w:r>
      <w:r w:rsidRPr="00182EEA">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2:</w:t>
      </w:r>
      <w:r w:rsidRPr="00182EEA">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Pr="00182EEA" w:rsidRDefault="001D2D7E" w:rsidP="007D20E1">
      <w:pPr>
        <w:jc w:val="both"/>
        <w:rPr>
          <w:rFonts w:ascii="Arial Nova" w:eastAsia="Calibri" w:hAnsi="Arial Nova" w:cstheme="minorHAnsi"/>
          <w:color w:val="000000" w:themeColor="text1"/>
          <w:lang w:eastAsia="en-US"/>
        </w:rPr>
      </w:pPr>
    </w:p>
    <w:p w14:paraId="66C8A136" w14:textId="77777777" w:rsidR="001D2D7E" w:rsidRPr="00182EEA" w:rsidRDefault="001D2D7E" w:rsidP="009B749C">
      <w:pPr>
        <w:pStyle w:val="Prrafodelista"/>
        <w:widowControl/>
        <w:autoSpaceDE/>
        <w:autoSpaceDN/>
        <w:ind w:left="0"/>
        <w:contextualSpacing/>
        <w:jc w:val="both"/>
        <w:rPr>
          <w:rFonts w:ascii="Arial Nova" w:hAnsi="Arial Nova"/>
          <w:b/>
          <w:bCs/>
          <w:sz w:val="20"/>
          <w:lang w:val="es-CL"/>
        </w:rPr>
      </w:pPr>
      <w:r w:rsidRPr="00182EEA">
        <w:rPr>
          <w:rFonts w:ascii="Arial Nova" w:hAnsi="Arial Nova"/>
          <w:b/>
          <w:bCs/>
          <w:sz w:val="20"/>
          <w:lang w:val="es-CL"/>
        </w:rPr>
        <w:t>2.- RELACIÓN CON EL PLAN ANUAL DE COMPRAS (PAC)</w:t>
      </w:r>
    </w:p>
    <w:tbl>
      <w:tblPr>
        <w:tblStyle w:val="Tablaconcuadrcula1clara"/>
        <w:tblW w:w="8926" w:type="dxa"/>
        <w:tblLayout w:type="fixed"/>
        <w:tblLook w:val="0000" w:firstRow="0" w:lastRow="0" w:firstColumn="0" w:lastColumn="0" w:noHBand="0" w:noVBand="0"/>
      </w:tblPr>
      <w:tblGrid>
        <w:gridCol w:w="2405"/>
        <w:gridCol w:w="1843"/>
        <w:gridCol w:w="1276"/>
        <w:gridCol w:w="708"/>
        <w:gridCol w:w="2694"/>
      </w:tblGrid>
      <w:tr w:rsidR="00BB061E" w:rsidRPr="00182EEA" w14:paraId="1DA666A1" w14:textId="77777777" w:rsidTr="00116621">
        <w:tc>
          <w:tcPr>
            <w:tcW w:w="2405" w:type="dxa"/>
            <w:vMerge w:val="restart"/>
            <w:shd w:val="clear" w:color="auto" w:fill="002060"/>
          </w:tcPr>
          <w:p w14:paraId="34F4A92B" w14:textId="77777777" w:rsidR="00BB061E" w:rsidRPr="00182EEA" w:rsidRDefault="00BB061E" w:rsidP="00116621">
            <w:pPr>
              <w:spacing w:before="40"/>
              <w:rPr>
                <w:rFonts w:ascii="Arial Nova" w:eastAsia="Calibri" w:hAnsi="Arial Nova" w:cs="Arial"/>
                <w:b/>
                <w:color w:val="FFFFFF" w:themeColor="background1"/>
                <w:lang w:eastAsia="en-US"/>
              </w:rPr>
            </w:pPr>
            <w:r w:rsidRPr="00182EEA">
              <w:rPr>
                <w:rFonts w:ascii="Arial Nova" w:eastAsia="Calibri" w:hAnsi="Arial Nova" w:cs="Arial"/>
                <w:b/>
                <w:color w:val="FFFFFF" w:themeColor="background1"/>
                <w:lang w:eastAsia="en-US"/>
              </w:rPr>
              <w:t>COMPRA ASOCIADA AL PLAN DE COMPRAS PAC 2026</w:t>
            </w:r>
          </w:p>
        </w:tc>
        <w:tc>
          <w:tcPr>
            <w:tcW w:w="1843" w:type="dxa"/>
            <w:tcBorders>
              <w:right w:val="single" w:sz="4" w:space="0" w:color="auto"/>
            </w:tcBorders>
            <w:shd w:val="clear" w:color="auto" w:fill="002060"/>
          </w:tcPr>
          <w:p w14:paraId="290AA466" w14:textId="77777777" w:rsidR="00BB061E" w:rsidRPr="00182EEA" w:rsidRDefault="00BB061E" w:rsidP="00116621">
            <w:pPr>
              <w:spacing w:before="40"/>
              <w:jc w:val="center"/>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SI</w:t>
            </w:r>
          </w:p>
        </w:tc>
        <w:tc>
          <w:tcPr>
            <w:tcW w:w="1276" w:type="dxa"/>
            <w:tcBorders>
              <w:left w:val="single" w:sz="4" w:space="0" w:color="auto"/>
            </w:tcBorders>
          </w:tcPr>
          <w:p w14:paraId="1851A55D" w14:textId="77777777" w:rsidR="00BB061E" w:rsidRPr="00182EEA" w:rsidRDefault="00BB061E" w:rsidP="00116621">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sidRPr="00182EEA">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0F419F21" w14:textId="77777777" w:rsidR="00BB061E" w:rsidRPr="00182EEA" w:rsidRDefault="00BB061E" w:rsidP="00116621">
            <w:pPr>
              <w:spacing w:before="40"/>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NO**</w:t>
            </w:r>
          </w:p>
        </w:tc>
        <w:tc>
          <w:tcPr>
            <w:tcW w:w="2694" w:type="dxa"/>
            <w:tcBorders>
              <w:left w:val="single" w:sz="4" w:space="0" w:color="auto"/>
            </w:tcBorders>
          </w:tcPr>
          <w:p w14:paraId="63826D42" w14:textId="77777777" w:rsidR="00BB061E" w:rsidRPr="00182EEA" w:rsidRDefault="00BB061E" w:rsidP="00116621">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182EEA">
                  <w:rPr>
                    <w:rFonts w:ascii="Segoe UI Symbol" w:eastAsia="MS Gothic" w:hAnsi="Segoe UI Symbol" w:cs="Segoe UI Symbol"/>
                    <w:b/>
                    <w:color w:val="000000" w:themeColor="text1"/>
                    <w:sz w:val="32"/>
                    <w:szCs w:val="32"/>
                    <w:lang w:val="es-MX" w:eastAsia="en-US"/>
                  </w:rPr>
                  <w:t>☐</w:t>
                </w:r>
              </w:sdtContent>
            </w:sdt>
          </w:p>
        </w:tc>
      </w:tr>
      <w:tr w:rsidR="00BB061E" w:rsidRPr="00182EEA" w14:paraId="70695077" w14:textId="77777777" w:rsidTr="00116621">
        <w:trPr>
          <w:trHeight w:val="755"/>
        </w:trPr>
        <w:tc>
          <w:tcPr>
            <w:tcW w:w="2405" w:type="dxa"/>
            <w:vMerge/>
            <w:shd w:val="clear" w:color="auto" w:fill="002060"/>
          </w:tcPr>
          <w:p w14:paraId="13BBE650" w14:textId="77777777" w:rsidR="00BB061E" w:rsidRPr="00182EEA" w:rsidRDefault="00BB061E" w:rsidP="00116621">
            <w:pPr>
              <w:spacing w:before="40" w:after="40"/>
              <w:rPr>
                <w:rFonts w:ascii="Arial Nova" w:eastAsia="Calibri" w:hAnsi="Arial Nova" w:cs="Arial"/>
                <w:b/>
                <w:color w:val="FFFFFF" w:themeColor="background1"/>
                <w:lang w:eastAsia="en-US"/>
              </w:rPr>
            </w:pPr>
          </w:p>
        </w:tc>
        <w:tc>
          <w:tcPr>
            <w:tcW w:w="6521" w:type="dxa"/>
            <w:gridSpan w:val="4"/>
          </w:tcPr>
          <w:p w14:paraId="2A7F4AE7" w14:textId="77777777" w:rsidR="00BB061E" w:rsidRPr="00182EEA" w:rsidRDefault="00BB061E" w:rsidP="00116621">
            <w:pPr>
              <w:spacing w:before="40" w:after="40"/>
              <w:jc w:val="both"/>
              <w:rPr>
                <w:rFonts w:ascii="Arial Nova" w:eastAsia="Calibri" w:hAnsi="Arial Nova" w:cs="Arial"/>
                <w:bCs/>
                <w:i/>
                <w:iCs/>
                <w:color w:val="000000" w:themeColor="text1"/>
                <w:lang w:eastAsia="en-US"/>
              </w:rPr>
            </w:pPr>
            <w:r w:rsidRPr="00182EEA">
              <w:rPr>
                <w:rFonts w:ascii="Arial Nova" w:eastAsia="Calibri" w:hAnsi="Arial Nova" w:cs="Arial"/>
                <w:i/>
                <w:iCs/>
                <w:color w:val="000000" w:themeColor="text1"/>
                <w:lang w:eastAsia="en-US"/>
              </w:rPr>
              <w:t>**</w:t>
            </w:r>
            <w:r w:rsidRPr="00182EEA">
              <w:rPr>
                <w:rFonts w:ascii="Arial Nova" w:eastAsia="Calibri" w:hAnsi="Arial Nova" w:cs="Arial"/>
                <w:bCs/>
                <w:i/>
                <w:iCs/>
                <w:color w:val="000000" w:themeColor="text1"/>
                <w:lang w:eastAsia="en-US"/>
              </w:rPr>
              <w:t xml:space="preserve">(En caso de que la compra no se encuentre contemplada en el PAC, se deberá adjuntar </w:t>
            </w:r>
            <w:r w:rsidRPr="00182EEA">
              <w:rPr>
                <w:rFonts w:ascii="Arial Nova" w:eastAsia="Calibri" w:hAnsi="Arial Nova" w:cs="Arial"/>
                <w:b/>
                <w:i/>
                <w:iCs/>
                <w:color w:val="000000" w:themeColor="text1"/>
                <w:u w:val="single"/>
                <w:lang w:eastAsia="en-US"/>
              </w:rPr>
              <w:t>obligatoriamente</w:t>
            </w:r>
            <w:r w:rsidRPr="00182EEA">
              <w:rPr>
                <w:rFonts w:ascii="Arial Nova" w:eastAsia="Calibri" w:hAnsi="Arial Nova" w:cs="Arial"/>
                <w:bCs/>
                <w:i/>
                <w:iCs/>
                <w:color w:val="000000" w:themeColor="text1"/>
                <w:lang w:eastAsia="en-US"/>
              </w:rPr>
              <w:t xml:space="preserve"> la autorización correspondiente</w:t>
            </w:r>
            <w:r>
              <w:rPr>
                <w:rFonts w:ascii="Arial Nova" w:eastAsia="Calibri" w:hAnsi="Arial Nova" w:cs="Arial"/>
                <w:bCs/>
                <w:i/>
                <w:iCs/>
                <w:color w:val="000000" w:themeColor="text1"/>
                <w:lang w:eastAsia="en-US"/>
              </w:rPr>
              <w:t>.</w:t>
            </w:r>
          </w:p>
        </w:tc>
      </w:tr>
    </w:tbl>
    <w:p w14:paraId="2C460EFD" w14:textId="77777777" w:rsidR="007D20E1" w:rsidRPr="00182EEA" w:rsidRDefault="007D20E1" w:rsidP="00260654">
      <w:pPr>
        <w:jc w:val="both"/>
        <w:rPr>
          <w:rFonts w:ascii="Arial Nova" w:hAnsi="Arial Nova" w:cstheme="minorHAnsi"/>
          <w:b/>
          <w:bCs/>
        </w:rPr>
      </w:pPr>
    </w:p>
    <w:p w14:paraId="328F529A" w14:textId="3F60B9E2" w:rsidR="009B749C" w:rsidRPr="00182EEA" w:rsidRDefault="001D2D7E" w:rsidP="00260654">
      <w:pPr>
        <w:jc w:val="both"/>
        <w:rPr>
          <w:rFonts w:ascii="Arial Nova" w:hAnsi="Arial Nova" w:cstheme="minorHAnsi"/>
          <w:b/>
          <w:bCs/>
        </w:rPr>
      </w:pPr>
      <w:r w:rsidRPr="00182EEA">
        <w:rPr>
          <w:rFonts w:ascii="Arial Nova" w:hAnsi="Arial Nova" w:cstheme="minorHAnsi"/>
          <w:b/>
          <w:bCs/>
        </w:rPr>
        <w:t>3</w:t>
      </w:r>
      <w:r w:rsidR="006461CF" w:rsidRPr="00182EEA">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82EEA" w14:paraId="4E97882E" w14:textId="77777777" w:rsidTr="00F01C3F">
        <w:tc>
          <w:tcPr>
            <w:tcW w:w="8828" w:type="dxa"/>
            <w:gridSpan w:val="2"/>
            <w:shd w:val="clear" w:color="auto" w:fill="002060"/>
          </w:tcPr>
          <w:p w14:paraId="1BB01EBA" w14:textId="2147ED41" w:rsidR="006461CF" w:rsidRPr="00182EEA" w:rsidRDefault="006461CF" w:rsidP="00F01C3F">
            <w:pPr>
              <w:jc w:val="center"/>
              <w:rPr>
                <w:rFonts w:ascii="Arial Nova" w:hAnsi="Arial Nova" w:cstheme="minorHAnsi"/>
                <w:b/>
                <w:bCs/>
              </w:rPr>
            </w:pPr>
            <w:r w:rsidRPr="00182EEA">
              <w:rPr>
                <w:rFonts w:ascii="Arial Nova" w:hAnsi="Arial Nova" w:cstheme="minorHAnsi"/>
                <w:b/>
                <w:bCs/>
              </w:rPr>
              <w:t>INDICAR SI EL PRESUPUESTO ES DISPONIBLE O ESTIMADO</w:t>
            </w:r>
          </w:p>
        </w:tc>
      </w:tr>
      <w:tr w:rsidR="006461CF" w:rsidRPr="00182EEA" w14:paraId="6EA40135" w14:textId="3296C91F" w:rsidTr="007D20E1">
        <w:tc>
          <w:tcPr>
            <w:tcW w:w="3539" w:type="dxa"/>
            <w:tcBorders>
              <w:right w:val="dotted" w:sz="4" w:space="0" w:color="auto"/>
            </w:tcBorders>
          </w:tcPr>
          <w:p w14:paraId="265038E9" w14:textId="51A945E5" w:rsidR="006461CF" w:rsidRPr="00182EEA" w:rsidRDefault="00493ECA" w:rsidP="00260654">
            <w:pPr>
              <w:jc w:val="both"/>
              <w:rPr>
                <w:rFonts w:ascii="Arial Nova" w:hAnsi="Arial Nova" w:cstheme="minorHAnsi"/>
              </w:rPr>
            </w:pPr>
            <w:sdt>
              <w:sdtPr>
                <w:rPr>
                  <w:rFonts w:ascii="Arial Nova" w:hAnsi="Arial Nova" w:cstheme="minorHAnsi"/>
                  <w:sz w:val="28"/>
                  <w:szCs w:val="28"/>
                </w:rPr>
                <w:id w:val="-82613299"/>
                <w14:checkbox>
                  <w14:checked w14:val="0"/>
                  <w14:checkedState w14:val="2612" w14:font="MS Gothic"/>
                  <w14:uncheckedState w14:val="2610" w14:font="MS Gothic"/>
                </w14:checkbox>
              </w:sdtPr>
              <w:sdtEndPr/>
              <w:sdtContent>
                <w:r w:rsidR="004D078A" w:rsidRPr="00182EEA">
                  <w:rPr>
                    <w:rFonts w:ascii="MS Gothic" w:eastAsia="MS Gothic" w:hAnsi="MS Gothic" w:cstheme="minorHAnsi" w:hint="eastAsia"/>
                    <w:sz w:val="28"/>
                    <w:szCs w:val="28"/>
                  </w:rPr>
                  <w:t>☐</w:t>
                </w:r>
              </w:sdtContent>
            </w:sdt>
            <w:r w:rsidR="004D078A" w:rsidRPr="00182EEA">
              <w:rPr>
                <w:rFonts w:ascii="Arial Nova" w:hAnsi="Arial Nova" w:cstheme="minorHAnsi"/>
                <w:sz w:val="28"/>
                <w:szCs w:val="28"/>
              </w:rPr>
              <w:t xml:space="preserve"> </w:t>
            </w:r>
            <w:r w:rsidR="006461CF" w:rsidRPr="00182EEA">
              <w:rPr>
                <w:rFonts w:ascii="Arial Nova" w:hAnsi="Arial Nova" w:cstheme="minorHAnsi"/>
              </w:rPr>
              <w:t>Monto Estimado</w:t>
            </w:r>
          </w:p>
        </w:tc>
        <w:tc>
          <w:tcPr>
            <w:tcW w:w="5289" w:type="dxa"/>
            <w:tcBorders>
              <w:left w:val="dotted" w:sz="4" w:space="0" w:color="auto"/>
            </w:tcBorders>
          </w:tcPr>
          <w:p w14:paraId="5DAE8A05" w14:textId="26393ECD" w:rsidR="006461CF" w:rsidRPr="00182EEA" w:rsidRDefault="006461CF" w:rsidP="006461CF">
            <w:pPr>
              <w:jc w:val="both"/>
              <w:rPr>
                <w:rFonts w:ascii="Arial Nova" w:hAnsi="Arial Nova" w:cstheme="minorHAnsi"/>
              </w:rPr>
            </w:pPr>
            <w:r w:rsidRPr="00182EEA">
              <w:rPr>
                <w:rFonts w:ascii="Arial Nova" w:hAnsi="Arial Nova" w:cstheme="minorHAnsi"/>
              </w:rPr>
              <w:t>$</w:t>
            </w:r>
          </w:p>
        </w:tc>
      </w:tr>
      <w:tr w:rsidR="006461CF" w:rsidRPr="00182EEA" w14:paraId="0DC655A2" w14:textId="44DB6677" w:rsidTr="007D20E1">
        <w:tc>
          <w:tcPr>
            <w:tcW w:w="3539" w:type="dxa"/>
            <w:tcBorders>
              <w:right w:val="dotted" w:sz="4" w:space="0" w:color="auto"/>
            </w:tcBorders>
          </w:tcPr>
          <w:p w14:paraId="57B9CBA5" w14:textId="08683DE4" w:rsidR="006461CF" w:rsidRPr="00182EEA" w:rsidRDefault="00493ECA" w:rsidP="00260654">
            <w:pPr>
              <w:jc w:val="both"/>
              <w:rPr>
                <w:rFonts w:ascii="Arial Nova" w:hAnsi="Arial Nova" w:cstheme="minorHAnsi"/>
              </w:rPr>
            </w:pPr>
            <w:sdt>
              <w:sdtPr>
                <w:rPr>
                  <w:rFonts w:ascii="Arial Nova" w:hAnsi="Arial Nova" w:cstheme="minorHAnsi"/>
                  <w:sz w:val="28"/>
                  <w:szCs w:val="28"/>
                </w:rPr>
                <w:id w:val="1142002124"/>
                <w14:checkbox>
                  <w14:checked w14:val="1"/>
                  <w14:checkedState w14:val="2612" w14:font="MS Gothic"/>
                  <w14:uncheckedState w14:val="2610" w14:font="MS Gothic"/>
                </w14:checkbox>
              </w:sdtPr>
              <w:sdtEndPr/>
              <w:sdtContent>
                <w:r w:rsidR="00A66A63" w:rsidRPr="00182EEA">
                  <w:rPr>
                    <w:rFonts w:ascii="MS Gothic" w:eastAsia="MS Gothic" w:hAnsi="MS Gothic" w:cstheme="minorHAnsi" w:hint="eastAsia"/>
                    <w:sz w:val="28"/>
                    <w:szCs w:val="28"/>
                  </w:rPr>
                  <w:t>☒</w:t>
                </w:r>
              </w:sdtContent>
            </w:sdt>
            <w:r w:rsidR="004D078A" w:rsidRPr="00182EEA">
              <w:rPr>
                <w:rFonts w:ascii="Arial Nova" w:hAnsi="Arial Nova" w:cstheme="minorHAnsi"/>
              </w:rPr>
              <w:t xml:space="preserve"> </w:t>
            </w:r>
            <w:r w:rsidR="006461CF" w:rsidRPr="00182EEA">
              <w:rPr>
                <w:rFonts w:ascii="Arial Nova" w:hAnsi="Arial Nova" w:cstheme="minorHAnsi"/>
              </w:rPr>
              <w:t>Monto Disponible</w:t>
            </w:r>
          </w:p>
        </w:tc>
        <w:tc>
          <w:tcPr>
            <w:tcW w:w="5289" w:type="dxa"/>
            <w:tcBorders>
              <w:left w:val="dotted" w:sz="4" w:space="0" w:color="auto"/>
            </w:tcBorders>
          </w:tcPr>
          <w:p w14:paraId="2FF6B2E1" w14:textId="676F1C0E" w:rsidR="006461CF" w:rsidRPr="00182EEA" w:rsidRDefault="006461CF" w:rsidP="006461CF">
            <w:pPr>
              <w:jc w:val="both"/>
              <w:rPr>
                <w:rFonts w:ascii="Arial Nova" w:hAnsi="Arial Nova" w:cstheme="minorHAnsi"/>
              </w:rPr>
            </w:pPr>
            <w:r w:rsidRPr="00182EEA">
              <w:rPr>
                <w:rFonts w:ascii="Arial Nova" w:hAnsi="Arial Nova" w:cstheme="minorHAnsi"/>
              </w:rPr>
              <w:t>$</w:t>
            </w:r>
            <w:r w:rsidR="00A66A63" w:rsidRPr="00182EEA">
              <w:rPr>
                <w:rFonts w:ascii="Arial Nova" w:hAnsi="Arial Nova" w:cstheme="minorHAnsi"/>
              </w:rPr>
              <w:t xml:space="preserve"> </w:t>
            </w:r>
            <w:r w:rsidR="00C5516A" w:rsidRPr="00C5516A">
              <w:rPr>
                <w:rFonts w:ascii="Arial Nova" w:hAnsi="Arial Nova" w:cstheme="minorHAnsi"/>
              </w:rPr>
              <w:t>400.000</w:t>
            </w:r>
            <w:r w:rsidR="00A66A63" w:rsidRPr="00182EEA">
              <w:rPr>
                <w:rFonts w:ascii="Arial Nova" w:hAnsi="Arial Nova" w:cstheme="minorHAnsi"/>
              </w:rPr>
              <w:t>.-</w:t>
            </w:r>
          </w:p>
        </w:tc>
      </w:tr>
    </w:tbl>
    <w:p w14:paraId="16609E66" w14:textId="77777777" w:rsidR="006461CF" w:rsidRPr="00182EEA"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82EEA" w14:paraId="59797B4B" w14:textId="77777777" w:rsidTr="00F01C3F">
        <w:tc>
          <w:tcPr>
            <w:tcW w:w="4414" w:type="dxa"/>
            <w:shd w:val="clear" w:color="auto" w:fill="002060"/>
          </w:tcPr>
          <w:p w14:paraId="25E32DDE" w14:textId="28C0592C"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 xml:space="preserve">FECHA DE CIERRE </w:t>
            </w:r>
            <w:r w:rsidRPr="00182EEA">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HORA</w:t>
            </w:r>
          </w:p>
        </w:tc>
      </w:tr>
      <w:tr w:rsidR="00F01C3F" w:rsidRPr="00182EEA" w14:paraId="4AA7E2F1" w14:textId="77777777" w:rsidTr="00F01C3F">
        <w:tc>
          <w:tcPr>
            <w:tcW w:w="4414" w:type="dxa"/>
          </w:tcPr>
          <w:p w14:paraId="5D49F8E1" w14:textId="4019E331" w:rsidR="00F01C3F" w:rsidRPr="00182EEA" w:rsidRDefault="00A66A63" w:rsidP="00A66A63">
            <w:pPr>
              <w:jc w:val="center"/>
              <w:rPr>
                <w:rFonts w:ascii="Arial Nova" w:hAnsi="Arial Nova" w:cstheme="minorHAnsi"/>
                <w:b/>
                <w:bCs/>
              </w:rPr>
            </w:pPr>
            <w:r w:rsidRPr="00182EEA">
              <w:rPr>
                <w:rFonts w:ascii="Arial Nova" w:hAnsi="Arial Nova" w:cstheme="minorHAnsi"/>
                <w:b/>
                <w:bCs/>
              </w:rPr>
              <w:t>0</w:t>
            </w:r>
            <w:r w:rsidR="00182EEA">
              <w:rPr>
                <w:rFonts w:ascii="Arial Nova" w:hAnsi="Arial Nova" w:cstheme="minorHAnsi"/>
                <w:b/>
                <w:bCs/>
              </w:rPr>
              <w:t>1</w:t>
            </w:r>
          </w:p>
        </w:tc>
        <w:tc>
          <w:tcPr>
            <w:tcW w:w="4414" w:type="dxa"/>
          </w:tcPr>
          <w:p w14:paraId="79DDBCFB" w14:textId="3D57A451" w:rsidR="00F01C3F" w:rsidRPr="00182EEA" w:rsidRDefault="00A66A63" w:rsidP="00A66A63">
            <w:pPr>
              <w:jc w:val="center"/>
              <w:rPr>
                <w:rFonts w:ascii="Arial Nova" w:hAnsi="Arial Nova" w:cstheme="minorHAnsi"/>
                <w:b/>
                <w:bCs/>
              </w:rPr>
            </w:pPr>
            <w:r w:rsidRPr="00182EEA">
              <w:rPr>
                <w:rFonts w:ascii="Arial Nova" w:hAnsi="Arial Nova" w:cstheme="minorHAnsi"/>
                <w:b/>
                <w:bCs/>
              </w:rPr>
              <w:t>10:00</w:t>
            </w:r>
          </w:p>
        </w:tc>
      </w:tr>
    </w:tbl>
    <w:p w14:paraId="73015D4F" w14:textId="2E1B831F" w:rsidR="00F01C3F" w:rsidRPr="00182EEA" w:rsidRDefault="008A285E" w:rsidP="007D20E1">
      <w:pPr>
        <w:jc w:val="both"/>
        <w:rPr>
          <w:rFonts w:ascii="Arial Nova" w:hAnsi="Arial Nova" w:cstheme="minorHAnsi"/>
          <w:i/>
          <w:iCs/>
        </w:rPr>
      </w:pPr>
      <w:r w:rsidRPr="00182EEA">
        <w:rPr>
          <w:rFonts w:ascii="Arial Nova" w:hAnsi="Arial Nova" w:cstheme="minorHAnsi"/>
          <w:i/>
          <w:iCs/>
        </w:rPr>
        <w:t>(</w:t>
      </w:r>
      <w:r w:rsidR="00F01C3F" w:rsidRPr="00182EEA">
        <w:rPr>
          <w:rFonts w:ascii="Arial Nova" w:hAnsi="Arial Nova" w:cstheme="minorHAnsi"/>
          <w:i/>
          <w:iCs/>
        </w:rPr>
        <w:t>El tiempo mínimo de publicación de la Cotización de Compra Ágil en el portal es de 24 Horas, contados desde su publicación</w:t>
      </w:r>
      <w:r w:rsidRPr="00182EEA">
        <w:rPr>
          <w:rFonts w:ascii="Arial Nova" w:hAnsi="Arial Nova" w:cstheme="minorHAnsi"/>
          <w:i/>
          <w:iCs/>
        </w:rPr>
        <w:t>)</w:t>
      </w:r>
      <w:r w:rsidR="00F01C3F" w:rsidRPr="00182EEA">
        <w:rPr>
          <w:rFonts w:ascii="Arial Nova" w:hAnsi="Arial Nova" w:cstheme="minorHAnsi"/>
          <w:i/>
          <w:iCs/>
        </w:rPr>
        <w:t>.</w:t>
      </w:r>
    </w:p>
    <w:p w14:paraId="50AB6F8E" w14:textId="77777777" w:rsidR="00F41F62" w:rsidRPr="00182EEA" w:rsidRDefault="00F41F62" w:rsidP="00260654">
      <w:pPr>
        <w:jc w:val="both"/>
        <w:rPr>
          <w:rFonts w:ascii="Arial Nova" w:hAnsi="Arial Nova" w:cstheme="minorHAnsi"/>
          <w:i/>
          <w:iCs/>
        </w:rPr>
      </w:pPr>
    </w:p>
    <w:p w14:paraId="5A9B98BB" w14:textId="548B9C50" w:rsidR="00F41F62" w:rsidRPr="00182EEA" w:rsidRDefault="001D2D7E" w:rsidP="0060212D">
      <w:pPr>
        <w:rPr>
          <w:rFonts w:ascii="Arial Nova" w:hAnsi="Arial Nova" w:cstheme="minorHAnsi"/>
          <w:b/>
          <w:caps/>
          <w:color w:val="000000" w:themeColor="text1"/>
        </w:rPr>
      </w:pPr>
      <w:r w:rsidRPr="00182EEA">
        <w:rPr>
          <w:rFonts w:ascii="Arial Nova" w:hAnsi="Arial Nova" w:cstheme="minorHAnsi"/>
          <w:b/>
          <w:color w:val="000000" w:themeColor="text1"/>
        </w:rPr>
        <w:t>4</w:t>
      </w:r>
      <w:r w:rsidR="00F41F62" w:rsidRPr="00182EEA">
        <w:rPr>
          <w:rFonts w:ascii="Arial Nova" w:hAnsi="Arial Nova" w:cstheme="minorHAnsi"/>
          <w:b/>
          <w:color w:val="000000" w:themeColor="text1"/>
        </w:rPr>
        <w:t xml:space="preserve">.- </w:t>
      </w:r>
      <w:r w:rsidR="00F41F62" w:rsidRPr="00182EEA">
        <w:rPr>
          <w:rFonts w:ascii="Arial Nova" w:hAnsi="Arial Nova" w:cstheme="minorHAnsi"/>
          <w:b/>
          <w:caps/>
          <w:color w:val="000000" w:themeColor="text1"/>
        </w:rPr>
        <w:t>Ampliación de convocatoria automática</w:t>
      </w:r>
    </w:p>
    <w:p w14:paraId="1E3F1261" w14:textId="77777777" w:rsidR="00F41F62" w:rsidRPr="00182EEA" w:rsidRDefault="00F41F62"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9427C9" w:rsidRPr="001E3E3D" w14:paraId="6033FB22" w14:textId="77777777" w:rsidTr="002F1822">
        <w:tc>
          <w:tcPr>
            <w:tcW w:w="2120" w:type="dxa"/>
            <w:shd w:val="clear" w:color="auto" w:fill="002060"/>
            <w:vAlign w:val="center"/>
          </w:tcPr>
          <w:p w14:paraId="42AD6ACD" w14:textId="77777777" w:rsidR="009427C9" w:rsidRPr="001E3E3D" w:rsidRDefault="009427C9" w:rsidP="002F182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SI</w:t>
            </w:r>
          </w:p>
        </w:tc>
        <w:tc>
          <w:tcPr>
            <w:tcW w:w="2294" w:type="dxa"/>
            <w:vAlign w:val="center"/>
          </w:tcPr>
          <w:p w14:paraId="11E723D3" w14:textId="77777777" w:rsidR="009427C9" w:rsidRPr="001E3E3D" w:rsidRDefault="00493ECA" w:rsidP="002F1822">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1"/>
                  <w14:checkedState w14:val="2612" w14:font="MS Gothic"/>
                  <w14:uncheckedState w14:val="2610" w14:font="MS Gothic"/>
                </w14:checkbox>
              </w:sdtPr>
              <w:sdtEndPr/>
              <w:sdtContent>
                <w:r w:rsidR="009427C9">
                  <w:rPr>
                    <w:rFonts w:ascii="MS Gothic" w:eastAsia="MS Gothic" w:hAnsi="MS Gothic" w:cstheme="minorHAnsi" w:hint="eastAsia"/>
                    <w:sz w:val="28"/>
                    <w:szCs w:val="28"/>
                  </w:rPr>
                  <w:t>☒</w:t>
                </w:r>
              </w:sdtContent>
            </w:sdt>
          </w:p>
        </w:tc>
        <w:tc>
          <w:tcPr>
            <w:tcW w:w="2062" w:type="dxa"/>
            <w:shd w:val="clear" w:color="auto" w:fill="002060"/>
            <w:vAlign w:val="center"/>
          </w:tcPr>
          <w:p w14:paraId="6B5617F6" w14:textId="77777777" w:rsidR="009427C9" w:rsidRPr="001E3E3D" w:rsidRDefault="009427C9" w:rsidP="002F182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NO</w:t>
            </w:r>
          </w:p>
        </w:tc>
        <w:tc>
          <w:tcPr>
            <w:tcW w:w="2352" w:type="dxa"/>
            <w:vAlign w:val="center"/>
          </w:tcPr>
          <w:p w14:paraId="60E22F0D" w14:textId="77777777" w:rsidR="009427C9" w:rsidRPr="001E3E3D" w:rsidRDefault="00493ECA" w:rsidP="002F1822">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0"/>
                  <w14:checkedState w14:val="2612" w14:font="MS Gothic"/>
                  <w14:uncheckedState w14:val="2610" w14:font="MS Gothic"/>
                </w14:checkbox>
              </w:sdtPr>
              <w:sdtEndPr/>
              <w:sdtContent>
                <w:r w:rsidR="009427C9" w:rsidRPr="004D078A">
                  <w:rPr>
                    <w:rFonts w:ascii="MS Gothic" w:eastAsia="MS Gothic" w:hAnsi="MS Gothic" w:cstheme="minorHAnsi" w:hint="eastAsia"/>
                    <w:sz w:val="28"/>
                    <w:szCs w:val="28"/>
                  </w:rPr>
                  <w:t>☐</w:t>
                </w:r>
              </w:sdtContent>
            </w:sdt>
          </w:p>
        </w:tc>
      </w:tr>
    </w:tbl>
    <w:p w14:paraId="1CA76EE4" w14:textId="77777777" w:rsidR="00C5516A" w:rsidRDefault="00C5516A" w:rsidP="00F41F62">
      <w:pPr>
        <w:spacing w:line="276" w:lineRule="auto"/>
        <w:rPr>
          <w:rFonts w:ascii="Arial Nova" w:hAnsi="Arial Nova" w:cstheme="minorHAnsi"/>
          <w:b/>
          <w:color w:val="000000" w:themeColor="text1"/>
        </w:rPr>
      </w:pPr>
    </w:p>
    <w:p w14:paraId="35810CB6" w14:textId="18A56885" w:rsidR="00F41F62" w:rsidRPr="00182EEA" w:rsidRDefault="001D2D7E" w:rsidP="00F41F62">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5</w:t>
      </w:r>
      <w:r w:rsidR="00F41F62" w:rsidRPr="00182EEA">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F41F62" w:rsidRPr="00182EEA" w14:paraId="6C24F499" w14:textId="77777777" w:rsidTr="00F41F62">
        <w:tc>
          <w:tcPr>
            <w:tcW w:w="2942" w:type="dxa"/>
            <w:shd w:val="clear" w:color="auto" w:fill="002060"/>
          </w:tcPr>
          <w:p w14:paraId="32D16C26" w14:textId="3AE9ACC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REGIÓN</w:t>
            </w:r>
          </w:p>
        </w:tc>
        <w:tc>
          <w:tcPr>
            <w:tcW w:w="2943" w:type="dxa"/>
            <w:shd w:val="clear" w:color="auto" w:fill="002060"/>
          </w:tcPr>
          <w:p w14:paraId="272EB2F7" w14:textId="4D034F4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CIUDAD</w:t>
            </w:r>
          </w:p>
        </w:tc>
        <w:tc>
          <w:tcPr>
            <w:tcW w:w="2943" w:type="dxa"/>
            <w:shd w:val="clear" w:color="auto" w:fill="002060"/>
          </w:tcPr>
          <w:p w14:paraId="45947A4F" w14:textId="2F4012E1"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DIRECCIÓN</w:t>
            </w:r>
          </w:p>
        </w:tc>
      </w:tr>
      <w:tr w:rsidR="00A66A63" w:rsidRPr="00182EEA" w14:paraId="03F46CBC" w14:textId="77777777" w:rsidTr="000912D5">
        <w:tc>
          <w:tcPr>
            <w:tcW w:w="2942" w:type="dxa"/>
          </w:tcPr>
          <w:p w14:paraId="60C891DC" w14:textId="53DCCF77"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Los Lagos</w:t>
            </w:r>
          </w:p>
        </w:tc>
        <w:tc>
          <w:tcPr>
            <w:tcW w:w="2943" w:type="dxa"/>
          </w:tcPr>
          <w:p w14:paraId="09907D91" w14:textId="590FF33A"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Castro</w:t>
            </w:r>
          </w:p>
        </w:tc>
        <w:tc>
          <w:tcPr>
            <w:tcW w:w="2943" w:type="dxa"/>
          </w:tcPr>
          <w:p w14:paraId="072DD296" w14:textId="53F2E098" w:rsidR="00A66A63" w:rsidRPr="00182EEA" w:rsidRDefault="00A66A63" w:rsidP="00A66A63">
            <w:pPr>
              <w:spacing w:line="276" w:lineRule="auto"/>
              <w:jc w:val="center"/>
              <w:rPr>
                <w:rFonts w:ascii="Arial Nova" w:hAnsi="Arial Nova" w:cstheme="minorHAnsi"/>
                <w:color w:val="000000" w:themeColor="text1"/>
              </w:rPr>
            </w:pPr>
            <w:r w:rsidRPr="00182EEA">
              <w:rPr>
                <w:rFonts w:ascii="Verdana" w:hAnsi="Verdana"/>
              </w:rPr>
              <w:t>O’Higgins 504</w:t>
            </w:r>
          </w:p>
        </w:tc>
      </w:tr>
    </w:tbl>
    <w:p w14:paraId="52FC0A2A" w14:textId="77777777" w:rsidR="00F41F62" w:rsidRDefault="00F41F62" w:rsidP="00F41F62">
      <w:pPr>
        <w:spacing w:line="276" w:lineRule="auto"/>
        <w:rPr>
          <w:rFonts w:ascii="Arial Nova" w:hAnsi="Arial Nova" w:cstheme="minorHAnsi"/>
          <w:color w:val="000000" w:themeColor="text1"/>
        </w:rPr>
      </w:pPr>
    </w:p>
    <w:p w14:paraId="2A1ECAFF" w14:textId="0B6BF467" w:rsidR="00F41F62" w:rsidRPr="00182EEA" w:rsidRDefault="001D2D7E" w:rsidP="00F41F62">
      <w:pPr>
        <w:pStyle w:val="Default"/>
        <w:spacing w:line="276" w:lineRule="auto"/>
        <w:rPr>
          <w:rFonts w:ascii="Arial Nova" w:hAnsi="Arial Nova" w:cstheme="minorHAnsi"/>
          <w:iCs/>
          <w:color w:val="000000" w:themeColor="text1"/>
          <w:sz w:val="20"/>
          <w:szCs w:val="20"/>
          <w:shd w:val="clear" w:color="auto" w:fill="FFFFFF"/>
        </w:rPr>
      </w:pPr>
      <w:r w:rsidRPr="00182EEA">
        <w:rPr>
          <w:rFonts w:ascii="Arial Nova" w:hAnsi="Arial Nova" w:cstheme="minorHAnsi"/>
          <w:b/>
          <w:bCs/>
          <w:color w:val="000000" w:themeColor="text1"/>
          <w:sz w:val="20"/>
          <w:szCs w:val="20"/>
          <w:shd w:val="clear" w:color="auto" w:fill="FFFFFF"/>
        </w:rPr>
        <w:t>6</w:t>
      </w:r>
      <w:r w:rsidR="00F41F62" w:rsidRPr="00182EEA">
        <w:rPr>
          <w:rFonts w:ascii="Arial Nova" w:hAnsi="Arial Nova" w:cstheme="minorHAnsi"/>
          <w:b/>
          <w:bCs/>
          <w:color w:val="000000" w:themeColor="text1"/>
          <w:sz w:val="20"/>
          <w:szCs w:val="20"/>
          <w:shd w:val="clear" w:color="auto" w:fill="FFFFFF"/>
        </w:rPr>
        <w:t>.- PLAZO</w:t>
      </w:r>
      <w:r w:rsidR="0060212D" w:rsidRPr="00182EEA">
        <w:rPr>
          <w:rFonts w:ascii="Arial Nova" w:hAnsi="Arial Nova" w:cstheme="minorHAnsi"/>
          <w:b/>
          <w:bCs/>
          <w:color w:val="000000" w:themeColor="text1"/>
          <w:sz w:val="20"/>
          <w:szCs w:val="20"/>
          <w:shd w:val="clear" w:color="auto" w:fill="FFFFFF"/>
        </w:rPr>
        <w:t xml:space="preserve"> MAXIMO</w:t>
      </w:r>
      <w:r w:rsidR="00F41F62" w:rsidRPr="00182EEA">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82EEA" w14:paraId="256DF1B6" w14:textId="77777777" w:rsidTr="0060212D">
        <w:tc>
          <w:tcPr>
            <w:tcW w:w="4515" w:type="dxa"/>
            <w:shd w:val="clear" w:color="auto" w:fill="002060"/>
          </w:tcPr>
          <w:p w14:paraId="7A5E5507" w14:textId="684CC0AD" w:rsidR="00F41F62" w:rsidRPr="00182EEA" w:rsidRDefault="0060212D" w:rsidP="000912D5">
            <w:pPr>
              <w:spacing w:line="276" w:lineRule="auto"/>
              <w:jc w:val="center"/>
              <w:rPr>
                <w:rFonts w:ascii="Arial Nova" w:hAnsi="Arial Nova" w:cstheme="minorHAnsi"/>
                <w:b/>
                <w:bCs/>
                <w:color w:val="000000" w:themeColor="text1"/>
              </w:rPr>
            </w:pPr>
            <w:r w:rsidRPr="00182EEA">
              <w:rPr>
                <w:rFonts w:ascii="Arial Nova" w:hAnsi="Arial Nova" w:cstheme="minorHAnsi"/>
                <w:b/>
                <w:color w:val="FFFFFF" w:themeColor="background1"/>
              </w:rPr>
              <w:t>DÍAS HÁBILES</w:t>
            </w:r>
          </w:p>
        </w:tc>
        <w:tc>
          <w:tcPr>
            <w:tcW w:w="4313" w:type="dxa"/>
          </w:tcPr>
          <w:p w14:paraId="0FF0D6D2" w14:textId="1C347463" w:rsidR="00F41F62" w:rsidRPr="00182EEA" w:rsidRDefault="00A66A63" w:rsidP="000912D5">
            <w:pPr>
              <w:spacing w:line="276" w:lineRule="auto"/>
              <w:jc w:val="center"/>
              <w:rPr>
                <w:rFonts w:ascii="Arial Nova" w:hAnsi="Arial Nova" w:cstheme="minorHAnsi"/>
                <w:b/>
                <w:color w:val="000000" w:themeColor="text1"/>
              </w:rPr>
            </w:pPr>
            <w:r w:rsidRPr="00182EEA">
              <w:rPr>
                <w:rFonts w:ascii="Arial Nova" w:hAnsi="Arial Nova" w:cstheme="minorHAnsi"/>
                <w:b/>
                <w:color w:val="000000" w:themeColor="text1"/>
              </w:rPr>
              <w:t>03</w:t>
            </w:r>
          </w:p>
        </w:tc>
      </w:tr>
    </w:tbl>
    <w:p w14:paraId="05DE882C" w14:textId="27F2F89A" w:rsidR="00F41F62" w:rsidRPr="00182EEA" w:rsidRDefault="008A285E"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Plazo de ejecución o entrega una vez aceptada la orden de compra</w:t>
      </w: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w:t>
      </w:r>
    </w:p>
    <w:p w14:paraId="523303FE" w14:textId="77777777" w:rsidR="00F01C3F" w:rsidRPr="00182EEA" w:rsidRDefault="00F01C3F" w:rsidP="00260654">
      <w:pPr>
        <w:jc w:val="both"/>
        <w:rPr>
          <w:rFonts w:ascii="Arial Nova" w:hAnsi="Arial Nova" w:cstheme="minorHAnsi"/>
        </w:rPr>
      </w:pPr>
    </w:p>
    <w:p w14:paraId="3EA64492" w14:textId="49E48290" w:rsidR="008F18CE" w:rsidRPr="00182EEA" w:rsidRDefault="00701BE2" w:rsidP="008F18CE">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7</w:t>
      </w:r>
      <w:r w:rsidR="008F18CE" w:rsidRPr="00182EEA">
        <w:rPr>
          <w:rFonts w:ascii="Arial Nova" w:hAnsi="Arial Nova" w:cstheme="minorHAnsi"/>
          <w:b/>
          <w:color w:val="000000" w:themeColor="text1"/>
        </w:rPr>
        <w:t>.- EVALUACIÓN DE LAS OFERTAS</w:t>
      </w:r>
    </w:p>
    <w:p w14:paraId="07B6B9B5" w14:textId="77777777" w:rsidR="008F18CE" w:rsidRPr="00182EEA" w:rsidRDefault="008F18CE" w:rsidP="008F18CE">
      <w:pPr>
        <w:jc w:val="both"/>
        <w:rPr>
          <w:rFonts w:ascii="Arial Nova" w:hAnsi="Arial Nova" w:cstheme="minorHAnsi"/>
        </w:rPr>
      </w:pPr>
      <w:r w:rsidRPr="00182EEA">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182EEA" w:rsidRDefault="008F18CE" w:rsidP="008F18CE">
      <w:pPr>
        <w:jc w:val="both"/>
        <w:rPr>
          <w:rFonts w:ascii="Arial Nova" w:hAnsi="Arial Nova" w:cstheme="minorHAnsi"/>
        </w:rPr>
      </w:pPr>
    </w:p>
    <w:p w14:paraId="07FF16C5" w14:textId="77777777" w:rsidR="008F18CE" w:rsidRPr="00182EEA" w:rsidRDefault="008F18CE" w:rsidP="00E426AA">
      <w:pPr>
        <w:shd w:val="clear" w:color="auto" w:fill="FFD966" w:themeFill="accent4" w:themeFillTint="99"/>
        <w:jc w:val="both"/>
        <w:rPr>
          <w:rFonts w:ascii="Arial Nova" w:hAnsi="Arial Nova" w:cstheme="minorHAnsi"/>
        </w:rPr>
      </w:pPr>
      <w:r w:rsidRPr="00182EEA">
        <w:rPr>
          <w:rFonts w:ascii="Arial Nova" w:hAnsi="Arial Nova" w:cstheme="minorHAnsi"/>
          <w:b/>
          <w:bCs/>
          <w:u w:val="single"/>
        </w:rPr>
        <w:t>Nota:</w:t>
      </w:r>
      <w:r w:rsidRPr="00182EEA">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82EEA" w:rsidRDefault="008F18CE" w:rsidP="00260654">
      <w:pPr>
        <w:jc w:val="both"/>
        <w:rPr>
          <w:rFonts w:ascii="Arial Nova" w:hAnsi="Arial Nova" w:cstheme="minorHAnsi"/>
        </w:rPr>
      </w:pPr>
    </w:p>
    <w:p w14:paraId="48918FBA" w14:textId="46E58D84" w:rsidR="007D20E1" w:rsidRPr="00182EEA" w:rsidRDefault="00701BE2" w:rsidP="007D20E1">
      <w:pPr>
        <w:spacing w:line="276" w:lineRule="auto"/>
        <w:rPr>
          <w:rFonts w:ascii="Arial Nova" w:hAnsi="Arial Nova" w:cstheme="minorHAnsi"/>
          <w:b/>
          <w:bCs/>
          <w:color w:val="000000" w:themeColor="text1"/>
          <w:shd w:val="clear" w:color="auto" w:fill="FFFFFF"/>
        </w:rPr>
      </w:pPr>
      <w:r w:rsidRPr="00182EEA">
        <w:rPr>
          <w:rFonts w:ascii="Arial Nova" w:hAnsi="Arial Nova" w:cstheme="minorHAnsi"/>
          <w:b/>
          <w:bCs/>
          <w:color w:val="000000" w:themeColor="text1"/>
          <w:shd w:val="clear" w:color="auto" w:fill="FFFFFF"/>
        </w:rPr>
        <w:t>8</w:t>
      </w:r>
      <w:r w:rsidR="007D20E1" w:rsidRPr="00182EEA">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A66A63" w:rsidRPr="00182EEA" w14:paraId="73BAEA6E" w14:textId="77777777" w:rsidTr="007D20E1">
        <w:tc>
          <w:tcPr>
            <w:tcW w:w="3539" w:type="dxa"/>
            <w:shd w:val="clear" w:color="auto" w:fill="002060"/>
          </w:tcPr>
          <w:p w14:paraId="1343BF85" w14:textId="3AB3AAEB"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NOMBRE DEL CONTACTO</w:t>
            </w:r>
          </w:p>
        </w:tc>
        <w:tc>
          <w:tcPr>
            <w:tcW w:w="5387" w:type="dxa"/>
          </w:tcPr>
          <w:p w14:paraId="291708D7" w14:textId="79CA44B4" w:rsidR="00A66A63" w:rsidRPr="00182EEA" w:rsidRDefault="00A66A63" w:rsidP="00A66A63">
            <w:pPr>
              <w:spacing w:line="276" w:lineRule="auto"/>
              <w:jc w:val="center"/>
              <w:rPr>
                <w:rFonts w:ascii="Arial Nova" w:hAnsi="Arial Nova" w:cstheme="minorHAnsi"/>
                <w:b/>
                <w:bCs/>
                <w:color w:val="000000" w:themeColor="text1"/>
                <w:shd w:val="clear" w:color="auto" w:fill="FFFFFF"/>
              </w:rPr>
            </w:pPr>
            <w:r w:rsidRPr="00182EEA">
              <w:t>Jacob Olate Gómez</w:t>
            </w:r>
          </w:p>
        </w:tc>
      </w:tr>
      <w:tr w:rsidR="00A66A63" w:rsidRPr="00182EEA" w14:paraId="5BDD3339" w14:textId="77777777" w:rsidTr="007D20E1">
        <w:tc>
          <w:tcPr>
            <w:tcW w:w="3539" w:type="dxa"/>
            <w:shd w:val="clear" w:color="auto" w:fill="002060"/>
          </w:tcPr>
          <w:p w14:paraId="64C0855B" w14:textId="2DB246AA"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TELÉFONO DE CONTACTO</w:t>
            </w:r>
          </w:p>
        </w:tc>
        <w:tc>
          <w:tcPr>
            <w:tcW w:w="5387" w:type="dxa"/>
          </w:tcPr>
          <w:p w14:paraId="48C8D697" w14:textId="5FBA9BC2" w:rsidR="00A66A63" w:rsidRPr="00182EEA" w:rsidRDefault="00A66A63" w:rsidP="00A66A63">
            <w:pPr>
              <w:spacing w:line="276" w:lineRule="auto"/>
              <w:jc w:val="center"/>
              <w:rPr>
                <w:rFonts w:ascii="Arial Nova" w:hAnsi="Arial Nova" w:cstheme="minorHAnsi"/>
                <w:b/>
                <w:bCs/>
                <w:color w:val="000000" w:themeColor="text1"/>
              </w:rPr>
            </w:pPr>
            <w:r w:rsidRPr="00182EEA">
              <w:t>65 2 505698</w:t>
            </w:r>
          </w:p>
        </w:tc>
      </w:tr>
      <w:tr w:rsidR="00A66A63" w:rsidRPr="00182EEA" w14:paraId="17BD8847" w14:textId="77777777" w:rsidTr="007D20E1">
        <w:tc>
          <w:tcPr>
            <w:tcW w:w="3539" w:type="dxa"/>
            <w:shd w:val="clear" w:color="auto" w:fill="002060"/>
          </w:tcPr>
          <w:p w14:paraId="5002FFC7" w14:textId="5E935893"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MAIL DEL CONTACTO</w:t>
            </w:r>
          </w:p>
        </w:tc>
        <w:tc>
          <w:tcPr>
            <w:tcW w:w="5387" w:type="dxa"/>
          </w:tcPr>
          <w:p w14:paraId="1E1B489E" w14:textId="14F650BF" w:rsidR="00A66A63" w:rsidRPr="00182EEA" w:rsidRDefault="00A66A63" w:rsidP="00A66A63">
            <w:pPr>
              <w:spacing w:line="276" w:lineRule="auto"/>
              <w:jc w:val="center"/>
              <w:rPr>
                <w:rFonts w:ascii="Arial Nova" w:hAnsi="Arial Nova" w:cstheme="minorHAnsi"/>
                <w:b/>
                <w:bCs/>
                <w:color w:val="000000" w:themeColor="text1"/>
              </w:rPr>
            </w:pPr>
            <w:r w:rsidRPr="00182EEA">
              <w:t>jacob.olate@redsalud.gob.cl</w:t>
            </w:r>
          </w:p>
        </w:tc>
      </w:tr>
    </w:tbl>
    <w:p w14:paraId="6CA66508" w14:textId="467ECC6E" w:rsidR="0088734F" w:rsidRPr="00182EEA" w:rsidRDefault="0088734F" w:rsidP="005E537E">
      <w:pPr>
        <w:tabs>
          <w:tab w:val="left" w:pos="1440"/>
        </w:tabs>
        <w:jc w:val="both"/>
        <w:rPr>
          <w:rFonts w:ascii="Arial Nova" w:hAnsi="Arial Nova" w:cstheme="minorHAnsi"/>
          <w:color w:val="000000" w:themeColor="text1"/>
        </w:rPr>
      </w:pPr>
    </w:p>
    <w:p w14:paraId="0672B483" w14:textId="636BF036" w:rsidR="00D77764" w:rsidRPr="00182EEA"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182EEA">
        <w:rPr>
          <w:rFonts w:ascii="Arial Nova" w:hAnsi="Arial Nova" w:cstheme="minorHAnsi"/>
          <w:b/>
          <w:bCs/>
          <w:u w:val="single"/>
          <w:lang w:val="es-ES" w:eastAsia="zh-CN"/>
        </w:rPr>
        <w:t>CONSIDERACIONES PARA COTIZAR:</w:t>
      </w:r>
    </w:p>
    <w:p w14:paraId="7983BF48" w14:textId="14FA8453"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El monto no podrá sobrepasar las 100 UTM, incluyendo traslado y los gastos asociados.</w:t>
      </w:r>
    </w:p>
    <w:p w14:paraId="6F10E887" w14:textId="77777777"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Menor Plazo de Entrega, </w:t>
      </w:r>
    </w:p>
    <w:p w14:paraId="353726DB" w14:textId="1003ACE2"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Región de Los Lagos, </w:t>
      </w:r>
    </w:p>
    <w:p w14:paraId="4E4E281D" w14:textId="7380FB49"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Empresa de menor tamaño.</w:t>
      </w:r>
    </w:p>
    <w:p w14:paraId="62F20397" w14:textId="77777777" w:rsidR="008A285E" w:rsidRPr="00182EEA"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 xml:space="preserve">El oferente debe indicar todas las </w:t>
      </w:r>
      <w:r w:rsidRPr="00182EEA">
        <w:rPr>
          <w:rFonts w:ascii="Arial Nova" w:hAnsi="Arial Nova" w:cstheme="minorHAnsi"/>
          <w:b/>
          <w:bCs/>
          <w:u w:val="single"/>
          <w:lang w:val="es-ES" w:eastAsia="zh-CN"/>
        </w:rPr>
        <w:t>condiciones solicitadas en su cotización</w:t>
      </w:r>
      <w:r w:rsidRPr="00182EEA">
        <w:rPr>
          <w:rFonts w:ascii="Arial Nova" w:hAnsi="Arial Nova" w:cstheme="minorHAnsi"/>
          <w:lang w:val="es-ES" w:eastAsia="zh-CN"/>
        </w:rPr>
        <w:t>.</w:t>
      </w:r>
    </w:p>
    <w:p w14:paraId="051901A3"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lastRenderedPageBreak/>
        <w:t>La cotización debe indicar un solo plazo de entrega para todos los ítems cotizados.</w:t>
      </w:r>
    </w:p>
    <w:p w14:paraId="0A69AF31" w14:textId="0ED5B49D" w:rsidR="00D77764" w:rsidRPr="00182EEA" w:rsidRDefault="00D77764" w:rsidP="00463372">
      <w:pPr>
        <w:numPr>
          <w:ilvl w:val="0"/>
          <w:numId w:val="19"/>
        </w:numPr>
        <w:suppressAutoHyphens/>
        <w:jc w:val="both"/>
        <w:rPr>
          <w:rFonts w:ascii="Arial Nova" w:hAnsi="Arial Nova" w:cstheme="minorHAnsi"/>
          <w:color w:val="000000" w:themeColor="text1"/>
        </w:rPr>
      </w:pPr>
      <w:r w:rsidRPr="00182EEA">
        <w:rPr>
          <w:rFonts w:ascii="Arial Nova" w:hAnsi="Arial Nova" w:cstheme="minorHAnsi"/>
          <w:lang w:val="es-ES" w:eastAsia="zh-CN"/>
        </w:rPr>
        <w:t xml:space="preserve">No se considerarán cotizaciones que no </w:t>
      </w:r>
      <w:r w:rsidRPr="00182EEA">
        <w:rPr>
          <w:rFonts w:ascii="Arial Nova" w:hAnsi="Arial Nova" w:cstheme="minorHAnsi"/>
          <w:b/>
          <w:lang w:val="es-ES" w:eastAsia="zh-CN"/>
        </w:rPr>
        <w:t>indiquen plazo de entrega</w:t>
      </w:r>
      <w:r w:rsidRPr="00182EEA">
        <w:rPr>
          <w:rFonts w:ascii="Arial Nova" w:hAnsi="Arial Nova" w:cstheme="minorHAnsi"/>
          <w:lang w:val="es-ES" w:eastAsia="zh-CN"/>
        </w:rPr>
        <w:t xml:space="preserve"> o </w:t>
      </w:r>
      <w:r w:rsidRPr="00182EEA">
        <w:rPr>
          <w:rFonts w:ascii="Arial Nova" w:hAnsi="Arial Nova" w:cstheme="minorHAnsi"/>
          <w:b/>
          <w:lang w:val="es-ES" w:eastAsia="zh-CN"/>
        </w:rPr>
        <w:t>superen el plazo de entrega</w:t>
      </w:r>
      <w:r w:rsidRPr="00182EEA">
        <w:rPr>
          <w:rFonts w:ascii="Arial Nova" w:hAnsi="Arial Nova" w:cstheme="minorHAnsi"/>
          <w:lang w:val="es-ES" w:eastAsia="zh-CN"/>
        </w:rPr>
        <w:t xml:space="preserve"> solicitado.</w:t>
      </w:r>
    </w:p>
    <w:p w14:paraId="299951F5" w14:textId="602058B1" w:rsidR="008A285E" w:rsidRPr="00182EEA" w:rsidRDefault="0088734F" w:rsidP="00463372">
      <w:pPr>
        <w:tabs>
          <w:tab w:val="left" w:pos="1440"/>
        </w:tabs>
        <w:spacing w:before="120"/>
        <w:jc w:val="both"/>
        <w:rPr>
          <w:rFonts w:ascii="Arial Nova" w:hAnsi="Arial Nova" w:cstheme="minorHAnsi"/>
          <w:color w:val="000000" w:themeColor="text1"/>
        </w:rPr>
      </w:pPr>
      <w:r w:rsidRPr="00182EEA">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82EEA" w:rsidRDefault="0088734F" w:rsidP="00463372">
      <w:pPr>
        <w:spacing w:before="120"/>
        <w:jc w:val="both"/>
        <w:rPr>
          <w:rFonts w:ascii="Arial Nova" w:hAnsi="Arial Nova" w:cstheme="minorHAnsi"/>
          <w:color w:val="000000" w:themeColor="text1"/>
        </w:rPr>
      </w:pPr>
      <w:r w:rsidRPr="00182EEA">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82EEA">
          <w:rPr>
            <w:rStyle w:val="Hipervnculo"/>
            <w:rFonts w:ascii="Arial Nova" w:hAnsi="Arial Nova" w:cstheme="minorHAnsi"/>
            <w:color w:val="000000" w:themeColor="text1"/>
          </w:rPr>
          <w:t>www.mercadopublico.cl</w:t>
        </w:r>
      </w:hyperlink>
      <w:r w:rsidRPr="00182EEA">
        <w:rPr>
          <w:rFonts w:ascii="Arial Nova" w:hAnsi="Arial Nova" w:cstheme="minorHAnsi"/>
          <w:color w:val="000000" w:themeColor="text1"/>
        </w:rPr>
        <w:t xml:space="preserve"> </w:t>
      </w:r>
    </w:p>
    <w:p w14:paraId="68FFC14C" w14:textId="5458FF1A" w:rsidR="008A285E" w:rsidRPr="00182EEA" w:rsidRDefault="0088734F" w:rsidP="00463372">
      <w:pPr>
        <w:pStyle w:val="Default"/>
        <w:spacing w:before="120"/>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sidRPr="00182EEA">
        <w:rPr>
          <w:rFonts w:ascii="Arial Nova" w:hAnsi="Arial Nova" w:cstheme="minorHAnsi"/>
          <w:color w:val="000000" w:themeColor="text1"/>
          <w:sz w:val="20"/>
          <w:szCs w:val="20"/>
        </w:rPr>
        <w:t>.</w:t>
      </w:r>
    </w:p>
    <w:p w14:paraId="674BCB8F" w14:textId="505BBA73" w:rsidR="00F602B7" w:rsidRPr="00182EEA" w:rsidRDefault="00F602B7" w:rsidP="00463372">
      <w:pPr>
        <w:pStyle w:val="Default"/>
        <w:spacing w:before="120"/>
        <w:jc w:val="both"/>
        <w:rPr>
          <w:rFonts w:ascii="Arial Nova" w:hAnsi="Arial Nova" w:cstheme="minorHAnsi"/>
          <w:color w:val="000000" w:themeColor="text1"/>
          <w:sz w:val="20"/>
          <w:szCs w:val="20"/>
        </w:rPr>
      </w:pPr>
      <w:r w:rsidRPr="00182EEA">
        <w:rPr>
          <w:rFonts w:ascii="Arial Nova" w:eastAsia="Times New Roman" w:hAnsi="Arial Nova" w:cstheme="minorHAnsi"/>
          <w:bCs/>
          <w:color w:val="000000" w:themeColor="text1"/>
          <w:sz w:val="20"/>
          <w:szCs w:val="20"/>
          <w:lang w:eastAsia="es-ES"/>
        </w:rPr>
        <w:t>El no cumplimiento del plazo de entrega del Bien y/o Servicio</w:t>
      </w:r>
      <w:r w:rsidR="00DF3AE9" w:rsidRPr="00182EEA">
        <w:rPr>
          <w:rFonts w:ascii="Arial Nova" w:eastAsia="Times New Roman" w:hAnsi="Arial Nova" w:cstheme="minorHAnsi"/>
          <w:bCs/>
          <w:color w:val="000000" w:themeColor="text1"/>
          <w:sz w:val="20"/>
          <w:szCs w:val="20"/>
          <w:lang w:eastAsia="es-ES"/>
        </w:rPr>
        <w:t xml:space="preserve"> en los plazos señalados</w:t>
      </w:r>
      <w:r w:rsidRPr="00182EEA">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sidRPr="00182EEA">
        <w:rPr>
          <w:rFonts w:ascii="Arial Nova" w:eastAsia="Times New Roman" w:hAnsi="Arial Nova" w:cstheme="minorHAnsi"/>
          <w:bCs/>
          <w:color w:val="000000" w:themeColor="text1"/>
          <w:sz w:val="20"/>
          <w:szCs w:val="20"/>
          <w:lang w:eastAsia="es-ES"/>
        </w:rPr>
        <w:t>0</w:t>
      </w:r>
      <w:r w:rsidRPr="00182EEA">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82EEA"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82EEA" w:rsidRDefault="00701BE2" w:rsidP="00C22E8D">
      <w:pPr>
        <w:spacing w:line="276" w:lineRule="auto"/>
        <w:rPr>
          <w:rFonts w:ascii="Arial Nova" w:hAnsi="Arial Nova" w:cstheme="minorHAnsi"/>
          <w:color w:val="000000" w:themeColor="text1"/>
        </w:rPr>
      </w:pPr>
      <w:r w:rsidRPr="00182EEA">
        <w:rPr>
          <w:rFonts w:ascii="Arial Nova" w:eastAsia="Calibri" w:hAnsi="Arial Nova" w:cstheme="minorHAnsi"/>
          <w:b/>
          <w:color w:val="000000" w:themeColor="text1"/>
          <w:lang w:eastAsia="en-US"/>
        </w:rPr>
        <w:t>9</w:t>
      </w:r>
      <w:r w:rsidR="0088734F" w:rsidRPr="00182EEA">
        <w:rPr>
          <w:rFonts w:ascii="Arial Nova" w:eastAsia="Calibri" w:hAnsi="Arial Nova" w:cstheme="minorHAnsi"/>
          <w:b/>
          <w:color w:val="000000" w:themeColor="text1"/>
          <w:lang w:eastAsia="en-US"/>
        </w:rPr>
        <w:t xml:space="preserve">.- </w:t>
      </w:r>
      <w:r w:rsidR="0088734F" w:rsidRPr="00182EEA">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82EEA" w14:paraId="13E35D27" w14:textId="77777777" w:rsidTr="005E537E">
        <w:tc>
          <w:tcPr>
            <w:tcW w:w="2093" w:type="dxa"/>
            <w:shd w:val="clear" w:color="auto" w:fill="002060"/>
          </w:tcPr>
          <w:p w14:paraId="1221A27B" w14:textId="77777777" w:rsidR="0088734F" w:rsidRPr="00182EEA" w:rsidRDefault="0088734F"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Contrato</w:t>
            </w:r>
          </w:p>
        </w:tc>
        <w:tc>
          <w:tcPr>
            <w:tcW w:w="6946" w:type="dxa"/>
          </w:tcPr>
          <w:p w14:paraId="0561CC32" w14:textId="2E51E9A3" w:rsidR="0088734F" w:rsidRPr="00182EEA" w:rsidRDefault="0088734F" w:rsidP="00463372">
            <w:pPr>
              <w:tabs>
                <w:tab w:val="left" w:pos="1440"/>
              </w:tabs>
              <w:jc w:val="both"/>
              <w:rPr>
                <w:rFonts w:ascii="Arial Nova" w:hAnsi="Arial Nova" w:cstheme="minorHAnsi"/>
                <w:color w:val="000000" w:themeColor="text1"/>
              </w:rPr>
            </w:pPr>
            <w:r w:rsidRPr="00182EEA">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82EEA" w14:paraId="08557C94" w14:textId="77777777" w:rsidTr="005E537E">
        <w:tc>
          <w:tcPr>
            <w:tcW w:w="2093" w:type="dxa"/>
            <w:shd w:val="clear" w:color="auto" w:fill="002060"/>
            <w:hideMark/>
          </w:tcPr>
          <w:p w14:paraId="1479637C" w14:textId="410365C4"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Se solicita que los documentos electrónicos enviados a </w:t>
            </w:r>
            <w:hyperlink r:id="rId12"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82EEA" w:rsidRDefault="00AE1608" w:rsidP="00463372">
            <w:pPr>
              <w:jc w:val="both"/>
              <w:rPr>
                <w:rFonts w:ascii="Arial Nova" w:hAnsi="Arial Nova" w:cstheme="minorHAnsi"/>
                <w:b/>
                <w:bCs/>
                <w:color w:val="000000"/>
              </w:rPr>
            </w:pPr>
            <w:r w:rsidRPr="00182EEA">
              <w:rPr>
                <w:rFonts w:ascii="Arial Nova" w:hAnsi="Arial Nova" w:cstheme="minorHAnsi"/>
                <w:b/>
                <w:bCs/>
                <w:color w:val="000000"/>
              </w:rPr>
              <w:t>Pasos para asegurar la aceptación de los Documentos Tributarios Electrónicos:</w:t>
            </w:r>
          </w:p>
          <w:p w14:paraId="30337A0A"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Aceptación y Recepción Conforme de Orden de Compra en Mercado Público.</w:t>
            </w:r>
          </w:p>
          <w:p w14:paraId="41DD8D20"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 xml:space="preserve">Emisión de Factura señalando en el Campo 801 (Referencias) Orden de Compra </w:t>
            </w:r>
          </w:p>
          <w:p w14:paraId="6B7BE701"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Medio de Pago: Crédito.</w:t>
            </w:r>
          </w:p>
          <w:p w14:paraId="0B59FE2A"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 xml:space="preserve">Asegurar él envió de Documentos electrónicos a la Casilla de Intercambio </w:t>
            </w:r>
            <w:hyperlink r:id="rId13"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w:t>
            </w:r>
          </w:p>
          <w:p w14:paraId="16783AD9"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b/>
                <w:bCs/>
                <w:color w:val="000000"/>
              </w:rPr>
              <w:t xml:space="preserve">Consideraciones: </w:t>
            </w:r>
          </w:p>
          <w:p w14:paraId="4D1A6304" w14:textId="5CF6B6EA" w:rsidR="00AE1608" w:rsidRPr="00182EEA" w:rsidRDefault="00AE1608" w:rsidP="00463372">
            <w:pPr>
              <w:tabs>
                <w:tab w:val="left" w:pos="709"/>
                <w:tab w:val="left" w:pos="1843"/>
              </w:tabs>
              <w:jc w:val="both"/>
              <w:rPr>
                <w:rFonts w:ascii="Arial Nova" w:hAnsi="Arial Nova" w:cstheme="minorHAnsi"/>
                <w:color w:val="000000" w:themeColor="text1"/>
              </w:rPr>
            </w:pPr>
            <w:r w:rsidRPr="00182EEA">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82EEA" w14:paraId="7F705889" w14:textId="77777777" w:rsidTr="005E537E">
        <w:tc>
          <w:tcPr>
            <w:tcW w:w="2093" w:type="dxa"/>
            <w:shd w:val="clear" w:color="auto" w:fill="002060"/>
          </w:tcPr>
          <w:p w14:paraId="5298F15D" w14:textId="77777777" w:rsidR="0088734F" w:rsidRPr="00182EEA" w:rsidRDefault="0088734F" w:rsidP="005E537E">
            <w:pPr>
              <w:jc w:val="both"/>
              <w:rPr>
                <w:rFonts w:ascii="Arial Nova" w:hAnsi="Arial Nova" w:cstheme="minorHAnsi"/>
                <w:color w:val="FFFFFF" w:themeColor="background1"/>
              </w:rPr>
            </w:pPr>
            <w:r w:rsidRPr="00182EEA">
              <w:rPr>
                <w:rFonts w:ascii="Arial Nova" w:hAnsi="Arial Nova" w:cstheme="minorHAnsi"/>
                <w:color w:val="FFFFFF" w:themeColor="background1"/>
              </w:rPr>
              <w:t>Instrucciones Proceso Entrega Facturas / Boleta de Honorarios.</w:t>
            </w:r>
          </w:p>
        </w:tc>
        <w:tc>
          <w:tcPr>
            <w:tcW w:w="6946" w:type="dxa"/>
          </w:tcPr>
          <w:p w14:paraId="50704E15" w14:textId="3035C41A" w:rsidR="0088734F" w:rsidRPr="00182EEA" w:rsidRDefault="0088734F"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82EEA">
                <w:rPr>
                  <w:rStyle w:val="Hipervnculo"/>
                  <w:rFonts w:ascii="Arial Nova" w:hAnsi="Arial Nova" w:cstheme="minorHAnsi"/>
                  <w:color w:val="000000" w:themeColor="text1"/>
                </w:rPr>
                <w:t>facturas.sschiloe@redsalud.gob.cl</w:t>
              </w:r>
            </w:hyperlink>
          </w:p>
        </w:tc>
      </w:tr>
      <w:tr w:rsidR="00AE1608" w:rsidRPr="00182EEA" w14:paraId="681E649C" w14:textId="77777777" w:rsidTr="005E537E">
        <w:tc>
          <w:tcPr>
            <w:tcW w:w="2093" w:type="dxa"/>
            <w:shd w:val="clear" w:color="auto" w:fill="002060"/>
            <w:hideMark/>
          </w:tcPr>
          <w:p w14:paraId="140188F7" w14:textId="77777777"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 xml:space="preserve">Una vez </w:t>
            </w:r>
            <w:proofErr w:type="spellStart"/>
            <w:r w:rsidRPr="00182EEA">
              <w:rPr>
                <w:rFonts w:ascii="Arial Nova" w:eastAsia="Verdana" w:hAnsi="Arial Nova" w:cstheme="minorHAnsi"/>
                <w:color w:val="000000"/>
              </w:rPr>
              <w:t>recepcionados</w:t>
            </w:r>
            <w:proofErr w:type="spellEnd"/>
            <w:r w:rsidRPr="00182EEA">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El pago de los servicios, objeto del presente contrato, será en pesos chilenos.</w:t>
            </w:r>
          </w:p>
          <w:p w14:paraId="133FA1E1" w14:textId="77777777"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lastRenderedPageBreak/>
              <w:t xml:space="preserve">En el caso de una UTP, será el representante de </w:t>
            </w:r>
            <w:r w:rsidR="00701BE2" w:rsidRPr="00182EEA">
              <w:rPr>
                <w:rFonts w:ascii="Arial Nova" w:hAnsi="Arial Nova" w:cstheme="minorHAnsi"/>
                <w:color w:val="000000"/>
              </w:rPr>
              <w:t>esta</w:t>
            </w:r>
            <w:r w:rsidRPr="00182EEA">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82EEA"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82EEA">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82EEA" w:rsidRDefault="001E3E3D" w:rsidP="00C22E8D">
      <w:pPr>
        <w:spacing w:line="276" w:lineRule="auto"/>
        <w:rPr>
          <w:rFonts w:ascii="Arial Nova" w:hAnsi="Arial Nova" w:cstheme="minorHAnsi"/>
          <w:color w:val="000000" w:themeColor="text1"/>
        </w:rPr>
      </w:pPr>
    </w:p>
    <w:p w14:paraId="61807DB5" w14:textId="270356C9" w:rsidR="005E537E" w:rsidRPr="00182EEA" w:rsidRDefault="00701BE2" w:rsidP="00463372">
      <w:pPr>
        <w:rPr>
          <w:rFonts w:ascii="Arial Nova" w:hAnsi="Arial Nova" w:cstheme="minorHAnsi"/>
          <w:b/>
          <w:color w:val="000000" w:themeColor="text1"/>
        </w:rPr>
      </w:pPr>
      <w:r w:rsidRPr="00182EEA">
        <w:rPr>
          <w:rFonts w:ascii="Arial Nova" w:hAnsi="Arial Nova" w:cstheme="minorHAnsi"/>
          <w:b/>
          <w:color w:val="000000" w:themeColor="text1"/>
        </w:rPr>
        <w:t>10</w:t>
      </w:r>
      <w:r w:rsidR="0065020D" w:rsidRPr="00182EEA">
        <w:rPr>
          <w:rFonts w:ascii="Arial Nova" w:hAnsi="Arial Nova" w:cstheme="minorHAnsi"/>
          <w:b/>
          <w:color w:val="000000" w:themeColor="text1"/>
        </w:rPr>
        <w:t>.- SANCIONES ANTE INCUMPLIMIENTO DEL PROVEEDOR</w:t>
      </w:r>
    </w:p>
    <w:p w14:paraId="42D2DBDF" w14:textId="53EF8212" w:rsidR="003F39E2" w:rsidRPr="00182EEA" w:rsidRDefault="0065020D"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82EEA">
        <w:rPr>
          <w:rFonts w:ascii="Arial Nova" w:hAnsi="Arial Nova" w:cstheme="minorHAnsi"/>
          <w:color w:val="000000" w:themeColor="text1"/>
        </w:rPr>
        <w:t>de acuerdo con</w:t>
      </w:r>
      <w:r w:rsidRPr="00182EEA">
        <w:rPr>
          <w:rFonts w:ascii="Arial Nova" w:hAnsi="Arial Nova" w:cstheme="minorHAnsi"/>
          <w:color w:val="000000" w:themeColor="text1"/>
        </w:rPr>
        <w:t xml:space="preserve"> su respectivo procedimiento.</w:t>
      </w:r>
    </w:p>
    <w:p w14:paraId="711626EF" w14:textId="79E09475" w:rsidR="0065020D" w:rsidRPr="00182EEA" w:rsidRDefault="0065020D" w:rsidP="005E537E">
      <w:pPr>
        <w:jc w:val="both"/>
        <w:rPr>
          <w:rFonts w:ascii="Arial Nova" w:hAnsi="Arial Nova" w:cstheme="minorHAnsi"/>
          <w:color w:val="000000" w:themeColor="text1"/>
        </w:rPr>
      </w:pPr>
    </w:p>
    <w:p w14:paraId="6364FF1D" w14:textId="1791E2D4" w:rsidR="00586248" w:rsidRPr="00182EEA"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82EEA">
        <w:rPr>
          <w:rFonts w:ascii="Arial Nova" w:hAnsi="Arial Nova" w:cstheme="minorHAnsi"/>
          <w:color w:val="000000" w:themeColor="text1"/>
          <w:sz w:val="20"/>
          <w:szCs w:val="20"/>
          <w:lang w:val="es-CL"/>
        </w:rPr>
        <w:t>1</w:t>
      </w:r>
      <w:r w:rsidR="00701BE2" w:rsidRPr="00182EEA">
        <w:rPr>
          <w:rFonts w:ascii="Arial Nova" w:hAnsi="Arial Nova" w:cstheme="minorHAnsi"/>
          <w:color w:val="000000" w:themeColor="text1"/>
          <w:sz w:val="20"/>
          <w:szCs w:val="20"/>
          <w:lang w:val="es-CL"/>
        </w:rPr>
        <w:t>1</w:t>
      </w:r>
      <w:r w:rsidRPr="00182EEA">
        <w:rPr>
          <w:rFonts w:ascii="Arial Nova" w:hAnsi="Arial Nova" w:cstheme="minorHAnsi"/>
          <w:color w:val="000000" w:themeColor="text1"/>
          <w:sz w:val="20"/>
          <w:szCs w:val="20"/>
          <w:lang w:val="es-CL"/>
        </w:rPr>
        <w:t>.- CAUSALES</w:t>
      </w:r>
      <w:r w:rsidRPr="00182EEA">
        <w:rPr>
          <w:rFonts w:ascii="Arial Nova" w:hAnsi="Arial Nova" w:cstheme="minorHAnsi"/>
          <w:color w:val="000000" w:themeColor="text1"/>
          <w:spacing w:val="-4"/>
          <w:sz w:val="20"/>
          <w:szCs w:val="20"/>
          <w:lang w:val="es-CL"/>
        </w:rPr>
        <w:t xml:space="preserve"> </w:t>
      </w:r>
      <w:r w:rsidRPr="00182EEA">
        <w:rPr>
          <w:rFonts w:ascii="Arial Nova" w:hAnsi="Arial Nova" w:cstheme="minorHAnsi"/>
          <w:color w:val="000000" w:themeColor="text1"/>
          <w:sz w:val="20"/>
          <w:szCs w:val="20"/>
          <w:lang w:val="es-CL"/>
        </w:rPr>
        <w:t>DE</w:t>
      </w:r>
      <w:r w:rsidRPr="00182EEA">
        <w:rPr>
          <w:rFonts w:ascii="Arial Nova" w:hAnsi="Arial Nova" w:cstheme="minorHAnsi"/>
          <w:color w:val="000000" w:themeColor="text1"/>
          <w:spacing w:val="-2"/>
          <w:sz w:val="20"/>
          <w:szCs w:val="20"/>
          <w:lang w:val="es-CL"/>
        </w:rPr>
        <w:t xml:space="preserve"> </w:t>
      </w:r>
      <w:r w:rsidRPr="00182EEA">
        <w:rPr>
          <w:rFonts w:ascii="Arial Nova" w:hAnsi="Arial Nova" w:cstheme="minorHAnsi"/>
          <w:color w:val="000000" w:themeColor="text1"/>
          <w:sz w:val="20"/>
          <w:szCs w:val="20"/>
          <w:lang w:val="es-CL"/>
        </w:rPr>
        <w:t>MULTAS</w:t>
      </w:r>
    </w:p>
    <w:p w14:paraId="6523B75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182EEA"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182EEA" w:rsidRDefault="000A4F08" w:rsidP="000A4F08">
            <w:pPr>
              <w:jc w:val="center"/>
              <w:rPr>
                <w:rFonts w:ascii="Arial Nova" w:hAnsi="Arial Nova"/>
                <w:lang w:eastAsia="es-CL"/>
              </w:rPr>
            </w:pPr>
            <w:r w:rsidRPr="00182EEA">
              <w:rPr>
                <w:rFonts w:ascii="Arial Nova" w:hAnsi="Arial Nova"/>
                <w:lang w:eastAsia="es-CL"/>
              </w:rPr>
              <w:t>Tipo de Incumplimiento</w:t>
            </w:r>
          </w:p>
        </w:tc>
        <w:tc>
          <w:tcPr>
            <w:tcW w:w="0" w:type="auto"/>
            <w:shd w:val="clear" w:color="auto" w:fill="002060"/>
            <w:hideMark/>
          </w:tcPr>
          <w:p w14:paraId="2B0512B5"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Descripción</w:t>
            </w:r>
          </w:p>
        </w:tc>
        <w:tc>
          <w:tcPr>
            <w:tcW w:w="0" w:type="auto"/>
            <w:shd w:val="clear" w:color="auto" w:fill="002060"/>
            <w:hideMark/>
          </w:tcPr>
          <w:p w14:paraId="7CAB810B"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Multa Aplicable</w:t>
            </w:r>
          </w:p>
        </w:tc>
        <w:tc>
          <w:tcPr>
            <w:tcW w:w="2441" w:type="dxa"/>
            <w:shd w:val="clear" w:color="auto" w:fill="002060"/>
            <w:hideMark/>
          </w:tcPr>
          <w:p w14:paraId="5A82744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Condiciones / Observaciones</w:t>
            </w:r>
          </w:p>
        </w:tc>
      </w:tr>
      <w:tr w:rsidR="000A4F08" w:rsidRPr="00182EEA"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182EEA" w:rsidRDefault="000A4F08" w:rsidP="000A4F08">
            <w:pPr>
              <w:rPr>
                <w:rFonts w:ascii="Arial Nova" w:hAnsi="Arial Nova"/>
                <w:lang w:eastAsia="es-CL"/>
              </w:rPr>
            </w:pPr>
            <w:r w:rsidRPr="00182EEA">
              <w:rPr>
                <w:rFonts w:ascii="Arial Nova" w:hAnsi="Arial Nova"/>
                <w:lang w:eastAsia="es-CL"/>
              </w:rPr>
              <w:t>Atraso en la entrega de productos o prestación de servicios</w:t>
            </w:r>
          </w:p>
        </w:tc>
        <w:tc>
          <w:tcPr>
            <w:tcW w:w="0" w:type="auto"/>
            <w:hideMark/>
          </w:tcPr>
          <w:p w14:paraId="07F04B40"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58B4DCD6"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Tope máximo de </w:t>
            </w:r>
            <w:r w:rsidRPr="00182EEA">
              <w:rPr>
                <w:rFonts w:ascii="Arial Nova" w:hAnsi="Arial Nova"/>
                <w:b/>
                <w:bCs/>
                <w:lang w:eastAsia="es-CL"/>
              </w:rPr>
              <w:t>20 días</w:t>
            </w:r>
            <w:r w:rsidRPr="00182EEA">
              <w:rPr>
                <w:rFonts w:ascii="Arial Nova" w:hAnsi="Arial Nova"/>
                <w:lang w:eastAsia="es-CL"/>
              </w:rPr>
              <w:t xml:space="preserve"> de multa.</w:t>
            </w:r>
          </w:p>
        </w:tc>
      </w:tr>
      <w:tr w:rsidR="000A4F08" w:rsidRPr="00182EEA"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182EEA" w:rsidRDefault="000A4F08" w:rsidP="000A4F08">
            <w:pPr>
              <w:rPr>
                <w:rFonts w:ascii="Arial Nova" w:hAnsi="Arial Nova"/>
                <w:lang w:eastAsia="es-CL"/>
              </w:rPr>
            </w:pPr>
            <w:r w:rsidRPr="00182EEA">
              <w:rPr>
                <w:rFonts w:ascii="Arial Nova" w:hAnsi="Arial Nova"/>
                <w:lang w:eastAsia="es-CL"/>
              </w:rPr>
              <w:t>Incumplimiento de especificaciones técnicas</w:t>
            </w:r>
          </w:p>
        </w:tc>
        <w:tc>
          <w:tcPr>
            <w:tcW w:w="0" w:type="auto"/>
            <w:hideMark/>
          </w:tcPr>
          <w:p w14:paraId="5256ADBB"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5% del monto total de la contratación (IVA incluido)</w:t>
            </w:r>
            <w:r w:rsidRPr="00182EEA">
              <w:rPr>
                <w:rFonts w:ascii="Arial Nova" w:hAnsi="Arial Nova"/>
                <w:lang w:eastAsia="es-CL"/>
              </w:rPr>
              <w:t>.</w:t>
            </w:r>
          </w:p>
        </w:tc>
        <w:tc>
          <w:tcPr>
            <w:tcW w:w="2441" w:type="dxa"/>
            <w:hideMark/>
          </w:tcPr>
          <w:p w14:paraId="41125388"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El proveedor deberá corregir las falencias y efectuar una nueva entrega, a su costo.</w:t>
            </w:r>
          </w:p>
        </w:tc>
      </w:tr>
      <w:tr w:rsidR="000A4F08" w:rsidRPr="00182EEA"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182EEA" w:rsidRDefault="000A4F08" w:rsidP="000A4F08">
            <w:pPr>
              <w:rPr>
                <w:rFonts w:ascii="Arial Nova" w:hAnsi="Arial Nova"/>
                <w:lang w:eastAsia="es-CL"/>
              </w:rPr>
            </w:pPr>
            <w:r w:rsidRPr="00182EEA">
              <w:rPr>
                <w:rFonts w:ascii="Arial Nova" w:hAnsi="Arial Nova"/>
                <w:lang w:eastAsia="es-CL"/>
              </w:rPr>
              <w:t>Atraso en la nueva entrega tras corrección solicitada</w:t>
            </w:r>
          </w:p>
        </w:tc>
        <w:tc>
          <w:tcPr>
            <w:tcW w:w="0" w:type="auto"/>
            <w:hideMark/>
          </w:tcPr>
          <w:p w14:paraId="0BD34841"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444DD5EC"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Se aplica una vez transcurridos </w:t>
            </w:r>
            <w:r w:rsidRPr="00182EEA">
              <w:rPr>
                <w:rFonts w:ascii="Arial Nova" w:hAnsi="Arial Nova"/>
                <w:b/>
                <w:bCs/>
                <w:lang w:eastAsia="es-CL"/>
              </w:rPr>
              <w:t>3 días hábiles</w:t>
            </w:r>
            <w:r w:rsidRPr="00182EEA">
              <w:rPr>
                <w:rFonts w:ascii="Arial Nova" w:hAnsi="Arial Nova"/>
                <w:lang w:eastAsia="es-CL"/>
              </w:rPr>
              <w:t xml:space="preserve"> desde la notificación del rechazo. Tope máximo de </w:t>
            </w:r>
            <w:r w:rsidRPr="00182EEA">
              <w:rPr>
                <w:rFonts w:ascii="Arial Nova" w:hAnsi="Arial Nova"/>
                <w:b/>
                <w:bCs/>
                <w:lang w:eastAsia="es-CL"/>
              </w:rPr>
              <w:t>20 días</w:t>
            </w:r>
            <w:r w:rsidRPr="00182EEA">
              <w:rPr>
                <w:rFonts w:ascii="Arial Nova" w:hAnsi="Arial Nova"/>
                <w:lang w:eastAsia="es-CL"/>
              </w:rPr>
              <w:t>.</w:t>
            </w:r>
          </w:p>
        </w:tc>
      </w:tr>
    </w:tbl>
    <w:p w14:paraId="454D4A0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182EEA"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182EEA" w:rsidRDefault="000A4F08" w:rsidP="000A4F08">
            <w:pPr>
              <w:jc w:val="center"/>
              <w:rPr>
                <w:rFonts w:ascii="Arial Nova" w:hAnsi="Arial Nova"/>
                <w:lang w:eastAsia="es-CL"/>
              </w:rPr>
            </w:pPr>
            <w:r w:rsidRPr="00182EEA">
              <w:rPr>
                <w:rFonts w:ascii="Arial Nova" w:hAnsi="Arial Nova"/>
                <w:lang w:eastAsia="es-CL"/>
              </w:rPr>
              <w:t>Concepto</w:t>
            </w:r>
          </w:p>
        </w:tc>
        <w:tc>
          <w:tcPr>
            <w:tcW w:w="7410" w:type="dxa"/>
            <w:shd w:val="clear" w:color="auto" w:fill="002060"/>
            <w:hideMark/>
          </w:tcPr>
          <w:p w14:paraId="32B255D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Regla Aplicable</w:t>
            </w:r>
          </w:p>
        </w:tc>
      </w:tr>
      <w:tr w:rsidR="000A4F08" w:rsidRPr="00182EEA"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182EEA" w:rsidRDefault="000A4F08" w:rsidP="000A4F08">
            <w:pPr>
              <w:rPr>
                <w:rFonts w:ascii="Arial Nova" w:hAnsi="Arial Nova"/>
                <w:lang w:eastAsia="es-CL"/>
              </w:rPr>
            </w:pPr>
            <w:r w:rsidRPr="00182EEA">
              <w:rPr>
                <w:rFonts w:ascii="Arial Nova" w:hAnsi="Arial Nova"/>
                <w:lang w:eastAsia="es-CL"/>
              </w:rPr>
              <w:t>Tope máximo de multas</w:t>
            </w:r>
          </w:p>
        </w:tc>
        <w:tc>
          <w:tcPr>
            <w:tcW w:w="7410" w:type="dxa"/>
            <w:hideMark/>
          </w:tcPr>
          <w:p w14:paraId="22813ED2"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La suma total de las multas aplicadas no podrá exceder el 20% del monto total de la contratación (IVA incluido), cualquiera sea el período de contratación.</w:t>
            </w:r>
          </w:p>
        </w:tc>
      </w:tr>
      <w:tr w:rsidR="000A4F08" w:rsidRPr="00182EEA"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182EEA" w:rsidRDefault="000A4F08" w:rsidP="000A4F08">
            <w:pPr>
              <w:rPr>
                <w:rFonts w:ascii="Arial Nova" w:hAnsi="Arial Nova"/>
                <w:lang w:eastAsia="es-CL"/>
              </w:rPr>
            </w:pPr>
            <w:r w:rsidRPr="00182EEA">
              <w:rPr>
                <w:rFonts w:ascii="Arial Nova" w:hAnsi="Arial Nova"/>
                <w:lang w:eastAsia="es-CL"/>
              </w:rPr>
              <w:t>Término anticipado</w:t>
            </w:r>
          </w:p>
        </w:tc>
        <w:tc>
          <w:tcPr>
            <w:tcW w:w="7410" w:type="dxa"/>
            <w:hideMark/>
          </w:tcPr>
          <w:p w14:paraId="6591A644"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Si se excede dicho porcentaje, el Servicio podrá poner término anticipado a la contratación, sin perjuicio de otras acciones que correspondan.</w:t>
            </w:r>
          </w:p>
        </w:tc>
      </w:tr>
      <w:tr w:rsidR="0076371B" w:rsidRPr="00182EEA"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182EEA" w:rsidRDefault="0076371B" w:rsidP="000A4F08">
            <w:pPr>
              <w:rPr>
                <w:rFonts w:ascii="Arial Nova" w:hAnsi="Arial Nova"/>
                <w:lang w:eastAsia="es-CL"/>
              </w:rPr>
            </w:pPr>
            <w:r w:rsidRPr="00182EEA">
              <w:rPr>
                <w:rFonts w:ascii="Arial Nova" w:hAnsi="Arial Nova"/>
                <w:lang w:eastAsia="en-US"/>
              </w:rPr>
              <w:t>El valor de la UTM</w:t>
            </w:r>
          </w:p>
        </w:tc>
        <w:tc>
          <w:tcPr>
            <w:tcW w:w="7410" w:type="dxa"/>
          </w:tcPr>
          <w:p w14:paraId="2F1EFC2B" w14:textId="11301635" w:rsidR="0076371B" w:rsidRPr="00182EEA"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182EEA">
              <w:rPr>
                <w:rFonts w:ascii="Arial Nova" w:hAnsi="Arial Nova"/>
                <w:lang w:eastAsia="en-US"/>
              </w:rPr>
              <w:t>aplicable será el vigente a la fecha del mes en que se produzca la acción u omisión constitutiva de la infracción.</w:t>
            </w:r>
          </w:p>
        </w:tc>
      </w:tr>
    </w:tbl>
    <w:p w14:paraId="779D2B79" w14:textId="6399C414" w:rsidR="00C705FF" w:rsidRPr="00182EEA" w:rsidRDefault="00C705FF" w:rsidP="005E537E">
      <w:pPr>
        <w:jc w:val="both"/>
        <w:rPr>
          <w:rFonts w:ascii="Arial Nova" w:hAnsi="Arial Nova" w:cstheme="minorHAnsi"/>
          <w:b/>
          <w:bCs/>
          <w:color w:val="000000" w:themeColor="text1"/>
        </w:rPr>
      </w:pPr>
    </w:p>
    <w:p w14:paraId="06ACDEF4" w14:textId="688FB107" w:rsidR="00B04A18" w:rsidRPr="00182EEA" w:rsidRDefault="00AE1608" w:rsidP="00383967">
      <w:pPr>
        <w:pStyle w:val="Ttulo2"/>
        <w:tabs>
          <w:tab w:val="left" w:pos="1032"/>
        </w:tabs>
        <w:ind w:left="0" w:firstLine="0"/>
        <w:rPr>
          <w:rFonts w:ascii="Arial Nova" w:hAnsi="Arial Nova" w:cstheme="minorHAnsi"/>
          <w:sz w:val="20"/>
          <w:szCs w:val="20"/>
        </w:rPr>
      </w:pPr>
      <w:r w:rsidRPr="00182EEA">
        <w:rPr>
          <w:rFonts w:ascii="Arial Nova" w:hAnsi="Arial Nova" w:cstheme="minorHAnsi"/>
          <w:sz w:val="20"/>
          <w:szCs w:val="20"/>
          <w:lang w:val="es-CL"/>
        </w:rPr>
        <w:t>1</w:t>
      </w:r>
      <w:r w:rsidR="00701BE2" w:rsidRPr="00182EEA">
        <w:rPr>
          <w:rFonts w:ascii="Arial Nova" w:hAnsi="Arial Nova" w:cstheme="minorHAnsi"/>
          <w:sz w:val="20"/>
          <w:szCs w:val="20"/>
          <w:lang w:val="es-CL"/>
        </w:rPr>
        <w:t>2</w:t>
      </w:r>
      <w:r w:rsidRPr="00182EEA">
        <w:rPr>
          <w:rFonts w:ascii="Arial Nova" w:hAnsi="Arial Nova" w:cstheme="minorHAnsi"/>
          <w:sz w:val="20"/>
          <w:szCs w:val="20"/>
          <w:lang w:val="es-CL"/>
        </w:rPr>
        <w:t xml:space="preserve">.- </w:t>
      </w:r>
      <w:r w:rsidR="0009171C" w:rsidRPr="00182EEA">
        <w:rPr>
          <w:rFonts w:ascii="Arial Nova" w:hAnsi="Arial Nova" w:cstheme="minorHAnsi"/>
          <w:sz w:val="20"/>
          <w:szCs w:val="20"/>
        </w:rPr>
        <w:t>PROCEDIMIENTO DE APLICACIÓN DE MULTAS</w:t>
      </w:r>
    </w:p>
    <w:p w14:paraId="0D6275E3" w14:textId="77777777" w:rsidR="00CF41F0" w:rsidRPr="00182EEA" w:rsidRDefault="00CF41F0" w:rsidP="00CF41F0">
      <w:pPr>
        <w:jc w:val="both"/>
        <w:rPr>
          <w:rFonts w:ascii="Arial Nova" w:hAnsi="Arial Nova"/>
        </w:rPr>
      </w:pPr>
      <w:r w:rsidRPr="00182EEA">
        <w:rPr>
          <w:rFonts w:ascii="Arial Nova" w:hAnsi="Arial Nova"/>
        </w:rPr>
        <w:t xml:space="preserve">Que, conforme a los principios que rigen las compras públicas, en particular los de eficiencia, razonabilidad y buena administración, consagrados en la Ley </w:t>
      </w:r>
      <w:proofErr w:type="spellStart"/>
      <w:r w:rsidRPr="00182EEA">
        <w:rPr>
          <w:rFonts w:ascii="Arial Nova" w:hAnsi="Arial Nova"/>
        </w:rPr>
        <w:t>N°</w:t>
      </w:r>
      <w:proofErr w:type="spellEnd"/>
      <w:r w:rsidRPr="00182EEA">
        <w:rPr>
          <w:rFonts w:ascii="Arial Nova" w:hAnsi="Arial Nova"/>
        </w:rPr>
        <w:t xml:space="preserve"> 19.886, la Ley </w:t>
      </w:r>
      <w:proofErr w:type="spellStart"/>
      <w:r w:rsidRPr="00182EEA">
        <w:rPr>
          <w:rFonts w:ascii="Arial Nova" w:hAnsi="Arial Nova"/>
        </w:rPr>
        <w:t>N°</w:t>
      </w:r>
      <w:proofErr w:type="spellEnd"/>
      <w:r w:rsidRPr="00182EEA">
        <w:rPr>
          <w:rFonts w:ascii="Arial Nova" w:hAnsi="Arial Nova"/>
        </w:rPr>
        <w:t xml:space="preserve"> 18.575 y el Reglamento aprobado por el Decreto Supremo </w:t>
      </w:r>
      <w:proofErr w:type="spellStart"/>
      <w:r w:rsidRPr="00182EEA">
        <w:rPr>
          <w:rFonts w:ascii="Arial Nova" w:hAnsi="Arial Nova"/>
        </w:rPr>
        <w:t>N°</w:t>
      </w:r>
      <w:proofErr w:type="spellEnd"/>
      <w:r w:rsidRPr="00182EEA">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182EEA" w:rsidRDefault="00CF41F0" w:rsidP="00CF41F0">
      <w:pPr>
        <w:jc w:val="both"/>
        <w:rPr>
          <w:rFonts w:ascii="Arial Nova" w:hAnsi="Arial Nova"/>
        </w:rPr>
      </w:pPr>
    </w:p>
    <w:p w14:paraId="1551325A" w14:textId="77777777" w:rsidR="00CF41F0" w:rsidRPr="00182EEA" w:rsidRDefault="00CF41F0" w:rsidP="00CF41F0">
      <w:pPr>
        <w:jc w:val="both"/>
        <w:rPr>
          <w:rFonts w:ascii="Arial Nova" w:hAnsi="Arial Nova"/>
        </w:rPr>
      </w:pPr>
      <w:r w:rsidRPr="00182EEA">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Pr="00182EEA" w:rsidRDefault="00CF41F0" w:rsidP="00CF41F0">
      <w:pPr>
        <w:jc w:val="both"/>
        <w:rPr>
          <w:rFonts w:ascii="Arial Nova" w:hAnsi="Arial Nova"/>
        </w:rPr>
      </w:pPr>
      <w:r w:rsidRPr="00182EEA">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182EEA" w:rsidRDefault="00CF41F0" w:rsidP="00CF41F0">
      <w:pPr>
        <w:jc w:val="both"/>
        <w:rPr>
          <w:rFonts w:ascii="Arial Nova" w:hAnsi="Arial Nova"/>
        </w:rPr>
      </w:pPr>
    </w:p>
    <w:p w14:paraId="523EC8B8" w14:textId="77777777" w:rsidR="00CF41F0" w:rsidRPr="00182EEA" w:rsidRDefault="00CF41F0" w:rsidP="00CF41F0">
      <w:pPr>
        <w:jc w:val="both"/>
        <w:rPr>
          <w:rFonts w:ascii="Arial Nova" w:hAnsi="Arial Nova"/>
        </w:rPr>
      </w:pPr>
      <w:r w:rsidRPr="00182EEA">
        <w:rPr>
          <w:rFonts w:ascii="Arial Nova" w:hAnsi="Arial Nova"/>
        </w:rPr>
        <w:t xml:space="preserve">Lo anterior se entenderá sin perjuicio de que el incumplimiento respectivo sea debidamente registrado por la Contraparte Técnica o la Unidad competente, para efectos de control, seguimiento </w:t>
      </w:r>
      <w:r w:rsidRPr="00182EEA">
        <w:rPr>
          <w:rFonts w:ascii="Arial Nova" w:hAnsi="Arial Nova"/>
        </w:rPr>
        <w:lastRenderedPageBreak/>
        <w:t>contractual y determinación de eventuales reincidencias, conforme a lo establecido en las presentes Bases y en la normativa vigente.</w:t>
      </w:r>
    </w:p>
    <w:p w14:paraId="436133F9" w14:textId="77777777" w:rsidR="0076371B" w:rsidRPr="00182EEA" w:rsidRDefault="0076371B" w:rsidP="00383967">
      <w:pPr>
        <w:jc w:val="both"/>
        <w:rPr>
          <w:rFonts w:ascii="Arial Nova" w:hAnsi="Arial Nova"/>
          <w:lang w:eastAsia="en-US"/>
        </w:rPr>
      </w:pPr>
    </w:p>
    <w:p w14:paraId="5BC28900" w14:textId="40AD9B87"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.1 Emisión del Informe de Multas</w:t>
      </w:r>
    </w:p>
    <w:p w14:paraId="510EB5E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182EEA" w:rsidRDefault="00116293" w:rsidP="00383967">
      <w:pPr>
        <w:jc w:val="both"/>
        <w:rPr>
          <w:rFonts w:ascii="Arial Nova" w:hAnsi="Arial Nova" w:cstheme="minorHAnsi"/>
          <w:color w:val="000000" w:themeColor="text1"/>
        </w:rPr>
      </w:pPr>
    </w:p>
    <w:p w14:paraId="4E93CC40" w14:textId="6CFE9DB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Si corresponde la aplicación de multa.</w:t>
      </w:r>
    </w:p>
    <w:p w14:paraId="4CB5653B" w14:textId="5206E150"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fundamento o motivo de la sanción.</w:t>
      </w:r>
    </w:p>
    <w:p w14:paraId="65F96AD0" w14:textId="7777777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monto propuesto.</w:t>
      </w:r>
    </w:p>
    <w:p w14:paraId="2C839A5C" w14:textId="77777777" w:rsidR="00116293" w:rsidRPr="00182EEA" w:rsidRDefault="00116293" w:rsidP="00383967">
      <w:pPr>
        <w:jc w:val="both"/>
        <w:rPr>
          <w:rFonts w:ascii="Arial Nova" w:hAnsi="Arial Nova" w:cstheme="minorHAnsi"/>
          <w:color w:val="000000" w:themeColor="text1"/>
        </w:rPr>
      </w:pPr>
    </w:p>
    <w:p w14:paraId="4FC58B5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182EEA" w:rsidRDefault="00116293" w:rsidP="00383967">
      <w:pPr>
        <w:jc w:val="both"/>
        <w:rPr>
          <w:rFonts w:ascii="Arial Nova" w:hAnsi="Arial Nova" w:cstheme="minorHAnsi"/>
          <w:color w:val="000000" w:themeColor="text1"/>
        </w:rPr>
      </w:pPr>
    </w:p>
    <w:p w14:paraId="1C030487" w14:textId="76E032AB" w:rsidR="00383967"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.2 Notificación al Proveedor</w:t>
      </w:r>
    </w:p>
    <w:p w14:paraId="66A212B0" w14:textId="68BC5483"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182EEA" w:rsidRDefault="00116293" w:rsidP="00383967">
      <w:pPr>
        <w:jc w:val="both"/>
        <w:rPr>
          <w:rFonts w:ascii="Arial Nova" w:hAnsi="Arial Nova" w:cstheme="minorHAnsi"/>
          <w:color w:val="000000" w:themeColor="text1"/>
        </w:rPr>
      </w:pPr>
    </w:p>
    <w:p w14:paraId="069FEF22" w14:textId="5C14EC6F"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.3 Derecho a Apelación o Descargos</w:t>
      </w:r>
    </w:p>
    <w:p w14:paraId="40A58E3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dispondrá de un plazo de </w:t>
      </w:r>
      <w:r w:rsidRPr="00182EEA">
        <w:rPr>
          <w:rFonts w:ascii="Arial Nova" w:hAnsi="Arial Nova" w:cstheme="minorHAnsi"/>
          <w:b/>
          <w:bCs/>
          <w:color w:val="000000" w:themeColor="text1"/>
        </w:rPr>
        <w:t>10 días hábiles</w:t>
      </w:r>
      <w:r w:rsidRPr="00182EEA">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 acompañando todos los antecedentes que fundamenten su defensa.</w:t>
      </w:r>
    </w:p>
    <w:p w14:paraId="2A4CD966" w14:textId="77777777" w:rsidR="00116293" w:rsidRPr="00182EEA" w:rsidRDefault="00116293" w:rsidP="00383967">
      <w:pPr>
        <w:jc w:val="both"/>
        <w:rPr>
          <w:rFonts w:ascii="Arial Nova" w:hAnsi="Arial Nova" w:cstheme="minorHAnsi"/>
          <w:color w:val="000000" w:themeColor="text1"/>
        </w:rPr>
      </w:pPr>
    </w:p>
    <w:p w14:paraId="613CF199"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182EEA" w:rsidRDefault="00116293" w:rsidP="00383967">
      <w:pPr>
        <w:jc w:val="both"/>
        <w:rPr>
          <w:rFonts w:ascii="Arial Nova" w:hAnsi="Arial Nova" w:cstheme="minorHAnsi"/>
          <w:color w:val="000000" w:themeColor="text1"/>
        </w:rPr>
      </w:pPr>
    </w:p>
    <w:p w14:paraId="6F7781D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Unidad de Control de Contratos y Garantías:</w:t>
      </w:r>
    </w:p>
    <w:p w14:paraId="4534089B" w14:textId="7FB32F22"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jorge.riosc@redsalud.gob.cl</w:t>
      </w:r>
    </w:p>
    <w:p w14:paraId="08EDFABB" w14:textId="582850D9"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yohana.igor@redsalud.gob.cl</w:t>
      </w:r>
    </w:p>
    <w:p w14:paraId="2CB8984C" w14:textId="36DF5220"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Con copia a: fa</w:t>
      </w:r>
      <w:r w:rsidR="00170112" w:rsidRPr="00182EEA">
        <w:rPr>
          <w:rFonts w:ascii="Arial Nova" w:hAnsi="Arial Nova" w:cstheme="minorHAnsi"/>
          <w:color w:val="000000" w:themeColor="text1"/>
          <w:sz w:val="20"/>
          <w:szCs w:val="20"/>
        </w:rPr>
        <w:t>b</w:t>
      </w:r>
      <w:r w:rsidRPr="00182EEA">
        <w:rPr>
          <w:rFonts w:ascii="Arial Nova" w:hAnsi="Arial Nova" w:cstheme="minorHAnsi"/>
          <w:color w:val="000000" w:themeColor="text1"/>
          <w:sz w:val="20"/>
          <w:szCs w:val="20"/>
        </w:rPr>
        <w:t>iola.vasquezs@redsalud.gob.cl</w:t>
      </w:r>
    </w:p>
    <w:p w14:paraId="40B77693" w14:textId="77777777" w:rsidR="00116293" w:rsidRPr="00182EEA" w:rsidRDefault="00116293" w:rsidP="00383967">
      <w:pPr>
        <w:jc w:val="both"/>
        <w:rPr>
          <w:rFonts w:ascii="Arial Nova" w:hAnsi="Arial Nova" w:cstheme="minorHAnsi"/>
          <w:color w:val="000000" w:themeColor="text1"/>
        </w:rPr>
      </w:pPr>
    </w:p>
    <w:p w14:paraId="6D82DF86" w14:textId="2958C3BB"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.4 Resolución de la Apelación o Descargos</w:t>
      </w:r>
    </w:p>
    <w:p w14:paraId="50C611E3" w14:textId="41711DE3" w:rsidR="00116293" w:rsidRPr="00182EEA" w:rsidRDefault="00383967" w:rsidP="00383967">
      <w:pPr>
        <w:jc w:val="both"/>
        <w:rPr>
          <w:rFonts w:ascii="Arial Nova" w:hAnsi="Arial Nova" w:cstheme="minorHAnsi"/>
          <w:color w:val="000000" w:themeColor="text1"/>
        </w:rPr>
      </w:pPr>
      <w:r w:rsidRPr="00182EEA">
        <w:rPr>
          <w:rFonts w:ascii="Arial Nova" w:hAnsi="Arial Nova" w:cstheme="minorHAnsi"/>
          <w:color w:val="000000" w:themeColor="text1"/>
        </w:rPr>
        <w:t>El Director</w:t>
      </w:r>
      <w:r w:rsidR="00116293" w:rsidRPr="00182EEA">
        <w:rPr>
          <w:rFonts w:ascii="Arial Nova" w:hAnsi="Arial Nova" w:cstheme="minorHAnsi"/>
          <w:color w:val="000000" w:themeColor="text1"/>
        </w:rPr>
        <w:t xml:space="preserve"> del Servicio de Salud Chiloé resolverá la apelación o descargos dentro de un plazo máximo de</w:t>
      </w:r>
      <w:r w:rsidR="00116293" w:rsidRPr="00182EEA">
        <w:rPr>
          <w:rFonts w:ascii="Arial Nova" w:hAnsi="Arial Nova" w:cstheme="minorHAnsi"/>
          <w:b/>
          <w:bCs/>
          <w:color w:val="000000" w:themeColor="text1"/>
        </w:rPr>
        <w:t xml:space="preserve"> 15 días hábiles</w:t>
      </w:r>
      <w:r w:rsidR="00116293" w:rsidRPr="00182EEA">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182EEA" w:rsidRDefault="00116293" w:rsidP="00383967">
      <w:pPr>
        <w:jc w:val="both"/>
        <w:rPr>
          <w:rFonts w:ascii="Arial Nova" w:hAnsi="Arial Nova" w:cstheme="minorHAnsi"/>
          <w:color w:val="000000" w:themeColor="text1"/>
        </w:rPr>
      </w:pPr>
    </w:p>
    <w:p w14:paraId="469EEFF0"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182EEA" w:rsidRDefault="00116293" w:rsidP="00383967">
      <w:pPr>
        <w:jc w:val="both"/>
        <w:rPr>
          <w:rFonts w:ascii="Arial Nova" w:hAnsi="Arial Nova" w:cstheme="minorHAnsi"/>
          <w:color w:val="000000" w:themeColor="text1"/>
        </w:rPr>
      </w:pPr>
    </w:p>
    <w:p w14:paraId="2291F816" w14:textId="1A0D7055"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Rechazo total: se procederá al cobro íntegro de la multa aplicada.</w:t>
      </w:r>
    </w:p>
    <w:p w14:paraId="62E92DCA" w14:textId="77777777" w:rsidR="00116293" w:rsidRPr="00182EEA" w:rsidRDefault="00116293" w:rsidP="00383967">
      <w:pPr>
        <w:jc w:val="both"/>
        <w:rPr>
          <w:rFonts w:ascii="Arial Nova" w:hAnsi="Arial Nova" w:cstheme="minorHAnsi"/>
          <w:color w:val="000000" w:themeColor="text1"/>
        </w:rPr>
      </w:pPr>
    </w:p>
    <w:p w14:paraId="477DDCA4" w14:textId="109B36E9"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Contra dicha resolución procederán los recursos administrativos contemplados en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3558241B" w14:textId="77777777" w:rsidR="00116293" w:rsidRPr="00182EEA" w:rsidRDefault="00116293" w:rsidP="00383967">
      <w:pPr>
        <w:jc w:val="both"/>
        <w:rPr>
          <w:rFonts w:ascii="Arial Nova" w:hAnsi="Arial Nova" w:cstheme="minorHAnsi"/>
          <w:color w:val="000000" w:themeColor="text1"/>
        </w:rPr>
      </w:pPr>
    </w:p>
    <w:p w14:paraId="4373C273" w14:textId="040DCF64"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.5 Recurso de Reposición</w:t>
      </w:r>
    </w:p>
    <w:p w14:paraId="179DC2F1" w14:textId="2D964DC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podrá interponer Recurso de Reposición dentro del plazo de </w:t>
      </w:r>
      <w:r w:rsidRPr="00182EEA">
        <w:rPr>
          <w:rFonts w:ascii="Arial Nova" w:hAnsi="Arial Nova" w:cstheme="minorHAnsi"/>
          <w:b/>
          <w:bCs/>
          <w:color w:val="000000" w:themeColor="text1"/>
        </w:rPr>
        <w:t>5 días hábiles</w:t>
      </w:r>
      <w:r w:rsidRPr="00182EEA">
        <w:rPr>
          <w:rFonts w:ascii="Arial Nova" w:hAnsi="Arial Nova" w:cstheme="minorHAnsi"/>
          <w:color w:val="000000" w:themeColor="text1"/>
        </w:rPr>
        <w:t>, contados desde la notificación de la Resolución Exenta que resuelva los descargos.</w:t>
      </w:r>
    </w:p>
    <w:p w14:paraId="1A4C5B24"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La autoridad que dictó el acto administrativo resolverá el recurso dentro de un plazo máximo de </w:t>
      </w:r>
      <w:r w:rsidRPr="00182EEA">
        <w:rPr>
          <w:rFonts w:ascii="Arial Nova" w:hAnsi="Arial Nova" w:cstheme="minorHAnsi"/>
          <w:b/>
          <w:bCs/>
          <w:color w:val="000000" w:themeColor="text1"/>
        </w:rPr>
        <w:t>30 días hábiles</w:t>
      </w:r>
      <w:r w:rsidRPr="00182EEA">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7E512168" w14:textId="77777777" w:rsidR="00116293" w:rsidRPr="00182EEA" w:rsidRDefault="00116293" w:rsidP="00383967">
      <w:pPr>
        <w:jc w:val="both"/>
        <w:rPr>
          <w:rFonts w:ascii="Arial Nova" w:hAnsi="Arial Nova" w:cstheme="minorHAnsi"/>
          <w:color w:val="000000" w:themeColor="text1"/>
        </w:rPr>
      </w:pPr>
    </w:p>
    <w:p w14:paraId="64248654" w14:textId="644E8E71"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.6 Caso Fortuito y Fuerza Mayor</w:t>
      </w:r>
    </w:p>
    <w:p w14:paraId="684240B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182EEA" w:rsidRDefault="00116293" w:rsidP="00383967">
      <w:pPr>
        <w:jc w:val="both"/>
        <w:rPr>
          <w:rFonts w:ascii="Arial Nova" w:hAnsi="Arial Nova" w:cstheme="minorHAnsi"/>
          <w:color w:val="000000" w:themeColor="text1"/>
        </w:rPr>
      </w:pPr>
    </w:p>
    <w:p w14:paraId="274C6D24" w14:textId="5249DDCA"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No procederá la aplicación ni el cobro de multas cuando el incumplimiento se deba </w:t>
      </w:r>
      <w:r w:rsidR="00383967" w:rsidRPr="00182EEA">
        <w:rPr>
          <w:rFonts w:ascii="Arial Nova" w:hAnsi="Arial Nova" w:cstheme="minorHAnsi"/>
          <w:color w:val="000000" w:themeColor="text1"/>
        </w:rPr>
        <w:t>acaso</w:t>
      </w:r>
      <w:r w:rsidRPr="00182EEA">
        <w:rPr>
          <w:rFonts w:ascii="Arial Nova" w:hAnsi="Arial Nova" w:cstheme="minorHAnsi"/>
          <w:color w:val="000000" w:themeColor="text1"/>
        </w:rPr>
        <w:t xml:space="preserve"> fortuito o fuerza mayor, conforme a lo dispuesto en los artículos 45 y 1547 del Código Civil, o a una causa </w:t>
      </w:r>
      <w:r w:rsidRPr="00182EEA">
        <w:rPr>
          <w:rFonts w:ascii="Arial Nova" w:hAnsi="Arial Nova" w:cstheme="minorHAnsi"/>
          <w:color w:val="000000" w:themeColor="text1"/>
        </w:rPr>
        <w:lastRenderedPageBreak/>
        <w:t>enteramente ajena a la voluntad de las partes, debidamente acreditada y calificada como tal por la Entidad Licitante.</w:t>
      </w:r>
    </w:p>
    <w:p w14:paraId="3A03B873" w14:textId="77777777" w:rsidR="00116293" w:rsidRPr="00182EEA" w:rsidRDefault="00116293" w:rsidP="00383967">
      <w:pPr>
        <w:jc w:val="both"/>
        <w:rPr>
          <w:rFonts w:ascii="Arial Nova" w:hAnsi="Arial Nova" w:cstheme="minorHAnsi"/>
          <w:color w:val="000000" w:themeColor="text1"/>
        </w:rPr>
      </w:pPr>
    </w:p>
    <w:p w14:paraId="7D10D94E" w14:textId="171995A0"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3</w:t>
      </w:r>
      <w:r w:rsidRPr="00182EEA">
        <w:rPr>
          <w:rFonts w:ascii="Arial Nova" w:hAnsi="Arial Nova" w:cstheme="minorHAnsi"/>
          <w:b/>
          <w:bCs/>
          <w:color w:val="000000" w:themeColor="text1"/>
        </w:rPr>
        <w:t>. PAGO DE LAS MULTAS</w:t>
      </w:r>
    </w:p>
    <w:p w14:paraId="0A6D7608"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182EEA">
        <w:rPr>
          <w:rFonts w:ascii="Arial Nova" w:hAnsi="Arial Nova" w:cstheme="minorHAnsi"/>
          <w:b/>
          <w:bCs/>
          <w:color w:val="000000" w:themeColor="text1"/>
        </w:rPr>
        <w:t>15 días hábiles</w:t>
      </w:r>
      <w:r w:rsidRPr="00182EEA">
        <w:rPr>
          <w:rFonts w:ascii="Arial Nova" w:hAnsi="Arial Nova" w:cstheme="minorHAnsi"/>
          <w:color w:val="000000" w:themeColor="text1"/>
        </w:rPr>
        <w:t>, mediante alguna de las siguientes modalidades:</w:t>
      </w:r>
    </w:p>
    <w:p w14:paraId="2455CB94" w14:textId="77777777" w:rsidR="00116293" w:rsidRPr="00182EEA" w:rsidRDefault="00116293" w:rsidP="00383967">
      <w:pPr>
        <w:jc w:val="both"/>
        <w:rPr>
          <w:rFonts w:ascii="Arial Nova" w:hAnsi="Arial Nova" w:cstheme="minorHAnsi"/>
          <w:color w:val="000000" w:themeColor="text1"/>
        </w:rPr>
      </w:pPr>
    </w:p>
    <w:p w14:paraId="78ADCD52" w14:textId="1AE08BE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 Pago directo, en la cuenta corriente del Servicio de Salud Chiloé:</w:t>
      </w:r>
    </w:p>
    <w:p w14:paraId="5E4F61C9" w14:textId="24150051" w:rsidR="00383967" w:rsidRPr="00182EEA" w:rsidRDefault="00383967" w:rsidP="00383967">
      <w:pPr>
        <w:jc w:val="both"/>
        <w:rPr>
          <w:rFonts w:ascii="Arial Nova" w:hAnsi="Arial Nova" w:cstheme="minorHAnsi"/>
          <w:b/>
          <w:bCs/>
          <w:color w:val="000000" w:themeColor="text1"/>
        </w:rPr>
      </w:pPr>
      <w:r w:rsidRPr="00182EEA">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Pr="00182EEA" w:rsidRDefault="00383967" w:rsidP="00383967">
      <w:pPr>
        <w:jc w:val="both"/>
        <w:rPr>
          <w:rFonts w:ascii="Arial Nova" w:hAnsi="Arial Nova" w:cstheme="minorHAnsi"/>
          <w:b/>
          <w:bCs/>
          <w:color w:val="000000" w:themeColor="text1"/>
        </w:rPr>
      </w:pPr>
    </w:p>
    <w:p w14:paraId="4E93E5BF" w14:textId="77777777" w:rsidR="00383967" w:rsidRPr="00182EEA" w:rsidRDefault="00383967" w:rsidP="00383967">
      <w:pPr>
        <w:jc w:val="both"/>
        <w:rPr>
          <w:rFonts w:ascii="Arial Nova" w:hAnsi="Arial Nova" w:cstheme="minorHAnsi"/>
          <w:b/>
          <w:bCs/>
          <w:color w:val="000000" w:themeColor="text1"/>
        </w:rPr>
      </w:pPr>
    </w:p>
    <w:p w14:paraId="5D664F16" w14:textId="77777777" w:rsidR="00383967" w:rsidRPr="00182EEA" w:rsidRDefault="00383967" w:rsidP="00383967">
      <w:pPr>
        <w:jc w:val="both"/>
        <w:rPr>
          <w:rFonts w:ascii="Arial Nova" w:hAnsi="Arial Nova" w:cstheme="minorHAnsi"/>
          <w:b/>
          <w:bCs/>
          <w:color w:val="000000" w:themeColor="text1"/>
        </w:rPr>
      </w:pPr>
    </w:p>
    <w:p w14:paraId="2787CE83" w14:textId="77777777" w:rsidR="00383967" w:rsidRPr="00182EEA" w:rsidRDefault="00383967" w:rsidP="00383967">
      <w:pPr>
        <w:jc w:val="both"/>
        <w:rPr>
          <w:rFonts w:ascii="Arial Nova" w:hAnsi="Arial Nova" w:cstheme="minorHAnsi"/>
          <w:b/>
          <w:bCs/>
          <w:color w:val="000000" w:themeColor="text1"/>
        </w:rPr>
      </w:pPr>
    </w:p>
    <w:p w14:paraId="46C03C2F" w14:textId="77777777" w:rsidR="00383967" w:rsidRPr="00182EEA" w:rsidRDefault="00383967" w:rsidP="00383967">
      <w:pPr>
        <w:jc w:val="both"/>
        <w:rPr>
          <w:rFonts w:ascii="Arial Nova" w:hAnsi="Arial Nova" w:cstheme="minorHAnsi"/>
          <w:b/>
          <w:bCs/>
          <w:color w:val="000000" w:themeColor="text1"/>
        </w:rPr>
      </w:pPr>
    </w:p>
    <w:p w14:paraId="5DCEAA98" w14:textId="77777777" w:rsidR="00116293" w:rsidRPr="00182EEA" w:rsidRDefault="00116293" w:rsidP="00383967">
      <w:pPr>
        <w:jc w:val="both"/>
        <w:rPr>
          <w:rFonts w:ascii="Arial Nova" w:hAnsi="Arial Nova" w:cstheme="minorHAnsi"/>
          <w:color w:val="000000" w:themeColor="text1"/>
        </w:rPr>
      </w:pPr>
    </w:p>
    <w:p w14:paraId="1E6100B4" w14:textId="77777777" w:rsidR="0076371B" w:rsidRPr="00182EEA" w:rsidRDefault="0076371B" w:rsidP="00383967">
      <w:pPr>
        <w:jc w:val="both"/>
        <w:rPr>
          <w:rFonts w:ascii="Arial Nova" w:hAnsi="Arial Nova" w:cstheme="minorHAnsi"/>
          <w:color w:val="000000" w:themeColor="text1"/>
        </w:rPr>
      </w:pPr>
    </w:p>
    <w:p w14:paraId="52E55A06" w14:textId="0A05DFA2"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b) Descuento administrativo de las facturas pendientes de pago.</w:t>
      </w:r>
    </w:p>
    <w:p w14:paraId="0AAD0900" w14:textId="77777777" w:rsidR="00116293" w:rsidRPr="00182EEA" w:rsidRDefault="00116293" w:rsidP="00383967">
      <w:pPr>
        <w:jc w:val="both"/>
        <w:rPr>
          <w:rFonts w:ascii="Arial Nova" w:hAnsi="Arial Nova" w:cstheme="minorHAnsi"/>
          <w:color w:val="000000" w:themeColor="text1"/>
        </w:rPr>
      </w:pPr>
    </w:p>
    <w:p w14:paraId="0EF590D3"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182EEA" w:rsidRDefault="00116293" w:rsidP="00383967">
      <w:pPr>
        <w:jc w:val="both"/>
        <w:rPr>
          <w:rFonts w:ascii="Arial Nova" w:hAnsi="Arial Nova" w:cstheme="minorHAnsi"/>
          <w:b/>
          <w:bCs/>
          <w:color w:val="000000" w:themeColor="text1"/>
        </w:rPr>
      </w:pPr>
    </w:p>
    <w:p w14:paraId="1B163141" w14:textId="1E54EC6A"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4</w:t>
      </w:r>
      <w:r w:rsidRPr="00182EEA">
        <w:rPr>
          <w:rFonts w:ascii="Arial Nova" w:hAnsi="Arial Nova" w:cstheme="minorHAnsi"/>
          <w:b/>
          <w:bCs/>
          <w:color w:val="000000" w:themeColor="text1"/>
        </w:rPr>
        <w:t>. SANCIONES ADMINISTRATIVAS</w:t>
      </w:r>
    </w:p>
    <w:p w14:paraId="3D6C458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661, en los casos previstos en los artículos 160 y 162 del Reglamento.</w:t>
      </w:r>
    </w:p>
    <w:p w14:paraId="7DB35D38" w14:textId="77777777" w:rsidR="00116293" w:rsidRPr="00182EEA" w:rsidRDefault="00116293" w:rsidP="00383967">
      <w:pPr>
        <w:jc w:val="both"/>
        <w:rPr>
          <w:rFonts w:ascii="Arial Nova" w:hAnsi="Arial Nova" w:cstheme="minorHAnsi"/>
          <w:color w:val="000000" w:themeColor="text1"/>
        </w:rPr>
      </w:pPr>
    </w:p>
    <w:p w14:paraId="650C3B1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182EEA" w:rsidRDefault="00116293" w:rsidP="00383967">
      <w:pPr>
        <w:jc w:val="both"/>
        <w:rPr>
          <w:rFonts w:ascii="Arial Nova" w:hAnsi="Arial Nova" w:cstheme="minorHAnsi"/>
          <w:color w:val="000000" w:themeColor="text1"/>
        </w:rPr>
      </w:pPr>
    </w:p>
    <w:p w14:paraId="59418A0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182EEA">
        <w:rPr>
          <w:rFonts w:ascii="Arial Nova" w:hAnsi="Arial Nova" w:cstheme="minorHAnsi"/>
          <w:color w:val="000000" w:themeColor="text1"/>
        </w:rPr>
        <w:t>ChileProveedores</w:t>
      </w:r>
      <w:proofErr w:type="spellEnd"/>
      <w:r w:rsidRPr="00182EEA">
        <w:rPr>
          <w:rFonts w:ascii="Arial Nova" w:hAnsi="Arial Nova" w:cstheme="minorHAnsi"/>
          <w:color w:val="000000" w:themeColor="text1"/>
        </w:rPr>
        <w:t>.</w:t>
      </w:r>
    </w:p>
    <w:p w14:paraId="12506BFA" w14:textId="77777777" w:rsidR="00E17B3D" w:rsidRPr="00182EEA" w:rsidRDefault="00E17B3D" w:rsidP="00383967">
      <w:pPr>
        <w:jc w:val="both"/>
        <w:rPr>
          <w:rFonts w:ascii="Arial Nova" w:hAnsi="Arial Nova" w:cstheme="minorHAnsi"/>
          <w:color w:val="000000" w:themeColor="text1"/>
        </w:rPr>
      </w:pPr>
    </w:p>
    <w:p w14:paraId="7FE0FF96" w14:textId="77777777" w:rsidR="001E3E3D" w:rsidRPr="00182EEA"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A66A63" w:rsidRPr="00182EEA" w14:paraId="64A75CC9" w14:textId="77777777" w:rsidTr="001E3E3D">
        <w:trPr>
          <w:trHeight w:val="308"/>
        </w:trPr>
        <w:tc>
          <w:tcPr>
            <w:tcW w:w="2410" w:type="dxa"/>
            <w:shd w:val="clear" w:color="auto" w:fill="002060"/>
          </w:tcPr>
          <w:p w14:paraId="55B0EB51" w14:textId="4DF4662B"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NOMBRE REQUIRENTE</w:t>
            </w:r>
          </w:p>
        </w:tc>
        <w:tc>
          <w:tcPr>
            <w:tcW w:w="6423" w:type="dxa"/>
          </w:tcPr>
          <w:p w14:paraId="7F406674" w14:textId="6746082E" w:rsidR="00A66A63" w:rsidRPr="00182EEA" w:rsidRDefault="00A66A63" w:rsidP="00A66A63">
            <w:pPr>
              <w:spacing w:line="360" w:lineRule="auto"/>
              <w:jc w:val="both"/>
              <w:rPr>
                <w:rFonts w:ascii="Arial Nova" w:hAnsi="Arial Nova" w:cstheme="minorHAnsi"/>
                <w:color w:val="000000" w:themeColor="text1"/>
              </w:rPr>
            </w:pPr>
            <w:r w:rsidRPr="00182EEA">
              <w:t>Jacob Olate Gomez</w:t>
            </w:r>
          </w:p>
        </w:tc>
      </w:tr>
      <w:tr w:rsidR="00A66A63" w:rsidRPr="00182EEA" w14:paraId="569D9351" w14:textId="77777777" w:rsidTr="001E3E3D">
        <w:trPr>
          <w:trHeight w:val="308"/>
        </w:trPr>
        <w:tc>
          <w:tcPr>
            <w:tcW w:w="2410" w:type="dxa"/>
            <w:shd w:val="clear" w:color="auto" w:fill="002060"/>
          </w:tcPr>
          <w:p w14:paraId="554313D8" w14:textId="183DC23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CARGO</w:t>
            </w:r>
          </w:p>
        </w:tc>
        <w:tc>
          <w:tcPr>
            <w:tcW w:w="6423" w:type="dxa"/>
          </w:tcPr>
          <w:p w14:paraId="095D2D40" w14:textId="04B4CC18" w:rsidR="00A66A63" w:rsidRPr="00182EEA" w:rsidRDefault="00A66A63" w:rsidP="00A66A63">
            <w:pPr>
              <w:spacing w:line="360" w:lineRule="auto"/>
              <w:jc w:val="both"/>
              <w:rPr>
                <w:rFonts w:ascii="Arial Nova" w:hAnsi="Arial Nova" w:cstheme="minorHAnsi"/>
                <w:color w:val="000000" w:themeColor="text1"/>
              </w:rPr>
            </w:pPr>
            <w:r w:rsidRPr="00182EEA">
              <w:t>Profesional Unidad de Capacitación</w:t>
            </w:r>
          </w:p>
        </w:tc>
      </w:tr>
      <w:tr w:rsidR="00A66A63" w14:paraId="557E3C2D" w14:textId="77777777" w:rsidTr="001E3E3D">
        <w:tc>
          <w:tcPr>
            <w:tcW w:w="2410" w:type="dxa"/>
            <w:shd w:val="clear" w:color="auto" w:fill="002060"/>
          </w:tcPr>
          <w:p w14:paraId="039F738C" w14:textId="05FF632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UNIDAD</w:t>
            </w:r>
          </w:p>
        </w:tc>
        <w:tc>
          <w:tcPr>
            <w:tcW w:w="6423" w:type="dxa"/>
          </w:tcPr>
          <w:p w14:paraId="17208440" w14:textId="2706601B" w:rsidR="00A66A63" w:rsidRDefault="00A66A63" w:rsidP="00A66A63">
            <w:pPr>
              <w:spacing w:line="360" w:lineRule="auto"/>
              <w:jc w:val="both"/>
              <w:rPr>
                <w:rFonts w:ascii="Arial Nova" w:hAnsi="Arial Nova" w:cstheme="minorHAnsi"/>
                <w:color w:val="000000" w:themeColor="text1"/>
              </w:rPr>
            </w:pPr>
            <w:r w:rsidRPr="00182EEA">
              <w:t>Unidad de Capacitación</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7229" w14:textId="77777777" w:rsidR="00493ECA" w:rsidRDefault="00493ECA" w:rsidP="00260654">
      <w:r>
        <w:separator/>
      </w:r>
    </w:p>
  </w:endnote>
  <w:endnote w:type="continuationSeparator" w:id="0">
    <w:p w14:paraId="2448E2F1" w14:textId="77777777" w:rsidR="00493ECA" w:rsidRDefault="00493ECA"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Verdana-Bold">
    <w:altName w:val="Verdan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BD171" w14:textId="77777777" w:rsidR="00493ECA" w:rsidRDefault="00493ECA" w:rsidP="00260654">
      <w:r>
        <w:separator/>
      </w:r>
    </w:p>
  </w:footnote>
  <w:footnote w:type="continuationSeparator" w:id="0">
    <w:p w14:paraId="0C598AA3" w14:textId="77777777" w:rsidR="00493ECA" w:rsidRDefault="00493ECA"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42A4CA1"/>
    <w:multiLevelType w:val="hybridMultilevel"/>
    <w:tmpl w:val="E52A32F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C7B5CD8"/>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4"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6" w15:restartNumberingAfterBreak="0">
    <w:nsid w:val="42144371"/>
    <w:multiLevelType w:val="hybridMultilevel"/>
    <w:tmpl w:val="A4C82566"/>
    <w:lvl w:ilvl="0" w:tplc="C31C7C36">
      <w:start w:val="1"/>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4203520"/>
    <w:multiLevelType w:val="hybridMultilevel"/>
    <w:tmpl w:val="AF56243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23160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7"/>
  </w:num>
  <w:num w:numId="7" w16cid:durableId="132338101">
    <w:abstractNumId w:val="5"/>
  </w:num>
  <w:num w:numId="8" w16cid:durableId="395662243">
    <w:abstractNumId w:val="13"/>
  </w:num>
  <w:num w:numId="9" w16cid:durableId="1067069713">
    <w:abstractNumId w:val="3"/>
  </w:num>
  <w:num w:numId="10" w16cid:durableId="15383924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21"/>
  </w:num>
  <w:num w:numId="17" w16cid:durableId="1018197365">
    <w:abstractNumId w:val="28"/>
  </w:num>
  <w:num w:numId="18" w16cid:durableId="2112629742">
    <w:abstractNumId w:val="1"/>
  </w:num>
  <w:num w:numId="19" w16cid:durableId="1288927024">
    <w:abstractNumId w:val="6"/>
  </w:num>
  <w:num w:numId="20" w16cid:durableId="585383557">
    <w:abstractNumId w:val="15"/>
  </w:num>
  <w:num w:numId="21" w16cid:durableId="179126235">
    <w:abstractNumId w:val="2"/>
  </w:num>
  <w:num w:numId="22" w16cid:durableId="1513497153">
    <w:abstractNumId w:val="0"/>
  </w:num>
  <w:num w:numId="23" w16cid:durableId="1097943529">
    <w:abstractNumId w:val="24"/>
  </w:num>
  <w:num w:numId="24" w16cid:durableId="1471747438">
    <w:abstractNumId w:val="26"/>
  </w:num>
  <w:num w:numId="25" w16cid:durableId="1971547365">
    <w:abstractNumId w:val="22"/>
  </w:num>
  <w:num w:numId="26" w16cid:durableId="890576438">
    <w:abstractNumId w:val="18"/>
  </w:num>
  <w:num w:numId="27" w16cid:durableId="1063678882">
    <w:abstractNumId w:val="23"/>
  </w:num>
  <w:num w:numId="28" w16cid:durableId="306739219">
    <w:abstractNumId w:val="11"/>
  </w:num>
  <w:num w:numId="29" w16cid:durableId="1623802370">
    <w:abstractNumId w:val="7"/>
  </w:num>
  <w:num w:numId="30" w16cid:durableId="516696251">
    <w:abstractNumId w:val="16"/>
  </w:num>
  <w:num w:numId="31" w16cid:durableId="385376222">
    <w:abstractNumId w:val="8"/>
  </w:num>
  <w:num w:numId="32" w16cid:durableId="13597705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171C"/>
    <w:rsid w:val="00095352"/>
    <w:rsid w:val="000A4F08"/>
    <w:rsid w:val="000A7069"/>
    <w:rsid w:val="000C2A3B"/>
    <w:rsid w:val="00100F56"/>
    <w:rsid w:val="00116293"/>
    <w:rsid w:val="00120BEC"/>
    <w:rsid w:val="00124832"/>
    <w:rsid w:val="00134979"/>
    <w:rsid w:val="0016490C"/>
    <w:rsid w:val="0017009E"/>
    <w:rsid w:val="00170112"/>
    <w:rsid w:val="00182202"/>
    <w:rsid w:val="00182EEA"/>
    <w:rsid w:val="001855DB"/>
    <w:rsid w:val="00195AD6"/>
    <w:rsid w:val="001A430B"/>
    <w:rsid w:val="001C1F82"/>
    <w:rsid w:val="001D2D7E"/>
    <w:rsid w:val="001E3E3D"/>
    <w:rsid w:val="001F6B4C"/>
    <w:rsid w:val="001F7A6E"/>
    <w:rsid w:val="00204181"/>
    <w:rsid w:val="002370F9"/>
    <w:rsid w:val="00260654"/>
    <w:rsid w:val="002827B7"/>
    <w:rsid w:val="002A4FD4"/>
    <w:rsid w:val="002B2F92"/>
    <w:rsid w:val="002B608A"/>
    <w:rsid w:val="002C46BD"/>
    <w:rsid w:val="003028A2"/>
    <w:rsid w:val="00313FC7"/>
    <w:rsid w:val="00363423"/>
    <w:rsid w:val="00383967"/>
    <w:rsid w:val="003A2F8B"/>
    <w:rsid w:val="003B06FF"/>
    <w:rsid w:val="003E712A"/>
    <w:rsid w:val="003F39E2"/>
    <w:rsid w:val="003F7924"/>
    <w:rsid w:val="00410151"/>
    <w:rsid w:val="00460ED8"/>
    <w:rsid w:val="00463372"/>
    <w:rsid w:val="00481984"/>
    <w:rsid w:val="00493ECA"/>
    <w:rsid w:val="004B0CC7"/>
    <w:rsid w:val="004D078A"/>
    <w:rsid w:val="004D5842"/>
    <w:rsid w:val="004E51EC"/>
    <w:rsid w:val="005519F4"/>
    <w:rsid w:val="00586248"/>
    <w:rsid w:val="00590B6B"/>
    <w:rsid w:val="00590BBB"/>
    <w:rsid w:val="005A7100"/>
    <w:rsid w:val="005E2FB3"/>
    <w:rsid w:val="005E370C"/>
    <w:rsid w:val="005E537E"/>
    <w:rsid w:val="005F5D4F"/>
    <w:rsid w:val="0060212D"/>
    <w:rsid w:val="00640C0B"/>
    <w:rsid w:val="00644177"/>
    <w:rsid w:val="006461CF"/>
    <w:rsid w:val="0065020D"/>
    <w:rsid w:val="006744EC"/>
    <w:rsid w:val="00686DB5"/>
    <w:rsid w:val="006A7524"/>
    <w:rsid w:val="00701BE2"/>
    <w:rsid w:val="00746F7A"/>
    <w:rsid w:val="0076371B"/>
    <w:rsid w:val="00794338"/>
    <w:rsid w:val="00797316"/>
    <w:rsid w:val="007C5781"/>
    <w:rsid w:val="007D20E1"/>
    <w:rsid w:val="007D578F"/>
    <w:rsid w:val="007D7B12"/>
    <w:rsid w:val="0080670B"/>
    <w:rsid w:val="0083696E"/>
    <w:rsid w:val="00843AD1"/>
    <w:rsid w:val="008614B3"/>
    <w:rsid w:val="0088734F"/>
    <w:rsid w:val="0089246D"/>
    <w:rsid w:val="00894298"/>
    <w:rsid w:val="00897777"/>
    <w:rsid w:val="008A285E"/>
    <w:rsid w:val="008C3189"/>
    <w:rsid w:val="008C3FDA"/>
    <w:rsid w:val="008D49B4"/>
    <w:rsid w:val="008F18CE"/>
    <w:rsid w:val="00934FD7"/>
    <w:rsid w:val="00940687"/>
    <w:rsid w:val="009427C9"/>
    <w:rsid w:val="00945070"/>
    <w:rsid w:val="00984D48"/>
    <w:rsid w:val="009A33F1"/>
    <w:rsid w:val="009B749C"/>
    <w:rsid w:val="009D4207"/>
    <w:rsid w:val="009D4CB7"/>
    <w:rsid w:val="00A3120F"/>
    <w:rsid w:val="00A401F7"/>
    <w:rsid w:val="00A614C0"/>
    <w:rsid w:val="00A66A63"/>
    <w:rsid w:val="00A71F80"/>
    <w:rsid w:val="00A822F3"/>
    <w:rsid w:val="00A91044"/>
    <w:rsid w:val="00A97334"/>
    <w:rsid w:val="00AB2018"/>
    <w:rsid w:val="00AB3B93"/>
    <w:rsid w:val="00AB4A91"/>
    <w:rsid w:val="00AE1608"/>
    <w:rsid w:val="00B04A18"/>
    <w:rsid w:val="00B17FD1"/>
    <w:rsid w:val="00B21D73"/>
    <w:rsid w:val="00B37036"/>
    <w:rsid w:val="00B8419F"/>
    <w:rsid w:val="00B925F5"/>
    <w:rsid w:val="00B92746"/>
    <w:rsid w:val="00BB061E"/>
    <w:rsid w:val="00BE5F46"/>
    <w:rsid w:val="00C0017C"/>
    <w:rsid w:val="00C1676F"/>
    <w:rsid w:val="00C2123E"/>
    <w:rsid w:val="00C22E8D"/>
    <w:rsid w:val="00C5516A"/>
    <w:rsid w:val="00C6764A"/>
    <w:rsid w:val="00C705FF"/>
    <w:rsid w:val="00C717C5"/>
    <w:rsid w:val="00CF41F0"/>
    <w:rsid w:val="00D11CB2"/>
    <w:rsid w:val="00D20A9E"/>
    <w:rsid w:val="00D252F8"/>
    <w:rsid w:val="00D77764"/>
    <w:rsid w:val="00D83FFA"/>
    <w:rsid w:val="00D928DA"/>
    <w:rsid w:val="00D94A55"/>
    <w:rsid w:val="00DA61CA"/>
    <w:rsid w:val="00DA7112"/>
    <w:rsid w:val="00DD37E4"/>
    <w:rsid w:val="00DF309A"/>
    <w:rsid w:val="00DF3AE9"/>
    <w:rsid w:val="00E172B6"/>
    <w:rsid w:val="00E17B3D"/>
    <w:rsid w:val="00E20AC4"/>
    <w:rsid w:val="00E30562"/>
    <w:rsid w:val="00E3276B"/>
    <w:rsid w:val="00E426AA"/>
    <w:rsid w:val="00E60C30"/>
    <w:rsid w:val="00EC52D9"/>
    <w:rsid w:val="00EE597D"/>
    <w:rsid w:val="00EE7A81"/>
    <w:rsid w:val="00EF0452"/>
    <w:rsid w:val="00EF08E6"/>
    <w:rsid w:val="00F01C3F"/>
    <w:rsid w:val="00F02439"/>
    <w:rsid w:val="00F079FD"/>
    <w:rsid w:val="00F40B45"/>
    <w:rsid w:val="00F41F62"/>
    <w:rsid w:val="00F4721F"/>
    <w:rsid w:val="00F529B2"/>
    <w:rsid w:val="00F54849"/>
    <w:rsid w:val="00F602B7"/>
    <w:rsid w:val="00F66DC7"/>
    <w:rsid w:val="00F859A7"/>
    <w:rsid w:val="00FE051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1"/>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2.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4.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2915</Words>
  <Characters>16033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Jacob Olate Gomez</cp:lastModifiedBy>
  <cp:revision>5</cp:revision>
  <cp:lastPrinted>2026-01-20T14:40:00Z</cp:lastPrinted>
  <dcterms:created xsi:type="dcterms:W3CDTF">2026-07-06T14:30:00Z</dcterms:created>
  <dcterms:modified xsi:type="dcterms:W3CDTF">2026-07-06T14:45:00Z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