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Pr="00182EEA" w:rsidRDefault="001E3E3D" w:rsidP="001E3E3D">
      <w:pPr>
        <w:pStyle w:val="Citadestacada"/>
        <w:spacing w:before="0" w:after="0"/>
        <w:ind w:left="862" w:right="862"/>
        <w:rPr>
          <w:rStyle w:val="nfasisintenso"/>
          <w:rFonts w:ascii="Arial Nova" w:hAnsi="Arial Nova"/>
          <w:b/>
          <w:bCs/>
          <w:color w:val="002060"/>
          <w:sz w:val="22"/>
          <w:szCs w:val="22"/>
        </w:rPr>
      </w:pPr>
      <w:r w:rsidRPr="00182EEA">
        <w:rPr>
          <w:rStyle w:val="nfasisintenso"/>
          <w:rFonts w:ascii="Arial Nova" w:hAnsi="Arial Nova"/>
          <w:b/>
          <w:bCs/>
          <w:color w:val="002060"/>
          <w:sz w:val="22"/>
          <w:szCs w:val="22"/>
        </w:rPr>
        <w:t>FORMULARIO COMPRA AGIL</w:t>
      </w:r>
    </w:p>
    <w:p w14:paraId="26CD8B24" w14:textId="4D970858" w:rsidR="0088734F" w:rsidRPr="00182EEA" w:rsidRDefault="005E537E" w:rsidP="001E3E3D">
      <w:pPr>
        <w:pStyle w:val="Citadestacada"/>
        <w:spacing w:before="0" w:after="0"/>
        <w:ind w:left="862" w:right="862"/>
        <w:rPr>
          <w:rFonts w:ascii="Arial Nova" w:hAnsi="Arial Nova"/>
          <w:b/>
          <w:bCs/>
          <w:i w:val="0"/>
          <w:iCs w:val="0"/>
          <w:color w:val="002060"/>
          <w:sz w:val="22"/>
          <w:szCs w:val="22"/>
        </w:rPr>
      </w:pPr>
      <w:r w:rsidRPr="00182EEA">
        <w:rPr>
          <w:rFonts w:ascii="Arial Nova" w:hAnsi="Arial Nova" w:cstheme="minorHAnsi"/>
          <w:color w:val="000000" w:themeColor="text1"/>
        </w:rPr>
        <w:t xml:space="preserve">La </w:t>
      </w:r>
      <w:r w:rsidR="006461CF" w:rsidRPr="00182EEA">
        <w:rPr>
          <w:rFonts w:ascii="Arial Nova" w:hAnsi="Arial Nova" w:cstheme="minorHAnsi"/>
          <w:color w:val="000000" w:themeColor="text1"/>
        </w:rPr>
        <w:t xml:space="preserve">Compra Ágil corresponde a adquisiciones cuyo monto no supere las </w:t>
      </w:r>
      <w:r w:rsidR="006461CF" w:rsidRPr="00182EEA">
        <w:rPr>
          <w:rFonts w:ascii="Arial Nova" w:hAnsi="Arial Nova" w:cstheme="minorHAnsi"/>
          <w:b/>
          <w:bCs/>
          <w:color w:val="000000" w:themeColor="text1"/>
          <w:u w:val="single"/>
        </w:rPr>
        <w:t>100 UTM</w:t>
      </w:r>
      <w:r w:rsidR="006461CF" w:rsidRPr="00182EEA">
        <w:rPr>
          <w:rFonts w:ascii="Arial Nova" w:hAnsi="Arial Nova" w:cstheme="minorHAnsi"/>
          <w:color w:val="000000" w:themeColor="text1"/>
        </w:rPr>
        <w:t xml:space="preserve"> (valor UTM mes </w:t>
      </w:r>
      <w:r w:rsidR="007D20E1" w:rsidRPr="00182EEA">
        <w:rPr>
          <w:rFonts w:ascii="Arial Nova" w:hAnsi="Arial Nova" w:cstheme="minorHAnsi"/>
          <w:color w:val="000000" w:themeColor="text1"/>
        </w:rPr>
        <w:t>a</w:t>
      </w:r>
      <w:r w:rsidR="006461CF" w:rsidRPr="00182EEA">
        <w:rPr>
          <w:rFonts w:ascii="Arial Nova" w:hAnsi="Arial Nova" w:cstheme="minorHAnsi"/>
          <w:color w:val="000000" w:themeColor="text1"/>
        </w:rPr>
        <w:t>ctual).</w:t>
      </w:r>
    </w:p>
    <w:p w14:paraId="4DF32327" w14:textId="081FB14E" w:rsidR="00260654" w:rsidRPr="00182EEA" w:rsidRDefault="00260654" w:rsidP="00260654">
      <w:pPr>
        <w:jc w:val="both"/>
        <w:rPr>
          <w:rFonts w:ascii="Arial Nova" w:hAnsi="Arial Nova" w:cs="Calibri"/>
          <w:bCs/>
        </w:rPr>
      </w:pPr>
      <w:r w:rsidRPr="00182EEA">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182EEA" w:rsidRDefault="008A285E" w:rsidP="00260654">
      <w:pPr>
        <w:jc w:val="both"/>
        <w:rPr>
          <w:rFonts w:ascii="Arial Nova" w:hAnsi="Arial Nova" w:cs="Calibri"/>
          <w:bCs/>
        </w:rPr>
      </w:pPr>
    </w:p>
    <w:p w14:paraId="3A7FC79A" w14:textId="6B183E1D" w:rsidR="0060212D" w:rsidRPr="00182EEA" w:rsidRDefault="00260654" w:rsidP="00260654">
      <w:pPr>
        <w:spacing w:line="276" w:lineRule="auto"/>
        <w:rPr>
          <w:rFonts w:ascii="Arial Nova" w:eastAsia="Calibri" w:hAnsi="Arial Nova" w:cstheme="minorHAnsi"/>
          <w:b/>
          <w:color w:val="000000" w:themeColor="text1"/>
          <w:lang w:eastAsia="en-US"/>
        </w:rPr>
      </w:pPr>
      <w:bookmarkStart w:id="0" w:name="_Hlk124840793"/>
      <w:r w:rsidRPr="00182EEA">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82EEA" w14:paraId="0CFE0F88" w14:textId="77777777" w:rsidTr="006461CF">
        <w:tc>
          <w:tcPr>
            <w:tcW w:w="8828" w:type="dxa"/>
          </w:tcPr>
          <w:p w14:paraId="1C087F08" w14:textId="7B8EA6B9" w:rsidR="00260654" w:rsidRPr="00182EEA" w:rsidRDefault="008A4840" w:rsidP="000912D5">
            <w:pPr>
              <w:spacing w:line="276" w:lineRule="auto"/>
              <w:jc w:val="center"/>
              <w:rPr>
                <w:rFonts w:ascii="Arial Nova" w:hAnsi="Arial Nova" w:cstheme="minorHAnsi"/>
                <w:b/>
                <w:bCs/>
                <w:i/>
                <w:lang w:val="es-MX"/>
              </w:rPr>
            </w:pPr>
            <w:r w:rsidRPr="008A4840">
              <w:rPr>
                <w:rFonts w:ascii="Verdana" w:hAnsi="Verdana"/>
                <w:b/>
                <w:sz w:val="18"/>
                <w:szCs w:val="18"/>
              </w:rPr>
              <w:t>DOCENCIA EN NUTRICIÓN DEL PACIENTE CRITICO ADULTO</w:t>
            </w:r>
          </w:p>
        </w:tc>
      </w:tr>
    </w:tbl>
    <w:p w14:paraId="7DC15E5A" w14:textId="72619CB9" w:rsidR="00260654" w:rsidRPr="00182EEA"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rsidRPr="00182EEA" w14:paraId="63CFC818" w14:textId="49550B19" w:rsidTr="00463372">
        <w:trPr>
          <w:trHeight w:val="763"/>
        </w:trPr>
        <w:tc>
          <w:tcPr>
            <w:tcW w:w="1640" w:type="dxa"/>
            <w:shd w:val="clear" w:color="auto" w:fill="002060"/>
          </w:tcPr>
          <w:p w14:paraId="76DC67C3" w14:textId="77777777" w:rsidR="008A285E" w:rsidRPr="00182EEA" w:rsidRDefault="008A285E" w:rsidP="00260654">
            <w:pPr>
              <w:jc w:val="both"/>
              <w:rPr>
                <w:rFonts w:ascii="Arial Nova" w:hAnsi="Arial Nova" w:cstheme="minorHAnsi"/>
                <w:b/>
                <w:bCs/>
                <w:color w:val="FFFFFF" w:themeColor="background1"/>
                <w:lang w:val="es-MX"/>
              </w:rPr>
            </w:pPr>
            <w:r w:rsidRPr="00182EEA">
              <w:rPr>
                <w:rFonts w:ascii="Arial Nova" w:hAnsi="Arial Nova" w:cstheme="minorHAnsi"/>
                <w:b/>
                <w:bCs/>
                <w:color w:val="FFFFFF" w:themeColor="background1"/>
                <w:lang w:val="es-MX"/>
              </w:rPr>
              <w:t>DESCRIPCION:</w:t>
            </w:r>
          </w:p>
          <w:p w14:paraId="229CA431" w14:textId="77777777" w:rsidR="008A285E" w:rsidRPr="00182EEA" w:rsidRDefault="008A285E" w:rsidP="00260654">
            <w:pPr>
              <w:jc w:val="both"/>
              <w:rPr>
                <w:rFonts w:ascii="Arial Nova" w:hAnsi="Arial Nova" w:cstheme="minorHAnsi"/>
                <w:b/>
                <w:bCs/>
                <w:color w:val="FFFFFF" w:themeColor="background1"/>
                <w:lang w:val="es-MX"/>
              </w:rPr>
            </w:pPr>
          </w:p>
          <w:p w14:paraId="0855EF73" w14:textId="34E0E69B" w:rsidR="008A285E" w:rsidRPr="00182EEA" w:rsidRDefault="008A285E" w:rsidP="00260654">
            <w:pPr>
              <w:jc w:val="both"/>
              <w:rPr>
                <w:rFonts w:ascii="Arial Nova" w:hAnsi="Arial Nova" w:cstheme="minorHAnsi"/>
                <w:lang w:val="es-MX"/>
              </w:rPr>
            </w:pPr>
          </w:p>
        </w:tc>
        <w:tc>
          <w:tcPr>
            <w:tcW w:w="7291" w:type="dxa"/>
          </w:tcPr>
          <w:p w14:paraId="5E9798F8" w14:textId="04C5461D" w:rsidR="008A285E" w:rsidRPr="00182EEA" w:rsidRDefault="008A4840" w:rsidP="00A66A63">
            <w:pPr>
              <w:spacing w:after="160" w:line="259" w:lineRule="auto"/>
              <w:rPr>
                <w:rFonts w:ascii="Arial Nova" w:hAnsi="Arial Nova" w:cstheme="minorHAnsi"/>
                <w:lang w:val="es-MX"/>
              </w:rPr>
            </w:pPr>
            <w:r w:rsidRPr="008A4840">
              <w:rPr>
                <w:rFonts w:ascii="Arial Nova" w:hAnsi="Arial Nova" w:cstheme="minorHAnsi"/>
                <w:lang w:val="es-MX"/>
              </w:rPr>
              <w:t xml:space="preserve">Esta actividad busca actualizar el manejo clínico y </w:t>
            </w:r>
            <w:proofErr w:type="spellStart"/>
            <w:r w:rsidRPr="008A4840">
              <w:rPr>
                <w:rFonts w:ascii="Arial Nova" w:hAnsi="Arial Nova" w:cstheme="minorHAnsi"/>
                <w:lang w:val="es-MX"/>
              </w:rPr>
              <w:t>dietoterapéutico</w:t>
            </w:r>
            <w:proofErr w:type="spellEnd"/>
            <w:r w:rsidRPr="008A4840">
              <w:rPr>
                <w:rFonts w:ascii="Arial Nova" w:hAnsi="Arial Nova" w:cstheme="minorHAnsi"/>
                <w:lang w:val="es-MX"/>
              </w:rPr>
              <w:t xml:space="preserve"> de pacientes críticos del Hospital de Castro, respecto a los nutrientes esenciales de los cuales como equipo multidisciplinario debemos considerar. Esta docencia se enmarca como parte de una jornada de actualización de nutrición Adulto.</w:t>
            </w:r>
          </w:p>
        </w:tc>
      </w:tr>
    </w:tbl>
    <w:p w14:paraId="01278547" w14:textId="763A7A0D" w:rsidR="001E3E3D" w:rsidRPr="00182EEA" w:rsidRDefault="008A285E" w:rsidP="008A285E">
      <w:pPr>
        <w:jc w:val="both"/>
        <w:rPr>
          <w:rFonts w:ascii="Arial Nova" w:hAnsi="Arial Nova" w:cstheme="minorHAnsi"/>
          <w:i/>
          <w:iCs/>
        </w:rPr>
      </w:pPr>
      <w:r w:rsidRPr="00182EEA">
        <w:rPr>
          <w:rFonts w:ascii="Arial Nova" w:hAnsi="Arial Nova" w:cstheme="minorHAnsi"/>
          <w:i/>
          <w:iCs/>
        </w:rPr>
        <w:t>(Ingresa una descripción breve que explique tu Compra Ágil).</w:t>
      </w:r>
    </w:p>
    <w:p w14:paraId="2C4B71E7" w14:textId="77777777" w:rsidR="001D2D7E" w:rsidRPr="00182EEA" w:rsidRDefault="001D2D7E" w:rsidP="008A285E">
      <w:pPr>
        <w:jc w:val="both"/>
        <w:rPr>
          <w:rFonts w:ascii="Arial Nova" w:hAnsi="Arial Nova" w:cstheme="minorHAnsi"/>
          <w:i/>
          <w:iCs/>
        </w:rPr>
      </w:pPr>
    </w:p>
    <w:p w14:paraId="7CBCEB6B" w14:textId="77777777" w:rsidR="001E3E3D" w:rsidRPr="00182EEA" w:rsidRDefault="001E3E3D" w:rsidP="00260654">
      <w:pPr>
        <w:ind w:left="360"/>
        <w:jc w:val="both"/>
        <w:rPr>
          <w:rFonts w:ascii="Arial Nova" w:hAnsi="Arial Nova" w:cstheme="minorHAnsi"/>
          <w:lang w:val="es-MX"/>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82EEA"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DETALLE</w:t>
            </w:r>
            <w:r w:rsidR="0060212D" w:rsidRPr="00182EEA">
              <w:rPr>
                <w:rFonts w:ascii="Arial Nova" w:hAnsi="Arial Nova" w:cstheme="minorHAnsi"/>
              </w:rPr>
              <w:t xml:space="preserve"> (</w:t>
            </w:r>
            <w:r w:rsidR="0060212D" w:rsidRPr="00182EEA">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82EEA">
              <w:rPr>
                <w:rFonts w:ascii="Arial Nova" w:eastAsia="MS ??" w:hAnsi="Arial Nova" w:cstheme="minorHAnsi"/>
                <w:b/>
                <w:bCs/>
                <w:color w:val="FFFFFF" w:themeColor="background1"/>
              </w:rPr>
              <w:t xml:space="preserve"> </w:t>
            </w:r>
          </w:p>
        </w:tc>
      </w:tr>
      <w:tr w:rsidR="00260654" w:rsidRPr="00182EEA" w14:paraId="355E27B6" w14:textId="77777777" w:rsidTr="00260654">
        <w:trPr>
          <w:trHeight w:val="249"/>
        </w:trPr>
        <w:tc>
          <w:tcPr>
            <w:tcW w:w="1134" w:type="dxa"/>
          </w:tcPr>
          <w:p w14:paraId="59CA7D8A" w14:textId="3CF440E7" w:rsidR="00260654" w:rsidRPr="00182EEA" w:rsidRDefault="00182EEA" w:rsidP="000912D5">
            <w:pPr>
              <w:jc w:val="center"/>
              <w:rPr>
                <w:rFonts w:ascii="Arial Nova" w:eastAsia="MS ??" w:hAnsi="Arial Nova" w:cstheme="minorHAnsi"/>
                <w:b/>
                <w:bCs/>
              </w:rPr>
            </w:pPr>
            <w:r>
              <w:rPr>
                <w:rFonts w:ascii="Arial Nova" w:eastAsia="MS ??" w:hAnsi="Arial Nova" w:cstheme="minorHAnsi"/>
                <w:b/>
                <w:bCs/>
              </w:rPr>
              <w:t>40</w:t>
            </w:r>
          </w:p>
        </w:tc>
        <w:tc>
          <w:tcPr>
            <w:tcW w:w="7797" w:type="dxa"/>
          </w:tcPr>
          <w:p w14:paraId="525468E4" w14:textId="77777777" w:rsidR="008A4840" w:rsidRPr="00FA3909" w:rsidRDefault="008A4840" w:rsidP="008A4840">
            <w:pPr>
              <w:jc w:val="both"/>
              <w:rPr>
                <w:rFonts w:ascii="Verdana" w:hAnsi="Verdana"/>
                <w:b/>
              </w:rPr>
            </w:pPr>
            <w:r w:rsidRPr="00FA3909">
              <w:rPr>
                <w:rFonts w:ascii="Verdana" w:hAnsi="Verdana"/>
                <w:b/>
              </w:rPr>
              <w:t xml:space="preserve">PERFIL DE PARTICIPANTES: </w:t>
            </w:r>
          </w:p>
          <w:p w14:paraId="0B48DD01" w14:textId="77777777" w:rsidR="008A4840" w:rsidRPr="00FA3909" w:rsidRDefault="008A4840" w:rsidP="008A4840">
            <w:pPr>
              <w:jc w:val="both"/>
              <w:rPr>
                <w:rFonts w:ascii="Verdana" w:hAnsi="Verdana"/>
                <w:b/>
              </w:rPr>
            </w:pPr>
          </w:p>
          <w:p w14:paraId="0553319B" w14:textId="77777777" w:rsidR="008A4840" w:rsidRPr="00FA3909" w:rsidRDefault="008A4840" w:rsidP="008A4840">
            <w:pPr>
              <w:jc w:val="both"/>
              <w:rPr>
                <w:rFonts w:ascii="Verdana" w:hAnsi="Verdana"/>
                <w:bCs/>
              </w:rPr>
            </w:pPr>
            <w:r w:rsidRPr="00FA3909">
              <w:rPr>
                <w:rFonts w:ascii="Verdana" w:hAnsi="Verdana"/>
                <w:bCs/>
              </w:rPr>
              <w:t xml:space="preserve">Médicos especialistas adultos-pediátricos y químicos farmacéuticos Ley médica 19.664 y profesionales no médicos nutricionistas, enfermeros Ley 18.834. </w:t>
            </w:r>
          </w:p>
          <w:p w14:paraId="63A2AA4C" w14:textId="77777777" w:rsidR="008A4840" w:rsidRPr="00FA3909" w:rsidRDefault="008A4840" w:rsidP="008A4840">
            <w:pPr>
              <w:jc w:val="both"/>
              <w:rPr>
                <w:rFonts w:ascii="Verdana" w:hAnsi="Verdana"/>
                <w:b/>
              </w:rPr>
            </w:pPr>
          </w:p>
          <w:p w14:paraId="726C1F24" w14:textId="77777777" w:rsidR="008A4840" w:rsidRPr="00FA3909" w:rsidRDefault="008A4840" w:rsidP="008A4840">
            <w:pPr>
              <w:jc w:val="both"/>
              <w:rPr>
                <w:rFonts w:ascii="Verdana" w:hAnsi="Verdana"/>
                <w:b/>
              </w:rPr>
            </w:pPr>
            <w:r w:rsidRPr="00FA3909">
              <w:rPr>
                <w:rFonts w:ascii="Verdana" w:hAnsi="Verdana"/>
                <w:b/>
              </w:rPr>
              <w:t xml:space="preserve">METODOLOGIA: </w:t>
            </w:r>
          </w:p>
          <w:p w14:paraId="38F399BF" w14:textId="77777777" w:rsidR="008A4840" w:rsidRPr="00FA3909" w:rsidRDefault="008A4840" w:rsidP="008A4840">
            <w:pPr>
              <w:jc w:val="both"/>
              <w:rPr>
                <w:rFonts w:ascii="Verdana" w:hAnsi="Verdana"/>
                <w:b/>
              </w:rPr>
            </w:pPr>
          </w:p>
          <w:p w14:paraId="745DFCFD" w14:textId="77777777" w:rsidR="008A4840" w:rsidRPr="00FA3909" w:rsidRDefault="008A4840" w:rsidP="008A4840">
            <w:pPr>
              <w:jc w:val="both"/>
              <w:rPr>
                <w:rFonts w:ascii="Verdana" w:hAnsi="Verdana"/>
                <w:bCs/>
                <w:lang w:val="es-ES"/>
              </w:rPr>
            </w:pPr>
            <w:r w:rsidRPr="00FA3909">
              <w:rPr>
                <w:rFonts w:ascii="Verdana" w:hAnsi="Verdana"/>
                <w:bCs/>
                <w:lang w:val="es-ES"/>
              </w:rPr>
              <w:t xml:space="preserve">Clase presencial sincrónica – material de estudio asincrónico </w:t>
            </w:r>
          </w:p>
          <w:p w14:paraId="54BF767C" w14:textId="77777777" w:rsidR="008A4840" w:rsidRPr="00FA3909" w:rsidRDefault="008A4840" w:rsidP="008A4840">
            <w:pPr>
              <w:jc w:val="both"/>
              <w:rPr>
                <w:rFonts w:ascii="Verdana" w:hAnsi="Verdana"/>
                <w:bCs/>
                <w:lang w:val="es-ES"/>
              </w:rPr>
            </w:pPr>
          </w:p>
          <w:p w14:paraId="5031678F" w14:textId="77777777" w:rsidR="008A4840" w:rsidRPr="00FA3909" w:rsidRDefault="008A4840" w:rsidP="008A4840">
            <w:pPr>
              <w:jc w:val="both"/>
              <w:rPr>
                <w:rFonts w:ascii="Verdana" w:hAnsi="Verdana"/>
                <w:b/>
              </w:rPr>
            </w:pPr>
            <w:r w:rsidRPr="00FA3909">
              <w:rPr>
                <w:rFonts w:ascii="Verdana" w:hAnsi="Verdana"/>
                <w:b/>
              </w:rPr>
              <w:t xml:space="preserve">DURACIÓN: </w:t>
            </w:r>
          </w:p>
          <w:p w14:paraId="125EC41A" w14:textId="77777777" w:rsidR="008A4840" w:rsidRPr="00FA3909" w:rsidRDefault="008A4840" w:rsidP="008A4840">
            <w:pPr>
              <w:jc w:val="both"/>
              <w:rPr>
                <w:rFonts w:ascii="Verdana" w:hAnsi="Verdana"/>
                <w:b/>
              </w:rPr>
            </w:pPr>
          </w:p>
          <w:p w14:paraId="5895C32E" w14:textId="77777777" w:rsidR="008A4840" w:rsidRPr="00FA3909" w:rsidRDefault="008A4840" w:rsidP="008A4840">
            <w:pPr>
              <w:jc w:val="both"/>
              <w:rPr>
                <w:rFonts w:ascii="Verdana" w:hAnsi="Verdana"/>
                <w:bCs/>
                <w:lang w:val="es-ES"/>
              </w:rPr>
            </w:pPr>
            <w:r w:rsidRPr="00FA3909">
              <w:rPr>
                <w:rFonts w:ascii="Verdana" w:hAnsi="Verdana"/>
                <w:bCs/>
                <w:lang w:val="es-ES"/>
              </w:rPr>
              <w:t>1 clases con material de apoyo para estudio (1 hora pedagógicas) presencial</w:t>
            </w:r>
          </w:p>
          <w:p w14:paraId="046D9C39" w14:textId="77777777" w:rsidR="008A4840" w:rsidRPr="00FA3909" w:rsidRDefault="008A4840" w:rsidP="008A4840">
            <w:pPr>
              <w:jc w:val="both"/>
              <w:rPr>
                <w:rFonts w:ascii="Verdana" w:hAnsi="Verdana"/>
                <w:bCs/>
                <w:lang w:val="es-ES"/>
              </w:rPr>
            </w:pPr>
          </w:p>
          <w:p w14:paraId="7C0EE862" w14:textId="77777777" w:rsidR="008A4840" w:rsidRPr="00FA3909" w:rsidRDefault="008A4840" w:rsidP="008A4840">
            <w:pPr>
              <w:jc w:val="both"/>
              <w:rPr>
                <w:rFonts w:ascii="Verdana" w:hAnsi="Verdana"/>
                <w:b/>
                <w:lang w:val="es-ES"/>
              </w:rPr>
            </w:pPr>
            <w:r w:rsidRPr="00FA3909">
              <w:rPr>
                <w:rFonts w:ascii="Verdana" w:hAnsi="Verdana"/>
                <w:b/>
                <w:lang w:val="es-ES"/>
              </w:rPr>
              <w:t>FECHA DE EJECUCION:</w:t>
            </w:r>
          </w:p>
          <w:p w14:paraId="62F5E1D9" w14:textId="77777777" w:rsidR="008A4840" w:rsidRPr="00FA3909" w:rsidRDefault="008A4840" w:rsidP="008A4840">
            <w:pPr>
              <w:jc w:val="both"/>
              <w:rPr>
                <w:rFonts w:ascii="Verdana" w:eastAsiaTheme="minorHAnsi" w:hAnsi="Verdana" w:cs="Verdana"/>
                <w:lang w:eastAsia="en-US"/>
              </w:rPr>
            </w:pPr>
          </w:p>
          <w:p w14:paraId="0DE6318E" w14:textId="77777777" w:rsidR="008A4840" w:rsidRPr="00FA3909" w:rsidRDefault="008A4840" w:rsidP="008A4840">
            <w:pPr>
              <w:jc w:val="both"/>
              <w:rPr>
                <w:rFonts w:ascii="Verdana" w:eastAsiaTheme="minorHAnsi" w:hAnsi="Verdana" w:cs="Verdana"/>
                <w:lang w:eastAsia="en-US"/>
              </w:rPr>
            </w:pPr>
            <w:r w:rsidRPr="00FA3909">
              <w:rPr>
                <w:rFonts w:ascii="Verdana" w:eastAsiaTheme="minorHAnsi" w:hAnsi="Verdana" w:cs="Verdana"/>
                <w:lang w:eastAsia="en-US"/>
              </w:rPr>
              <w:t xml:space="preserve">9 de julio 2026 </w:t>
            </w:r>
          </w:p>
          <w:p w14:paraId="5307C164" w14:textId="77777777" w:rsidR="008A4840" w:rsidRPr="00FA3909" w:rsidRDefault="008A4840" w:rsidP="008A4840">
            <w:pPr>
              <w:jc w:val="both"/>
              <w:rPr>
                <w:rFonts w:ascii="Verdana" w:eastAsiaTheme="minorHAnsi" w:hAnsi="Verdana" w:cs="Verdana"/>
                <w:lang w:eastAsia="en-US"/>
              </w:rPr>
            </w:pPr>
          </w:p>
          <w:p w14:paraId="6B930AFE" w14:textId="77777777" w:rsidR="008A4840" w:rsidRPr="00FA3909" w:rsidRDefault="008A4840" w:rsidP="008A4840">
            <w:pPr>
              <w:jc w:val="both"/>
              <w:rPr>
                <w:rFonts w:ascii="Verdana" w:hAnsi="Verdana" w:cs="Verdana"/>
                <w:lang w:val="es-ES"/>
              </w:rPr>
            </w:pPr>
          </w:p>
          <w:p w14:paraId="0319A12C" w14:textId="77777777" w:rsidR="008A4840" w:rsidRPr="00FA3909" w:rsidRDefault="008A4840" w:rsidP="008A4840">
            <w:pPr>
              <w:jc w:val="both"/>
              <w:rPr>
                <w:rFonts w:ascii="Verdana" w:hAnsi="Verdana" w:cs="Verdana"/>
                <w:b/>
                <w:bCs/>
                <w:lang w:val="es-ES"/>
              </w:rPr>
            </w:pPr>
            <w:r w:rsidRPr="00FA3909">
              <w:rPr>
                <w:rFonts w:ascii="Verdana" w:hAnsi="Verdana" w:cs="Verdana"/>
                <w:b/>
                <w:bCs/>
                <w:lang w:val="es-ES"/>
              </w:rPr>
              <w:t>LUGAR DE REALIZACIÓN:</w:t>
            </w:r>
          </w:p>
          <w:p w14:paraId="0948C1DF" w14:textId="77777777" w:rsidR="008A4840" w:rsidRPr="00FA3909" w:rsidRDefault="008A4840" w:rsidP="008A4840">
            <w:pPr>
              <w:jc w:val="both"/>
              <w:rPr>
                <w:rFonts w:ascii="Verdana" w:hAnsi="Verdana"/>
                <w:lang w:val="es-ES"/>
              </w:rPr>
            </w:pPr>
          </w:p>
          <w:p w14:paraId="474233EC" w14:textId="70DE662A" w:rsidR="008A4840" w:rsidRPr="00FA3909" w:rsidRDefault="008A4840" w:rsidP="008A4840">
            <w:pPr>
              <w:jc w:val="both"/>
              <w:rPr>
                <w:rFonts w:ascii="Verdana" w:hAnsi="Verdana"/>
                <w:lang w:val="es-ES"/>
              </w:rPr>
            </w:pPr>
            <w:r>
              <w:rPr>
                <w:rFonts w:ascii="Verdana" w:hAnsi="Verdana"/>
              </w:rPr>
              <w:t>Hotel Diego de Almagro</w:t>
            </w:r>
            <w:r w:rsidRPr="00FA3909">
              <w:rPr>
                <w:rFonts w:ascii="Verdana" w:hAnsi="Verdana"/>
              </w:rPr>
              <w:t xml:space="preserve"> - ciudad de Castro Chiloé </w:t>
            </w:r>
          </w:p>
          <w:p w14:paraId="51CEC023" w14:textId="77777777" w:rsidR="008A4840" w:rsidRPr="00FA3909" w:rsidRDefault="008A4840" w:rsidP="008A4840">
            <w:pPr>
              <w:adjustRightInd w:val="0"/>
              <w:jc w:val="both"/>
              <w:rPr>
                <w:rFonts w:ascii="Verdana" w:hAnsi="Verdana"/>
              </w:rPr>
            </w:pPr>
          </w:p>
          <w:p w14:paraId="03ADE05A" w14:textId="77777777" w:rsidR="008A4840" w:rsidRPr="00FA3909" w:rsidRDefault="008A4840" w:rsidP="008A4840">
            <w:pPr>
              <w:adjustRightInd w:val="0"/>
              <w:jc w:val="both"/>
            </w:pPr>
          </w:p>
          <w:p w14:paraId="408483CF" w14:textId="77777777" w:rsidR="008A4840" w:rsidRPr="00FA3909" w:rsidRDefault="008A4840" w:rsidP="008A4840">
            <w:pPr>
              <w:jc w:val="both"/>
              <w:rPr>
                <w:rFonts w:ascii="Verdana" w:hAnsi="Verdana"/>
                <w:b/>
              </w:rPr>
            </w:pPr>
            <w:r w:rsidRPr="00FA3909">
              <w:rPr>
                <w:rFonts w:ascii="Verdana" w:hAnsi="Verdana"/>
                <w:b/>
              </w:rPr>
              <w:t>REQUISITO OFERENTE:</w:t>
            </w:r>
          </w:p>
          <w:p w14:paraId="36C16EFF" w14:textId="77777777" w:rsidR="008A4840" w:rsidRPr="00FA3909" w:rsidRDefault="008A4840" w:rsidP="008A4840">
            <w:pPr>
              <w:jc w:val="both"/>
              <w:rPr>
                <w:rFonts w:ascii="Verdana" w:hAnsi="Verdana"/>
                <w:b/>
              </w:rPr>
            </w:pPr>
          </w:p>
          <w:p w14:paraId="35CBFB76" w14:textId="77777777" w:rsidR="008A4840" w:rsidRPr="00FA3909" w:rsidRDefault="008A4840" w:rsidP="008A4840">
            <w:pPr>
              <w:jc w:val="both"/>
              <w:rPr>
                <w:rFonts w:ascii="Verdana" w:hAnsi="Verdana"/>
                <w:bCs/>
              </w:rPr>
            </w:pPr>
            <w:r w:rsidRPr="00FA3909">
              <w:rPr>
                <w:rFonts w:ascii="Verdana" w:hAnsi="Verdana"/>
                <w:bCs/>
              </w:rPr>
              <w:t>El oferente deberá cumplir con lo siguiente requisitos:</w:t>
            </w:r>
          </w:p>
          <w:p w14:paraId="6D7ABB00" w14:textId="77777777" w:rsidR="008A4840" w:rsidRPr="00FA3909" w:rsidRDefault="008A4840" w:rsidP="008A4840">
            <w:pPr>
              <w:pStyle w:val="Prrafodelista"/>
              <w:numPr>
                <w:ilvl w:val="0"/>
                <w:numId w:val="30"/>
              </w:numPr>
              <w:jc w:val="both"/>
              <w:rPr>
                <w:bCs/>
                <w:sz w:val="20"/>
                <w:szCs w:val="20"/>
              </w:rPr>
            </w:pPr>
            <w:r w:rsidRPr="00FA3909">
              <w:rPr>
                <w:bCs/>
                <w:sz w:val="20"/>
                <w:szCs w:val="20"/>
              </w:rPr>
              <w:t>Médico cirujano titulado en universidad acreditada por la Comisión Nacional de Acreditación o entidad equivalente.</w:t>
            </w:r>
          </w:p>
          <w:p w14:paraId="1864E6BD" w14:textId="77777777" w:rsidR="008A4840" w:rsidRPr="00FA3909" w:rsidRDefault="008A4840" w:rsidP="008A4840">
            <w:pPr>
              <w:pStyle w:val="Prrafodelista"/>
              <w:numPr>
                <w:ilvl w:val="0"/>
                <w:numId w:val="30"/>
              </w:numPr>
              <w:jc w:val="both"/>
              <w:rPr>
                <w:bCs/>
                <w:sz w:val="20"/>
                <w:szCs w:val="20"/>
              </w:rPr>
            </w:pPr>
            <w:r w:rsidRPr="00FA3909">
              <w:rPr>
                <w:bCs/>
                <w:sz w:val="20"/>
                <w:szCs w:val="20"/>
              </w:rPr>
              <w:t>Médico especialista en Nutrición y Diabetología, con formación certificada en el área de nutrición clínica.</w:t>
            </w:r>
          </w:p>
          <w:p w14:paraId="71F49E53" w14:textId="77777777" w:rsidR="008A4840" w:rsidRPr="00FA3909" w:rsidRDefault="008A4840" w:rsidP="008A4840">
            <w:pPr>
              <w:pStyle w:val="Prrafodelista"/>
              <w:numPr>
                <w:ilvl w:val="0"/>
                <w:numId w:val="30"/>
              </w:numPr>
              <w:jc w:val="both"/>
              <w:rPr>
                <w:bCs/>
                <w:sz w:val="20"/>
                <w:szCs w:val="20"/>
              </w:rPr>
            </w:pPr>
            <w:r w:rsidRPr="00FA3909">
              <w:rPr>
                <w:bCs/>
                <w:sz w:val="20"/>
                <w:szCs w:val="20"/>
              </w:rPr>
              <w:t>Magíster en Ciencias Médicas con mención en Nutrición Clínica, o grado académico equivalente directamente relacionado con nutrición clínica, soporte nutricional o metabolismo.</w:t>
            </w:r>
          </w:p>
          <w:p w14:paraId="506AC2CC" w14:textId="77777777" w:rsidR="008A4840" w:rsidRPr="00FA3909" w:rsidRDefault="008A4840" w:rsidP="008A4840">
            <w:pPr>
              <w:pStyle w:val="Prrafodelista"/>
              <w:numPr>
                <w:ilvl w:val="0"/>
                <w:numId w:val="30"/>
              </w:numPr>
              <w:jc w:val="both"/>
              <w:rPr>
                <w:bCs/>
              </w:rPr>
            </w:pPr>
            <w:r w:rsidRPr="00FA3909">
              <w:rPr>
                <w:bCs/>
                <w:sz w:val="20"/>
                <w:szCs w:val="20"/>
              </w:rPr>
              <w:t>Experiencia clínica demostrable de al menos 10 años en el área de nutrición clínica, manejo nutricional del paciente hospitalizado, paciente quirúrgico, paciente crítico, soporte nutricional enteral y parenteral, obesidad y/o enfermedades metabólicas.</w:t>
            </w:r>
          </w:p>
          <w:p w14:paraId="2ABFF4A3" w14:textId="77777777" w:rsidR="008A4840" w:rsidRPr="00FA3909" w:rsidRDefault="008A4840" w:rsidP="008A4840">
            <w:pPr>
              <w:pStyle w:val="Prrafodelista"/>
              <w:numPr>
                <w:ilvl w:val="0"/>
                <w:numId w:val="30"/>
              </w:numPr>
              <w:jc w:val="both"/>
              <w:rPr>
                <w:bCs/>
                <w:sz w:val="20"/>
                <w:szCs w:val="20"/>
              </w:rPr>
            </w:pPr>
            <w:r w:rsidRPr="00FA3909">
              <w:rPr>
                <w:bCs/>
                <w:sz w:val="20"/>
                <w:szCs w:val="20"/>
              </w:rPr>
              <w:t xml:space="preserve">Experiencia demostrable en unidades, programas o centros clínicos vinculados a nutrición intensiva, obesidad, enfermedades </w:t>
            </w:r>
            <w:r w:rsidRPr="00FA3909">
              <w:rPr>
                <w:bCs/>
                <w:sz w:val="20"/>
                <w:szCs w:val="20"/>
              </w:rPr>
              <w:lastRenderedPageBreak/>
              <w:t>metabólicas, cirugía bariátrica o manejo nutricional de pacientes de alta complejidad.</w:t>
            </w:r>
          </w:p>
          <w:p w14:paraId="2118D39B" w14:textId="77777777" w:rsidR="008A4840" w:rsidRPr="00FA3909" w:rsidRDefault="008A4840" w:rsidP="008A4840">
            <w:pPr>
              <w:pStyle w:val="Prrafodelista"/>
              <w:numPr>
                <w:ilvl w:val="0"/>
                <w:numId w:val="30"/>
              </w:numPr>
              <w:jc w:val="both"/>
              <w:rPr>
                <w:bCs/>
                <w:sz w:val="20"/>
                <w:szCs w:val="20"/>
              </w:rPr>
            </w:pPr>
            <w:r w:rsidRPr="00FA3909">
              <w:rPr>
                <w:bCs/>
                <w:sz w:val="20"/>
                <w:szCs w:val="20"/>
              </w:rPr>
              <w:t>Experiencia en docencia de pregrado y postgrado de al menos 5 años, dirigida a estudiantes y/o profesionales del área de la salud.</w:t>
            </w:r>
          </w:p>
          <w:p w14:paraId="507A923C" w14:textId="77777777" w:rsidR="008A4840" w:rsidRPr="00FA3909" w:rsidRDefault="008A4840" w:rsidP="008A4840">
            <w:pPr>
              <w:pStyle w:val="Prrafodelista"/>
              <w:numPr>
                <w:ilvl w:val="0"/>
                <w:numId w:val="30"/>
              </w:numPr>
              <w:jc w:val="both"/>
              <w:rPr>
                <w:bCs/>
                <w:sz w:val="20"/>
                <w:szCs w:val="20"/>
              </w:rPr>
            </w:pPr>
            <w:r w:rsidRPr="00FA3909">
              <w:rPr>
                <w:bCs/>
                <w:sz w:val="20"/>
                <w:szCs w:val="20"/>
              </w:rPr>
              <w:t>Experiencia en formación, capacitación o relatoría dirigida a médicos, nutricionistas, becarios de especialidad u otros profesionales de la salud.</w:t>
            </w:r>
          </w:p>
          <w:p w14:paraId="0948F918" w14:textId="77777777" w:rsidR="008A4840" w:rsidRPr="00FA3909" w:rsidRDefault="008A4840" w:rsidP="008A4840">
            <w:pPr>
              <w:pStyle w:val="Prrafodelista"/>
              <w:numPr>
                <w:ilvl w:val="0"/>
                <w:numId w:val="30"/>
              </w:numPr>
              <w:jc w:val="both"/>
              <w:rPr>
                <w:bCs/>
                <w:sz w:val="20"/>
                <w:szCs w:val="20"/>
              </w:rPr>
            </w:pPr>
            <w:r w:rsidRPr="00FA3909">
              <w:rPr>
                <w:bCs/>
                <w:sz w:val="20"/>
                <w:szCs w:val="20"/>
              </w:rPr>
              <w:t>Participación demostrable en investigación clínica, publicaciones científicas, capítulos de libros, trabajos presentados en congresos o actividades académicas nacionales y/o internacionales relacionadas con nutrición clínica, obesidad, metabolismo, soporte nutricional o cirugía bariátrica.</w:t>
            </w:r>
          </w:p>
          <w:p w14:paraId="4F88B368" w14:textId="77777777" w:rsidR="008A4840" w:rsidRPr="00FA3909" w:rsidRDefault="008A4840" w:rsidP="008A4840">
            <w:pPr>
              <w:jc w:val="both"/>
              <w:rPr>
                <w:rFonts w:ascii="Verdana" w:hAnsi="Verdana"/>
                <w:b/>
              </w:rPr>
            </w:pPr>
          </w:p>
          <w:p w14:paraId="4A5784A2" w14:textId="77777777" w:rsidR="008A4840" w:rsidRPr="00FA3909" w:rsidRDefault="008A4840" w:rsidP="008A4840">
            <w:pPr>
              <w:spacing w:after="160" w:line="254" w:lineRule="auto"/>
              <w:jc w:val="both"/>
              <w:rPr>
                <w:rFonts w:ascii="Verdana" w:hAnsi="Verdana"/>
                <w:b/>
                <w:u w:val="single"/>
              </w:rPr>
            </w:pPr>
            <w:r w:rsidRPr="00FA3909">
              <w:rPr>
                <w:rFonts w:ascii="Verdana" w:hAnsi="Verdana"/>
                <w:b/>
                <w:u w:val="single"/>
              </w:rPr>
              <w:t xml:space="preserve">Contenidos mínimos a Abordar en el curso: </w:t>
            </w:r>
          </w:p>
          <w:p w14:paraId="1A880B41" w14:textId="77777777" w:rsidR="008A4840" w:rsidRPr="00FA3909" w:rsidRDefault="008A4840" w:rsidP="008A4840">
            <w:pPr>
              <w:pStyle w:val="Prrafodelista"/>
              <w:numPr>
                <w:ilvl w:val="0"/>
                <w:numId w:val="30"/>
              </w:numPr>
              <w:adjustRightInd w:val="0"/>
              <w:jc w:val="both"/>
              <w:rPr>
                <w:sz w:val="20"/>
                <w:szCs w:val="20"/>
              </w:rPr>
            </w:pPr>
            <w:r w:rsidRPr="00FA3909">
              <w:rPr>
                <w:sz w:val="20"/>
                <w:szCs w:val="20"/>
              </w:rPr>
              <w:t>Generalidades del paciente crítico adulto, considerando respuesta metabólica al estrés, hipercatabolismo, inflamación sistémica, pérdida de masa muscular, riesgo nutricional y principales desafíos clínicos asociados a la hospitalización en unidades de alta complejidad.</w:t>
            </w:r>
          </w:p>
          <w:p w14:paraId="70246C44" w14:textId="77777777" w:rsidR="008A4840" w:rsidRPr="00FA3909" w:rsidRDefault="008A4840" w:rsidP="008A4840">
            <w:pPr>
              <w:pStyle w:val="Prrafodelista"/>
              <w:numPr>
                <w:ilvl w:val="0"/>
                <w:numId w:val="30"/>
              </w:numPr>
              <w:adjustRightInd w:val="0"/>
              <w:jc w:val="both"/>
              <w:rPr>
                <w:sz w:val="20"/>
                <w:szCs w:val="20"/>
              </w:rPr>
            </w:pPr>
            <w:r w:rsidRPr="00FA3909">
              <w:rPr>
                <w:sz w:val="20"/>
                <w:szCs w:val="20"/>
              </w:rPr>
              <w:t>Evaluación, diagnóstico e intervención nutricional del paciente crítico, incorporando criterios clínicos, antropométricos, bioquímicos y funcionales, junto con herramientas de tamizaje y valoración nutricional aplicables al contexto hospitalario, abordando estimación de requerimientos energéticos y proteicos, indicación de nutrición enteral y parenteral, progresión del soporte nutricional y adecuación según condición clínica, tolerancia y evolución del paciente.</w:t>
            </w:r>
          </w:p>
          <w:p w14:paraId="405A5AA0" w14:textId="77777777" w:rsidR="008A4840" w:rsidRPr="00FA3909" w:rsidRDefault="008A4840" w:rsidP="008A4840">
            <w:pPr>
              <w:pStyle w:val="Prrafodelista"/>
              <w:numPr>
                <w:ilvl w:val="0"/>
                <w:numId w:val="30"/>
              </w:numPr>
              <w:adjustRightInd w:val="0"/>
              <w:jc w:val="both"/>
              <w:rPr>
                <w:sz w:val="20"/>
                <w:szCs w:val="20"/>
              </w:rPr>
            </w:pPr>
            <w:r w:rsidRPr="00FA3909">
              <w:rPr>
                <w:sz w:val="20"/>
                <w:szCs w:val="20"/>
              </w:rPr>
              <w:t>Manejo multidisciplinario según fases de la enfermedad crítica, diferenciando etapa aguda, fase de estabilización, recuperación y rehabilitación, con énfasis en prevención de desnutrición hospitalaria, sarcopenia y complicaciones metabólicas.</w:t>
            </w:r>
          </w:p>
          <w:p w14:paraId="65537195" w14:textId="77777777" w:rsidR="008A4840" w:rsidRPr="00FA3909" w:rsidRDefault="008A4840" w:rsidP="008A4840">
            <w:pPr>
              <w:pStyle w:val="Prrafodelista"/>
              <w:numPr>
                <w:ilvl w:val="0"/>
                <w:numId w:val="30"/>
              </w:numPr>
              <w:adjustRightInd w:val="0"/>
              <w:jc w:val="both"/>
              <w:rPr>
                <w:sz w:val="20"/>
                <w:szCs w:val="20"/>
              </w:rPr>
            </w:pPr>
            <w:r w:rsidRPr="00FA3909">
              <w:rPr>
                <w:sz w:val="20"/>
                <w:szCs w:val="20"/>
              </w:rPr>
              <w:t>Monitoreo, seguimiento y ajuste de la terapia nutricional, considerando control de tolerancia digestiva, glicemia, balance hídrico, electrolitos, riesgo de síndrome de realimentación, complicaciones asociadas al soporte nutricional y criterios de modificación de la estrategia terapéutica.</w:t>
            </w:r>
          </w:p>
          <w:p w14:paraId="4D394994" w14:textId="77777777" w:rsidR="008A4840" w:rsidRPr="00FA3909" w:rsidRDefault="008A4840" w:rsidP="008A4840">
            <w:pPr>
              <w:pStyle w:val="Prrafodelista"/>
              <w:numPr>
                <w:ilvl w:val="0"/>
                <w:numId w:val="30"/>
              </w:numPr>
              <w:adjustRightInd w:val="0"/>
              <w:jc w:val="both"/>
              <w:rPr>
                <w:sz w:val="20"/>
                <w:szCs w:val="20"/>
              </w:rPr>
            </w:pPr>
            <w:r w:rsidRPr="00FA3909">
              <w:rPr>
                <w:sz w:val="20"/>
                <w:szCs w:val="20"/>
              </w:rPr>
              <w:t>Rol del equipo interdisciplinario en el abordaje nutricional del paciente crítico adulto, destacando la coordinación entre nutricionistas, médicos, enfermería y otros profesionales de salud para favorecer una intervención segura, oportuna y basada en evidencia.</w:t>
            </w:r>
          </w:p>
          <w:p w14:paraId="29C8948C" w14:textId="77777777" w:rsidR="008A4840" w:rsidRPr="00FA3909" w:rsidRDefault="008A4840" w:rsidP="008A4840">
            <w:pPr>
              <w:jc w:val="both"/>
              <w:rPr>
                <w:rFonts w:ascii="Verdana" w:hAnsi="Verdana"/>
                <w:b/>
              </w:rPr>
            </w:pPr>
            <w:r w:rsidRPr="00FA3909">
              <w:rPr>
                <w:rFonts w:ascii="Verdana" w:hAnsi="Verdana"/>
                <w:b/>
              </w:rPr>
              <w:t xml:space="preserve">EVALUACIÓN: </w:t>
            </w:r>
          </w:p>
          <w:p w14:paraId="0EF79A46" w14:textId="77777777" w:rsidR="008A4840" w:rsidRPr="00FA3909" w:rsidRDefault="008A4840" w:rsidP="008A4840">
            <w:pPr>
              <w:jc w:val="both"/>
              <w:rPr>
                <w:rFonts w:ascii="Verdana" w:hAnsi="Verdana"/>
                <w:b/>
              </w:rPr>
            </w:pPr>
          </w:p>
          <w:p w14:paraId="4BE639FC" w14:textId="77777777" w:rsidR="008A4840" w:rsidRPr="00FA3909" w:rsidRDefault="008A4840" w:rsidP="008A4840">
            <w:pPr>
              <w:jc w:val="both"/>
              <w:rPr>
                <w:rFonts w:ascii="Verdana" w:hAnsi="Verdana"/>
                <w:bCs/>
              </w:rPr>
            </w:pPr>
            <w:r w:rsidRPr="00FA3909">
              <w:rPr>
                <w:rFonts w:ascii="Verdana" w:hAnsi="Verdana"/>
                <w:bCs/>
                <w:i/>
                <w:iCs/>
              </w:rPr>
              <w:t>Evaluación de conocimiento:</w:t>
            </w:r>
            <w:r w:rsidRPr="00FA3909">
              <w:rPr>
                <w:rFonts w:ascii="Verdana" w:hAnsi="Verdana"/>
                <w:bCs/>
              </w:rPr>
              <w:t xml:space="preserve"> PRUEBA SELECCIÓN MULTIPLE EN LA PLATAFORMA. NOTA MAYOR O IGUAL A 4.0, EN ESCALA DE 1 A 7, DONDE 4 CORRESPONDE AL 60% DE RESPUESTAS CORRECTAS (DEBERA CONTROLARSE LA ASISTENCIA EN LA JORNADA AM COMO PM)</w:t>
            </w:r>
          </w:p>
          <w:p w14:paraId="5A4B481F" w14:textId="77777777" w:rsidR="008A4840" w:rsidRPr="00FA3909" w:rsidRDefault="008A4840" w:rsidP="008A4840">
            <w:pPr>
              <w:jc w:val="both"/>
              <w:rPr>
                <w:rFonts w:ascii="Verdana" w:hAnsi="Verdana"/>
                <w:bCs/>
              </w:rPr>
            </w:pPr>
          </w:p>
          <w:p w14:paraId="151AA35B" w14:textId="77777777" w:rsidR="008A4840" w:rsidRPr="00FA3909" w:rsidRDefault="008A4840" w:rsidP="008A4840">
            <w:pPr>
              <w:jc w:val="both"/>
              <w:rPr>
                <w:rFonts w:ascii="Verdana" w:hAnsi="Verdana"/>
                <w:bCs/>
              </w:rPr>
            </w:pPr>
            <w:r w:rsidRPr="00FA3909">
              <w:rPr>
                <w:rFonts w:ascii="Verdana" w:hAnsi="Verdana"/>
                <w:bCs/>
              </w:rPr>
              <w:t>Al final del curso se Deberá Realzar una encuesta de satisfacción la cual debería ser tabulada por el oferente, en el formato entregado por el Subdepartamento de Formación Capacitación y Educación Continua.</w:t>
            </w:r>
          </w:p>
          <w:p w14:paraId="39F9A896" w14:textId="77777777" w:rsidR="008A4840" w:rsidRPr="00FA3909" w:rsidRDefault="008A4840" w:rsidP="008A4840">
            <w:pPr>
              <w:jc w:val="both"/>
              <w:rPr>
                <w:rFonts w:ascii="Verdana" w:hAnsi="Verdana"/>
                <w:bCs/>
              </w:rPr>
            </w:pPr>
          </w:p>
          <w:p w14:paraId="39C543C1" w14:textId="77777777" w:rsidR="008A4840" w:rsidRPr="00FA3909" w:rsidRDefault="008A4840" w:rsidP="008A4840">
            <w:pPr>
              <w:jc w:val="both"/>
              <w:rPr>
                <w:rFonts w:ascii="Verdana" w:eastAsia="Calibri" w:hAnsi="Verdana"/>
                <w:b/>
                <w:lang w:eastAsia="en-US"/>
              </w:rPr>
            </w:pPr>
            <w:r w:rsidRPr="00FA3909">
              <w:rPr>
                <w:rFonts w:ascii="Verdana" w:eastAsia="Calibri" w:hAnsi="Verdana"/>
                <w:b/>
                <w:lang w:eastAsia="en-US"/>
              </w:rPr>
              <w:t>INFORME:</w:t>
            </w:r>
          </w:p>
          <w:p w14:paraId="5FC524F8" w14:textId="77777777" w:rsidR="008A4840" w:rsidRPr="00FA3909" w:rsidRDefault="008A4840" w:rsidP="008A4840">
            <w:pPr>
              <w:jc w:val="both"/>
              <w:rPr>
                <w:rFonts w:ascii="Verdana" w:eastAsia="Calibri" w:hAnsi="Verdana"/>
                <w:bCs/>
                <w:lang w:eastAsia="en-US"/>
              </w:rPr>
            </w:pPr>
            <w:r w:rsidRPr="00FA3909">
              <w:rPr>
                <w:rFonts w:ascii="Verdana" w:eastAsia="Calibri" w:hAnsi="Verdana"/>
                <w:bCs/>
                <w:lang w:eastAsia="en-US"/>
              </w:rPr>
              <w:t>Una vez finalizada la capacitación el proveedor adjudicado, deberá emitir un informe, dando un resumen del desarrollo de la actividad, de igual forma un listado de los participantes con respectiva nota obtenida y porcentaje de asistencia, el informe debe incluir los resultados de la encuesta de satisfacción del formato entregado.</w:t>
            </w:r>
          </w:p>
          <w:p w14:paraId="2928207A" w14:textId="77777777" w:rsidR="008A4840" w:rsidRPr="00FA3909" w:rsidRDefault="008A4840" w:rsidP="008A4840">
            <w:pPr>
              <w:jc w:val="both"/>
              <w:rPr>
                <w:rFonts w:ascii="Verdana" w:eastAsia="Calibri" w:hAnsi="Verdana"/>
                <w:bCs/>
                <w:lang w:eastAsia="en-US"/>
              </w:rPr>
            </w:pPr>
          </w:p>
          <w:p w14:paraId="0372AEC2" w14:textId="77777777" w:rsidR="008A4840" w:rsidRPr="00FA3909" w:rsidRDefault="008A4840" w:rsidP="008A4840">
            <w:pPr>
              <w:jc w:val="both"/>
              <w:rPr>
                <w:rFonts w:ascii="Verdana" w:eastAsia="Calibri" w:hAnsi="Verdana"/>
                <w:bCs/>
                <w:lang w:eastAsia="en-US"/>
              </w:rPr>
            </w:pPr>
            <w:r w:rsidRPr="00FA3909">
              <w:rPr>
                <w:rFonts w:ascii="Verdana" w:eastAsia="Calibri" w:hAnsi="Verdana"/>
                <w:b/>
                <w:u w:val="single"/>
                <w:lang w:eastAsia="en-US"/>
              </w:rPr>
              <w:t xml:space="preserve">Nota: </w:t>
            </w:r>
            <w:r w:rsidRPr="00FA3909">
              <w:rPr>
                <w:rFonts w:ascii="Verdana" w:eastAsia="Calibri" w:hAnsi="Verdana"/>
                <w:bCs/>
                <w:lang w:eastAsia="en-US"/>
              </w:rPr>
              <w:t>Mientras no se recepciones el informe no se dará inicio al trámite de la Factura o Boleta de Honorarios.</w:t>
            </w:r>
          </w:p>
          <w:p w14:paraId="2D1F6F59" w14:textId="77777777" w:rsidR="008A4840" w:rsidRPr="00FA3909" w:rsidRDefault="008A4840" w:rsidP="008A4840">
            <w:pPr>
              <w:jc w:val="both"/>
              <w:rPr>
                <w:rFonts w:ascii="Verdana" w:eastAsia="Calibri" w:hAnsi="Verdana"/>
                <w:b/>
                <w:lang w:eastAsia="en-US"/>
              </w:rPr>
            </w:pPr>
            <w:r w:rsidRPr="00FA3909">
              <w:rPr>
                <w:rFonts w:ascii="Verdana" w:eastAsia="Calibri" w:hAnsi="Verdana"/>
                <w:b/>
                <w:lang w:eastAsia="en-US"/>
              </w:rPr>
              <w:lastRenderedPageBreak/>
              <w:t>OTROS:</w:t>
            </w:r>
          </w:p>
          <w:p w14:paraId="29FF6C78" w14:textId="77777777" w:rsidR="008A4840" w:rsidRPr="00FA3909" w:rsidRDefault="008A4840" w:rsidP="008A4840">
            <w:pPr>
              <w:jc w:val="both"/>
              <w:rPr>
                <w:rFonts w:ascii="Verdana" w:eastAsia="Calibri" w:hAnsi="Verdana"/>
                <w:b/>
                <w:lang w:eastAsia="en-US"/>
              </w:rPr>
            </w:pPr>
            <w:r w:rsidRPr="00FA3909">
              <w:rPr>
                <w:rFonts w:ascii="Verdana" w:eastAsia="Calibri" w:hAnsi="Verdana"/>
                <w:b/>
                <w:lang w:eastAsia="en-US"/>
              </w:rPr>
              <w:t>La oferta económica deberá considerar el costo total del servicio de capacitación, incluyendo todos los gastos asociados a su correcta ejecución. En este sentido, el/la oferente deberá asumir íntegramente los costos de traslado, pasajes, alimentación, alojamiento y cualquier otro viático necesario para el desarrollo de la actividad, no correspondiendo pagos adicionales por estos conceptos. Asimismo, la oferta deberá contemplar la totalidad de los costos asociados a la ejecución completa de la capacitación, incluyendo los honorarios de los/las expositores/as. En caso de que el/la oferente no corresponda a quien realizará la exposición, será de su exclusiva responsabilidad la contratación y pago de los/las expositores/as. Del mismo modo, si uno de los/las expositores/as coincide con el/la oferente, este/a deberá igualmente asumir el financiamiento de el/la otro/</w:t>
            </w:r>
            <w:proofErr w:type="gramStart"/>
            <w:r w:rsidRPr="00FA3909">
              <w:rPr>
                <w:rFonts w:ascii="Verdana" w:eastAsia="Calibri" w:hAnsi="Verdana"/>
                <w:b/>
                <w:lang w:eastAsia="en-US"/>
              </w:rPr>
              <w:t>a  expositor</w:t>
            </w:r>
            <w:proofErr w:type="gramEnd"/>
            <w:r w:rsidRPr="00FA3909">
              <w:rPr>
                <w:rFonts w:ascii="Verdana" w:eastAsia="Calibri" w:hAnsi="Verdana"/>
                <w:b/>
                <w:lang w:eastAsia="en-US"/>
              </w:rPr>
              <w:t>/a que participe en la actividad.</w:t>
            </w:r>
          </w:p>
          <w:p w14:paraId="46F107D8" w14:textId="77777777" w:rsidR="008A4840" w:rsidRPr="00FA3909" w:rsidRDefault="008A4840" w:rsidP="008A4840">
            <w:pPr>
              <w:jc w:val="both"/>
              <w:rPr>
                <w:rFonts w:ascii="Verdana" w:eastAsiaTheme="minorHAnsi" w:hAnsi="Verdana"/>
              </w:rPr>
            </w:pPr>
          </w:p>
          <w:p w14:paraId="27C6B18D" w14:textId="77777777" w:rsidR="008A4840" w:rsidRPr="00FA3909" w:rsidRDefault="008A4840" w:rsidP="008A4840">
            <w:pPr>
              <w:jc w:val="both"/>
              <w:rPr>
                <w:rFonts w:ascii="Verdana" w:eastAsiaTheme="minorHAnsi" w:hAnsi="Verdana" w:cs="Verdana-Bold"/>
                <w:b/>
                <w:bCs/>
                <w:u w:val="single"/>
              </w:rPr>
            </w:pPr>
            <w:proofErr w:type="gramStart"/>
            <w:r w:rsidRPr="00FA3909">
              <w:rPr>
                <w:rFonts w:ascii="Verdana" w:eastAsiaTheme="minorHAnsi" w:hAnsi="Verdana"/>
                <w:b/>
                <w:bCs/>
                <w:u w:val="single"/>
              </w:rPr>
              <w:t>En caso que</w:t>
            </w:r>
            <w:proofErr w:type="gramEnd"/>
            <w:r w:rsidRPr="00FA3909">
              <w:rPr>
                <w:rFonts w:ascii="Verdana" w:eastAsiaTheme="minorHAnsi" w:hAnsi="Verdana"/>
                <w:b/>
                <w:bCs/>
                <w:u w:val="single"/>
              </w:rPr>
              <w:t xml:space="preserve"> el oferente tenga una discrepancia en el precio ofertado en la página como algún anexo de cotización, se considerará el precio ofertado en el portal de Mercado Publico.</w:t>
            </w:r>
          </w:p>
          <w:p w14:paraId="483F098C" w14:textId="01959B3D" w:rsidR="00260654" w:rsidRPr="00182EEA" w:rsidRDefault="00260654" w:rsidP="00182EEA">
            <w:pPr>
              <w:jc w:val="both"/>
              <w:rPr>
                <w:rFonts w:ascii="Arial Nova" w:eastAsia="MS ??" w:hAnsi="Arial Nova" w:cstheme="minorHAnsi"/>
              </w:rPr>
            </w:pPr>
          </w:p>
        </w:tc>
      </w:tr>
    </w:tbl>
    <w:p w14:paraId="27AF129B" w14:textId="6BD513E2"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1:</w:t>
      </w:r>
      <w:r w:rsidRPr="00182EEA">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t>Nota 2:</w:t>
      </w:r>
      <w:r w:rsidRPr="00182EEA">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Pr="00182EEA" w:rsidRDefault="001D2D7E" w:rsidP="007D20E1">
      <w:pPr>
        <w:jc w:val="both"/>
        <w:rPr>
          <w:rFonts w:ascii="Arial Nova" w:eastAsia="Calibri" w:hAnsi="Arial Nova" w:cstheme="minorHAnsi"/>
          <w:color w:val="000000" w:themeColor="text1"/>
          <w:lang w:eastAsia="en-US"/>
        </w:rPr>
      </w:pPr>
    </w:p>
    <w:p w14:paraId="66C8A136" w14:textId="77777777" w:rsidR="001D2D7E" w:rsidRPr="00182EEA" w:rsidRDefault="001D2D7E" w:rsidP="009B749C">
      <w:pPr>
        <w:pStyle w:val="Prrafodelista"/>
        <w:widowControl/>
        <w:autoSpaceDE/>
        <w:autoSpaceDN/>
        <w:ind w:left="0"/>
        <w:contextualSpacing/>
        <w:jc w:val="both"/>
        <w:rPr>
          <w:rFonts w:ascii="Arial Nova" w:hAnsi="Arial Nova"/>
          <w:b/>
          <w:bCs/>
          <w:sz w:val="20"/>
          <w:lang w:val="es-CL"/>
        </w:rPr>
      </w:pPr>
      <w:r w:rsidRPr="00182EEA">
        <w:rPr>
          <w:rFonts w:ascii="Arial Nova" w:hAnsi="Arial Nova"/>
          <w:b/>
          <w:bCs/>
          <w:sz w:val="20"/>
          <w:lang w:val="es-CL"/>
        </w:rPr>
        <w:t>2.- RELACIÓN CON EL PLAN ANUAL DE COMPRAS (PAC)</w:t>
      </w:r>
    </w:p>
    <w:tbl>
      <w:tblPr>
        <w:tblStyle w:val="Tablaconcuadrcula1clara"/>
        <w:tblW w:w="8926" w:type="dxa"/>
        <w:tblLayout w:type="fixed"/>
        <w:tblLook w:val="0000" w:firstRow="0" w:lastRow="0" w:firstColumn="0" w:lastColumn="0" w:noHBand="0" w:noVBand="0"/>
      </w:tblPr>
      <w:tblGrid>
        <w:gridCol w:w="2405"/>
        <w:gridCol w:w="1843"/>
        <w:gridCol w:w="1276"/>
        <w:gridCol w:w="708"/>
        <w:gridCol w:w="2694"/>
      </w:tblGrid>
      <w:tr w:rsidR="0012396C" w:rsidRPr="00182EEA" w14:paraId="5F59453C" w14:textId="77777777" w:rsidTr="00737DEB">
        <w:tc>
          <w:tcPr>
            <w:tcW w:w="2405" w:type="dxa"/>
            <w:vMerge w:val="restart"/>
            <w:shd w:val="clear" w:color="auto" w:fill="002060"/>
          </w:tcPr>
          <w:p w14:paraId="06BFEE3F" w14:textId="77777777" w:rsidR="0012396C" w:rsidRPr="00182EEA" w:rsidRDefault="0012396C" w:rsidP="00737DEB">
            <w:pPr>
              <w:spacing w:before="40"/>
              <w:rPr>
                <w:rFonts w:ascii="Arial Nova" w:eastAsia="Calibri" w:hAnsi="Arial Nova" w:cs="Arial"/>
                <w:b/>
                <w:color w:val="FFFFFF" w:themeColor="background1"/>
                <w:lang w:eastAsia="en-US"/>
              </w:rPr>
            </w:pPr>
            <w:r w:rsidRPr="00182EEA">
              <w:rPr>
                <w:rFonts w:ascii="Arial Nova" w:eastAsia="Calibri" w:hAnsi="Arial Nova" w:cs="Arial"/>
                <w:b/>
                <w:color w:val="FFFFFF" w:themeColor="background1"/>
                <w:lang w:eastAsia="en-US"/>
              </w:rPr>
              <w:t>COMPRA ASOCIADA AL PLAN DE COMPRAS PAC 2026</w:t>
            </w:r>
          </w:p>
        </w:tc>
        <w:tc>
          <w:tcPr>
            <w:tcW w:w="1843" w:type="dxa"/>
            <w:tcBorders>
              <w:right w:val="single" w:sz="4" w:space="0" w:color="auto"/>
            </w:tcBorders>
            <w:shd w:val="clear" w:color="auto" w:fill="002060"/>
          </w:tcPr>
          <w:p w14:paraId="0C239126" w14:textId="77777777" w:rsidR="0012396C" w:rsidRPr="00182EEA" w:rsidRDefault="0012396C" w:rsidP="00737DEB">
            <w:pPr>
              <w:spacing w:before="40"/>
              <w:jc w:val="center"/>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SI</w:t>
            </w:r>
          </w:p>
        </w:tc>
        <w:tc>
          <w:tcPr>
            <w:tcW w:w="1276" w:type="dxa"/>
            <w:tcBorders>
              <w:left w:val="single" w:sz="4" w:space="0" w:color="auto"/>
            </w:tcBorders>
          </w:tcPr>
          <w:p w14:paraId="4B84235D" w14:textId="77777777" w:rsidR="0012396C" w:rsidRPr="00182EEA" w:rsidRDefault="0012396C" w:rsidP="00737DEB">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sidRPr="00182EEA">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274D8858" w14:textId="77777777" w:rsidR="0012396C" w:rsidRPr="00182EEA" w:rsidRDefault="0012396C" w:rsidP="00737DEB">
            <w:pPr>
              <w:spacing w:before="40"/>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NO**</w:t>
            </w:r>
          </w:p>
        </w:tc>
        <w:tc>
          <w:tcPr>
            <w:tcW w:w="2694" w:type="dxa"/>
            <w:tcBorders>
              <w:left w:val="single" w:sz="4" w:space="0" w:color="auto"/>
            </w:tcBorders>
          </w:tcPr>
          <w:p w14:paraId="64745E79" w14:textId="77777777" w:rsidR="0012396C" w:rsidRPr="00182EEA" w:rsidRDefault="0012396C" w:rsidP="00737DEB">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182EEA">
                  <w:rPr>
                    <w:rFonts w:ascii="Segoe UI Symbol" w:eastAsia="MS Gothic" w:hAnsi="Segoe UI Symbol" w:cs="Segoe UI Symbol"/>
                    <w:b/>
                    <w:color w:val="000000" w:themeColor="text1"/>
                    <w:sz w:val="32"/>
                    <w:szCs w:val="32"/>
                    <w:lang w:val="es-MX" w:eastAsia="en-US"/>
                  </w:rPr>
                  <w:t>☐</w:t>
                </w:r>
              </w:sdtContent>
            </w:sdt>
          </w:p>
        </w:tc>
      </w:tr>
      <w:tr w:rsidR="0012396C" w:rsidRPr="00182EEA" w14:paraId="587674A4" w14:textId="77777777" w:rsidTr="00737DEB">
        <w:trPr>
          <w:trHeight w:val="755"/>
        </w:trPr>
        <w:tc>
          <w:tcPr>
            <w:tcW w:w="2405" w:type="dxa"/>
            <w:vMerge/>
            <w:shd w:val="clear" w:color="auto" w:fill="002060"/>
          </w:tcPr>
          <w:p w14:paraId="7EC2039B" w14:textId="77777777" w:rsidR="0012396C" w:rsidRPr="00182EEA" w:rsidRDefault="0012396C" w:rsidP="00737DEB">
            <w:pPr>
              <w:spacing w:before="40" w:after="40"/>
              <w:rPr>
                <w:rFonts w:ascii="Arial Nova" w:eastAsia="Calibri" w:hAnsi="Arial Nova" w:cs="Arial"/>
                <w:b/>
                <w:color w:val="FFFFFF" w:themeColor="background1"/>
                <w:lang w:eastAsia="en-US"/>
              </w:rPr>
            </w:pPr>
          </w:p>
        </w:tc>
        <w:tc>
          <w:tcPr>
            <w:tcW w:w="6521" w:type="dxa"/>
            <w:gridSpan w:val="4"/>
          </w:tcPr>
          <w:p w14:paraId="74115854" w14:textId="77777777" w:rsidR="0012396C" w:rsidRPr="00182EEA" w:rsidRDefault="0012396C" w:rsidP="00737DEB">
            <w:pPr>
              <w:spacing w:before="40" w:after="40"/>
              <w:jc w:val="both"/>
              <w:rPr>
                <w:rFonts w:ascii="Arial Nova" w:eastAsia="Calibri" w:hAnsi="Arial Nova" w:cs="Arial"/>
                <w:bCs/>
                <w:i/>
                <w:iCs/>
                <w:color w:val="000000" w:themeColor="text1"/>
                <w:lang w:eastAsia="en-US"/>
              </w:rPr>
            </w:pPr>
            <w:r w:rsidRPr="00182EEA">
              <w:rPr>
                <w:rFonts w:ascii="Arial Nova" w:eastAsia="Calibri" w:hAnsi="Arial Nova" w:cs="Arial"/>
                <w:i/>
                <w:iCs/>
                <w:color w:val="000000" w:themeColor="text1"/>
                <w:lang w:eastAsia="en-US"/>
              </w:rPr>
              <w:t>**</w:t>
            </w:r>
            <w:r w:rsidRPr="00182EEA">
              <w:rPr>
                <w:rFonts w:ascii="Arial Nova" w:eastAsia="Calibri" w:hAnsi="Arial Nova" w:cs="Arial"/>
                <w:bCs/>
                <w:i/>
                <w:iCs/>
                <w:color w:val="000000" w:themeColor="text1"/>
                <w:lang w:eastAsia="en-US"/>
              </w:rPr>
              <w:t xml:space="preserve">(En caso de que la compra no se encuentre contemplada en el PAC, se deberá adjuntar </w:t>
            </w:r>
            <w:r w:rsidRPr="00182EEA">
              <w:rPr>
                <w:rFonts w:ascii="Arial Nova" w:eastAsia="Calibri" w:hAnsi="Arial Nova" w:cs="Arial"/>
                <w:b/>
                <w:i/>
                <w:iCs/>
                <w:color w:val="000000" w:themeColor="text1"/>
                <w:u w:val="single"/>
                <w:lang w:eastAsia="en-US"/>
              </w:rPr>
              <w:t>obligatoriamente</w:t>
            </w:r>
            <w:r w:rsidRPr="00182EEA">
              <w:rPr>
                <w:rFonts w:ascii="Arial Nova" w:eastAsia="Calibri" w:hAnsi="Arial Nova" w:cs="Arial"/>
                <w:bCs/>
                <w:i/>
                <w:iCs/>
                <w:color w:val="000000" w:themeColor="text1"/>
                <w:lang w:eastAsia="en-US"/>
              </w:rPr>
              <w:t xml:space="preserve"> la autorización correspondiente</w:t>
            </w:r>
            <w:r>
              <w:rPr>
                <w:rFonts w:ascii="Arial Nova" w:eastAsia="Calibri" w:hAnsi="Arial Nova" w:cs="Arial"/>
                <w:bCs/>
                <w:i/>
                <w:iCs/>
                <w:color w:val="000000" w:themeColor="text1"/>
                <w:lang w:eastAsia="en-US"/>
              </w:rPr>
              <w:t>.</w:t>
            </w:r>
          </w:p>
        </w:tc>
      </w:tr>
    </w:tbl>
    <w:p w14:paraId="2C460EFD" w14:textId="77777777" w:rsidR="007D20E1" w:rsidRPr="00182EEA" w:rsidRDefault="007D20E1" w:rsidP="00260654">
      <w:pPr>
        <w:jc w:val="both"/>
        <w:rPr>
          <w:rFonts w:ascii="Arial Nova" w:hAnsi="Arial Nova" w:cstheme="minorHAnsi"/>
          <w:b/>
          <w:bCs/>
        </w:rPr>
      </w:pPr>
    </w:p>
    <w:p w14:paraId="328F529A" w14:textId="3F60B9E2" w:rsidR="009B749C" w:rsidRPr="00182EEA" w:rsidRDefault="001D2D7E" w:rsidP="00260654">
      <w:pPr>
        <w:jc w:val="both"/>
        <w:rPr>
          <w:rFonts w:ascii="Arial Nova" w:hAnsi="Arial Nova" w:cstheme="minorHAnsi"/>
          <w:b/>
          <w:bCs/>
        </w:rPr>
      </w:pPr>
      <w:r w:rsidRPr="00182EEA">
        <w:rPr>
          <w:rFonts w:ascii="Arial Nova" w:hAnsi="Arial Nova" w:cstheme="minorHAnsi"/>
          <w:b/>
          <w:bCs/>
        </w:rPr>
        <w:t>3</w:t>
      </w:r>
      <w:r w:rsidR="006461CF" w:rsidRPr="00182EEA">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82EEA" w14:paraId="4E97882E" w14:textId="77777777" w:rsidTr="00F01C3F">
        <w:tc>
          <w:tcPr>
            <w:tcW w:w="8828" w:type="dxa"/>
            <w:gridSpan w:val="2"/>
            <w:shd w:val="clear" w:color="auto" w:fill="002060"/>
          </w:tcPr>
          <w:p w14:paraId="1BB01EBA" w14:textId="2147ED41" w:rsidR="006461CF" w:rsidRPr="00182EEA" w:rsidRDefault="006461CF" w:rsidP="00F01C3F">
            <w:pPr>
              <w:jc w:val="center"/>
              <w:rPr>
                <w:rFonts w:ascii="Arial Nova" w:hAnsi="Arial Nova" w:cstheme="minorHAnsi"/>
                <w:b/>
                <w:bCs/>
              </w:rPr>
            </w:pPr>
            <w:r w:rsidRPr="00182EEA">
              <w:rPr>
                <w:rFonts w:ascii="Arial Nova" w:hAnsi="Arial Nova" w:cstheme="minorHAnsi"/>
                <w:b/>
                <w:bCs/>
              </w:rPr>
              <w:t>INDICAR SI EL PRESUPUESTO ES DISPONIBLE O ESTIMADO</w:t>
            </w:r>
          </w:p>
        </w:tc>
      </w:tr>
      <w:tr w:rsidR="006461CF" w:rsidRPr="00182EEA" w14:paraId="6EA40135" w14:textId="3296C91F" w:rsidTr="007D20E1">
        <w:tc>
          <w:tcPr>
            <w:tcW w:w="3539" w:type="dxa"/>
            <w:tcBorders>
              <w:right w:val="dotted" w:sz="4" w:space="0" w:color="auto"/>
            </w:tcBorders>
          </w:tcPr>
          <w:p w14:paraId="265038E9" w14:textId="51A945E5" w:rsidR="006461CF" w:rsidRPr="00182EEA" w:rsidRDefault="0036626C" w:rsidP="00260654">
            <w:pPr>
              <w:jc w:val="both"/>
              <w:rPr>
                <w:rFonts w:ascii="Arial Nova" w:hAnsi="Arial Nova" w:cstheme="minorHAnsi"/>
              </w:rPr>
            </w:pPr>
            <w:sdt>
              <w:sdtPr>
                <w:rPr>
                  <w:rFonts w:ascii="Arial Nova" w:hAnsi="Arial Nova" w:cstheme="minorHAnsi"/>
                  <w:sz w:val="28"/>
                  <w:szCs w:val="28"/>
                </w:rPr>
                <w:id w:val="-82613299"/>
                <w14:checkbox>
                  <w14:checked w14:val="0"/>
                  <w14:checkedState w14:val="2612" w14:font="MS Gothic"/>
                  <w14:uncheckedState w14:val="2610" w14:font="MS Gothic"/>
                </w14:checkbox>
              </w:sdtPr>
              <w:sdtEndPr/>
              <w:sdtContent>
                <w:r w:rsidR="004D078A" w:rsidRPr="00182EEA">
                  <w:rPr>
                    <w:rFonts w:ascii="MS Gothic" w:eastAsia="MS Gothic" w:hAnsi="MS Gothic" w:cstheme="minorHAnsi" w:hint="eastAsia"/>
                    <w:sz w:val="28"/>
                    <w:szCs w:val="28"/>
                  </w:rPr>
                  <w:t>☐</w:t>
                </w:r>
              </w:sdtContent>
            </w:sdt>
            <w:r w:rsidR="004D078A" w:rsidRPr="00182EEA">
              <w:rPr>
                <w:rFonts w:ascii="Arial Nova" w:hAnsi="Arial Nova" w:cstheme="minorHAnsi"/>
                <w:sz w:val="28"/>
                <w:szCs w:val="28"/>
              </w:rPr>
              <w:t xml:space="preserve"> </w:t>
            </w:r>
            <w:r w:rsidR="006461CF" w:rsidRPr="00182EEA">
              <w:rPr>
                <w:rFonts w:ascii="Arial Nova" w:hAnsi="Arial Nova" w:cstheme="minorHAnsi"/>
              </w:rPr>
              <w:t>Monto Estimado</w:t>
            </w:r>
          </w:p>
        </w:tc>
        <w:tc>
          <w:tcPr>
            <w:tcW w:w="5289" w:type="dxa"/>
            <w:tcBorders>
              <w:left w:val="dotted" w:sz="4" w:space="0" w:color="auto"/>
            </w:tcBorders>
          </w:tcPr>
          <w:p w14:paraId="5DAE8A05" w14:textId="26393ECD" w:rsidR="006461CF" w:rsidRPr="00182EEA" w:rsidRDefault="006461CF" w:rsidP="006461CF">
            <w:pPr>
              <w:jc w:val="both"/>
              <w:rPr>
                <w:rFonts w:ascii="Arial Nova" w:hAnsi="Arial Nova" w:cstheme="minorHAnsi"/>
              </w:rPr>
            </w:pPr>
            <w:r w:rsidRPr="00182EEA">
              <w:rPr>
                <w:rFonts w:ascii="Arial Nova" w:hAnsi="Arial Nova" w:cstheme="minorHAnsi"/>
              </w:rPr>
              <w:t>$</w:t>
            </w:r>
          </w:p>
        </w:tc>
      </w:tr>
      <w:tr w:rsidR="006461CF" w:rsidRPr="00182EEA" w14:paraId="0DC655A2" w14:textId="44DB6677" w:rsidTr="007D20E1">
        <w:tc>
          <w:tcPr>
            <w:tcW w:w="3539" w:type="dxa"/>
            <w:tcBorders>
              <w:right w:val="dotted" w:sz="4" w:space="0" w:color="auto"/>
            </w:tcBorders>
          </w:tcPr>
          <w:p w14:paraId="57B9CBA5" w14:textId="08683DE4" w:rsidR="006461CF" w:rsidRPr="00182EEA" w:rsidRDefault="0036626C" w:rsidP="00260654">
            <w:pPr>
              <w:jc w:val="both"/>
              <w:rPr>
                <w:rFonts w:ascii="Arial Nova" w:hAnsi="Arial Nova" w:cstheme="minorHAnsi"/>
              </w:rPr>
            </w:pPr>
            <w:sdt>
              <w:sdtPr>
                <w:rPr>
                  <w:rFonts w:ascii="Arial Nova" w:hAnsi="Arial Nova" w:cstheme="minorHAnsi"/>
                  <w:sz w:val="28"/>
                  <w:szCs w:val="28"/>
                </w:rPr>
                <w:id w:val="1142002124"/>
                <w14:checkbox>
                  <w14:checked w14:val="1"/>
                  <w14:checkedState w14:val="2612" w14:font="MS Gothic"/>
                  <w14:uncheckedState w14:val="2610" w14:font="MS Gothic"/>
                </w14:checkbox>
              </w:sdtPr>
              <w:sdtEndPr/>
              <w:sdtContent>
                <w:r w:rsidR="00A66A63" w:rsidRPr="00182EEA">
                  <w:rPr>
                    <w:rFonts w:ascii="MS Gothic" w:eastAsia="MS Gothic" w:hAnsi="MS Gothic" w:cstheme="minorHAnsi" w:hint="eastAsia"/>
                    <w:sz w:val="28"/>
                    <w:szCs w:val="28"/>
                  </w:rPr>
                  <w:t>☒</w:t>
                </w:r>
              </w:sdtContent>
            </w:sdt>
            <w:r w:rsidR="004D078A" w:rsidRPr="00182EEA">
              <w:rPr>
                <w:rFonts w:ascii="Arial Nova" w:hAnsi="Arial Nova" w:cstheme="minorHAnsi"/>
              </w:rPr>
              <w:t xml:space="preserve"> </w:t>
            </w:r>
            <w:r w:rsidR="006461CF" w:rsidRPr="00182EEA">
              <w:rPr>
                <w:rFonts w:ascii="Arial Nova" w:hAnsi="Arial Nova" w:cstheme="minorHAnsi"/>
              </w:rPr>
              <w:t>Monto Disponible</w:t>
            </w:r>
          </w:p>
        </w:tc>
        <w:tc>
          <w:tcPr>
            <w:tcW w:w="5289" w:type="dxa"/>
            <w:tcBorders>
              <w:left w:val="dotted" w:sz="4" w:space="0" w:color="auto"/>
            </w:tcBorders>
          </w:tcPr>
          <w:p w14:paraId="2FF6B2E1" w14:textId="28C73024" w:rsidR="006461CF" w:rsidRPr="00182EEA" w:rsidRDefault="006461CF" w:rsidP="006461CF">
            <w:pPr>
              <w:jc w:val="both"/>
              <w:rPr>
                <w:rFonts w:ascii="Arial Nova" w:hAnsi="Arial Nova" w:cstheme="minorHAnsi"/>
              </w:rPr>
            </w:pPr>
            <w:r w:rsidRPr="00182EEA">
              <w:rPr>
                <w:rFonts w:ascii="Arial Nova" w:hAnsi="Arial Nova" w:cstheme="minorHAnsi"/>
              </w:rPr>
              <w:t>$</w:t>
            </w:r>
            <w:r w:rsidR="00A66A63" w:rsidRPr="00182EEA">
              <w:rPr>
                <w:rFonts w:ascii="Arial Nova" w:hAnsi="Arial Nova" w:cstheme="minorHAnsi"/>
              </w:rPr>
              <w:t xml:space="preserve"> </w:t>
            </w:r>
            <w:r w:rsidR="008A4840">
              <w:rPr>
                <w:rFonts w:ascii="Arial Nova" w:hAnsi="Arial Nova" w:cstheme="minorHAnsi"/>
              </w:rPr>
              <w:t>8</w:t>
            </w:r>
            <w:r w:rsidR="00C5516A" w:rsidRPr="00C5516A">
              <w:rPr>
                <w:rFonts w:ascii="Arial Nova" w:hAnsi="Arial Nova" w:cstheme="minorHAnsi"/>
              </w:rPr>
              <w:t>00.000</w:t>
            </w:r>
            <w:r w:rsidR="00A66A63" w:rsidRPr="00182EEA">
              <w:rPr>
                <w:rFonts w:ascii="Arial Nova" w:hAnsi="Arial Nova" w:cstheme="minorHAnsi"/>
              </w:rPr>
              <w:t>.-</w:t>
            </w:r>
          </w:p>
        </w:tc>
      </w:tr>
    </w:tbl>
    <w:p w14:paraId="16609E66" w14:textId="77777777" w:rsidR="006461CF" w:rsidRPr="00182EEA"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82EEA" w14:paraId="59797B4B" w14:textId="77777777" w:rsidTr="00F01C3F">
        <w:tc>
          <w:tcPr>
            <w:tcW w:w="4414" w:type="dxa"/>
            <w:shd w:val="clear" w:color="auto" w:fill="002060"/>
          </w:tcPr>
          <w:p w14:paraId="25E32DDE" w14:textId="28C0592C"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 xml:space="preserve">FECHA DE CIERRE </w:t>
            </w:r>
            <w:r w:rsidRPr="00182EEA">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HORA</w:t>
            </w:r>
          </w:p>
        </w:tc>
      </w:tr>
      <w:tr w:rsidR="00F01C3F" w:rsidRPr="00182EEA" w14:paraId="4AA7E2F1" w14:textId="77777777" w:rsidTr="00F01C3F">
        <w:tc>
          <w:tcPr>
            <w:tcW w:w="4414" w:type="dxa"/>
          </w:tcPr>
          <w:p w14:paraId="5D49F8E1" w14:textId="4019E331" w:rsidR="00F01C3F" w:rsidRPr="00182EEA" w:rsidRDefault="00A66A63" w:rsidP="00A66A63">
            <w:pPr>
              <w:jc w:val="center"/>
              <w:rPr>
                <w:rFonts w:ascii="Arial Nova" w:hAnsi="Arial Nova" w:cstheme="minorHAnsi"/>
                <w:b/>
                <w:bCs/>
              </w:rPr>
            </w:pPr>
            <w:r w:rsidRPr="00182EEA">
              <w:rPr>
                <w:rFonts w:ascii="Arial Nova" w:hAnsi="Arial Nova" w:cstheme="minorHAnsi"/>
                <w:b/>
                <w:bCs/>
              </w:rPr>
              <w:t>0</w:t>
            </w:r>
            <w:r w:rsidR="00182EEA">
              <w:rPr>
                <w:rFonts w:ascii="Arial Nova" w:hAnsi="Arial Nova" w:cstheme="minorHAnsi"/>
                <w:b/>
                <w:bCs/>
              </w:rPr>
              <w:t>1</w:t>
            </w:r>
          </w:p>
        </w:tc>
        <w:tc>
          <w:tcPr>
            <w:tcW w:w="4414" w:type="dxa"/>
          </w:tcPr>
          <w:p w14:paraId="79DDBCFB" w14:textId="3D57A451" w:rsidR="00F01C3F" w:rsidRPr="00182EEA" w:rsidRDefault="00A66A63" w:rsidP="00A66A63">
            <w:pPr>
              <w:jc w:val="center"/>
              <w:rPr>
                <w:rFonts w:ascii="Arial Nova" w:hAnsi="Arial Nova" w:cstheme="minorHAnsi"/>
                <w:b/>
                <w:bCs/>
              </w:rPr>
            </w:pPr>
            <w:r w:rsidRPr="00182EEA">
              <w:rPr>
                <w:rFonts w:ascii="Arial Nova" w:hAnsi="Arial Nova" w:cstheme="minorHAnsi"/>
                <w:b/>
                <w:bCs/>
              </w:rPr>
              <w:t>10:00</w:t>
            </w:r>
          </w:p>
        </w:tc>
      </w:tr>
    </w:tbl>
    <w:p w14:paraId="73015D4F" w14:textId="2E1B831F" w:rsidR="00F01C3F" w:rsidRPr="00182EEA" w:rsidRDefault="008A285E" w:rsidP="007D20E1">
      <w:pPr>
        <w:jc w:val="both"/>
        <w:rPr>
          <w:rFonts w:ascii="Arial Nova" w:hAnsi="Arial Nova" w:cstheme="minorHAnsi"/>
          <w:i/>
          <w:iCs/>
        </w:rPr>
      </w:pPr>
      <w:r w:rsidRPr="00182EEA">
        <w:rPr>
          <w:rFonts w:ascii="Arial Nova" w:hAnsi="Arial Nova" w:cstheme="minorHAnsi"/>
          <w:i/>
          <w:iCs/>
        </w:rPr>
        <w:t>(</w:t>
      </w:r>
      <w:r w:rsidR="00F01C3F" w:rsidRPr="00182EEA">
        <w:rPr>
          <w:rFonts w:ascii="Arial Nova" w:hAnsi="Arial Nova" w:cstheme="minorHAnsi"/>
          <w:i/>
          <w:iCs/>
        </w:rPr>
        <w:t>El tiempo mínimo de publicación de la Cotización de Compra Ágil en el portal es de 24 Horas, contados desde su publicación</w:t>
      </w:r>
      <w:r w:rsidRPr="00182EEA">
        <w:rPr>
          <w:rFonts w:ascii="Arial Nova" w:hAnsi="Arial Nova" w:cstheme="minorHAnsi"/>
          <w:i/>
          <w:iCs/>
        </w:rPr>
        <w:t>)</w:t>
      </w:r>
      <w:r w:rsidR="00F01C3F" w:rsidRPr="00182EEA">
        <w:rPr>
          <w:rFonts w:ascii="Arial Nova" w:hAnsi="Arial Nova" w:cstheme="minorHAnsi"/>
          <w:i/>
          <w:iCs/>
        </w:rPr>
        <w:t>.</w:t>
      </w:r>
    </w:p>
    <w:p w14:paraId="50AB6F8E" w14:textId="77777777" w:rsidR="00F41F62" w:rsidRPr="00182EEA" w:rsidRDefault="00F41F62" w:rsidP="00260654">
      <w:pPr>
        <w:jc w:val="both"/>
        <w:rPr>
          <w:rFonts w:ascii="Arial Nova" w:hAnsi="Arial Nova" w:cstheme="minorHAnsi"/>
          <w:i/>
          <w:iCs/>
        </w:rPr>
      </w:pPr>
    </w:p>
    <w:p w14:paraId="5A9B98BB" w14:textId="548B9C50" w:rsidR="00F41F62" w:rsidRPr="00182EEA" w:rsidRDefault="001D2D7E" w:rsidP="0060212D">
      <w:pPr>
        <w:rPr>
          <w:rFonts w:ascii="Arial Nova" w:hAnsi="Arial Nova" w:cstheme="minorHAnsi"/>
          <w:b/>
          <w:caps/>
          <w:color w:val="000000" w:themeColor="text1"/>
        </w:rPr>
      </w:pPr>
      <w:r w:rsidRPr="00182EEA">
        <w:rPr>
          <w:rFonts w:ascii="Arial Nova" w:hAnsi="Arial Nova" w:cstheme="minorHAnsi"/>
          <w:b/>
          <w:color w:val="000000" w:themeColor="text1"/>
        </w:rPr>
        <w:t>4</w:t>
      </w:r>
      <w:r w:rsidR="00F41F62" w:rsidRPr="00182EEA">
        <w:rPr>
          <w:rFonts w:ascii="Arial Nova" w:hAnsi="Arial Nova" w:cstheme="minorHAnsi"/>
          <w:b/>
          <w:color w:val="000000" w:themeColor="text1"/>
        </w:rPr>
        <w:t xml:space="preserve">.- </w:t>
      </w:r>
      <w:r w:rsidR="00F41F62" w:rsidRPr="00182EEA">
        <w:rPr>
          <w:rFonts w:ascii="Arial Nova" w:hAnsi="Arial Nova" w:cstheme="minorHAnsi"/>
          <w:b/>
          <w:caps/>
          <w:color w:val="000000" w:themeColor="text1"/>
        </w:rPr>
        <w:t>Ampliación de convocatoria automática</w:t>
      </w:r>
    </w:p>
    <w:p w14:paraId="1E3F1261" w14:textId="77777777" w:rsidR="00F41F62" w:rsidRPr="00182EEA" w:rsidRDefault="00F41F62"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Al ampliar la convocatoria podrán participar todos los proveedores, independiente de su tamaño.</w:t>
      </w:r>
    </w:p>
    <w:p w14:paraId="1CA76EE4" w14:textId="77777777" w:rsidR="00C5516A" w:rsidRDefault="00C5516A" w:rsidP="00F41F62">
      <w:pPr>
        <w:spacing w:line="276" w:lineRule="auto"/>
        <w:rPr>
          <w:rFonts w:ascii="Arial Nova" w:hAnsi="Arial Nova" w:cstheme="minorHAnsi"/>
          <w:b/>
          <w:color w:val="000000" w:themeColor="text1"/>
        </w:rPr>
      </w:pPr>
    </w:p>
    <w:p w14:paraId="35810CB6" w14:textId="18A56885" w:rsidR="00F41F62" w:rsidRPr="00182EEA" w:rsidRDefault="001D2D7E" w:rsidP="00F41F62">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5</w:t>
      </w:r>
      <w:r w:rsidR="00F41F62" w:rsidRPr="00182EEA">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F41F62" w:rsidRPr="00182EEA" w14:paraId="6C24F499" w14:textId="77777777" w:rsidTr="00F41F62">
        <w:tc>
          <w:tcPr>
            <w:tcW w:w="2942" w:type="dxa"/>
            <w:shd w:val="clear" w:color="auto" w:fill="002060"/>
          </w:tcPr>
          <w:p w14:paraId="32D16C26" w14:textId="3AE9ACC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REGIÓN</w:t>
            </w:r>
          </w:p>
        </w:tc>
        <w:tc>
          <w:tcPr>
            <w:tcW w:w="2943" w:type="dxa"/>
            <w:shd w:val="clear" w:color="auto" w:fill="002060"/>
          </w:tcPr>
          <w:p w14:paraId="272EB2F7" w14:textId="4D034F4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CIUDAD</w:t>
            </w:r>
          </w:p>
        </w:tc>
        <w:tc>
          <w:tcPr>
            <w:tcW w:w="2943" w:type="dxa"/>
            <w:shd w:val="clear" w:color="auto" w:fill="002060"/>
          </w:tcPr>
          <w:p w14:paraId="45947A4F" w14:textId="2F4012E1"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DIRECCIÓN</w:t>
            </w:r>
          </w:p>
        </w:tc>
      </w:tr>
      <w:tr w:rsidR="00A66A63" w:rsidRPr="00182EEA" w14:paraId="03F46CBC" w14:textId="77777777" w:rsidTr="000912D5">
        <w:tc>
          <w:tcPr>
            <w:tcW w:w="2942" w:type="dxa"/>
          </w:tcPr>
          <w:p w14:paraId="60C891DC" w14:textId="53DCCF77"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Los Lagos</w:t>
            </w:r>
          </w:p>
        </w:tc>
        <w:tc>
          <w:tcPr>
            <w:tcW w:w="2943" w:type="dxa"/>
          </w:tcPr>
          <w:p w14:paraId="09907D91" w14:textId="590FF33A"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Castro</w:t>
            </w:r>
          </w:p>
        </w:tc>
        <w:tc>
          <w:tcPr>
            <w:tcW w:w="2943" w:type="dxa"/>
          </w:tcPr>
          <w:p w14:paraId="072DD296" w14:textId="53F2E098" w:rsidR="00A66A63" w:rsidRPr="00182EEA" w:rsidRDefault="00A66A63" w:rsidP="00A66A63">
            <w:pPr>
              <w:spacing w:line="276" w:lineRule="auto"/>
              <w:jc w:val="center"/>
              <w:rPr>
                <w:rFonts w:ascii="Arial Nova" w:hAnsi="Arial Nova" w:cstheme="minorHAnsi"/>
                <w:color w:val="000000" w:themeColor="text1"/>
              </w:rPr>
            </w:pPr>
            <w:r w:rsidRPr="00182EEA">
              <w:rPr>
                <w:rFonts w:ascii="Verdana" w:hAnsi="Verdana"/>
              </w:rPr>
              <w:t>O’Higgins 504</w:t>
            </w:r>
          </w:p>
        </w:tc>
      </w:tr>
    </w:tbl>
    <w:p w14:paraId="123B4482" w14:textId="77777777" w:rsidR="0012396C" w:rsidRDefault="0012396C" w:rsidP="00F41F62">
      <w:pPr>
        <w:pStyle w:val="Default"/>
        <w:spacing w:line="276" w:lineRule="auto"/>
        <w:rPr>
          <w:rFonts w:ascii="Arial Nova" w:hAnsi="Arial Nova" w:cstheme="minorHAnsi"/>
          <w:b/>
          <w:bCs/>
          <w:color w:val="000000" w:themeColor="text1"/>
          <w:sz w:val="20"/>
          <w:szCs w:val="20"/>
          <w:shd w:val="clear" w:color="auto" w:fill="FFFFFF"/>
        </w:rPr>
      </w:pPr>
    </w:p>
    <w:p w14:paraId="2A1ECAFF" w14:textId="7BD76B46" w:rsidR="00F41F62" w:rsidRPr="00182EEA" w:rsidRDefault="001D2D7E" w:rsidP="00F41F62">
      <w:pPr>
        <w:pStyle w:val="Default"/>
        <w:spacing w:line="276" w:lineRule="auto"/>
        <w:rPr>
          <w:rFonts w:ascii="Arial Nova" w:hAnsi="Arial Nova" w:cstheme="minorHAnsi"/>
          <w:iCs/>
          <w:color w:val="000000" w:themeColor="text1"/>
          <w:sz w:val="20"/>
          <w:szCs w:val="20"/>
          <w:shd w:val="clear" w:color="auto" w:fill="FFFFFF"/>
        </w:rPr>
      </w:pPr>
      <w:r w:rsidRPr="00182EEA">
        <w:rPr>
          <w:rFonts w:ascii="Arial Nova" w:hAnsi="Arial Nova" w:cstheme="minorHAnsi"/>
          <w:b/>
          <w:bCs/>
          <w:color w:val="000000" w:themeColor="text1"/>
          <w:sz w:val="20"/>
          <w:szCs w:val="20"/>
          <w:shd w:val="clear" w:color="auto" w:fill="FFFFFF"/>
        </w:rPr>
        <w:t>6</w:t>
      </w:r>
      <w:r w:rsidR="00F41F62" w:rsidRPr="00182EEA">
        <w:rPr>
          <w:rFonts w:ascii="Arial Nova" w:hAnsi="Arial Nova" w:cstheme="minorHAnsi"/>
          <w:b/>
          <w:bCs/>
          <w:color w:val="000000" w:themeColor="text1"/>
          <w:sz w:val="20"/>
          <w:szCs w:val="20"/>
          <w:shd w:val="clear" w:color="auto" w:fill="FFFFFF"/>
        </w:rPr>
        <w:t>.- PLAZO</w:t>
      </w:r>
      <w:r w:rsidR="0060212D" w:rsidRPr="00182EEA">
        <w:rPr>
          <w:rFonts w:ascii="Arial Nova" w:hAnsi="Arial Nova" w:cstheme="minorHAnsi"/>
          <w:b/>
          <w:bCs/>
          <w:color w:val="000000" w:themeColor="text1"/>
          <w:sz w:val="20"/>
          <w:szCs w:val="20"/>
          <w:shd w:val="clear" w:color="auto" w:fill="FFFFFF"/>
        </w:rPr>
        <w:t xml:space="preserve"> MAXIMO</w:t>
      </w:r>
      <w:r w:rsidR="00F41F62" w:rsidRPr="00182EEA">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82EEA" w14:paraId="256DF1B6" w14:textId="77777777" w:rsidTr="0060212D">
        <w:tc>
          <w:tcPr>
            <w:tcW w:w="4515" w:type="dxa"/>
            <w:shd w:val="clear" w:color="auto" w:fill="002060"/>
          </w:tcPr>
          <w:p w14:paraId="7A5E5507" w14:textId="684CC0AD" w:rsidR="00F41F62" w:rsidRPr="00182EEA" w:rsidRDefault="0060212D" w:rsidP="000912D5">
            <w:pPr>
              <w:spacing w:line="276" w:lineRule="auto"/>
              <w:jc w:val="center"/>
              <w:rPr>
                <w:rFonts w:ascii="Arial Nova" w:hAnsi="Arial Nova" w:cstheme="minorHAnsi"/>
                <w:b/>
                <w:bCs/>
                <w:color w:val="000000" w:themeColor="text1"/>
              </w:rPr>
            </w:pPr>
            <w:r w:rsidRPr="00182EEA">
              <w:rPr>
                <w:rFonts w:ascii="Arial Nova" w:hAnsi="Arial Nova" w:cstheme="minorHAnsi"/>
                <w:b/>
                <w:color w:val="FFFFFF" w:themeColor="background1"/>
              </w:rPr>
              <w:t>DÍAS HÁBILES</w:t>
            </w:r>
          </w:p>
        </w:tc>
        <w:tc>
          <w:tcPr>
            <w:tcW w:w="4313" w:type="dxa"/>
          </w:tcPr>
          <w:p w14:paraId="0FF0D6D2" w14:textId="1C347463" w:rsidR="00F41F62" w:rsidRPr="00182EEA" w:rsidRDefault="00A66A63" w:rsidP="000912D5">
            <w:pPr>
              <w:spacing w:line="276" w:lineRule="auto"/>
              <w:jc w:val="center"/>
              <w:rPr>
                <w:rFonts w:ascii="Arial Nova" w:hAnsi="Arial Nova" w:cstheme="minorHAnsi"/>
                <w:b/>
                <w:color w:val="000000" w:themeColor="text1"/>
              </w:rPr>
            </w:pPr>
            <w:r w:rsidRPr="00182EEA">
              <w:rPr>
                <w:rFonts w:ascii="Arial Nova" w:hAnsi="Arial Nova" w:cstheme="minorHAnsi"/>
                <w:b/>
                <w:color w:val="000000" w:themeColor="text1"/>
              </w:rPr>
              <w:t>03</w:t>
            </w:r>
          </w:p>
        </w:tc>
      </w:tr>
    </w:tbl>
    <w:p w14:paraId="05DE882C" w14:textId="27F2F89A" w:rsidR="00F41F62" w:rsidRPr="00182EEA" w:rsidRDefault="008A285E"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Plazo de ejecución o entrega una vez aceptada la orden de compra</w:t>
      </w: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w:t>
      </w:r>
    </w:p>
    <w:p w14:paraId="523303FE" w14:textId="77777777" w:rsidR="00F01C3F" w:rsidRPr="00182EEA" w:rsidRDefault="00F01C3F" w:rsidP="00260654">
      <w:pPr>
        <w:jc w:val="both"/>
        <w:rPr>
          <w:rFonts w:ascii="Arial Nova" w:hAnsi="Arial Nova" w:cstheme="minorHAnsi"/>
        </w:rPr>
      </w:pPr>
    </w:p>
    <w:p w14:paraId="3EA64492" w14:textId="49E48290" w:rsidR="008F18CE" w:rsidRPr="00182EEA" w:rsidRDefault="00701BE2" w:rsidP="008F18CE">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7</w:t>
      </w:r>
      <w:r w:rsidR="008F18CE" w:rsidRPr="00182EEA">
        <w:rPr>
          <w:rFonts w:ascii="Arial Nova" w:hAnsi="Arial Nova" w:cstheme="minorHAnsi"/>
          <w:b/>
          <w:color w:val="000000" w:themeColor="text1"/>
        </w:rPr>
        <w:t>.- EVALUACIÓN DE LAS OFERTAS</w:t>
      </w:r>
    </w:p>
    <w:p w14:paraId="07B6B9B5" w14:textId="77777777" w:rsidR="008F18CE" w:rsidRPr="00182EEA" w:rsidRDefault="008F18CE" w:rsidP="008F18CE">
      <w:pPr>
        <w:jc w:val="both"/>
        <w:rPr>
          <w:rFonts w:ascii="Arial Nova" w:hAnsi="Arial Nova" w:cstheme="minorHAnsi"/>
        </w:rPr>
      </w:pPr>
      <w:r w:rsidRPr="00182EEA">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182EEA" w:rsidRDefault="008F18CE" w:rsidP="008F18CE">
      <w:pPr>
        <w:jc w:val="both"/>
        <w:rPr>
          <w:rFonts w:ascii="Arial Nova" w:hAnsi="Arial Nova" w:cstheme="minorHAnsi"/>
        </w:rPr>
      </w:pPr>
    </w:p>
    <w:p w14:paraId="07FF16C5" w14:textId="77777777" w:rsidR="008F18CE" w:rsidRPr="00182EEA" w:rsidRDefault="008F18CE" w:rsidP="00E426AA">
      <w:pPr>
        <w:shd w:val="clear" w:color="auto" w:fill="FFD966" w:themeFill="accent4" w:themeFillTint="99"/>
        <w:jc w:val="both"/>
        <w:rPr>
          <w:rFonts w:ascii="Arial Nova" w:hAnsi="Arial Nova" w:cstheme="minorHAnsi"/>
        </w:rPr>
      </w:pPr>
      <w:r w:rsidRPr="00182EEA">
        <w:rPr>
          <w:rFonts w:ascii="Arial Nova" w:hAnsi="Arial Nova" w:cstheme="minorHAnsi"/>
          <w:b/>
          <w:bCs/>
          <w:u w:val="single"/>
        </w:rPr>
        <w:lastRenderedPageBreak/>
        <w:t>Nota:</w:t>
      </w:r>
      <w:r w:rsidRPr="00182EEA">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82EEA" w:rsidRDefault="008F18CE" w:rsidP="00260654">
      <w:pPr>
        <w:jc w:val="both"/>
        <w:rPr>
          <w:rFonts w:ascii="Arial Nova" w:hAnsi="Arial Nova" w:cstheme="minorHAnsi"/>
        </w:rPr>
      </w:pPr>
    </w:p>
    <w:p w14:paraId="48918FBA" w14:textId="46E58D84" w:rsidR="007D20E1" w:rsidRPr="00182EEA" w:rsidRDefault="00701BE2" w:rsidP="007D20E1">
      <w:pPr>
        <w:spacing w:line="276" w:lineRule="auto"/>
        <w:rPr>
          <w:rFonts w:ascii="Arial Nova" w:hAnsi="Arial Nova" w:cstheme="minorHAnsi"/>
          <w:b/>
          <w:bCs/>
          <w:color w:val="000000" w:themeColor="text1"/>
          <w:shd w:val="clear" w:color="auto" w:fill="FFFFFF"/>
        </w:rPr>
      </w:pPr>
      <w:r w:rsidRPr="00182EEA">
        <w:rPr>
          <w:rFonts w:ascii="Arial Nova" w:hAnsi="Arial Nova" w:cstheme="minorHAnsi"/>
          <w:b/>
          <w:bCs/>
          <w:color w:val="000000" w:themeColor="text1"/>
          <w:shd w:val="clear" w:color="auto" w:fill="FFFFFF"/>
        </w:rPr>
        <w:t>8</w:t>
      </w:r>
      <w:r w:rsidR="007D20E1" w:rsidRPr="00182EEA">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A66A63" w:rsidRPr="00182EEA" w14:paraId="73BAEA6E" w14:textId="77777777" w:rsidTr="007D20E1">
        <w:tc>
          <w:tcPr>
            <w:tcW w:w="3539" w:type="dxa"/>
            <w:shd w:val="clear" w:color="auto" w:fill="002060"/>
          </w:tcPr>
          <w:p w14:paraId="1343BF85" w14:textId="3AB3AAEB"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NOMBRE DEL CONTACTO</w:t>
            </w:r>
          </w:p>
        </w:tc>
        <w:tc>
          <w:tcPr>
            <w:tcW w:w="5387" w:type="dxa"/>
          </w:tcPr>
          <w:p w14:paraId="291708D7" w14:textId="79CA44B4" w:rsidR="00A66A63" w:rsidRPr="00182EEA" w:rsidRDefault="00A66A63" w:rsidP="00A66A63">
            <w:pPr>
              <w:spacing w:line="276" w:lineRule="auto"/>
              <w:jc w:val="center"/>
              <w:rPr>
                <w:rFonts w:ascii="Arial Nova" w:hAnsi="Arial Nova" w:cstheme="minorHAnsi"/>
                <w:b/>
                <w:bCs/>
                <w:color w:val="000000" w:themeColor="text1"/>
                <w:shd w:val="clear" w:color="auto" w:fill="FFFFFF"/>
              </w:rPr>
            </w:pPr>
            <w:r w:rsidRPr="00182EEA">
              <w:t>Jacob Olate Gómez</w:t>
            </w:r>
          </w:p>
        </w:tc>
      </w:tr>
      <w:tr w:rsidR="00A66A63" w:rsidRPr="00182EEA" w14:paraId="5BDD3339" w14:textId="77777777" w:rsidTr="007D20E1">
        <w:tc>
          <w:tcPr>
            <w:tcW w:w="3539" w:type="dxa"/>
            <w:shd w:val="clear" w:color="auto" w:fill="002060"/>
          </w:tcPr>
          <w:p w14:paraId="64C0855B" w14:textId="2DB246AA"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TELÉFONO DE CONTACTO</w:t>
            </w:r>
          </w:p>
        </w:tc>
        <w:tc>
          <w:tcPr>
            <w:tcW w:w="5387" w:type="dxa"/>
          </w:tcPr>
          <w:p w14:paraId="48C8D697" w14:textId="5FBA9BC2" w:rsidR="00A66A63" w:rsidRPr="00182EEA" w:rsidRDefault="00A66A63" w:rsidP="00A66A63">
            <w:pPr>
              <w:spacing w:line="276" w:lineRule="auto"/>
              <w:jc w:val="center"/>
              <w:rPr>
                <w:rFonts w:ascii="Arial Nova" w:hAnsi="Arial Nova" w:cstheme="minorHAnsi"/>
                <w:b/>
                <w:bCs/>
                <w:color w:val="000000" w:themeColor="text1"/>
              </w:rPr>
            </w:pPr>
            <w:r w:rsidRPr="00182EEA">
              <w:t>65 2 505698</w:t>
            </w:r>
          </w:p>
        </w:tc>
      </w:tr>
      <w:tr w:rsidR="00A66A63" w:rsidRPr="00182EEA" w14:paraId="17BD8847" w14:textId="77777777" w:rsidTr="007D20E1">
        <w:tc>
          <w:tcPr>
            <w:tcW w:w="3539" w:type="dxa"/>
            <w:shd w:val="clear" w:color="auto" w:fill="002060"/>
          </w:tcPr>
          <w:p w14:paraId="5002FFC7" w14:textId="5E935893"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MAIL DEL CONTACTO</w:t>
            </w:r>
          </w:p>
        </w:tc>
        <w:tc>
          <w:tcPr>
            <w:tcW w:w="5387" w:type="dxa"/>
          </w:tcPr>
          <w:p w14:paraId="1E1B489E" w14:textId="14F650BF" w:rsidR="00A66A63" w:rsidRPr="00182EEA" w:rsidRDefault="00A66A63" w:rsidP="00A66A63">
            <w:pPr>
              <w:spacing w:line="276" w:lineRule="auto"/>
              <w:jc w:val="center"/>
              <w:rPr>
                <w:rFonts w:ascii="Arial Nova" w:hAnsi="Arial Nova" w:cstheme="minorHAnsi"/>
                <w:b/>
                <w:bCs/>
                <w:color w:val="000000" w:themeColor="text1"/>
              </w:rPr>
            </w:pPr>
            <w:r w:rsidRPr="00182EEA">
              <w:t>jacob.olate@redsalud.gob.cl</w:t>
            </w:r>
          </w:p>
        </w:tc>
      </w:tr>
    </w:tbl>
    <w:p w14:paraId="6CA66508" w14:textId="467ECC6E" w:rsidR="0088734F" w:rsidRPr="00182EEA" w:rsidRDefault="0088734F" w:rsidP="005E537E">
      <w:pPr>
        <w:tabs>
          <w:tab w:val="left" w:pos="1440"/>
        </w:tabs>
        <w:jc w:val="both"/>
        <w:rPr>
          <w:rFonts w:ascii="Arial Nova" w:hAnsi="Arial Nova" w:cstheme="minorHAnsi"/>
          <w:color w:val="000000" w:themeColor="text1"/>
        </w:rPr>
      </w:pPr>
    </w:p>
    <w:p w14:paraId="0672B483" w14:textId="636BF036" w:rsidR="00D77764" w:rsidRPr="00182EEA"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182EEA">
        <w:rPr>
          <w:rFonts w:ascii="Arial Nova" w:hAnsi="Arial Nova" w:cstheme="minorHAnsi"/>
          <w:b/>
          <w:bCs/>
          <w:u w:val="single"/>
          <w:lang w:val="es-ES" w:eastAsia="zh-CN"/>
        </w:rPr>
        <w:t>CONSIDERACIONES PARA COTIZAR:</w:t>
      </w:r>
    </w:p>
    <w:p w14:paraId="7983BF48" w14:textId="14FA8453"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El monto no podrá sobrepasar las 100 UTM, incluyendo traslado y los gastos asociados.</w:t>
      </w:r>
    </w:p>
    <w:p w14:paraId="6F10E887" w14:textId="77777777"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Menor Plazo de Entrega, </w:t>
      </w:r>
    </w:p>
    <w:p w14:paraId="353726DB" w14:textId="1003ACE2"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Región de Los Lagos, </w:t>
      </w:r>
    </w:p>
    <w:p w14:paraId="4E4E281D" w14:textId="7380FB49"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Empresa de menor tamaño.</w:t>
      </w:r>
    </w:p>
    <w:p w14:paraId="62F20397" w14:textId="77777777" w:rsidR="008A285E" w:rsidRPr="00182EEA"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 xml:space="preserve">El oferente debe indicar todas las </w:t>
      </w:r>
      <w:r w:rsidRPr="00182EEA">
        <w:rPr>
          <w:rFonts w:ascii="Arial Nova" w:hAnsi="Arial Nova" w:cstheme="minorHAnsi"/>
          <w:b/>
          <w:bCs/>
          <w:u w:val="single"/>
          <w:lang w:val="es-ES" w:eastAsia="zh-CN"/>
        </w:rPr>
        <w:t>condiciones solicitadas en su cotización</w:t>
      </w:r>
      <w:r w:rsidRPr="00182EEA">
        <w:rPr>
          <w:rFonts w:ascii="Arial Nova" w:hAnsi="Arial Nova" w:cstheme="minorHAnsi"/>
          <w:lang w:val="es-ES" w:eastAsia="zh-CN"/>
        </w:rPr>
        <w:t>.</w:t>
      </w:r>
    </w:p>
    <w:p w14:paraId="051901A3"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La cotización debe indicar un solo plazo de entrega para todos los ítems cotizados.</w:t>
      </w:r>
    </w:p>
    <w:p w14:paraId="0A69AF31" w14:textId="0ED5B49D" w:rsidR="00D77764" w:rsidRPr="00182EEA" w:rsidRDefault="00D77764" w:rsidP="00463372">
      <w:pPr>
        <w:numPr>
          <w:ilvl w:val="0"/>
          <w:numId w:val="19"/>
        </w:numPr>
        <w:suppressAutoHyphens/>
        <w:jc w:val="both"/>
        <w:rPr>
          <w:rFonts w:ascii="Arial Nova" w:hAnsi="Arial Nova" w:cstheme="minorHAnsi"/>
          <w:color w:val="000000" w:themeColor="text1"/>
        </w:rPr>
      </w:pPr>
      <w:r w:rsidRPr="00182EEA">
        <w:rPr>
          <w:rFonts w:ascii="Arial Nova" w:hAnsi="Arial Nova" w:cstheme="minorHAnsi"/>
          <w:lang w:val="es-ES" w:eastAsia="zh-CN"/>
        </w:rPr>
        <w:t xml:space="preserve">No se considerarán cotizaciones que no </w:t>
      </w:r>
      <w:r w:rsidRPr="00182EEA">
        <w:rPr>
          <w:rFonts w:ascii="Arial Nova" w:hAnsi="Arial Nova" w:cstheme="minorHAnsi"/>
          <w:b/>
          <w:lang w:val="es-ES" w:eastAsia="zh-CN"/>
        </w:rPr>
        <w:t>indiquen plazo de entrega</w:t>
      </w:r>
      <w:r w:rsidRPr="00182EEA">
        <w:rPr>
          <w:rFonts w:ascii="Arial Nova" w:hAnsi="Arial Nova" w:cstheme="minorHAnsi"/>
          <w:lang w:val="es-ES" w:eastAsia="zh-CN"/>
        </w:rPr>
        <w:t xml:space="preserve"> o </w:t>
      </w:r>
      <w:r w:rsidRPr="00182EEA">
        <w:rPr>
          <w:rFonts w:ascii="Arial Nova" w:hAnsi="Arial Nova" w:cstheme="minorHAnsi"/>
          <w:b/>
          <w:lang w:val="es-ES" w:eastAsia="zh-CN"/>
        </w:rPr>
        <w:t>superen el plazo de entrega</w:t>
      </w:r>
      <w:r w:rsidRPr="00182EEA">
        <w:rPr>
          <w:rFonts w:ascii="Arial Nova" w:hAnsi="Arial Nova" w:cstheme="minorHAnsi"/>
          <w:lang w:val="es-ES" w:eastAsia="zh-CN"/>
        </w:rPr>
        <w:t xml:space="preserve"> solicitado.</w:t>
      </w:r>
    </w:p>
    <w:p w14:paraId="299951F5" w14:textId="602058B1" w:rsidR="008A285E" w:rsidRPr="00182EEA" w:rsidRDefault="0088734F" w:rsidP="00463372">
      <w:pPr>
        <w:tabs>
          <w:tab w:val="left" w:pos="1440"/>
        </w:tabs>
        <w:spacing w:before="120"/>
        <w:jc w:val="both"/>
        <w:rPr>
          <w:rFonts w:ascii="Arial Nova" w:hAnsi="Arial Nova" w:cstheme="minorHAnsi"/>
          <w:color w:val="000000" w:themeColor="text1"/>
        </w:rPr>
      </w:pPr>
      <w:r w:rsidRPr="00182EEA">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82EEA" w:rsidRDefault="0088734F" w:rsidP="00463372">
      <w:pPr>
        <w:spacing w:before="120"/>
        <w:jc w:val="both"/>
        <w:rPr>
          <w:rFonts w:ascii="Arial Nova" w:hAnsi="Arial Nova" w:cstheme="minorHAnsi"/>
          <w:color w:val="000000" w:themeColor="text1"/>
        </w:rPr>
      </w:pPr>
      <w:r w:rsidRPr="00182EEA">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82EEA">
          <w:rPr>
            <w:rStyle w:val="Hipervnculo"/>
            <w:rFonts w:ascii="Arial Nova" w:hAnsi="Arial Nova" w:cstheme="minorHAnsi"/>
            <w:color w:val="000000" w:themeColor="text1"/>
          </w:rPr>
          <w:t>www.mercadopublico.cl</w:t>
        </w:r>
      </w:hyperlink>
      <w:r w:rsidRPr="00182EEA">
        <w:rPr>
          <w:rFonts w:ascii="Arial Nova" w:hAnsi="Arial Nova" w:cstheme="minorHAnsi"/>
          <w:color w:val="000000" w:themeColor="text1"/>
        </w:rPr>
        <w:t xml:space="preserve"> </w:t>
      </w:r>
    </w:p>
    <w:p w14:paraId="68FFC14C" w14:textId="5458FF1A" w:rsidR="008A285E" w:rsidRPr="00182EEA" w:rsidRDefault="0088734F" w:rsidP="00463372">
      <w:pPr>
        <w:pStyle w:val="Default"/>
        <w:spacing w:before="120"/>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sidRPr="00182EEA">
        <w:rPr>
          <w:rFonts w:ascii="Arial Nova" w:hAnsi="Arial Nova" w:cstheme="minorHAnsi"/>
          <w:color w:val="000000" w:themeColor="text1"/>
          <w:sz w:val="20"/>
          <w:szCs w:val="20"/>
        </w:rPr>
        <w:t>.</w:t>
      </w:r>
    </w:p>
    <w:p w14:paraId="674BCB8F" w14:textId="505BBA73" w:rsidR="00F602B7" w:rsidRPr="00182EEA" w:rsidRDefault="00F602B7" w:rsidP="00463372">
      <w:pPr>
        <w:pStyle w:val="Default"/>
        <w:spacing w:before="120"/>
        <w:jc w:val="both"/>
        <w:rPr>
          <w:rFonts w:ascii="Arial Nova" w:hAnsi="Arial Nova" w:cstheme="minorHAnsi"/>
          <w:color w:val="000000" w:themeColor="text1"/>
          <w:sz w:val="20"/>
          <w:szCs w:val="20"/>
        </w:rPr>
      </w:pPr>
      <w:r w:rsidRPr="00182EEA">
        <w:rPr>
          <w:rFonts w:ascii="Arial Nova" w:eastAsia="Times New Roman" w:hAnsi="Arial Nova" w:cstheme="minorHAnsi"/>
          <w:bCs/>
          <w:color w:val="000000" w:themeColor="text1"/>
          <w:sz w:val="20"/>
          <w:szCs w:val="20"/>
          <w:lang w:eastAsia="es-ES"/>
        </w:rPr>
        <w:t>El no cumplimiento del plazo de entrega del Bien y/o Servicio</w:t>
      </w:r>
      <w:r w:rsidR="00DF3AE9" w:rsidRPr="00182EEA">
        <w:rPr>
          <w:rFonts w:ascii="Arial Nova" w:eastAsia="Times New Roman" w:hAnsi="Arial Nova" w:cstheme="minorHAnsi"/>
          <w:bCs/>
          <w:color w:val="000000" w:themeColor="text1"/>
          <w:sz w:val="20"/>
          <w:szCs w:val="20"/>
          <w:lang w:eastAsia="es-ES"/>
        </w:rPr>
        <w:t xml:space="preserve"> en los plazos señalados</w:t>
      </w:r>
      <w:r w:rsidRPr="00182EEA">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sidRPr="00182EEA">
        <w:rPr>
          <w:rFonts w:ascii="Arial Nova" w:eastAsia="Times New Roman" w:hAnsi="Arial Nova" w:cstheme="minorHAnsi"/>
          <w:bCs/>
          <w:color w:val="000000" w:themeColor="text1"/>
          <w:sz w:val="20"/>
          <w:szCs w:val="20"/>
          <w:lang w:eastAsia="es-ES"/>
        </w:rPr>
        <w:t>0</w:t>
      </w:r>
      <w:r w:rsidRPr="00182EEA">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82EEA"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82EEA" w:rsidRDefault="00701BE2" w:rsidP="00C22E8D">
      <w:pPr>
        <w:spacing w:line="276" w:lineRule="auto"/>
        <w:rPr>
          <w:rFonts w:ascii="Arial Nova" w:hAnsi="Arial Nova" w:cstheme="minorHAnsi"/>
          <w:color w:val="000000" w:themeColor="text1"/>
        </w:rPr>
      </w:pPr>
      <w:r w:rsidRPr="00182EEA">
        <w:rPr>
          <w:rFonts w:ascii="Arial Nova" w:eastAsia="Calibri" w:hAnsi="Arial Nova" w:cstheme="minorHAnsi"/>
          <w:b/>
          <w:color w:val="000000" w:themeColor="text1"/>
          <w:lang w:eastAsia="en-US"/>
        </w:rPr>
        <w:t>9</w:t>
      </w:r>
      <w:r w:rsidR="0088734F" w:rsidRPr="00182EEA">
        <w:rPr>
          <w:rFonts w:ascii="Arial Nova" w:eastAsia="Calibri" w:hAnsi="Arial Nova" w:cstheme="minorHAnsi"/>
          <w:b/>
          <w:color w:val="000000" w:themeColor="text1"/>
          <w:lang w:eastAsia="en-US"/>
        </w:rPr>
        <w:t xml:space="preserve">.- </w:t>
      </w:r>
      <w:r w:rsidR="0088734F" w:rsidRPr="00182EEA">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82EEA" w14:paraId="13E35D27" w14:textId="77777777" w:rsidTr="005E537E">
        <w:tc>
          <w:tcPr>
            <w:tcW w:w="2093" w:type="dxa"/>
            <w:shd w:val="clear" w:color="auto" w:fill="002060"/>
          </w:tcPr>
          <w:p w14:paraId="1221A27B" w14:textId="77777777" w:rsidR="0088734F" w:rsidRPr="00182EEA" w:rsidRDefault="0088734F"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Contrato</w:t>
            </w:r>
          </w:p>
        </w:tc>
        <w:tc>
          <w:tcPr>
            <w:tcW w:w="6946" w:type="dxa"/>
          </w:tcPr>
          <w:p w14:paraId="0561CC32" w14:textId="2E51E9A3" w:rsidR="0088734F" w:rsidRPr="00182EEA" w:rsidRDefault="0088734F" w:rsidP="00463372">
            <w:pPr>
              <w:tabs>
                <w:tab w:val="left" w:pos="1440"/>
              </w:tabs>
              <w:jc w:val="both"/>
              <w:rPr>
                <w:rFonts w:ascii="Arial Nova" w:hAnsi="Arial Nova" w:cstheme="minorHAnsi"/>
                <w:color w:val="000000" w:themeColor="text1"/>
              </w:rPr>
            </w:pPr>
            <w:r w:rsidRPr="00182EEA">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82EEA" w14:paraId="08557C94" w14:textId="77777777" w:rsidTr="005E537E">
        <w:tc>
          <w:tcPr>
            <w:tcW w:w="2093" w:type="dxa"/>
            <w:shd w:val="clear" w:color="auto" w:fill="002060"/>
            <w:hideMark/>
          </w:tcPr>
          <w:p w14:paraId="1479637C" w14:textId="410365C4"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Se solicita que los documentos electrónicos enviados a </w:t>
            </w:r>
            <w:hyperlink r:id="rId12"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82EEA" w:rsidRDefault="00AE1608" w:rsidP="00463372">
            <w:pPr>
              <w:jc w:val="both"/>
              <w:rPr>
                <w:rFonts w:ascii="Arial Nova" w:hAnsi="Arial Nova" w:cstheme="minorHAnsi"/>
                <w:b/>
                <w:bCs/>
                <w:color w:val="000000"/>
              </w:rPr>
            </w:pPr>
            <w:r w:rsidRPr="00182EEA">
              <w:rPr>
                <w:rFonts w:ascii="Arial Nova" w:hAnsi="Arial Nova" w:cstheme="minorHAnsi"/>
                <w:b/>
                <w:bCs/>
                <w:color w:val="000000"/>
              </w:rPr>
              <w:t>Pasos para asegurar la aceptación de los Documentos Tributarios Electrónicos:</w:t>
            </w:r>
          </w:p>
          <w:p w14:paraId="30337A0A"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Aceptación y Recepción Conforme de Orden de Compra en Mercado Público.</w:t>
            </w:r>
          </w:p>
          <w:p w14:paraId="41DD8D20"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 xml:space="preserve">Emisión de Factura señalando en el Campo 801 (Referencias) Orden de Compra </w:t>
            </w:r>
          </w:p>
          <w:p w14:paraId="6B7BE701"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Medio de Pago: Crédito.</w:t>
            </w:r>
          </w:p>
          <w:p w14:paraId="0B59FE2A"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 xml:space="preserve">Asegurar él envió de Documentos electrónicos a la Casilla de Intercambio </w:t>
            </w:r>
            <w:hyperlink r:id="rId13"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w:t>
            </w:r>
          </w:p>
          <w:p w14:paraId="16783AD9"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b/>
                <w:bCs/>
                <w:color w:val="000000"/>
              </w:rPr>
              <w:t xml:space="preserve">Consideraciones: </w:t>
            </w:r>
          </w:p>
          <w:p w14:paraId="4D1A6304" w14:textId="5CF6B6EA" w:rsidR="00AE1608" w:rsidRPr="00182EEA" w:rsidRDefault="00AE1608" w:rsidP="00463372">
            <w:pPr>
              <w:tabs>
                <w:tab w:val="left" w:pos="709"/>
                <w:tab w:val="left" w:pos="1843"/>
              </w:tabs>
              <w:jc w:val="both"/>
              <w:rPr>
                <w:rFonts w:ascii="Arial Nova" w:hAnsi="Arial Nova" w:cstheme="minorHAnsi"/>
                <w:color w:val="000000" w:themeColor="text1"/>
              </w:rPr>
            </w:pPr>
            <w:r w:rsidRPr="00182EEA">
              <w:rPr>
                <w:rFonts w:ascii="Arial Nova" w:hAnsi="Arial Nova" w:cstheme="minorHAnsi"/>
                <w:color w:val="000000"/>
              </w:rPr>
              <w:t xml:space="preserve">Revisar sus Sistemas de Recepción de Documentos Tributarios Electrónicos, y aquellos documentos que se encuentren reclamados por el Servicio de Salud Chiloé, el proceso a seguir es: Realizar Nota de Crédito y Facturar </w:t>
            </w:r>
            <w:r w:rsidRPr="00182EEA">
              <w:rPr>
                <w:rFonts w:ascii="Arial Nova" w:hAnsi="Arial Nova" w:cstheme="minorHAnsi"/>
                <w:color w:val="000000"/>
              </w:rPr>
              <w:lastRenderedPageBreak/>
              <w:t>nuevamente siguiendo los pasos para asegurar la aceptación de los Documentos Tributarios Electrónicos.</w:t>
            </w:r>
          </w:p>
        </w:tc>
      </w:tr>
      <w:tr w:rsidR="00DD37E4" w:rsidRPr="00182EEA" w14:paraId="7F705889" w14:textId="77777777" w:rsidTr="005E537E">
        <w:tc>
          <w:tcPr>
            <w:tcW w:w="2093" w:type="dxa"/>
            <w:shd w:val="clear" w:color="auto" w:fill="002060"/>
          </w:tcPr>
          <w:p w14:paraId="5298F15D" w14:textId="77777777" w:rsidR="0088734F" w:rsidRPr="00182EEA" w:rsidRDefault="0088734F" w:rsidP="005E537E">
            <w:pPr>
              <w:jc w:val="both"/>
              <w:rPr>
                <w:rFonts w:ascii="Arial Nova" w:hAnsi="Arial Nova" w:cstheme="minorHAnsi"/>
                <w:color w:val="FFFFFF" w:themeColor="background1"/>
              </w:rPr>
            </w:pPr>
            <w:r w:rsidRPr="00182EEA">
              <w:rPr>
                <w:rFonts w:ascii="Arial Nova" w:hAnsi="Arial Nova" w:cstheme="minorHAnsi"/>
                <w:color w:val="FFFFFF" w:themeColor="background1"/>
              </w:rPr>
              <w:lastRenderedPageBreak/>
              <w:t>Instrucciones Proceso Entrega Facturas / Boleta de Honorarios.</w:t>
            </w:r>
          </w:p>
        </w:tc>
        <w:tc>
          <w:tcPr>
            <w:tcW w:w="6946" w:type="dxa"/>
          </w:tcPr>
          <w:p w14:paraId="50704E15" w14:textId="3035C41A" w:rsidR="0088734F" w:rsidRPr="00182EEA" w:rsidRDefault="0088734F"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82EEA">
                <w:rPr>
                  <w:rStyle w:val="Hipervnculo"/>
                  <w:rFonts w:ascii="Arial Nova" w:hAnsi="Arial Nova" w:cstheme="minorHAnsi"/>
                  <w:color w:val="000000" w:themeColor="text1"/>
                </w:rPr>
                <w:t>facturas.sschiloe@redsalud.gob.cl</w:t>
              </w:r>
            </w:hyperlink>
          </w:p>
        </w:tc>
      </w:tr>
      <w:tr w:rsidR="00AE1608" w:rsidRPr="00182EEA" w14:paraId="681E649C" w14:textId="77777777" w:rsidTr="005E537E">
        <w:tc>
          <w:tcPr>
            <w:tcW w:w="2093" w:type="dxa"/>
            <w:shd w:val="clear" w:color="auto" w:fill="002060"/>
            <w:hideMark/>
          </w:tcPr>
          <w:p w14:paraId="140188F7" w14:textId="77777777"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 xml:space="preserve">Una vez </w:t>
            </w:r>
            <w:proofErr w:type="spellStart"/>
            <w:r w:rsidRPr="00182EEA">
              <w:rPr>
                <w:rFonts w:ascii="Arial Nova" w:eastAsia="Verdana" w:hAnsi="Arial Nova" w:cstheme="minorHAnsi"/>
                <w:color w:val="000000"/>
              </w:rPr>
              <w:t>recepcionados</w:t>
            </w:r>
            <w:proofErr w:type="spellEnd"/>
            <w:r w:rsidRPr="00182EEA">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El pago de los servicios, objeto del presente contrato, será en pesos chilenos.</w:t>
            </w:r>
          </w:p>
          <w:p w14:paraId="133FA1E1" w14:textId="77777777"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 xml:space="preserve">En el caso de una UTP, será el representante de </w:t>
            </w:r>
            <w:r w:rsidR="00701BE2" w:rsidRPr="00182EEA">
              <w:rPr>
                <w:rFonts w:ascii="Arial Nova" w:hAnsi="Arial Nova" w:cstheme="minorHAnsi"/>
                <w:color w:val="000000"/>
              </w:rPr>
              <w:t>esta</w:t>
            </w:r>
            <w:r w:rsidRPr="00182EEA">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82EEA"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82EEA">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82EEA" w:rsidRDefault="001E3E3D" w:rsidP="00C22E8D">
      <w:pPr>
        <w:spacing w:line="276" w:lineRule="auto"/>
        <w:rPr>
          <w:rFonts w:ascii="Arial Nova" w:hAnsi="Arial Nova" w:cstheme="minorHAnsi"/>
          <w:color w:val="000000" w:themeColor="text1"/>
        </w:rPr>
      </w:pPr>
    </w:p>
    <w:p w14:paraId="61807DB5" w14:textId="270356C9" w:rsidR="005E537E" w:rsidRPr="00182EEA" w:rsidRDefault="00701BE2" w:rsidP="00463372">
      <w:pPr>
        <w:rPr>
          <w:rFonts w:ascii="Arial Nova" w:hAnsi="Arial Nova" w:cstheme="minorHAnsi"/>
          <w:b/>
          <w:color w:val="000000" w:themeColor="text1"/>
        </w:rPr>
      </w:pPr>
      <w:r w:rsidRPr="00182EEA">
        <w:rPr>
          <w:rFonts w:ascii="Arial Nova" w:hAnsi="Arial Nova" w:cstheme="minorHAnsi"/>
          <w:b/>
          <w:color w:val="000000" w:themeColor="text1"/>
        </w:rPr>
        <w:t>10</w:t>
      </w:r>
      <w:r w:rsidR="0065020D" w:rsidRPr="00182EEA">
        <w:rPr>
          <w:rFonts w:ascii="Arial Nova" w:hAnsi="Arial Nova" w:cstheme="minorHAnsi"/>
          <w:b/>
          <w:color w:val="000000" w:themeColor="text1"/>
        </w:rPr>
        <w:t>.- SANCIONES ANTE INCUMPLIMIENTO DEL PROVEEDOR</w:t>
      </w:r>
    </w:p>
    <w:p w14:paraId="42D2DBDF" w14:textId="53EF8212" w:rsidR="003F39E2" w:rsidRPr="00182EEA" w:rsidRDefault="0065020D"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82EEA">
        <w:rPr>
          <w:rFonts w:ascii="Arial Nova" w:hAnsi="Arial Nova" w:cstheme="minorHAnsi"/>
          <w:color w:val="000000" w:themeColor="text1"/>
        </w:rPr>
        <w:t>de acuerdo con</w:t>
      </w:r>
      <w:r w:rsidRPr="00182EEA">
        <w:rPr>
          <w:rFonts w:ascii="Arial Nova" w:hAnsi="Arial Nova" w:cstheme="minorHAnsi"/>
          <w:color w:val="000000" w:themeColor="text1"/>
        </w:rPr>
        <w:t xml:space="preserve"> su respectivo procedimiento.</w:t>
      </w:r>
    </w:p>
    <w:p w14:paraId="711626EF" w14:textId="79E09475" w:rsidR="0065020D" w:rsidRPr="00182EEA" w:rsidRDefault="0065020D" w:rsidP="005E537E">
      <w:pPr>
        <w:jc w:val="both"/>
        <w:rPr>
          <w:rFonts w:ascii="Arial Nova" w:hAnsi="Arial Nova" w:cstheme="minorHAnsi"/>
          <w:color w:val="000000" w:themeColor="text1"/>
        </w:rPr>
      </w:pPr>
    </w:p>
    <w:p w14:paraId="6364FF1D" w14:textId="1791E2D4" w:rsidR="00586248" w:rsidRPr="00182EEA"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82EEA">
        <w:rPr>
          <w:rFonts w:ascii="Arial Nova" w:hAnsi="Arial Nova" w:cstheme="minorHAnsi"/>
          <w:color w:val="000000" w:themeColor="text1"/>
          <w:sz w:val="20"/>
          <w:szCs w:val="20"/>
          <w:lang w:val="es-CL"/>
        </w:rPr>
        <w:t>1</w:t>
      </w:r>
      <w:r w:rsidR="00701BE2" w:rsidRPr="00182EEA">
        <w:rPr>
          <w:rFonts w:ascii="Arial Nova" w:hAnsi="Arial Nova" w:cstheme="minorHAnsi"/>
          <w:color w:val="000000" w:themeColor="text1"/>
          <w:sz w:val="20"/>
          <w:szCs w:val="20"/>
          <w:lang w:val="es-CL"/>
        </w:rPr>
        <w:t>1</w:t>
      </w:r>
      <w:r w:rsidRPr="00182EEA">
        <w:rPr>
          <w:rFonts w:ascii="Arial Nova" w:hAnsi="Arial Nova" w:cstheme="minorHAnsi"/>
          <w:color w:val="000000" w:themeColor="text1"/>
          <w:sz w:val="20"/>
          <w:szCs w:val="20"/>
          <w:lang w:val="es-CL"/>
        </w:rPr>
        <w:t>.- CAUSALES</w:t>
      </w:r>
      <w:r w:rsidRPr="00182EEA">
        <w:rPr>
          <w:rFonts w:ascii="Arial Nova" w:hAnsi="Arial Nova" w:cstheme="minorHAnsi"/>
          <w:color w:val="000000" w:themeColor="text1"/>
          <w:spacing w:val="-4"/>
          <w:sz w:val="20"/>
          <w:szCs w:val="20"/>
          <w:lang w:val="es-CL"/>
        </w:rPr>
        <w:t xml:space="preserve"> </w:t>
      </w:r>
      <w:r w:rsidRPr="00182EEA">
        <w:rPr>
          <w:rFonts w:ascii="Arial Nova" w:hAnsi="Arial Nova" w:cstheme="minorHAnsi"/>
          <w:color w:val="000000" w:themeColor="text1"/>
          <w:sz w:val="20"/>
          <w:szCs w:val="20"/>
          <w:lang w:val="es-CL"/>
        </w:rPr>
        <w:t>DE</w:t>
      </w:r>
      <w:r w:rsidRPr="00182EEA">
        <w:rPr>
          <w:rFonts w:ascii="Arial Nova" w:hAnsi="Arial Nova" w:cstheme="minorHAnsi"/>
          <w:color w:val="000000" w:themeColor="text1"/>
          <w:spacing w:val="-2"/>
          <w:sz w:val="20"/>
          <w:szCs w:val="20"/>
          <w:lang w:val="es-CL"/>
        </w:rPr>
        <w:t xml:space="preserve"> </w:t>
      </w:r>
      <w:r w:rsidRPr="00182EEA">
        <w:rPr>
          <w:rFonts w:ascii="Arial Nova" w:hAnsi="Arial Nova" w:cstheme="minorHAnsi"/>
          <w:color w:val="000000" w:themeColor="text1"/>
          <w:sz w:val="20"/>
          <w:szCs w:val="20"/>
          <w:lang w:val="es-CL"/>
        </w:rPr>
        <w:t>MULTAS</w:t>
      </w:r>
    </w:p>
    <w:p w14:paraId="6523B75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182EEA"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182EEA" w:rsidRDefault="000A4F08" w:rsidP="000A4F08">
            <w:pPr>
              <w:jc w:val="center"/>
              <w:rPr>
                <w:rFonts w:ascii="Arial Nova" w:hAnsi="Arial Nova"/>
                <w:lang w:eastAsia="es-CL"/>
              </w:rPr>
            </w:pPr>
            <w:r w:rsidRPr="00182EEA">
              <w:rPr>
                <w:rFonts w:ascii="Arial Nova" w:hAnsi="Arial Nova"/>
                <w:lang w:eastAsia="es-CL"/>
              </w:rPr>
              <w:t>Tipo de Incumplimiento</w:t>
            </w:r>
          </w:p>
        </w:tc>
        <w:tc>
          <w:tcPr>
            <w:tcW w:w="0" w:type="auto"/>
            <w:shd w:val="clear" w:color="auto" w:fill="002060"/>
            <w:hideMark/>
          </w:tcPr>
          <w:p w14:paraId="2B0512B5"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Descripción</w:t>
            </w:r>
          </w:p>
        </w:tc>
        <w:tc>
          <w:tcPr>
            <w:tcW w:w="0" w:type="auto"/>
            <w:shd w:val="clear" w:color="auto" w:fill="002060"/>
            <w:hideMark/>
          </w:tcPr>
          <w:p w14:paraId="7CAB810B"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Multa Aplicable</w:t>
            </w:r>
          </w:p>
        </w:tc>
        <w:tc>
          <w:tcPr>
            <w:tcW w:w="2441" w:type="dxa"/>
            <w:shd w:val="clear" w:color="auto" w:fill="002060"/>
            <w:hideMark/>
          </w:tcPr>
          <w:p w14:paraId="5A82744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Condiciones / Observaciones</w:t>
            </w:r>
          </w:p>
        </w:tc>
      </w:tr>
      <w:tr w:rsidR="000A4F08" w:rsidRPr="00182EEA"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182EEA" w:rsidRDefault="000A4F08" w:rsidP="000A4F08">
            <w:pPr>
              <w:rPr>
                <w:rFonts w:ascii="Arial Nova" w:hAnsi="Arial Nova"/>
                <w:lang w:eastAsia="es-CL"/>
              </w:rPr>
            </w:pPr>
            <w:r w:rsidRPr="00182EEA">
              <w:rPr>
                <w:rFonts w:ascii="Arial Nova" w:hAnsi="Arial Nova"/>
                <w:lang w:eastAsia="es-CL"/>
              </w:rPr>
              <w:t>Atraso en la entrega de productos o prestación de servicios</w:t>
            </w:r>
          </w:p>
        </w:tc>
        <w:tc>
          <w:tcPr>
            <w:tcW w:w="0" w:type="auto"/>
            <w:hideMark/>
          </w:tcPr>
          <w:p w14:paraId="07F04B40"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58B4DCD6"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Tope máximo de </w:t>
            </w:r>
            <w:r w:rsidRPr="00182EEA">
              <w:rPr>
                <w:rFonts w:ascii="Arial Nova" w:hAnsi="Arial Nova"/>
                <w:b/>
                <w:bCs/>
                <w:lang w:eastAsia="es-CL"/>
              </w:rPr>
              <w:t>20 días</w:t>
            </w:r>
            <w:r w:rsidRPr="00182EEA">
              <w:rPr>
                <w:rFonts w:ascii="Arial Nova" w:hAnsi="Arial Nova"/>
                <w:lang w:eastAsia="es-CL"/>
              </w:rPr>
              <w:t xml:space="preserve"> de multa.</w:t>
            </w:r>
          </w:p>
        </w:tc>
      </w:tr>
      <w:tr w:rsidR="000A4F08" w:rsidRPr="00182EEA"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182EEA" w:rsidRDefault="000A4F08" w:rsidP="000A4F08">
            <w:pPr>
              <w:rPr>
                <w:rFonts w:ascii="Arial Nova" w:hAnsi="Arial Nova"/>
                <w:lang w:eastAsia="es-CL"/>
              </w:rPr>
            </w:pPr>
            <w:r w:rsidRPr="00182EEA">
              <w:rPr>
                <w:rFonts w:ascii="Arial Nova" w:hAnsi="Arial Nova"/>
                <w:lang w:eastAsia="es-CL"/>
              </w:rPr>
              <w:t>Incumplimiento de especificaciones técnicas</w:t>
            </w:r>
          </w:p>
        </w:tc>
        <w:tc>
          <w:tcPr>
            <w:tcW w:w="0" w:type="auto"/>
            <w:hideMark/>
          </w:tcPr>
          <w:p w14:paraId="5256ADBB"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5% del monto total de la contratación (IVA incluido)</w:t>
            </w:r>
            <w:r w:rsidRPr="00182EEA">
              <w:rPr>
                <w:rFonts w:ascii="Arial Nova" w:hAnsi="Arial Nova"/>
                <w:lang w:eastAsia="es-CL"/>
              </w:rPr>
              <w:t>.</w:t>
            </w:r>
          </w:p>
        </w:tc>
        <w:tc>
          <w:tcPr>
            <w:tcW w:w="2441" w:type="dxa"/>
            <w:hideMark/>
          </w:tcPr>
          <w:p w14:paraId="41125388"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El proveedor deberá corregir las falencias y efectuar una nueva entrega, a su costo.</w:t>
            </w:r>
          </w:p>
        </w:tc>
      </w:tr>
      <w:tr w:rsidR="000A4F08" w:rsidRPr="00182EEA"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182EEA" w:rsidRDefault="000A4F08" w:rsidP="000A4F08">
            <w:pPr>
              <w:rPr>
                <w:rFonts w:ascii="Arial Nova" w:hAnsi="Arial Nova"/>
                <w:lang w:eastAsia="es-CL"/>
              </w:rPr>
            </w:pPr>
            <w:r w:rsidRPr="00182EEA">
              <w:rPr>
                <w:rFonts w:ascii="Arial Nova" w:hAnsi="Arial Nova"/>
                <w:lang w:eastAsia="es-CL"/>
              </w:rPr>
              <w:t>Atraso en la nueva entrega tras corrección solicitada</w:t>
            </w:r>
          </w:p>
        </w:tc>
        <w:tc>
          <w:tcPr>
            <w:tcW w:w="0" w:type="auto"/>
            <w:hideMark/>
          </w:tcPr>
          <w:p w14:paraId="0BD34841"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444DD5EC"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Se aplica una vez transcurridos </w:t>
            </w:r>
            <w:r w:rsidRPr="00182EEA">
              <w:rPr>
                <w:rFonts w:ascii="Arial Nova" w:hAnsi="Arial Nova"/>
                <w:b/>
                <w:bCs/>
                <w:lang w:eastAsia="es-CL"/>
              </w:rPr>
              <w:t>3 días hábiles</w:t>
            </w:r>
            <w:r w:rsidRPr="00182EEA">
              <w:rPr>
                <w:rFonts w:ascii="Arial Nova" w:hAnsi="Arial Nova"/>
                <w:lang w:eastAsia="es-CL"/>
              </w:rPr>
              <w:t xml:space="preserve"> desde la notificación del rechazo. Tope máximo de </w:t>
            </w:r>
            <w:r w:rsidRPr="00182EEA">
              <w:rPr>
                <w:rFonts w:ascii="Arial Nova" w:hAnsi="Arial Nova"/>
                <w:b/>
                <w:bCs/>
                <w:lang w:eastAsia="es-CL"/>
              </w:rPr>
              <w:t>20 días</w:t>
            </w:r>
            <w:r w:rsidRPr="00182EEA">
              <w:rPr>
                <w:rFonts w:ascii="Arial Nova" w:hAnsi="Arial Nova"/>
                <w:lang w:eastAsia="es-CL"/>
              </w:rPr>
              <w:t>.</w:t>
            </w:r>
          </w:p>
        </w:tc>
      </w:tr>
    </w:tbl>
    <w:p w14:paraId="454D4A0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182EEA"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182EEA" w:rsidRDefault="000A4F08" w:rsidP="000A4F08">
            <w:pPr>
              <w:jc w:val="center"/>
              <w:rPr>
                <w:rFonts w:ascii="Arial Nova" w:hAnsi="Arial Nova"/>
                <w:lang w:eastAsia="es-CL"/>
              </w:rPr>
            </w:pPr>
            <w:r w:rsidRPr="00182EEA">
              <w:rPr>
                <w:rFonts w:ascii="Arial Nova" w:hAnsi="Arial Nova"/>
                <w:lang w:eastAsia="es-CL"/>
              </w:rPr>
              <w:t>Concepto</w:t>
            </w:r>
          </w:p>
        </w:tc>
        <w:tc>
          <w:tcPr>
            <w:tcW w:w="7410" w:type="dxa"/>
            <w:shd w:val="clear" w:color="auto" w:fill="002060"/>
            <w:hideMark/>
          </w:tcPr>
          <w:p w14:paraId="32B255D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Regla Aplicable</w:t>
            </w:r>
          </w:p>
        </w:tc>
      </w:tr>
      <w:tr w:rsidR="000A4F08" w:rsidRPr="00182EEA"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182EEA" w:rsidRDefault="000A4F08" w:rsidP="000A4F08">
            <w:pPr>
              <w:rPr>
                <w:rFonts w:ascii="Arial Nova" w:hAnsi="Arial Nova"/>
                <w:lang w:eastAsia="es-CL"/>
              </w:rPr>
            </w:pPr>
            <w:r w:rsidRPr="00182EEA">
              <w:rPr>
                <w:rFonts w:ascii="Arial Nova" w:hAnsi="Arial Nova"/>
                <w:lang w:eastAsia="es-CL"/>
              </w:rPr>
              <w:t>Tope máximo de multas</w:t>
            </w:r>
          </w:p>
        </w:tc>
        <w:tc>
          <w:tcPr>
            <w:tcW w:w="7410" w:type="dxa"/>
            <w:hideMark/>
          </w:tcPr>
          <w:p w14:paraId="22813ED2"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La suma total de las multas aplicadas no podrá exceder el 20% del monto total de la contratación (IVA incluido), cualquiera sea el período de contratación.</w:t>
            </w:r>
          </w:p>
        </w:tc>
      </w:tr>
      <w:tr w:rsidR="000A4F08" w:rsidRPr="00182EEA"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182EEA" w:rsidRDefault="000A4F08" w:rsidP="000A4F08">
            <w:pPr>
              <w:rPr>
                <w:rFonts w:ascii="Arial Nova" w:hAnsi="Arial Nova"/>
                <w:lang w:eastAsia="es-CL"/>
              </w:rPr>
            </w:pPr>
            <w:r w:rsidRPr="00182EEA">
              <w:rPr>
                <w:rFonts w:ascii="Arial Nova" w:hAnsi="Arial Nova"/>
                <w:lang w:eastAsia="es-CL"/>
              </w:rPr>
              <w:t>Término anticipado</w:t>
            </w:r>
          </w:p>
        </w:tc>
        <w:tc>
          <w:tcPr>
            <w:tcW w:w="7410" w:type="dxa"/>
            <w:hideMark/>
          </w:tcPr>
          <w:p w14:paraId="6591A644"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Si se excede dicho porcentaje, el Servicio podrá poner término anticipado a la contratación, sin perjuicio de otras acciones que correspondan.</w:t>
            </w:r>
          </w:p>
        </w:tc>
      </w:tr>
      <w:tr w:rsidR="0076371B" w:rsidRPr="00182EEA"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182EEA" w:rsidRDefault="0076371B" w:rsidP="000A4F08">
            <w:pPr>
              <w:rPr>
                <w:rFonts w:ascii="Arial Nova" w:hAnsi="Arial Nova"/>
                <w:lang w:eastAsia="es-CL"/>
              </w:rPr>
            </w:pPr>
            <w:r w:rsidRPr="00182EEA">
              <w:rPr>
                <w:rFonts w:ascii="Arial Nova" w:hAnsi="Arial Nova"/>
                <w:lang w:eastAsia="en-US"/>
              </w:rPr>
              <w:lastRenderedPageBreak/>
              <w:t>El valor de la UTM</w:t>
            </w:r>
          </w:p>
        </w:tc>
        <w:tc>
          <w:tcPr>
            <w:tcW w:w="7410" w:type="dxa"/>
          </w:tcPr>
          <w:p w14:paraId="2F1EFC2B" w14:textId="11301635" w:rsidR="0076371B" w:rsidRPr="00182EEA"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182EEA">
              <w:rPr>
                <w:rFonts w:ascii="Arial Nova" w:hAnsi="Arial Nova"/>
                <w:lang w:eastAsia="en-US"/>
              </w:rPr>
              <w:t>aplicable será el vigente a la fecha del mes en que se produzca la acción u omisión constitutiva de la infracción.</w:t>
            </w:r>
          </w:p>
        </w:tc>
      </w:tr>
    </w:tbl>
    <w:p w14:paraId="779D2B79" w14:textId="6399C414" w:rsidR="00C705FF" w:rsidRPr="00182EEA" w:rsidRDefault="00C705FF" w:rsidP="005E537E">
      <w:pPr>
        <w:jc w:val="both"/>
        <w:rPr>
          <w:rFonts w:ascii="Arial Nova" w:hAnsi="Arial Nova" w:cstheme="minorHAnsi"/>
          <w:b/>
          <w:bCs/>
          <w:color w:val="000000" w:themeColor="text1"/>
        </w:rPr>
      </w:pPr>
    </w:p>
    <w:p w14:paraId="06ACDEF4" w14:textId="688FB107" w:rsidR="00B04A18" w:rsidRPr="00182EEA" w:rsidRDefault="00AE1608" w:rsidP="00383967">
      <w:pPr>
        <w:pStyle w:val="Ttulo2"/>
        <w:tabs>
          <w:tab w:val="left" w:pos="1032"/>
        </w:tabs>
        <w:ind w:left="0" w:firstLine="0"/>
        <w:rPr>
          <w:rFonts w:ascii="Arial Nova" w:hAnsi="Arial Nova" w:cstheme="minorHAnsi"/>
          <w:sz w:val="20"/>
          <w:szCs w:val="20"/>
        </w:rPr>
      </w:pPr>
      <w:r w:rsidRPr="00182EEA">
        <w:rPr>
          <w:rFonts w:ascii="Arial Nova" w:hAnsi="Arial Nova" w:cstheme="minorHAnsi"/>
          <w:sz w:val="20"/>
          <w:szCs w:val="20"/>
          <w:lang w:val="es-CL"/>
        </w:rPr>
        <w:t>1</w:t>
      </w:r>
      <w:r w:rsidR="00701BE2" w:rsidRPr="00182EEA">
        <w:rPr>
          <w:rFonts w:ascii="Arial Nova" w:hAnsi="Arial Nova" w:cstheme="minorHAnsi"/>
          <w:sz w:val="20"/>
          <w:szCs w:val="20"/>
          <w:lang w:val="es-CL"/>
        </w:rPr>
        <w:t>2</w:t>
      </w:r>
      <w:r w:rsidRPr="00182EEA">
        <w:rPr>
          <w:rFonts w:ascii="Arial Nova" w:hAnsi="Arial Nova" w:cstheme="minorHAnsi"/>
          <w:sz w:val="20"/>
          <w:szCs w:val="20"/>
          <w:lang w:val="es-CL"/>
        </w:rPr>
        <w:t xml:space="preserve">.- </w:t>
      </w:r>
      <w:r w:rsidR="0009171C" w:rsidRPr="00182EEA">
        <w:rPr>
          <w:rFonts w:ascii="Arial Nova" w:hAnsi="Arial Nova" w:cstheme="minorHAnsi"/>
          <w:sz w:val="20"/>
          <w:szCs w:val="20"/>
        </w:rPr>
        <w:t>PROCEDIMIENTO DE APLICACIÓN DE MULTAS</w:t>
      </w:r>
    </w:p>
    <w:p w14:paraId="0D6275E3" w14:textId="77777777" w:rsidR="00CF41F0" w:rsidRPr="00182EEA" w:rsidRDefault="00CF41F0" w:rsidP="00CF41F0">
      <w:pPr>
        <w:jc w:val="both"/>
        <w:rPr>
          <w:rFonts w:ascii="Arial Nova" w:hAnsi="Arial Nova"/>
        </w:rPr>
      </w:pPr>
      <w:r w:rsidRPr="00182EEA">
        <w:rPr>
          <w:rFonts w:ascii="Arial Nova" w:hAnsi="Arial Nova"/>
        </w:rPr>
        <w:t xml:space="preserve">Que, conforme a los principios que rigen las compras públicas, en particular los de eficiencia, razonabilidad y buena administración, consagrados en la Ley </w:t>
      </w:r>
      <w:proofErr w:type="spellStart"/>
      <w:r w:rsidRPr="00182EEA">
        <w:rPr>
          <w:rFonts w:ascii="Arial Nova" w:hAnsi="Arial Nova"/>
        </w:rPr>
        <w:t>N°</w:t>
      </w:r>
      <w:proofErr w:type="spellEnd"/>
      <w:r w:rsidRPr="00182EEA">
        <w:rPr>
          <w:rFonts w:ascii="Arial Nova" w:hAnsi="Arial Nova"/>
        </w:rPr>
        <w:t xml:space="preserve"> 19.886, la Ley </w:t>
      </w:r>
      <w:proofErr w:type="spellStart"/>
      <w:r w:rsidRPr="00182EEA">
        <w:rPr>
          <w:rFonts w:ascii="Arial Nova" w:hAnsi="Arial Nova"/>
        </w:rPr>
        <w:t>N°</w:t>
      </w:r>
      <w:proofErr w:type="spellEnd"/>
      <w:r w:rsidRPr="00182EEA">
        <w:rPr>
          <w:rFonts w:ascii="Arial Nova" w:hAnsi="Arial Nova"/>
        </w:rPr>
        <w:t xml:space="preserve"> 18.575 y el Reglamento aprobado por el Decreto Supremo </w:t>
      </w:r>
      <w:proofErr w:type="spellStart"/>
      <w:r w:rsidRPr="00182EEA">
        <w:rPr>
          <w:rFonts w:ascii="Arial Nova" w:hAnsi="Arial Nova"/>
        </w:rPr>
        <w:t>N°</w:t>
      </w:r>
      <w:proofErr w:type="spellEnd"/>
      <w:r w:rsidRPr="00182EEA">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182EEA" w:rsidRDefault="00CF41F0" w:rsidP="00CF41F0">
      <w:pPr>
        <w:jc w:val="both"/>
        <w:rPr>
          <w:rFonts w:ascii="Arial Nova" w:hAnsi="Arial Nova"/>
        </w:rPr>
      </w:pPr>
    </w:p>
    <w:p w14:paraId="1551325A" w14:textId="77777777" w:rsidR="00CF41F0" w:rsidRPr="00182EEA" w:rsidRDefault="00CF41F0" w:rsidP="00CF41F0">
      <w:pPr>
        <w:jc w:val="both"/>
        <w:rPr>
          <w:rFonts w:ascii="Arial Nova" w:hAnsi="Arial Nova"/>
        </w:rPr>
      </w:pPr>
      <w:r w:rsidRPr="00182EEA">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Pr="00182EEA" w:rsidRDefault="00CF41F0" w:rsidP="00CF41F0">
      <w:pPr>
        <w:jc w:val="both"/>
        <w:rPr>
          <w:rFonts w:ascii="Arial Nova" w:hAnsi="Arial Nova"/>
        </w:rPr>
      </w:pPr>
      <w:r w:rsidRPr="00182EEA">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182EEA" w:rsidRDefault="00CF41F0" w:rsidP="00CF41F0">
      <w:pPr>
        <w:jc w:val="both"/>
        <w:rPr>
          <w:rFonts w:ascii="Arial Nova" w:hAnsi="Arial Nova"/>
        </w:rPr>
      </w:pPr>
    </w:p>
    <w:p w14:paraId="523EC8B8" w14:textId="77777777" w:rsidR="00CF41F0" w:rsidRPr="00182EEA" w:rsidRDefault="00CF41F0" w:rsidP="00CF41F0">
      <w:pPr>
        <w:jc w:val="both"/>
        <w:rPr>
          <w:rFonts w:ascii="Arial Nova" w:hAnsi="Arial Nova"/>
        </w:rPr>
      </w:pPr>
      <w:r w:rsidRPr="00182EEA">
        <w:rPr>
          <w:rFonts w:ascii="Arial Nova" w:hAnsi="Arial Nova"/>
        </w:rPr>
        <w:t>Lo anterior se entenderá sin perjuicio de que el incumplimiento respectivo sea debidamente registrado por la Contraparte Técnica o la Unidad competente, para efectos de control, seguimiento contractual y determinación de eventuales reincidencias, conforme a lo establecido en las presentes Bases y en la normativa vigente.</w:t>
      </w:r>
    </w:p>
    <w:p w14:paraId="436133F9" w14:textId="77777777" w:rsidR="0076371B" w:rsidRPr="00182EEA" w:rsidRDefault="0076371B" w:rsidP="00383967">
      <w:pPr>
        <w:jc w:val="both"/>
        <w:rPr>
          <w:rFonts w:ascii="Arial Nova" w:hAnsi="Arial Nova"/>
          <w:lang w:eastAsia="en-US"/>
        </w:rPr>
      </w:pPr>
    </w:p>
    <w:p w14:paraId="5BC28900" w14:textId="40AD9B87"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.1 Emisión del Informe de Multas</w:t>
      </w:r>
    </w:p>
    <w:p w14:paraId="510EB5E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182EEA" w:rsidRDefault="00116293" w:rsidP="00383967">
      <w:pPr>
        <w:jc w:val="both"/>
        <w:rPr>
          <w:rFonts w:ascii="Arial Nova" w:hAnsi="Arial Nova" w:cstheme="minorHAnsi"/>
          <w:color w:val="000000" w:themeColor="text1"/>
        </w:rPr>
      </w:pPr>
    </w:p>
    <w:p w14:paraId="4E93CC40" w14:textId="6CFE9DB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Si corresponde la aplicación de multa.</w:t>
      </w:r>
    </w:p>
    <w:p w14:paraId="4CB5653B" w14:textId="5206E150"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fundamento o motivo de la sanción.</w:t>
      </w:r>
    </w:p>
    <w:p w14:paraId="65F96AD0" w14:textId="7777777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monto propuesto.</w:t>
      </w:r>
    </w:p>
    <w:p w14:paraId="2C839A5C" w14:textId="77777777" w:rsidR="00116293" w:rsidRPr="00182EEA" w:rsidRDefault="00116293" w:rsidP="00383967">
      <w:pPr>
        <w:jc w:val="both"/>
        <w:rPr>
          <w:rFonts w:ascii="Arial Nova" w:hAnsi="Arial Nova" w:cstheme="minorHAnsi"/>
          <w:color w:val="000000" w:themeColor="text1"/>
        </w:rPr>
      </w:pPr>
    </w:p>
    <w:p w14:paraId="4FC58B5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182EEA" w:rsidRDefault="00116293" w:rsidP="00383967">
      <w:pPr>
        <w:jc w:val="both"/>
        <w:rPr>
          <w:rFonts w:ascii="Arial Nova" w:hAnsi="Arial Nova" w:cstheme="minorHAnsi"/>
          <w:color w:val="000000" w:themeColor="text1"/>
        </w:rPr>
      </w:pPr>
    </w:p>
    <w:p w14:paraId="1C030487" w14:textId="76E032AB" w:rsidR="00383967"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.2 Notificación al Proveedor</w:t>
      </w:r>
    </w:p>
    <w:p w14:paraId="66A212B0" w14:textId="68BC5483"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182EEA" w:rsidRDefault="00116293" w:rsidP="00383967">
      <w:pPr>
        <w:jc w:val="both"/>
        <w:rPr>
          <w:rFonts w:ascii="Arial Nova" w:hAnsi="Arial Nova" w:cstheme="minorHAnsi"/>
          <w:color w:val="000000" w:themeColor="text1"/>
        </w:rPr>
      </w:pPr>
    </w:p>
    <w:p w14:paraId="069FEF22" w14:textId="5C14EC6F"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.3 Derecho a Apelación o Descargos</w:t>
      </w:r>
    </w:p>
    <w:p w14:paraId="40A58E3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dispondrá de un plazo de </w:t>
      </w:r>
      <w:r w:rsidRPr="00182EEA">
        <w:rPr>
          <w:rFonts w:ascii="Arial Nova" w:hAnsi="Arial Nova" w:cstheme="minorHAnsi"/>
          <w:b/>
          <w:bCs/>
          <w:color w:val="000000" w:themeColor="text1"/>
        </w:rPr>
        <w:t>10 días hábiles</w:t>
      </w:r>
      <w:r w:rsidRPr="00182EEA">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 acompañando todos los antecedentes que fundamenten su defensa.</w:t>
      </w:r>
    </w:p>
    <w:p w14:paraId="2A4CD966" w14:textId="77777777" w:rsidR="00116293" w:rsidRPr="00182EEA" w:rsidRDefault="00116293" w:rsidP="00383967">
      <w:pPr>
        <w:jc w:val="both"/>
        <w:rPr>
          <w:rFonts w:ascii="Arial Nova" w:hAnsi="Arial Nova" w:cstheme="minorHAnsi"/>
          <w:color w:val="000000" w:themeColor="text1"/>
        </w:rPr>
      </w:pPr>
    </w:p>
    <w:p w14:paraId="613CF199"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182EEA" w:rsidRDefault="00116293" w:rsidP="00383967">
      <w:pPr>
        <w:jc w:val="both"/>
        <w:rPr>
          <w:rFonts w:ascii="Arial Nova" w:hAnsi="Arial Nova" w:cstheme="minorHAnsi"/>
          <w:color w:val="000000" w:themeColor="text1"/>
        </w:rPr>
      </w:pPr>
    </w:p>
    <w:p w14:paraId="6F7781D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Unidad de Control de Contratos y Garantías:</w:t>
      </w:r>
    </w:p>
    <w:p w14:paraId="4534089B" w14:textId="7FB32F22"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jorge.riosc@redsalud.gob.cl</w:t>
      </w:r>
    </w:p>
    <w:p w14:paraId="08EDFABB" w14:textId="582850D9"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yohana.igor@redsalud.gob.cl</w:t>
      </w:r>
    </w:p>
    <w:p w14:paraId="2CB8984C" w14:textId="36DF5220"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Con copia a: fa</w:t>
      </w:r>
      <w:r w:rsidR="00170112" w:rsidRPr="00182EEA">
        <w:rPr>
          <w:rFonts w:ascii="Arial Nova" w:hAnsi="Arial Nova" w:cstheme="minorHAnsi"/>
          <w:color w:val="000000" w:themeColor="text1"/>
          <w:sz w:val="20"/>
          <w:szCs w:val="20"/>
        </w:rPr>
        <w:t>b</w:t>
      </w:r>
      <w:r w:rsidRPr="00182EEA">
        <w:rPr>
          <w:rFonts w:ascii="Arial Nova" w:hAnsi="Arial Nova" w:cstheme="minorHAnsi"/>
          <w:color w:val="000000" w:themeColor="text1"/>
          <w:sz w:val="20"/>
          <w:szCs w:val="20"/>
        </w:rPr>
        <w:t>iola.vasquezs@redsalud.gob.cl</w:t>
      </w:r>
    </w:p>
    <w:p w14:paraId="40B77693" w14:textId="77777777" w:rsidR="00116293" w:rsidRPr="00182EEA" w:rsidRDefault="00116293" w:rsidP="00383967">
      <w:pPr>
        <w:jc w:val="both"/>
        <w:rPr>
          <w:rFonts w:ascii="Arial Nova" w:hAnsi="Arial Nova" w:cstheme="minorHAnsi"/>
          <w:color w:val="000000" w:themeColor="text1"/>
        </w:rPr>
      </w:pPr>
    </w:p>
    <w:p w14:paraId="6D82DF86" w14:textId="2958C3BB"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.4 Resolución de la Apelación o Descargos</w:t>
      </w:r>
    </w:p>
    <w:p w14:paraId="50C611E3" w14:textId="41711DE3" w:rsidR="00116293" w:rsidRPr="00182EEA" w:rsidRDefault="00383967" w:rsidP="00383967">
      <w:pPr>
        <w:jc w:val="both"/>
        <w:rPr>
          <w:rFonts w:ascii="Arial Nova" w:hAnsi="Arial Nova" w:cstheme="minorHAnsi"/>
          <w:color w:val="000000" w:themeColor="text1"/>
        </w:rPr>
      </w:pPr>
      <w:r w:rsidRPr="00182EEA">
        <w:rPr>
          <w:rFonts w:ascii="Arial Nova" w:hAnsi="Arial Nova" w:cstheme="minorHAnsi"/>
          <w:color w:val="000000" w:themeColor="text1"/>
        </w:rPr>
        <w:t>El Director</w:t>
      </w:r>
      <w:r w:rsidR="00116293" w:rsidRPr="00182EEA">
        <w:rPr>
          <w:rFonts w:ascii="Arial Nova" w:hAnsi="Arial Nova" w:cstheme="minorHAnsi"/>
          <w:color w:val="000000" w:themeColor="text1"/>
        </w:rPr>
        <w:t xml:space="preserve"> del Servicio de Salud Chiloé resolverá la apelación o descargos dentro de un plazo máximo de</w:t>
      </w:r>
      <w:r w:rsidR="00116293" w:rsidRPr="00182EEA">
        <w:rPr>
          <w:rFonts w:ascii="Arial Nova" w:hAnsi="Arial Nova" w:cstheme="minorHAnsi"/>
          <w:b/>
          <w:bCs/>
          <w:color w:val="000000" w:themeColor="text1"/>
        </w:rPr>
        <w:t xml:space="preserve"> 15 días hábiles</w:t>
      </w:r>
      <w:r w:rsidR="00116293" w:rsidRPr="00182EEA">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182EEA" w:rsidRDefault="00116293" w:rsidP="00383967">
      <w:pPr>
        <w:jc w:val="both"/>
        <w:rPr>
          <w:rFonts w:ascii="Arial Nova" w:hAnsi="Arial Nova" w:cstheme="minorHAnsi"/>
          <w:color w:val="000000" w:themeColor="text1"/>
        </w:rPr>
      </w:pPr>
    </w:p>
    <w:p w14:paraId="469EEFF0"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182EEA" w:rsidRDefault="00116293" w:rsidP="00383967">
      <w:pPr>
        <w:jc w:val="both"/>
        <w:rPr>
          <w:rFonts w:ascii="Arial Nova" w:hAnsi="Arial Nova" w:cstheme="minorHAnsi"/>
          <w:color w:val="000000" w:themeColor="text1"/>
        </w:rPr>
      </w:pPr>
    </w:p>
    <w:p w14:paraId="2291F816" w14:textId="1A0D7055"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lastRenderedPageBreak/>
        <w:t>Acogida parcial: se procederá al cobro de la multa únicamente por la parte no acogida.</w:t>
      </w:r>
    </w:p>
    <w:p w14:paraId="386056A8" w14:textId="77777777"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Rechazo total: se procederá al cobro íntegro de la multa aplicada.</w:t>
      </w:r>
    </w:p>
    <w:p w14:paraId="62E92DCA" w14:textId="77777777" w:rsidR="00116293" w:rsidRPr="00182EEA" w:rsidRDefault="00116293" w:rsidP="00383967">
      <w:pPr>
        <w:jc w:val="both"/>
        <w:rPr>
          <w:rFonts w:ascii="Arial Nova" w:hAnsi="Arial Nova" w:cstheme="minorHAnsi"/>
          <w:color w:val="000000" w:themeColor="text1"/>
        </w:rPr>
      </w:pPr>
    </w:p>
    <w:p w14:paraId="477DDCA4" w14:textId="109B36E9"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Contra dicha resolución procederán los recursos administrativos contemplados en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3558241B" w14:textId="77777777" w:rsidR="00116293" w:rsidRPr="00182EEA" w:rsidRDefault="00116293" w:rsidP="00383967">
      <w:pPr>
        <w:jc w:val="both"/>
        <w:rPr>
          <w:rFonts w:ascii="Arial Nova" w:hAnsi="Arial Nova" w:cstheme="minorHAnsi"/>
          <w:color w:val="000000" w:themeColor="text1"/>
        </w:rPr>
      </w:pPr>
    </w:p>
    <w:p w14:paraId="4373C273" w14:textId="040DCF64"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.5 Recurso de Reposición</w:t>
      </w:r>
    </w:p>
    <w:p w14:paraId="179DC2F1" w14:textId="2D964DC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podrá interponer Recurso de Reposición dentro del plazo de </w:t>
      </w:r>
      <w:r w:rsidRPr="00182EEA">
        <w:rPr>
          <w:rFonts w:ascii="Arial Nova" w:hAnsi="Arial Nova" w:cstheme="minorHAnsi"/>
          <w:b/>
          <w:bCs/>
          <w:color w:val="000000" w:themeColor="text1"/>
        </w:rPr>
        <w:t>5 días hábiles</w:t>
      </w:r>
      <w:r w:rsidRPr="00182EEA">
        <w:rPr>
          <w:rFonts w:ascii="Arial Nova" w:hAnsi="Arial Nova" w:cstheme="minorHAnsi"/>
          <w:color w:val="000000" w:themeColor="text1"/>
        </w:rPr>
        <w:t>, contados desde la notificación de la Resolución Exenta que resuelva los descargos.</w:t>
      </w:r>
    </w:p>
    <w:p w14:paraId="1A4C5B24"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La autoridad que dictó el acto administrativo resolverá el recurso dentro de un plazo máximo de </w:t>
      </w:r>
      <w:r w:rsidRPr="00182EEA">
        <w:rPr>
          <w:rFonts w:ascii="Arial Nova" w:hAnsi="Arial Nova" w:cstheme="minorHAnsi"/>
          <w:b/>
          <w:bCs/>
          <w:color w:val="000000" w:themeColor="text1"/>
        </w:rPr>
        <w:t>30 días hábiles</w:t>
      </w:r>
      <w:r w:rsidRPr="00182EEA">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7E512168" w14:textId="77777777" w:rsidR="00116293" w:rsidRPr="00182EEA" w:rsidRDefault="00116293" w:rsidP="00383967">
      <w:pPr>
        <w:jc w:val="both"/>
        <w:rPr>
          <w:rFonts w:ascii="Arial Nova" w:hAnsi="Arial Nova" w:cstheme="minorHAnsi"/>
          <w:color w:val="000000" w:themeColor="text1"/>
        </w:rPr>
      </w:pPr>
    </w:p>
    <w:p w14:paraId="64248654" w14:textId="644E8E71"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.6 Caso Fortuito y Fuerza Mayor</w:t>
      </w:r>
    </w:p>
    <w:p w14:paraId="684240B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182EEA" w:rsidRDefault="00116293" w:rsidP="00383967">
      <w:pPr>
        <w:jc w:val="both"/>
        <w:rPr>
          <w:rFonts w:ascii="Arial Nova" w:hAnsi="Arial Nova" w:cstheme="minorHAnsi"/>
          <w:color w:val="000000" w:themeColor="text1"/>
        </w:rPr>
      </w:pPr>
    </w:p>
    <w:p w14:paraId="274C6D24" w14:textId="5249DDCA"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No procederá la aplicación ni el cobro de multas cuando el incumplimiento se deba </w:t>
      </w:r>
      <w:r w:rsidR="00383967" w:rsidRPr="00182EEA">
        <w:rPr>
          <w:rFonts w:ascii="Arial Nova" w:hAnsi="Arial Nova" w:cstheme="minorHAnsi"/>
          <w:color w:val="000000" w:themeColor="text1"/>
        </w:rPr>
        <w:t>acaso</w:t>
      </w:r>
      <w:r w:rsidRPr="00182EEA">
        <w:rPr>
          <w:rFonts w:ascii="Arial Nova" w:hAnsi="Arial Nova" w:cstheme="minorHAnsi"/>
          <w:color w:val="000000" w:themeColor="text1"/>
        </w:rPr>
        <w:t xml:space="preserve"> fortuito o fuerza mayor, conforme a lo dispuesto en los artículos 45 y 1547 del Código Civil, o a una causa enteramente ajena a la voluntad de las partes, debidamente acreditada y calificada como tal por la Entidad Licitante.</w:t>
      </w:r>
    </w:p>
    <w:p w14:paraId="3A03B873" w14:textId="77777777" w:rsidR="00116293" w:rsidRPr="00182EEA" w:rsidRDefault="00116293" w:rsidP="00383967">
      <w:pPr>
        <w:jc w:val="both"/>
        <w:rPr>
          <w:rFonts w:ascii="Arial Nova" w:hAnsi="Arial Nova" w:cstheme="minorHAnsi"/>
          <w:color w:val="000000" w:themeColor="text1"/>
        </w:rPr>
      </w:pPr>
    </w:p>
    <w:p w14:paraId="7D10D94E" w14:textId="171995A0"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3</w:t>
      </w:r>
      <w:r w:rsidRPr="00182EEA">
        <w:rPr>
          <w:rFonts w:ascii="Arial Nova" w:hAnsi="Arial Nova" w:cstheme="minorHAnsi"/>
          <w:b/>
          <w:bCs/>
          <w:color w:val="000000" w:themeColor="text1"/>
        </w:rPr>
        <w:t>. PAGO DE LAS MULTAS</w:t>
      </w:r>
    </w:p>
    <w:p w14:paraId="0A6D7608"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182EEA">
        <w:rPr>
          <w:rFonts w:ascii="Arial Nova" w:hAnsi="Arial Nova" w:cstheme="minorHAnsi"/>
          <w:b/>
          <w:bCs/>
          <w:color w:val="000000" w:themeColor="text1"/>
        </w:rPr>
        <w:t>15 días hábiles</w:t>
      </w:r>
      <w:r w:rsidRPr="00182EEA">
        <w:rPr>
          <w:rFonts w:ascii="Arial Nova" w:hAnsi="Arial Nova" w:cstheme="minorHAnsi"/>
          <w:color w:val="000000" w:themeColor="text1"/>
        </w:rPr>
        <w:t>, mediante alguna de las siguientes modalidades:</w:t>
      </w:r>
    </w:p>
    <w:p w14:paraId="2455CB94" w14:textId="77777777" w:rsidR="00116293" w:rsidRPr="00182EEA" w:rsidRDefault="00116293" w:rsidP="00383967">
      <w:pPr>
        <w:jc w:val="both"/>
        <w:rPr>
          <w:rFonts w:ascii="Arial Nova" w:hAnsi="Arial Nova" w:cstheme="minorHAnsi"/>
          <w:color w:val="000000" w:themeColor="text1"/>
        </w:rPr>
      </w:pPr>
    </w:p>
    <w:p w14:paraId="78ADCD52" w14:textId="1AE08BE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 Pago directo, en la cuenta corriente del Servicio de Salud Chiloé:</w:t>
      </w:r>
    </w:p>
    <w:p w14:paraId="5E4F61C9" w14:textId="24150051" w:rsidR="00383967" w:rsidRPr="00182EEA" w:rsidRDefault="00383967" w:rsidP="00383967">
      <w:pPr>
        <w:jc w:val="both"/>
        <w:rPr>
          <w:rFonts w:ascii="Arial Nova" w:hAnsi="Arial Nova" w:cstheme="minorHAnsi"/>
          <w:b/>
          <w:bCs/>
          <w:color w:val="000000" w:themeColor="text1"/>
        </w:rPr>
      </w:pPr>
      <w:r w:rsidRPr="00182EEA">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Pr="00182EEA" w:rsidRDefault="00383967" w:rsidP="00383967">
      <w:pPr>
        <w:jc w:val="both"/>
        <w:rPr>
          <w:rFonts w:ascii="Arial Nova" w:hAnsi="Arial Nova" w:cstheme="minorHAnsi"/>
          <w:b/>
          <w:bCs/>
          <w:color w:val="000000" w:themeColor="text1"/>
        </w:rPr>
      </w:pPr>
    </w:p>
    <w:p w14:paraId="4E93E5BF" w14:textId="77777777" w:rsidR="00383967" w:rsidRPr="00182EEA" w:rsidRDefault="00383967" w:rsidP="00383967">
      <w:pPr>
        <w:jc w:val="both"/>
        <w:rPr>
          <w:rFonts w:ascii="Arial Nova" w:hAnsi="Arial Nova" w:cstheme="minorHAnsi"/>
          <w:b/>
          <w:bCs/>
          <w:color w:val="000000" w:themeColor="text1"/>
        </w:rPr>
      </w:pPr>
    </w:p>
    <w:p w14:paraId="5D664F16" w14:textId="77777777" w:rsidR="00383967" w:rsidRPr="00182EEA" w:rsidRDefault="00383967" w:rsidP="00383967">
      <w:pPr>
        <w:jc w:val="both"/>
        <w:rPr>
          <w:rFonts w:ascii="Arial Nova" w:hAnsi="Arial Nova" w:cstheme="minorHAnsi"/>
          <w:b/>
          <w:bCs/>
          <w:color w:val="000000" w:themeColor="text1"/>
        </w:rPr>
      </w:pPr>
    </w:p>
    <w:p w14:paraId="2787CE83" w14:textId="77777777" w:rsidR="00383967" w:rsidRPr="00182EEA" w:rsidRDefault="00383967" w:rsidP="00383967">
      <w:pPr>
        <w:jc w:val="both"/>
        <w:rPr>
          <w:rFonts w:ascii="Arial Nova" w:hAnsi="Arial Nova" w:cstheme="minorHAnsi"/>
          <w:b/>
          <w:bCs/>
          <w:color w:val="000000" w:themeColor="text1"/>
        </w:rPr>
      </w:pPr>
    </w:p>
    <w:p w14:paraId="46C03C2F" w14:textId="77777777" w:rsidR="00383967" w:rsidRPr="00182EEA" w:rsidRDefault="00383967" w:rsidP="00383967">
      <w:pPr>
        <w:jc w:val="both"/>
        <w:rPr>
          <w:rFonts w:ascii="Arial Nova" w:hAnsi="Arial Nova" w:cstheme="minorHAnsi"/>
          <w:b/>
          <w:bCs/>
          <w:color w:val="000000" w:themeColor="text1"/>
        </w:rPr>
      </w:pPr>
    </w:p>
    <w:p w14:paraId="5DCEAA98" w14:textId="77777777" w:rsidR="00116293" w:rsidRPr="00182EEA" w:rsidRDefault="00116293" w:rsidP="00383967">
      <w:pPr>
        <w:jc w:val="both"/>
        <w:rPr>
          <w:rFonts w:ascii="Arial Nova" w:hAnsi="Arial Nova" w:cstheme="minorHAnsi"/>
          <w:color w:val="000000" w:themeColor="text1"/>
        </w:rPr>
      </w:pPr>
    </w:p>
    <w:p w14:paraId="1E6100B4" w14:textId="77777777" w:rsidR="0076371B" w:rsidRPr="00182EEA" w:rsidRDefault="0076371B" w:rsidP="00383967">
      <w:pPr>
        <w:jc w:val="both"/>
        <w:rPr>
          <w:rFonts w:ascii="Arial Nova" w:hAnsi="Arial Nova" w:cstheme="minorHAnsi"/>
          <w:color w:val="000000" w:themeColor="text1"/>
        </w:rPr>
      </w:pPr>
    </w:p>
    <w:p w14:paraId="52E55A06" w14:textId="0A05DFA2"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b) Descuento administrativo de las facturas pendientes de pago.</w:t>
      </w:r>
    </w:p>
    <w:p w14:paraId="0AAD0900" w14:textId="77777777" w:rsidR="00116293" w:rsidRPr="00182EEA" w:rsidRDefault="00116293" w:rsidP="00383967">
      <w:pPr>
        <w:jc w:val="both"/>
        <w:rPr>
          <w:rFonts w:ascii="Arial Nova" w:hAnsi="Arial Nova" w:cstheme="minorHAnsi"/>
          <w:color w:val="000000" w:themeColor="text1"/>
        </w:rPr>
      </w:pPr>
    </w:p>
    <w:p w14:paraId="0EF590D3"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182EEA" w:rsidRDefault="00116293" w:rsidP="00383967">
      <w:pPr>
        <w:jc w:val="both"/>
        <w:rPr>
          <w:rFonts w:ascii="Arial Nova" w:hAnsi="Arial Nova" w:cstheme="minorHAnsi"/>
          <w:b/>
          <w:bCs/>
          <w:color w:val="000000" w:themeColor="text1"/>
        </w:rPr>
      </w:pPr>
    </w:p>
    <w:p w14:paraId="1B163141" w14:textId="1E54EC6A"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4</w:t>
      </w:r>
      <w:r w:rsidRPr="00182EEA">
        <w:rPr>
          <w:rFonts w:ascii="Arial Nova" w:hAnsi="Arial Nova" w:cstheme="minorHAnsi"/>
          <w:b/>
          <w:bCs/>
          <w:color w:val="000000" w:themeColor="text1"/>
        </w:rPr>
        <w:t>. SANCIONES ADMINISTRATIVAS</w:t>
      </w:r>
    </w:p>
    <w:p w14:paraId="3D6C458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661, en los casos previstos en los artículos 160 y 162 del Reglamento.</w:t>
      </w:r>
    </w:p>
    <w:p w14:paraId="7DB35D38" w14:textId="77777777" w:rsidR="00116293" w:rsidRPr="00182EEA" w:rsidRDefault="00116293" w:rsidP="00383967">
      <w:pPr>
        <w:jc w:val="both"/>
        <w:rPr>
          <w:rFonts w:ascii="Arial Nova" w:hAnsi="Arial Nova" w:cstheme="minorHAnsi"/>
          <w:color w:val="000000" w:themeColor="text1"/>
        </w:rPr>
      </w:pPr>
    </w:p>
    <w:p w14:paraId="650C3B1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182EEA" w:rsidRDefault="00116293" w:rsidP="00383967">
      <w:pPr>
        <w:jc w:val="both"/>
        <w:rPr>
          <w:rFonts w:ascii="Arial Nova" w:hAnsi="Arial Nova" w:cstheme="minorHAnsi"/>
          <w:color w:val="000000" w:themeColor="text1"/>
        </w:rPr>
      </w:pPr>
    </w:p>
    <w:p w14:paraId="59418A0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182EEA">
        <w:rPr>
          <w:rFonts w:ascii="Arial Nova" w:hAnsi="Arial Nova" w:cstheme="minorHAnsi"/>
          <w:color w:val="000000" w:themeColor="text1"/>
        </w:rPr>
        <w:t>ChileProveedores</w:t>
      </w:r>
      <w:proofErr w:type="spellEnd"/>
      <w:r w:rsidRPr="00182EEA">
        <w:rPr>
          <w:rFonts w:ascii="Arial Nova" w:hAnsi="Arial Nova" w:cstheme="minorHAnsi"/>
          <w:color w:val="000000" w:themeColor="text1"/>
        </w:rPr>
        <w:t>.</w:t>
      </w:r>
    </w:p>
    <w:p w14:paraId="12506BFA" w14:textId="77777777" w:rsidR="00E17B3D" w:rsidRPr="00182EEA" w:rsidRDefault="00E17B3D" w:rsidP="00383967">
      <w:pPr>
        <w:jc w:val="both"/>
        <w:rPr>
          <w:rFonts w:ascii="Arial Nova" w:hAnsi="Arial Nova" w:cstheme="minorHAnsi"/>
          <w:color w:val="000000" w:themeColor="text1"/>
        </w:rPr>
      </w:pPr>
    </w:p>
    <w:p w14:paraId="7FE0FF96" w14:textId="77777777" w:rsidR="001E3E3D" w:rsidRPr="00182EEA"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A66A63" w:rsidRPr="00182EEA" w14:paraId="64A75CC9" w14:textId="77777777" w:rsidTr="001E3E3D">
        <w:trPr>
          <w:trHeight w:val="308"/>
        </w:trPr>
        <w:tc>
          <w:tcPr>
            <w:tcW w:w="2410" w:type="dxa"/>
            <w:shd w:val="clear" w:color="auto" w:fill="002060"/>
          </w:tcPr>
          <w:p w14:paraId="55B0EB51" w14:textId="4DF4662B"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NOMBRE REQUIRENTE</w:t>
            </w:r>
          </w:p>
        </w:tc>
        <w:tc>
          <w:tcPr>
            <w:tcW w:w="6423" w:type="dxa"/>
          </w:tcPr>
          <w:p w14:paraId="7F406674" w14:textId="6746082E" w:rsidR="00A66A63" w:rsidRPr="00182EEA" w:rsidRDefault="00A66A63" w:rsidP="00A66A63">
            <w:pPr>
              <w:spacing w:line="360" w:lineRule="auto"/>
              <w:jc w:val="both"/>
              <w:rPr>
                <w:rFonts w:ascii="Arial Nova" w:hAnsi="Arial Nova" w:cstheme="minorHAnsi"/>
                <w:color w:val="000000" w:themeColor="text1"/>
              </w:rPr>
            </w:pPr>
            <w:r w:rsidRPr="00182EEA">
              <w:t>Jacob Olate Gomez</w:t>
            </w:r>
          </w:p>
        </w:tc>
      </w:tr>
      <w:tr w:rsidR="00A66A63" w:rsidRPr="00182EEA" w14:paraId="569D9351" w14:textId="77777777" w:rsidTr="001E3E3D">
        <w:trPr>
          <w:trHeight w:val="308"/>
        </w:trPr>
        <w:tc>
          <w:tcPr>
            <w:tcW w:w="2410" w:type="dxa"/>
            <w:shd w:val="clear" w:color="auto" w:fill="002060"/>
          </w:tcPr>
          <w:p w14:paraId="554313D8" w14:textId="183DC23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CARGO</w:t>
            </w:r>
          </w:p>
        </w:tc>
        <w:tc>
          <w:tcPr>
            <w:tcW w:w="6423" w:type="dxa"/>
          </w:tcPr>
          <w:p w14:paraId="095D2D40" w14:textId="04B4CC18" w:rsidR="00A66A63" w:rsidRPr="00182EEA" w:rsidRDefault="00A66A63" w:rsidP="00A66A63">
            <w:pPr>
              <w:spacing w:line="360" w:lineRule="auto"/>
              <w:jc w:val="both"/>
              <w:rPr>
                <w:rFonts w:ascii="Arial Nova" w:hAnsi="Arial Nova" w:cstheme="minorHAnsi"/>
                <w:color w:val="000000" w:themeColor="text1"/>
              </w:rPr>
            </w:pPr>
            <w:r w:rsidRPr="00182EEA">
              <w:t>Profesional Unidad de Capacitación</w:t>
            </w:r>
          </w:p>
        </w:tc>
      </w:tr>
      <w:tr w:rsidR="00A66A63" w14:paraId="557E3C2D" w14:textId="77777777" w:rsidTr="001E3E3D">
        <w:tc>
          <w:tcPr>
            <w:tcW w:w="2410" w:type="dxa"/>
            <w:shd w:val="clear" w:color="auto" w:fill="002060"/>
          </w:tcPr>
          <w:p w14:paraId="039F738C" w14:textId="05FF632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UNIDAD</w:t>
            </w:r>
          </w:p>
        </w:tc>
        <w:tc>
          <w:tcPr>
            <w:tcW w:w="6423" w:type="dxa"/>
          </w:tcPr>
          <w:p w14:paraId="17208440" w14:textId="2706601B" w:rsidR="00A66A63" w:rsidRDefault="00A66A63" w:rsidP="00A66A63">
            <w:pPr>
              <w:spacing w:line="360" w:lineRule="auto"/>
              <w:jc w:val="both"/>
              <w:rPr>
                <w:rFonts w:ascii="Arial Nova" w:hAnsi="Arial Nova" w:cstheme="minorHAnsi"/>
                <w:color w:val="000000" w:themeColor="text1"/>
              </w:rPr>
            </w:pPr>
            <w:r w:rsidRPr="00182EEA">
              <w:t>Unidad de Capacitación</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55BFE" w14:textId="77777777" w:rsidR="0036626C" w:rsidRDefault="0036626C" w:rsidP="00260654">
      <w:r>
        <w:separator/>
      </w:r>
    </w:p>
  </w:endnote>
  <w:endnote w:type="continuationSeparator" w:id="0">
    <w:p w14:paraId="7C7BD2E1" w14:textId="77777777" w:rsidR="0036626C" w:rsidRDefault="0036626C"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Verdana-Bold">
    <w:altName w:val="Verdan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4818" w14:textId="77777777" w:rsidR="0036626C" w:rsidRDefault="0036626C" w:rsidP="00260654">
      <w:r>
        <w:separator/>
      </w:r>
    </w:p>
  </w:footnote>
  <w:footnote w:type="continuationSeparator" w:id="0">
    <w:p w14:paraId="29C9ADF2" w14:textId="77777777" w:rsidR="0036626C" w:rsidRDefault="0036626C"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42A4CA1"/>
    <w:multiLevelType w:val="hybridMultilevel"/>
    <w:tmpl w:val="E52A32F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7B5CD8"/>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4"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6" w15:restartNumberingAfterBreak="0">
    <w:nsid w:val="42144371"/>
    <w:multiLevelType w:val="hybridMultilevel"/>
    <w:tmpl w:val="A4C82566"/>
    <w:lvl w:ilvl="0" w:tplc="C31C7C36">
      <w:start w:val="1"/>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4203520"/>
    <w:multiLevelType w:val="hybridMultilevel"/>
    <w:tmpl w:val="AF56243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23160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7"/>
  </w:num>
  <w:num w:numId="7" w16cid:durableId="132338101">
    <w:abstractNumId w:val="5"/>
  </w:num>
  <w:num w:numId="8" w16cid:durableId="395662243">
    <w:abstractNumId w:val="13"/>
  </w:num>
  <w:num w:numId="9" w16cid:durableId="1067069713">
    <w:abstractNumId w:val="3"/>
  </w:num>
  <w:num w:numId="10" w16cid:durableId="15383924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21"/>
  </w:num>
  <w:num w:numId="17" w16cid:durableId="1018197365">
    <w:abstractNumId w:val="28"/>
  </w:num>
  <w:num w:numId="18" w16cid:durableId="2112629742">
    <w:abstractNumId w:val="1"/>
  </w:num>
  <w:num w:numId="19" w16cid:durableId="1288927024">
    <w:abstractNumId w:val="6"/>
  </w:num>
  <w:num w:numId="20" w16cid:durableId="585383557">
    <w:abstractNumId w:val="15"/>
  </w:num>
  <w:num w:numId="21" w16cid:durableId="179126235">
    <w:abstractNumId w:val="2"/>
  </w:num>
  <w:num w:numId="22" w16cid:durableId="1513497153">
    <w:abstractNumId w:val="0"/>
  </w:num>
  <w:num w:numId="23" w16cid:durableId="1097943529">
    <w:abstractNumId w:val="24"/>
  </w:num>
  <w:num w:numId="24" w16cid:durableId="1471747438">
    <w:abstractNumId w:val="26"/>
  </w:num>
  <w:num w:numId="25" w16cid:durableId="1971547365">
    <w:abstractNumId w:val="22"/>
  </w:num>
  <w:num w:numId="26" w16cid:durableId="890576438">
    <w:abstractNumId w:val="18"/>
  </w:num>
  <w:num w:numId="27" w16cid:durableId="1063678882">
    <w:abstractNumId w:val="23"/>
  </w:num>
  <w:num w:numId="28" w16cid:durableId="306739219">
    <w:abstractNumId w:val="11"/>
  </w:num>
  <w:num w:numId="29" w16cid:durableId="1623802370">
    <w:abstractNumId w:val="7"/>
  </w:num>
  <w:num w:numId="30" w16cid:durableId="516696251">
    <w:abstractNumId w:val="16"/>
  </w:num>
  <w:num w:numId="31" w16cid:durableId="385376222">
    <w:abstractNumId w:val="8"/>
  </w:num>
  <w:num w:numId="32" w16cid:durableId="13597705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0C5D"/>
    <w:rsid w:val="0009171C"/>
    <w:rsid w:val="00095352"/>
    <w:rsid w:val="000A4F08"/>
    <w:rsid w:val="000A7069"/>
    <w:rsid w:val="000C2A3B"/>
    <w:rsid w:val="00100F56"/>
    <w:rsid w:val="00116293"/>
    <w:rsid w:val="00120BEC"/>
    <w:rsid w:val="0012396C"/>
    <w:rsid w:val="00124832"/>
    <w:rsid w:val="00134979"/>
    <w:rsid w:val="0017009E"/>
    <w:rsid w:val="00170112"/>
    <w:rsid w:val="00182202"/>
    <w:rsid w:val="00182EEA"/>
    <w:rsid w:val="001855DB"/>
    <w:rsid w:val="00195AD6"/>
    <w:rsid w:val="001A430B"/>
    <w:rsid w:val="001C1F82"/>
    <w:rsid w:val="001D2D7E"/>
    <w:rsid w:val="001E3E3D"/>
    <w:rsid w:val="001F6B4C"/>
    <w:rsid w:val="001F7A6E"/>
    <w:rsid w:val="002370F9"/>
    <w:rsid w:val="00260654"/>
    <w:rsid w:val="002827B7"/>
    <w:rsid w:val="002A4FD4"/>
    <w:rsid w:val="002B2F92"/>
    <w:rsid w:val="002B608A"/>
    <w:rsid w:val="002C46BD"/>
    <w:rsid w:val="003028A2"/>
    <w:rsid w:val="00313FC7"/>
    <w:rsid w:val="00363423"/>
    <w:rsid w:val="0036626C"/>
    <w:rsid w:val="00383967"/>
    <w:rsid w:val="003A2F8B"/>
    <w:rsid w:val="003B06FF"/>
    <w:rsid w:val="003E712A"/>
    <w:rsid w:val="003F39E2"/>
    <w:rsid w:val="003F7924"/>
    <w:rsid w:val="00410151"/>
    <w:rsid w:val="00450698"/>
    <w:rsid w:val="00460ED8"/>
    <w:rsid w:val="00463372"/>
    <w:rsid w:val="00481984"/>
    <w:rsid w:val="004B0CC7"/>
    <w:rsid w:val="004D078A"/>
    <w:rsid w:val="004D5842"/>
    <w:rsid w:val="004E51EC"/>
    <w:rsid w:val="005519F4"/>
    <w:rsid w:val="00586248"/>
    <w:rsid w:val="00590B6B"/>
    <w:rsid w:val="00590BBB"/>
    <w:rsid w:val="005A7100"/>
    <w:rsid w:val="005E370C"/>
    <w:rsid w:val="005E537E"/>
    <w:rsid w:val="005F5D4F"/>
    <w:rsid w:val="0060212D"/>
    <w:rsid w:val="00640C0B"/>
    <w:rsid w:val="00644177"/>
    <w:rsid w:val="006461CF"/>
    <w:rsid w:val="0065020D"/>
    <w:rsid w:val="006744EC"/>
    <w:rsid w:val="00686DB5"/>
    <w:rsid w:val="006A7524"/>
    <w:rsid w:val="00701BE2"/>
    <w:rsid w:val="00701F5A"/>
    <w:rsid w:val="00746F7A"/>
    <w:rsid w:val="0076371B"/>
    <w:rsid w:val="00794338"/>
    <w:rsid w:val="00797316"/>
    <w:rsid w:val="007C5781"/>
    <w:rsid w:val="007D20E1"/>
    <w:rsid w:val="007D578F"/>
    <w:rsid w:val="007D7B12"/>
    <w:rsid w:val="0080670B"/>
    <w:rsid w:val="0083696E"/>
    <w:rsid w:val="00843AD1"/>
    <w:rsid w:val="008614B3"/>
    <w:rsid w:val="0088734F"/>
    <w:rsid w:val="0089246D"/>
    <w:rsid w:val="00894298"/>
    <w:rsid w:val="00897777"/>
    <w:rsid w:val="008A285E"/>
    <w:rsid w:val="008A4840"/>
    <w:rsid w:val="008C3189"/>
    <w:rsid w:val="008C3FDA"/>
    <w:rsid w:val="008D49B4"/>
    <w:rsid w:val="008F18CE"/>
    <w:rsid w:val="00934FD7"/>
    <w:rsid w:val="00940687"/>
    <w:rsid w:val="00945070"/>
    <w:rsid w:val="00984D48"/>
    <w:rsid w:val="009A33F1"/>
    <w:rsid w:val="009B749C"/>
    <w:rsid w:val="009D4207"/>
    <w:rsid w:val="009D4CB7"/>
    <w:rsid w:val="00A3120F"/>
    <w:rsid w:val="00A401F7"/>
    <w:rsid w:val="00A614C0"/>
    <w:rsid w:val="00A66A63"/>
    <w:rsid w:val="00A71F80"/>
    <w:rsid w:val="00A822F3"/>
    <w:rsid w:val="00A91044"/>
    <w:rsid w:val="00A97334"/>
    <w:rsid w:val="00AB2018"/>
    <w:rsid w:val="00AB3B93"/>
    <w:rsid w:val="00AB4A91"/>
    <w:rsid w:val="00AE1608"/>
    <w:rsid w:val="00B04A18"/>
    <w:rsid w:val="00B17FD1"/>
    <w:rsid w:val="00B21D73"/>
    <w:rsid w:val="00B37036"/>
    <w:rsid w:val="00B8419F"/>
    <w:rsid w:val="00B925F5"/>
    <w:rsid w:val="00B92746"/>
    <w:rsid w:val="00BE5F46"/>
    <w:rsid w:val="00C0017C"/>
    <w:rsid w:val="00C2123E"/>
    <w:rsid w:val="00C22E8D"/>
    <w:rsid w:val="00C5516A"/>
    <w:rsid w:val="00C6551A"/>
    <w:rsid w:val="00C6764A"/>
    <w:rsid w:val="00C705FF"/>
    <w:rsid w:val="00C717C5"/>
    <w:rsid w:val="00CF41F0"/>
    <w:rsid w:val="00D11CB2"/>
    <w:rsid w:val="00D20A9E"/>
    <w:rsid w:val="00D252F8"/>
    <w:rsid w:val="00D77764"/>
    <w:rsid w:val="00D83FFA"/>
    <w:rsid w:val="00D928DA"/>
    <w:rsid w:val="00D94A55"/>
    <w:rsid w:val="00DA61CA"/>
    <w:rsid w:val="00DA7112"/>
    <w:rsid w:val="00DB5631"/>
    <w:rsid w:val="00DD37E4"/>
    <w:rsid w:val="00DF309A"/>
    <w:rsid w:val="00DF3AE9"/>
    <w:rsid w:val="00E172B6"/>
    <w:rsid w:val="00E17B3D"/>
    <w:rsid w:val="00E20AC4"/>
    <w:rsid w:val="00E30562"/>
    <w:rsid w:val="00E3276B"/>
    <w:rsid w:val="00E426AA"/>
    <w:rsid w:val="00E60C30"/>
    <w:rsid w:val="00EC52D9"/>
    <w:rsid w:val="00EE597D"/>
    <w:rsid w:val="00EE7A81"/>
    <w:rsid w:val="00EF0452"/>
    <w:rsid w:val="00EF08E6"/>
    <w:rsid w:val="00F01C3F"/>
    <w:rsid w:val="00F02439"/>
    <w:rsid w:val="00F079FD"/>
    <w:rsid w:val="00F40B45"/>
    <w:rsid w:val="00F41F62"/>
    <w:rsid w:val="00F4721F"/>
    <w:rsid w:val="00F529B2"/>
    <w:rsid w:val="00F54849"/>
    <w:rsid w:val="00F602B7"/>
    <w:rsid w:val="00F66DC7"/>
    <w:rsid w:val="00F859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1"/>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2.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4.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3226</Words>
  <Characters>17749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Jacob Olate Gomez</cp:lastModifiedBy>
  <cp:revision>4</cp:revision>
  <cp:lastPrinted>2026-01-20T14:40:00Z</cp:lastPrinted>
  <dcterms:created xsi:type="dcterms:W3CDTF">2026-07-06T14:33:00Z</dcterms:created>
  <dcterms:modified xsi:type="dcterms:W3CDTF">2026-07-06T14:45:00Z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