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8FD7D" w14:textId="77777777" w:rsidR="007319BA" w:rsidRPr="00D335E6" w:rsidRDefault="006A24E6" w:rsidP="006A24E6">
      <w:pPr>
        <w:autoSpaceDE w:val="0"/>
        <w:autoSpaceDN w:val="0"/>
        <w:adjustRightInd w:val="0"/>
        <w:rPr>
          <w:b/>
          <w:color w:val="FF0000"/>
          <w:sz w:val="28"/>
          <w:szCs w:val="28"/>
          <w:u w:val="single"/>
        </w:rPr>
      </w:pPr>
      <w:r w:rsidRPr="006A24E6">
        <w:rPr>
          <w:b/>
          <w:noProof/>
          <w:color w:val="FF0000"/>
          <w:sz w:val="28"/>
          <w:szCs w:val="28"/>
          <w:u w:val="single"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8FDE6" wp14:editId="4678FDE7">
                <wp:simplePos x="0" y="0"/>
                <wp:positionH relativeFrom="column">
                  <wp:posOffset>-741680</wp:posOffset>
                </wp:positionH>
                <wp:positionV relativeFrom="paragraph">
                  <wp:posOffset>-509905</wp:posOffset>
                </wp:positionV>
                <wp:extent cx="2374265" cy="895350"/>
                <wp:effectExtent l="0" t="0" r="21590" b="1905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8FDEC" w14:textId="77777777" w:rsidR="006A24E6" w:rsidRDefault="006A24E6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678FDED" w14:textId="77777777" w:rsidR="006A24E6" w:rsidRDefault="006A24E6">
                            <w:pPr>
                              <w:rPr>
                                <w:lang w:val="es-CL"/>
                              </w:rPr>
                            </w:pPr>
                          </w:p>
                          <w:p w14:paraId="4678FDEE" w14:textId="77777777" w:rsidR="006A24E6" w:rsidRPr="006A24E6" w:rsidRDefault="006A24E6" w:rsidP="006A24E6">
                            <w:pPr>
                              <w:jc w:val="center"/>
                              <w:rPr>
                                <w:color w:val="A6A6A6" w:themeColor="background1" w:themeShade="A6"/>
                                <w:sz w:val="24"/>
                                <w:szCs w:val="24"/>
                                <w:lang w:val="es-CL"/>
                              </w:rPr>
                            </w:pPr>
                            <w:r w:rsidRPr="006A24E6">
                              <w:rPr>
                                <w:color w:val="A6A6A6" w:themeColor="background1" w:themeShade="A6"/>
                                <w:sz w:val="24"/>
                                <w:szCs w:val="24"/>
                                <w:lang w:val="es-CL"/>
                              </w:rPr>
                              <w:t>Membrete de la empresa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8FDE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8.4pt;margin-top:-40.15pt;width:186.95pt;height:70.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">
                <v:stroke dashstyle="dash"/>
                <v:textbox>
                  <w:txbxContent>
                    <w:p w14:paraId="4678FDEC" w14:textId="77777777" w:rsidR="006A24E6" w:rsidRDefault="006A24E6">
                      <w:pPr>
                        <w:rPr>
                          <w:lang w:val="es-CL"/>
                        </w:rPr>
                      </w:pPr>
                    </w:p>
                    <w:p w14:paraId="4678FDED" w14:textId="77777777" w:rsidR="006A24E6" w:rsidRDefault="006A24E6">
                      <w:pPr>
                        <w:rPr>
                          <w:lang w:val="es-CL"/>
                        </w:rPr>
                      </w:pPr>
                    </w:p>
                    <w:p w14:paraId="4678FDEE" w14:textId="77777777" w:rsidR="006A24E6" w:rsidRPr="006A24E6" w:rsidRDefault="006A24E6" w:rsidP="006A24E6">
                      <w:pPr>
                        <w:jc w:val="center"/>
                        <w:rPr>
                          <w:color w:val="A6A6A6" w:themeColor="background1" w:themeShade="A6"/>
                          <w:sz w:val="24"/>
                          <w:szCs w:val="24"/>
                          <w:lang w:val="es-CL"/>
                        </w:rPr>
                      </w:pPr>
                      <w:r w:rsidRPr="006A24E6">
                        <w:rPr>
                          <w:color w:val="A6A6A6" w:themeColor="background1" w:themeShade="A6"/>
                          <w:sz w:val="24"/>
                          <w:szCs w:val="24"/>
                          <w:lang w:val="es-CL"/>
                        </w:rPr>
                        <w:t>Membrete de la 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4678FD7E" w14:textId="77777777" w:rsidR="007319BA" w:rsidRDefault="007319BA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</w:p>
    <w:p w14:paraId="4678FD80" w14:textId="77777777" w:rsidR="006A24E6" w:rsidRPr="000D413A" w:rsidRDefault="006A24E6" w:rsidP="00317D6E">
      <w:pPr>
        <w:autoSpaceDE w:val="0"/>
        <w:autoSpaceDN w:val="0"/>
        <w:adjustRightInd w:val="0"/>
        <w:rPr>
          <w:b/>
          <w:sz w:val="28"/>
          <w:szCs w:val="28"/>
          <w:u w:val="single"/>
        </w:rPr>
      </w:pPr>
    </w:p>
    <w:p w14:paraId="4678FD81" w14:textId="379ABFE0" w:rsidR="00674326" w:rsidRPr="000D413A" w:rsidRDefault="00252388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INSUMOS DE FERRETERIA</w:t>
      </w:r>
    </w:p>
    <w:p w14:paraId="4678FD82" w14:textId="44DC464D" w:rsidR="007319BA" w:rsidRPr="000D413A" w:rsidRDefault="007319BA" w:rsidP="00674326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</w:p>
    <w:p w14:paraId="4678FD83" w14:textId="77777777" w:rsidR="007319BA" w:rsidRPr="00BE461F" w:rsidRDefault="007319BA" w:rsidP="007319BA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E461F">
        <w:rPr>
          <w:sz w:val="28"/>
          <w:szCs w:val="28"/>
        </w:rPr>
        <w:t>Que, e</w:t>
      </w:r>
      <w:r w:rsidR="006A24E6" w:rsidRPr="00BE461F">
        <w:rPr>
          <w:sz w:val="28"/>
          <w:szCs w:val="28"/>
        </w:rPr>
        <w:t>l Regimiento de Artillería N° 1 “Tacna”,</w:t>
      </w:r>
      <w:r w:rsidRPr="00BE461F">
        <w:rPr>
          <w:sz w:val="28"/>
          <w:szCs w:val="28"/>
        </w:rPr>
        <w:t xml:space="preserve"> necesita </w:t>
      </w:r>
      <w:r w:rsidR="007C27D0" w:rsidRPr="00BE461F">
        <w:rPr>
          <w:sz w:val="28"/>
          <w:szCs w:val="28"/>
        </w:rPr>
        <w:t>adquirir</w:t>
      </w:r>
      <w:r w:rsidR="00252388" w:rsidRPr="00BE461F">
        <w:rPr>
          <w:sz w:val="28"/>
          <w:szCs w:val="28"/>
        </w:rPr>
        <w:t xml:space="preserve"> insumos de ferretería de acuerdo a documento adjunto</w:t>
      </w:r>
      <w:r w:rsidR="00E04D11" w:rsidRPr="00BE461F">
        <w:rPr>
          <w:sz w:val="28"/>
          <w:szCs w:val="28"/>
        </w:rPr>
        <w:t>,</w:t>
      </w:r>
      <w:r w:rsidR="00C52BAA" w:rsidRPr="00BE461F">
        <w:rPr>
          <w:sz w:val="28"/>
          <w:szCs w:val="28"/>
        </w:rPr>
        <w:t xml:space="preserve"> </w:t>
      </w:r>
      <w:r w:rsidR="00E04D11" w:rsidRPr="00BE461F">
        <w:rPr>
          <w:sz w:val="28"/>
          <w:szCs w:val="28"/>
        </w:rPr>
        <w:t xml:space="preserve">se solicita ofertar por la totalidad de los productos y el monto de envió de los productos deberá ser incluido </w:t>
      </w:r>
      <w:r w:rsidR="00252388" w:rsidRPr="00BE461F">
        <w:rPr>
          <w:sz w:val="28"/>
          <w:szCs w:val="28"/>
        </w:rPr>
        <w:t xml:space="preserve">en el monto final de la oferta, </w:t>
      </w:r>
      <w:r w:rsidR="00E04D11" w:rsidRPr="00BE461F">
        <w:rPr>
          <w:sz w:val="28"/>
          <w:szCs w:val="28"/>
        </w:rPr>
        <w:t xml:space="preserve">conforme </w:t>
      </w:r>
      <w:r w:rsidR="006A24E6" w:rsidRPr="00BE461F">
        <w:rPr>
          <w:sz w:val="28"/>
          <w:szCs w:val="28"/>
        </w:rPr>
        <w:t>a</w:t>
      </w:r>
      <w:r w:rsidR="00391507" w:rsidRPr="00BE461F">
        <w:rPr>
          <w:sz w:val="28"/>
          <w:szCs w:val="28"/>
        </w:rPr>
        <w:t xml:space="preserve"> lo que se detalla</w:t>
      </w:r>
      <w:r w:rsidR="006A24E6" w:rsidRPr="00BE461F">
        <w:rPr>
          <w:sz w:val="28"/>
          <w:szCs w:val="28"/>
        </w:rPr>
        <w:t xml:space="preserve"> a continuación</w:t>
      </w:r>
      <w:r w:rsidRPr="00BE461F">
        <w:rPr>
          <w:sz w:val="28"/>
          <w:szCs w:val="28"/>
        </w:rPr>
        <w:t>:</w:t>
      </w:r>
    </w:p>
    <w:p w14:paraId="4678FD84" w14:textId="77777777" w:rsidR="007319BA" w:rsidRPr="000D413A" w:rsidRDefault="007319BA" w:rsidP="007319BA">
      <w:pPr>
        <w:autoSpaceDE w:val="0"/>
        <w:autoSpaceDN w:val="0"/>
        <w:adjustRightInd w:val="0"/>
        <w:ind w:firstLine="709"/>
        <w:jc w:val="both"/>
        <w:rPr>
          <w:color w:val="FF0000"/>
          <w:sz w:val="28"/>
          <w:szCs w:val="28"/>
        </w:rPr>
      </w:pPr>
    </w:p>
    <w:tbl>
      <w:tblPr>
        <w:tblStyle w:val="Tablaconcuadrcula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21"/>
        <w:gridCol w:w="3129"/>
        <w:gridCol w:w="1974"/>
        <w:gridCol w:w="1956"/>
        <w:gridCol w:w="1418"/>
      </w:tblGrid>
      <w:tr w:rsidR="000D413A" w:rsidRPr="000D413A" w14:paraId="4678FD89" w14:textId="77777777" w:rsidTr="00577D60">
        <w:tc>
          <w:tcPr>
            <w:tcW w:w="1021" w:type="dxa"/>
          </w:tcPr>
          <w:p w14:paraId="4678FD85" w14:textId="2B3E5A35" w:rsidR="006A24E6" w:rsidRPr="000D413A" w:rsidRDefault="006A24E6" w:rsidP="00391507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>CANT</w:t>
            </w:r>
            <w:r w:rsidR="00317D6E">
              <w:rPr>
                <w:b/>
                <w:iCs/>
                <w:sz w:val="24"/>
                <w:szCs w:val="28"/>
              </w:rPr>
              <w:t>.</w:t>
            </w:r>
          </w:p>
        </w:tc>
        <w:tc>
          <w:tcPr>
            <w:tcW w:w="5103" w:type="dxa"/>
            <w:gridSpan w:val="2"/>
            <w:vAlign w:val="center"/>
          </w:tcPr>
          <w:p w14:paraId="4678FD86" w14:textId="77777777" w:rsidR="006A24E6" w:rsidRPr="000D413A" w:rsidRDefault="006A24E6" w:rsidP="006A24E6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>DESCRIPCIÓN DEL ARTICULO</w:t>
            </w:r>
          </w:p>
        </w:tc>
        <w:tc>
          <w:tcPr>
            <w:tcW w:w="1956" w:type="dxa"/>
            <w:vAlign w:val="center"/>
          </w:tcPr>
          <w:p w14:paraId="4678FD87" w14:textId="77777777" w:rsidR="006A24E6" w:rsidRPr="000D413A" w:rsidRDefault="00916F97" w:rsidP="00CB3713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>UND. MEDIDA</w:t>
            </w:r>
          </w:p>
        </w:tc>
        <w:tc>
          <w:tcPr>
            <w:tcW w:w="1418" w:type="dxa"/>
            <w:vAlign w:val="center"/>
          </w:tcPr>
          <w:p w14:paraId="4678FD88" w14:textId="77777777" w:rsidR="006A24E6" w:rsidRPr="000D413A" w:rsidRDefault="006A24E6" w:rsidP="00484DAC">
            <w:pPr>
              <w:autoSpaceDE w:val="0"/>
              <w:autoSpaceDN w:val="0"/>
              <w:adjustRightInd w:val="0"/>
              <w:jc w:val="center"/>
              <w:rPr>
                <w:b/>
                <w:iCs/>
                <w:sz w:val="24"/>
                <w:szCs w:val="28"/>
              </w:rPr>
            </w:pPr>
            <w:r w:rsidRPr="000D413A">
              <w:rPr>
                <w:b/>
                <w:iCs/>
                <w:sz w:val="24"/>
                <w:szCs w:val="28"/>
              </w:rPr>
              <w:t xml:space="preserve">MONTO </w:t>
            </w:r>
          </w:p>
        </w:tc>
      </w:tr>
      <w:tr w:rsidR="000D413A" w:rsidRPr="000D413A" w14:paraId="4678FD8E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8A" w14:textId="6C54EA25" w:rsidR="003D1897" w:rsidRPr="00BE461F" w:rsidRDefault="00067CED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BE461F"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8B" w14:textId="1862E003" w:rsidR="003D1897" w:rsidRPr="00BE461F" w:rsidRDefault="00BE461F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BE461F">
              <w:rPr>
                <w:iCs/>
                <w:sz w:val="24"/>
                <w:szCs w:val="28"/>
                <w:lang w:val="es-CL"/>
              </w:rPr>
              <w:t>Tablero eléctrico sobrepuesto 12 módulos (</w:t>
            </w:r>
            <w:proofErr w:type="spellStart"/>
            <w:r w:rsidRPr="00BE461F">
              <w:rPr>
                <w:iCs/>
                <w:sz w:val="24"/>
                <w:szCs w:val="28"/>
                <w:lang w:val="es-CL"/>
              </w:rPr>
              <w:t>crompton</w:t>
            </w:r>
            <w:proofErr w:type="spellEnd"/>
            <w:r w:rsidRPr="00BE461F">
              <w:rPr>
                <w:iCs/>
                <w:sz w:val="24"/>
                <w:szCs w:val="28"/>
                <w:lang w:val="es-CL"/>
              </w:rPr>
              <w:t>)</w:t>
            </w:r>
          </w:p>
        </w:tc>
        <w:tc>
          <w:tcPr>
            <w:tcW w:w="1956" w:type="dxa"/>
            <w:vAlign w:val="center"/>
          </w:tcPr>
          <w:p w14:paraId="4678FD8C" w14:textId="77777777" w:rsidR="003D1897" w:rsidRPr="00252388" w:rsidRDefault="003D1897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8D" w14:textId="77777777" w:rsidR="003D1897" w:rsidRPr="00252388" w:rsidRDefault="003D1897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413A" w:rsidRPr="000D413A" w14:paraId="4678FD93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8F" w14:textId="01B2234C" w:rsidR="003D1897" w:rsidRPr="00E94CA6" w:rsidRDefault="00577D60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</w:t>
            </w:r>
          </w:p>
        </w:tc>
        <w:tc>
          <w:tcPr>
            <w:tcW w:w="5103" w:type="dxa"/>
            <w:gridSpan w:val="2"/>
            <w:vAlign w:val="center"/>
          </w:tcPr>
          <w:p w14:paraId="4678FD90" w14:textId="25052659" w:rsidR="003D1897" w:rsidRPr="00652448" w:rsidRDefault="00BE461F" w:rsidP="007C27D0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 xml:space="preserve">Interruptor diferencial 25 A </w:t>
            </w:r>
            <w:proofErr w:type="spellStart"/>
            <w:r w:rsidRPr="00652448">
              <w:rPr>
                <w:iCs/>
                <w:sz w:val="24"/>
                <w:szCs w:val="28"/>
                <w:lang w:val="es-CL"/>
              </w:rPr>
              <w:t>lexo</w:t>
            </w:r>
            <w:proofErr w:type="spellEnd"/>
          </w:p>
        </w:tc>
        <w:tc>
          <w:tcPr>
            <w:tcW w:w="1956" w:type="dxa"/>
            <w:vAlign w:val="center"/>
          </w:tcPr>
          <w:p w14:paraId="4678FD91" w14:textId="77777777" w:rsidR="003D1897" w:rsidRPr="00252388" w:rsidRDefault="003D1897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92" w14:textId="77777777" w:rsidR="003D1897" w:rsidRPr="00252388" w:rsidRDefault="003D1897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413A" w:rsidRPr="000D413A" w14:paraId="4678FD98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94" w14:textId="2A00D56E" w:rsidR="00916F97" w:rsidRPr="00E94CA6" w:rsidRDefault="005A0155" w:rsidP="00F567B5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95" w14:textId="0313B130" w:rsidR="00916F97" w:rsidRPr="00652448" w:rsidRDefault="00BE461F" w:rsidP="000D413A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 xml:space="preserve">Disyuntor automático 32 A </w:t>
            </w:r>
            <w:proofErr w:type="spellStart"/>
            <w:r w:rsidRPr="00652448">
              <w:rPr>
                <w:iCs/>
                <w:sz w:val="24"/>
                <w:szCs w:val="28"/>
                <w:lang w:val="es-CL"/>
              </w:rPr>
              <w:t>legrand</w:t>
            </w:r>
            <w:proofErr w:type="spellEnd"/>
            <w:r w:rsidRPr="00652448">
              <w:rPr>
                <w:iCs/>
                <w:sz w:val="24"/>
                <w:szCs w:val="28"/>
                <w:lang w:val="es-CL"/>
              </w:rPr>
              <w:t xml:space="preserve"> curva C</w:t>
            </w:r>
          </w:p>
        </w:tc>
        <w:tc>
          <w:tcPr>
            <w:tcW w:w="1956" w:type="dxa"/>
            <w:vAlign w:val="center"/>
          </w:tcPr>
          <w:p w14:paraId="4678FD96" w14:textId="77777777" w:rsidR="00916F97" w:rsidRPr="00252388" w:rsidRDefault="00C52BAA" w:rsidP="00C52BAA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97" w14:textId="77777777" w:rsidR="00916F97" w:rsidRPr="00252388" w:rsidRDefault="00916F97" w:rsidP="00844566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413A" w:rsidRPr="000D413A" w14:paraId="4678FD9D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99" w14:textId="73FD9E58" w:rsidR="00916F97" w:rsidRPr="00E94CA6" w:rsidRDefault="00577D60" w:rsidP="00CB3713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</w:t>
            </w:r>
          </w:p>
        </w:tc>
        <w:tc>
          <w:tcPr>
            <w:tcW w:w="5103" w:type="dxa"/>
            <w:gridSpan w:val="2"/>
            <w:vAlign w:val="center"/>
          </w:tcPr>
          <w:p w14:paraId="4678FD9A" w14:textId="28599A59" w:rsidR="00916F97" w:rsidRPr="00652448" w:rsidRDefault="00BE461F" w:rsidP="00F567B5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 xml:space="preserve">Disyuntor automático </w:t>
            </w:r>
            <w:r w:rsidRPr="00652448">
              <w:rPr>
                <w:iCs/>
                <w:sz w:val="24"/>
                <w:szCs w:val="28"/>
                <w:lang w:val="es-CL"/>
              </w:rPr>
              <w:t>16</w:t>
            </w:r>
            <w:r w:rsidRPr="00652448">
              <w:rPr>
                <w:iCs/>
                <w:sz w:val="24"/>
                <w:szCs w:val="28"/>
                <w:lang w:val="es-CL"/>
              </w:rPr>
              <w:t xml:space="preserve"> A </w:t>
            </w:r>
            <w:proofErr w:type="spellStart"/>
            <w:r w:rsidRPr="00652448">
              <w:rPr>
                <w:iCs/>
                <w:sz w:val="24"/>
                <w:szCs w:val="28"/>
                <w:lang w:val="es-CL"/>
              </w:rPr>
              <w:t>legrand</w:t>
            </w:r>
            <w:proofErr w:type="spellEnd"/>
            <w:r w:rsidRPr="00652448">
              <w:rPr>
                <w:iCs/>
                <w:sz w:val="24"/>
                <w:szCs w:val="28"/>
                <w:lang w:val="es-CL"/>
              </w:rPr>
              <w:t xml:space="preserve"> curva C</w:t>
            </w:r>
          </w:p>
        </w:tc>
        <w:tc>
          <w:tcPr>
            <w:tcW w:w="1956" w:type="dxa"/>
            <w:vAlign w:val="center"/>
          </w:tcPr>
          <w:p w14:paraId="4678FD9B" w14:textId="77777777" w:rsidR="00916F97" w:rsidRPr="00252388" w:rsidRDefault="00C52BAA" w:rsidP="00C52BAA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9C" w14:textId="77777777" w:rsidR="00916F97" w:rsidRPr="00252388" w:rsidRDefault="00916F97" w:rsidP="00844566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5963F4" w:rsidRPr="000D413A" w14:paraId="4678FDA2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9E" w14:textId="73A912E6" w:rsidR="005963F4" w:rsidRPr="00E94CA6" w:rsidRDefault="00577D60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9F" w14:textId="1D510F90" w:rsidR="005963F4" w:rsidRPr="00652448" w:rsidRDefault="00BE461F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>Disyuntor bipolar 22 A</w:t>
            </w:r>
          </w:p>
        </w:tc>
        <w:tc>
          <w:tcPr>
            <w:tcW w:w="1956" w:type="dxa"/>
            <w:vAlign w:val="center"/>
          </w:tcPr>
          <w:p w14:paraId="4678FDA0" w14:textId="77777777" w:rsidR="005963F4" w:rsidRPr="00252388" w:rsidRDefault="005963F4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A1" w14:textId="77777777" w:rsidR="005963F4" w:rsidRPr="00252388" w:rsidRDefault="005963F4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5963F4" w:rsidRPr="000D413A" w14:paraId="4678FDA7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A3" w14:textId="3846FC37" w:rsidR="005963F4" w:rsidRPr="00E94CA6" w:rsidRDefault="00577D60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3</w:t>
            </w:r>
          </w:p>
        </w:tc>
        <w:tc>
          <w:tcPr>
            <w:tcW w:w="5103" w:type="dxa"/>
            <w:gridSpan w:val="2"/>
            <w:vAlign w:val="center"/>
          </w:tcPr>
          <w:p w14:paraId="4678FDA4" w14:textId="5E95F2C3" w:rsidR="005963F4" w:rsidRPr="00652448" w:rsidRDefault="00BE461F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 xml:space="preserve">Disyuntor </w:t>
            </w:r>
            <w:r w:rsidRPr="00652448">
              <w:rPr>
                <w:iCs/>
                <w:sz w:val="24"/>
                <w:szCs w:val="28"/>
                <w:lang w:val="es-CL"/>
              </w:rPr>
              <w:t xml:space="preserve">10 </w:t>
            </w:r>
            <w:r w:rsidRPr="00652448">
              <w:rPr>
                <w:iCs/>
                <w:sz w:val="24"/>
                <w:szCs w:val="28"/>
                <w:lang w:val="es-CL"/>
              </w:rPr>
              <w:t>A</w:t>
            </w:r>
            <w:r w:rsidRPr="00652448">
              <w:rPr>
                <w:iCs/>
                <w:sz w:val="24"/>
                <w:szCs w:val="28"/>
                <w:lang w:val="es-CL"/>
              </w:rPr>
              <w:t xml:space="preserve"> </w:t>
            </w:r>
            <w:proofErr w:type="spellStart"/>
            <w:r w:rsidRPr="00652448">
              <w:rPr>
                <w:iCs/>
                <w:sz w:val="24"/>
                <w:szCs w:val="28"/>
                <w:lang w:val="es-CL"/>
              </w:rPr>
              <w:t>lexo</w:t>
            </w:r>
            <w:proofErr w:type="spellEnd"/>
          </w:p>
        </w:tc>
        <w:tc>
          <w:tcPr>
            <w:tcW w:w="1956" w:type="dxa"/>
            <w:vAlign w:val="center"/>
          </w:tcPr>
          <w:p w14:paraId="4678FDA5" w14:textId="77777777" w:rsidR="005963F4" w:rsidRPr="00252388" w:rsidRDefault="005963F4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A6" w14:textId="77777777" w:rsidR="005963F4" w:rsidRPr="00252388" w:rsidRDefault="005963F4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5963F4" w:rsidRPr="000D413A" w14:paraId="4678FDAC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A8" w14:textId="16468ACC" w:rsidR="005963F4" w:rsidRPr="00E94CA6" w:rsidRDefault="00577D60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A9" w14:textId="76840539" w:rsidR="005963F4" w:rsidRPr="00652448" w:rsidRDefault="00BE461F" w:rsidP="00067CED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>Barra aisladora para tierra DIN</w:t>
            </w:r>
          </w:p>
        </w:tc>
        <w:tc>
          <w:tcPr>
            <w:tcW w:w="1956" w:type="dxa"/>
            <w:vAlign w:val="center"/>
          </w:tcPr>
          <w:p w14:paraId="4678FDAA" w14:textId="77777777" w:rsidR="005963F4" w:rsidRPr="00252388" w:rsidRDefault="005963F4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AB" w14:textId="77777777" w:rsidR="005963F4" w:rsidRPr="00252388" w:rsidRDefault="005963F4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5963F4" w:rsidRPr="000D413A" w14:paraId="4678FDB1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AD" w14:textId="2B476C28" w:rsidR="005963F4" w:rsidRPr="00E94CA6" w:rsidRDefault="00577D60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AE" w14:textId="7ADA4D06" w:rsidR="005963F4" w:rsidRPr="00652448" w:rsidRDefault="00BE461F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652448">
              <w:rPr>
                <w:iCs/>
                <w:sz w:val="24"/>
                <w:szCs w:val="28"/>
                <w:lang w:val="es-CL"/>
              </w:rPr>
              <w:t xml:space="preserve">Barra aisladora para </w:t>
            </w:r>
            <w:r w:rsidRPr="00652448">
              <w:rPr>
                <w:iCs/>
                <w:sz w:val="24"/>
                <w:szCs w:val="28"/>
                <w:lang w:val="es-CL"/>
              </w:rPr>
              <w:t>neutro</w:t>
            </w:r>
            <w:r w:rsidRPr="00652448">
              <w:rPr>
                <w:iCs/>
                <w:sz w:val="24"/>
                <w:szCs w:val="28"/>
                <w:lang w:val="es-CL"/>
              </w:rPr>
              <w:t xml:space="preserve"> DIN</w:t>
            </w:r>
          </w:p>
        </w:tc>
        <w:tc>
          <w:tcPr>
            <w:tcW w:w="1956" w:type="dxa"/>
            <w:vAlign w:val="center"/>
          </w:tcPr>
          <w:p w14:paraId="4678FDAF" w14:textId="77777777" w:rsidR="005963F4" w:rsidRPr="00252388" w:rsidRDefault="005963F4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B0" w14:textId="77777777" w:rsidR="005963F4" w:rsidRPr="00252388" w:rsidRDefault="005963F4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5963F4" w:rsidRPr="000D413A" w14:paraId="4678FDB6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678FDB2" w14:textId="6E0D0F46" w:rsidR="005963F4" w:rsidRPr="00E94CA6" w:rsidRDefault="00577D60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678FDB3" w14:textId="211D5F7E" w:rsidR="005963F4" w:rsidRPr="00A06D4A" w:rsidRDefault="00BE461F" w:rsidP="00A06D4A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Barra aisladora para fase DIN </w:t>
            </w:r>
          </w:p>
        </w:tc>
        <w:tc>
          <w:tcPr>
            <w:tcW w:w="1956" w:type="dxa"/>
            <w:vAlign w:val="center"/>
          </w:tcPr>
          <w:p w14:paraId="4678FDB4" w14:textId="77777777" w:rsidR="005963F4" w:rsidRPr="00252388" w:rsidRDefault="005963F4" w:rsidP="005963F4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78FDB5" w14:textId="77777777" w:rsidR="005963F4" w:rsidRPr="00252388" w:rsidRDefault="005963F4" w:rsidP="005963F4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5437576C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239C151C" w14:textId="060FDAFB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35E29662" w14:textId="56347DB7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Barra aisladora para riel DIN</w:t>
            </w:r>
          </w:p>
        </w:tc>
        <w:tc>
          <w:tcPr>
            <w:tcW w:w="1956" w:type="dxa"/>
            <w:vAlign w:val="center"/>
          </w:tcPr>
          <w:p w14:paraId="50B004D1" w14:textId="0130B2CD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0BB5B041" w14:textId="22A409DC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2ABDB7B1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71714964" w14:textId="29508E0D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4</w:t>
            </w:r>
          </w:p>
        </w:tc>
        <w:tc>
          <w:tcPr>
            <w:tcW w:w="5103" w:type="dxa"/>
            <w:gridSpan w:val="2"/>
            <w:vAlign w:val="center"/>
          </w:tcPr>
          <w:p w14:paraId="2219856E" w14:textId="64FEBE65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Bandeja porta conductores 80x50x2000 mm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legrand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DLP </w:t>
            </w:r>
          </w:p>
        </w:tc>
        <w:tc>
          <w:tcPr>
            <w:tcW w:w="1956" w:type="dxa"/>
            <w:vAlign w:val="center"/>
          </w:tcPr>
          <w:p w14:paraId="4820896E" w14:textId="4448192C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23450AD8" w14:textId="0A1AFD70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5412568F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D2B82C8" w14:textId="7967C7F1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10</w:t>
            </w:r>
          </w:p>
        </w:tc>
        <w:tc>
          <w:tcPr>
            <w:tcW w:w="5103" w:type="dxa"/>
            <w:gridSpan w:val="2"/>
            <w:vAlign w:val="center"/>
          </w:tcPr>
          <w:p w14:paraId="19451411" w14:textId="2FFF068C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Bandeja porta conductores </w:t>
            </w:r>
            <w:r>
              <w:rPr>
                <w:iCs/>
                <w:sz w:val="24"/>
                <w:szCs w:val="28"/>
                <w:lang w:val="es-CL"/>
              </w:rPr>
              <w:t>75</w:t>
            </w:r>
            <w:r>
              <w:rPr>
                <w:iCs/>
                <w:sz w:val="24"/>
                <w:szCs w:val="28"/>
                <w:lang w:val="es-CL"/>
              </w:rPr>
              <w:t>x50x2000 mm legrand DLP</w:t>
            </w:r>
          </w:p>
        </w:tc>
        <w:tc>
          <w:tcPr>
            <w:tcW w:w="1956" w:type="dxa"/>
            <w:vAlign w:val="center"/>
          </w:tcPr>
          <w:p w14:paraId="0A1F88C0" w14:textId="1CFA7764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76CDE68B" w14:textId="48797439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0CC8D31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ECBFEC8" w14:textId="30C0D9C2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10</w:t>
            </w:r>
          </w:p>
        </w:tc>
        <w:tc>
          <w:tcPr>
            <w:tcW w:w="5103" w:type="dxa"/>
            <w:gridSpan w:val="2"/>
            <w:vAlign w:val="center"/>
          </w:tcPr>
          <w:p w14:paraId="02FA1B7F" w14:textId="7244BECB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Caja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chuqui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galvanizada 100x100 mm</w:t>
            </w:r>
          </w:p>
        </w:tc>
        <w:tc>
          <w:tcPr>
            <w:tcW w:w="1956" w:type="dxa"/>
            <w:vAlign w:val="center"/>
          </w:tcPr>
          <w:p w14:paraId="4FFD8CA3" w14:textId="4FC3046E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D091738" w14:textId="766C93EF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3FCD6FB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1C403C3E" w14:textId="1DCD4B5A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</w:t>
            </w:r>
          </w:p>
        </w:tc>
        <w:tc>
          <w:tcPr>
            <w:tcW w:w="5103" w:type="dxa"/>
            <w:gridSpan w:val="2"/>
            <w:vAlign w:val="center"/>
          </w:tcPr>
          <w:p w14:paraId="6753DF34" w14:textId="1BAC648F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Tapa extremo para canaleta/bandeja 75x50 mm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legrand</w:t>
            </w:r>
            <w:proofErr w:type="spellEnd"/>
          </w:p>
        </w:tc>
        <w:tc>
          <w:tcPr>
            <w:tcW w:w="1956" w:type="dxa"/>
            <w:vAlign w:val="center"/>
          </w:tcPr>
          <w:p w14:paraId="17A6AF13" w14:textId="078DC648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709735EE" w14:textId="3E7420E0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37211981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0292CC4B" w14:textId="67D0764A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5</w:t>
            </w:r>
          </w:p>
        </w:tc>
        <w:tc>
          <w:tcPr>
            <w:tcW w:w="5103" w:type="dxa"/>
            <w:gridSpan w:val="2"/>
            <w:vAlign w:val="center"/>
          </w:tcPr>
          <w:p w14:paraId="54B411E4" w14:textId="6AE38B56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Marco universal 3 módulos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legrand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Mosaic</w:t>
            </w:r>
          </w:p>
        </w:tc>
        <w:tc>
          <w:tcPr>
            <w:tcW w:w="1956" w:type="dxa"/>
            <w:vAlign w:val="center"/>
          </w:tcPr>
          <w:p w14:paraId="1B1F3DF6" w14:textId="64FC7539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1898C097" w14:textId="081DFE55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2134C3F5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3D6E2196" w14:textId="4356D05F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4</w:t>
            </w:r>
          </w:p>
        </w:tc>
        <w:tc>
          <w:tcPr>
            <w:tcW w:w="5103" w:type="dxa"/>
            <w:gridSpan w:val="2"/>
            <w:vAlign w:val="center"/>
          </w:tcPr>
          <w:p w14:paraId="450B4917" w14:textId="0061BD66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Enchufe Mosaic 2P+T 10/16 A 3 módulos </w:t>
            </w:r>
          </w:p>
        </w:tc>
        <w:tc>
          <w:tcPr>
            <w:tcW w:w="1956" w:type="dxa"/>
            <w:vAlign w:val="center"/>
          </w:tcPr>
          <w:p w14:paraId="5CFFC9C6" w14:textId="4429E6F8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5BECA9A3" w14:textId="01B2A4E7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57C4C128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613A9826" w14:textId="74849E08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1FEBC1EC" w14:textId="1F2CC7FE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Interruptor 9/32 Bticino modus plus</w:t>
            </w:r>
          </w:p>
        </w:tc>
        <w:tc>
          <w:tcPr>
            <w:tcW w:w="1956" w:type="dxa"/>
            <w:vAlign w:val="center"/>
          </w:tcPr>
          <w:p w14:paraId="327B4597" w14:textId="168E9B14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3E2976F1" w14:textId="3D6CD0DD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49BA13E3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732DF832" w14:textId="1EAF8ABA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5978FEC" w14:textId="448F1001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Cable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evaflex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2,5 mm2 rojo 100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mts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62793104" w14:textId="77DFFFB7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5E5A4FF3" w14:textId="129588CE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3B50F969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93A41F6" w14:textId="4F69B1C0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2B017207" w14:textId="40828BC1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Cable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evaflex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2,5 mm2 </w:t>
            </w:r>
            <w:r>
              <w:rPr>
                <w:iCs/>
                <w:sz w:val="24"/>
                <w:szCs w:val="28"/>
                <w:lang w:val="es-CL"/>
              </w:rPr>
              <w:t>negro</w:t>
            </w:r>
            <w:r>
              <w:rPr>
                <w:iCs/>
                <w:sz w:val="24"/>
                <w:szCs w:val="28"/>
                <w:lang w:val="es-CL"/>
              </w:rPr>
              <w:t xml:space="preserve"> 100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mts</w:t>
            </w:r>
            <w:proofErr w:type="spellEnd"/>
          </w:p>
        </w:tc>
        <w:tc>
          <w:tcPr>
            <w:tcW w:w="1956" w:type="dxa"/>
            <w:vAlign w:val="center"/>
          </w:tcPr>
          <w:p w14:paraId="71805374" w14:textId="67620B2F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630E6BF8" w14:textId="0DADFB24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23464FB1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6E910132" w14:textId="24D4E4B9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4BE7CA22" w14:textId="0049E637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Cable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evaflex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2,5 mm2 </w:t>
            </w:r>
            <w:r>
              <w:rPr>
                <w:iCs/>
                <w:sz w:val="24"/>
                <w:szCs w:val="28"/>
                <w:lang w:val="es-CL"/>
              </w:rPr>
              <w:t>blanco</w:t>
            </w:r>
            <w:r>
              <w:rPr>
                <w:iCs/>
                <w:sz w:val="24"/>
                <w:szCs w:val="28"/>
                <w:lang w:val="es-CL"/>
              </w:rPr>
              <w:t xml:space="preserve"> 100 mts</w:t>
            </w:r>
          </w:p>
        </w:tc>
        <w:tc>
          <w:tcPr>
            <w:tcW w:w="1956" w:type="dxa"/>
            <w:vAlign w:val="center"/>
          </w:tcPr>
          <w:p w14:paraId="164254A5" w14:textId="37540615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09B5ECB3" w14:textId="66883F4F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4A301E29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055D29D" w14:textId="16575C1C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077DB54B" w14:textId="6022F7F7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Cable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evaflex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2,5 mm2 </w:t>
            </w:r>
            <w:r>
              <w:rPr>
                <w:iCs/>
                <w:sz w:val="24"/>
                <w:szCs w:val="28"/>
                <w:lang w:val="es-CL"/>
              </w:rPr>
              <w:t>verde</w:t>
            </w:r>
            <w:r>
              <w:rPr>
                <w:iCs/>
                <w:sz w:val="24"/>
                <w:szCs w:val="28"/>
                <w:lang w:val="es-CL"/>
              </w:rPr>
              <w:t xml:space="preserve"> 100 mts</w:t>
            </w:r>
          </w:p>
        </w:tc>
        <w:tc>
          <w:tcPr>
            <w:tcW w:w="1956" w:type="dxa"/>
            <w:vAlign w:val="center"/>
          </w:tcPr>
          <w:p w14:paraId="7CA0B311" w14:textId="2D7A1EB5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3C02958D" w14:textId="13F1B27D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294AB5B5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1083560" w14:textId="2153ED43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30</w:t>
            </w:r>
          </w:p>
        </w:tc>
        <w:tc>
          <w:tcPr>
            <w:tcW w:w="5103" w:type="dxa"/>
            <w:gridSpan w:val="2"/>
            <w:vAlign w:val="center"/>
          </w:tcPr>
          <w:p w14:paraId="72F482CE" w14:textId="21EE5734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Plancha yeso cartón 10 mm vulcanita 120x240 cm</w:t>
            </w:r>
          </w:p>
        </w:tc>
        <w:tc>
          <w:tcPr>
            <w:tcW w:w="1956" w:type="dxa"/>
            <w:vAlign w:val="center"/>
          </w:tcPr>
          <w:p w14:paraId="294B1E5C" w14:textId="40F8DFBE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1D87D46" w14:textId="3A591165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69843EE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CD4A5AA" w14:textId="457C41DE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1000</w:t>
            </w:r>
          </w:p>
        </w:tc>
        <w:tc>
          <w:tcPr>
            <w:tcW w:w="5103" w:type="dxa"/>
            <w:gridSpan w:val="2"/>
            <w:vAlign w:val="center"/>
          </w:tcPr>
          <w:p w14:paraId="64E44DF6" w14:textId="7FD85E5C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Tornillo autoperforante 1-1/4” yeso cartón </w:t>
            </w:r>
          </w:p>
        </w:tc>
        <w:tc>
          <w:tcPr>
            <w:tcW w:w="1956" w:type="dxa"/>
            <w:vAlign w:val="center"/>
          </w:tcPr>
          <w:p w14:paraId="258FC317" w14:textId="26AC5BA2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173C1257" w14:textId="05FD1B13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5BCE2CBA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A687837" w14:textId="6B24281F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200</w:t>
            </w:r>
          </w:p>
        </w:tc>
        <w:tc>
          <w:tcPr>
            <w:tcW w:w="5103" w:type="dxa"/>
            <w:gridSpan w:val="2"/>
            <w:vAlign w:val="center"/>
          </w:tcPr>
          <w:p w14:paraId="74D8C266" w14:textId="347CC5BA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Tornillo cabeza lenteja autoperforante 3-1/2” </w:t>
            </w:r>
          </w:p>
        </w:tc>
        <w:tc>
          <w:tcPr>
            <w:tcW w:w="1956" w:type="dxa"/>
            <w:vAlign w:val="center"/>
          </w:tcPr>
          <w:p w14:paraId="3AA6BCE4" w14:textId="3D442700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29A937CB" w14:textId="5A045109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4FB2C612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420C5177" w14:textId="7C6636AD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250</w:t>
            </w:r>
          </w:p>
        </w:tc>
        <w:tc>
          <w:tcPr>
            <w:tcW w:w="5103" w:type="dxa"/>
            <w:gridSpan w:val="2"/>
            <w:vAlign w:val="center"/>
          </w:tcPr>
          <w:p w14:paraId="6D9E09A2" w14:textId="2B290279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Tornillo autoperforante cabeza Phillips 1-1/4” 6mm </w:t>
            </w:r>
          </w:p>
        </w:tc>
        <w:tc>
          <w:tcPr>
            <w:tcW w:w="1956" w:type="dxa"/>
            <w:vAlign w:val="center"/>
          </w:tcPr>
          <w:p w14:paraId="62E49006" w14:textId="7A98F9F9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75761FE7" w14:textId="72A5BBC1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67822213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7C4C224E" w14:textId="2AEF89F0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30</w:t>
            </w:r>
          </w:p>
        </w:tc>
        <w:tc>
          <w:tcPr>
            <w:tcW w:w="5103" w:type="dxa"/>
            <w:gridSpan w:val="2"/>
            <w:vAlign w:val="center"/>
          </w:tcPr>
          <w:p w14:paraId="0FCD078B" w14:textId="3D17B300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proofErr w:type="gramStart"/>
            <w:r>
              <w:rPr>
                <w:iCs/>
                <w:sz w:val="24"/>
                <w:szCs w:val="28"/>
                <w:lang w:val="es-CL"/>
              </w:rPr>
              <w:t>Madera pino</w:t>
            </w:r>
            <w:proofErr w:type="gramEnd"/>
            <w:r>
              <w:rPr>
                <w:iCs/>
                <w:sz w:val="24"/>
                <w:szCs w:val="28"/>
                <w:lang w:val="es-CL"/>
              </w:rPr>
              <w:t xml:space="preserve"> dimensionado 3x1 x 3,20 m </w:t>
            </w:r>
          </w:p>
        </w:tc>
        <w:tc>
          <w:tcPr>
            <w:tcW w:w="1956" w:type="dxa"/>
            <w:vAlign w:val="center"/>
          </w:tcPr>
          <w:p w14:paraId="47A7270D" w14:textId="59BAB087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72920977" w14:textId="5B20D41F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76C4789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1D7DEF18" w14:textId="7D66BA79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10</w:t>
            </w:r>
          </w:p>
        </w:tc>
        <w:tc>
          <w:tcPr>
            <w:tcW w:w="5103" w:type="dxa"/>
            <w:gridSpan w:val="2"/>
            <w:vAlign w:val="center"/>
          </w:tcPr>
          <w:p w14:paraId="034A2E56" w14:textId="64770F4B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Cinta unión para yeso cartón 50mm x 90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mts</w:t>
            </w:r>
            <w:proofErr w:type="spellEnd"/>
          </w:p>
        </w:tc>
        <w:tc>
          <w:tcPr>
            <w:tcW w:w="1956" w:type="dxa"/>
            <w:vAlign w:val="center"/>
          </w:tcPr>
          <w:p w14:paraId="4FE038B6" w14:textId="6A131A9C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67EC830C" w14:textId="15769097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E206218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360E267D" w14:textId="690CB8F4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57E759BB" w14:textId="38DDB759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Pasta muro tineta 25 kg</w:t>
            </w:r>
          </w:p>
        </w:tc>
        <w:tc>
          <w:tcPr>
            <w:tcW w:w="1956" w:type="dxa"/>
            <w:vAlign w:val="center"/>
          </w:tcPr>
          <w:p w14:paraId="616A5058" w14:textId="79F0BE44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6993202" w14:textId="0095B6D8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464B9309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5C3CB8A" w14:textId="7B049EEF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20</w:t>
            </w:r>
          </w:p>
        </w:tc>
        <w:tc>
          <w:tcPr>
            <w:tcW w:w="5103" w:type="dxa"/>
            <w:gridSpan w:val="2"/>
            <w:vAlign w:val="center"/>
          </w:tcPr>
          <w:p w14:paraId="53644B9E" w14:textId="6888EEF8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Lija papel grano 100</w:t>
            </w:r>
          </w:p>
        </w:tc>
        <w:tc>
          <w:tcPr>
            <w:tcW w:w="1956" w:type="dxa"/>
            <w:vAlign w:val="center"/>
          </w:tcPr>
          <w:p w14:paraId="49B5C81C" w14:textId="23C0309D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5DCAC099" w14:textId="0A94229C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0E0FEC56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292B6815" w14:textId="7B523F44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0144AFCB" w14:textId="3C5AE7D3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Esmalte al agua tineta 4 galones</w:t>
            </w:r>
          </w:p>
        </w:tc>
        <w:tc>
          <w:tcPr>
            <w:tcW w:w="1956" w:type="dxa"/>
            <w:vAlign w:val="center"/>
          </w:tcPr>
          <w:p w14:paraId="4318C122" w14:textId="1F15BEE5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27B60CA5" w14:textId="70007F9B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48EDDF2C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044D7DA5" w14:textId="3E695EFB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1</w:t>
            </w:r>
          </w:p>
        </w:tc>
        <w:tc>
          <w:tcPr>
            <w:tcW w:w="5103" w:type="dxa"/>
            <w:gridSpan w:val="2"/>
            <w:vAlign w:val="center"/>
          </w:tcPr>
          <w:p w14:paraId="2BD9C303" w14:textId="7B1F0F09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Esmalte al agua </w:t>
            </w:r>
            <w:r>
              <w:rPr>
                <w:iCs/>
                <w:sz w:val="24"/>
                <w:szCs w:val="28"/>
                <w:lang w:val="es-CL"/>
              </w:rPr>
              <w:t xml:space="preserve">gris perla </w:t>
            </w:r>
            <w:r>
              <w:rPr>
                <w:iCs/>
                <w:sz w:val="24"/>
                <w:szCs w:val="28"/>
                <w:lang w:val="es-CL"/>
              </w:rPr>
              <w:t>tineta 4 galones</w:t>
            </w:r>
          </w:p>
        </w:tc>
        <w:tc>
          <w:tcPr>
            <w:tcW w:w="1956" w:type="dxa"/>
            <w:vAlign w:val="center"/>
          </w:tcPr>
          <w:p w14:paraId="5C1B1A09" w14:textId="20491216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16C2C435" w14:textId="5E2C46D8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19A99EB2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7EAA9E31" w14:textId="6B6DAB7B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lastRenderedPageBreak/>
              <w:t>4</w:t>
            </w:r>
          </w:p>
        </w:tc>
        <w:tc>
          <w:tcPr>
            <w:tcW w:w="5103" w:type="dxa"/>
            <w:gridSpan w:val="2"/>
            <w:vAlign w:val="center"/>
          </w:tcPr>
          <w:p w14:paraId="7283BE86" w14:textId="2CDEE1F6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 xml:space="preserve">Rodillo </w:t>
            </w:r>
            <w:proofErr w:type="spellStart"/>
            <w:r>
              <w:rPr>
                <w:iCs/>
                <w:sz w:val="24"/>
                <w:szCs w:val="28"/>
                <w:lang w:val="es-CL"/>
              </w:rPr>
              <w:t>antigota</w:t>
            </w:r>
            <w:proofErr w:type="spellEnd"/>
            <w:r>
              <w:rPr>
                <w:iCs/>
                <w:sz w:val="24"/>
                <w:szCs w:val="28"/>
                <w:lang w:val="es-CL"/>
              </w:rPr>
              <w:t xml:space="preserve"> 9”</w:t>
            </w:r>
          </w:p>
        </w:tc>
        <w:tc>
          <w:tcPr>
            <w:tcW w:w="1956" w:type="dxa"/>
            <w:vAlign w:val="center"/>
          </w:tcPr>
          <w:p w14:paraId="43311D48" w14:textId="0214C056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E3D1DB6" w14:textId="63A6B37E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092D6586" w14:textId="77777777" w:rsidTr="00577D60">
        <w:trPr>
          <w:trHeight w:val="373"/>
        </w:trPr>
        <w:tc>
          <w:tcPr>
            <w:tcW w:w="1021" w:type="dxa"/>
            <w:vAlign w:val="center"/>
          </w:tcPr>
          <w:p w14:paraId="5CE1F035" w14:textId="695887E4" w:rsidR="00652448" w:rsidRPr="00E94CA6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2</w:t>
            </w:r>
          </w:p>
        </w:tc>
        <w:tc>
          <w:tcPr>
            <w:tcW w:w="5103" w:type="dxa"/>
            <w:gridSpan w:val="2"/>
            <w:vAlign w:val="center"/>
          </w:tcPr>
          <w:p w14:paraId="62C901E9" w14:textId="034AEC39" w:rsidR="0065244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>
              <w:rPr>
                <w:iCs/>
                <w:sz w:val="24"/>
                <w:szCs w:val="28"/>
                <w:lang w:val="es-CL"/>
              </w:rPr>
              <w:t>Brocha 1”</w:t>
            </w:r>
          </w:p>
        </w:tc>
        <w:tc>
          <w:tcPr>
            <w:tcW w:w="1956" w:type="dxa"/>
            <w:vAlign w:val="center"/>
          </w:tcPr>
          <w:p w14:paraId="545B2D9F" w14:textId="712346D5" w:rsidR="00652448" w:rsidRPr="00252388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Unidad</w:t>
            </w:r>
          </w:p>
        </w:tc>
        <w:tc>
          <w:tcPr>
            <w:tcW w:w="1418" w:type="dxa"/>
            <w:vAlign w:val="center"/>
          </w:tcPr>
          <w:p w14:paraId="48F20EC5" w14:textId="0D40DF9D" w:rsidR="00652448" w:rsidRPr="00252388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252388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0D413A" w:rsidRPr="000D413A" w14:paraId="4678FDD5" w14:textId="77777777" w:rsidTr="00652448"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78FDD0" w14:textId="77777777" w:rsidR="003D1897" w:rsidRPr="005963F4" w:rsidRDefault="003D1897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31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78FDD1" w14:textId="77777777" w:rsidR="003D1897" w:rsidRPr="005963F4" w:rsidRDefault="003D1897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78FDD2" w14:textId="77777777" w:rsidR="003D1897" w:rsidRPr="005963F4" w:rsidRDefault="003D1897" w:rsidP="003D1897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56" w:type="dxa"/>
            <w:tcBorders>
              <w:left w:val="single" w:sz="4" w:space="0" w:color="auto"/>
            </w:tcBorders>
            <w:vAlign w:val="center"/>
          </w:tcPr>
          <w:p w14:paraId="4678FDD3" w14:textId="0A8BA274" w:rsidR="003D1897" w:rsidRPr="00652448" w:rsidRDefault="00652448" w:rsidP="00652448">
            <w:pPr>
              <w:autoSpaceDE w:val="0"/>
              <w:autoSpaceDN w:val="0"/>
              <w:adjustRightInd w:val="0"/>
              <w:jc w:val="center"/>
              <w:rPr>
                <w:b/>
                <w:bCs/>
                <w:iCs/>
                <w:sz w:val="24"/>
                <w:szCs w:val="28"/>
                <w:lang w:val="es-CL"/>
              </w:rPr>
            </w:pPr>
            <w:r w:rsidRPr="00652448">
              <w:rPr>
                <w:b/>
                <w:bCs/>
                <w:iCs/>
                <w:sz w:val="24"/>
                <w:szCs w:val="28"/>
                <w:lang w:val="es-CL"/>
              </w:rPr>
              <w:t>NETO</w:t>
            </w:r>
          </w:p>
        </w:tc>
        <w:tc>
          <w:tcPr>
            <w:tcW w:w="1418" w:type="dxa"/>
            <w:vAlign w:val="center"/>
          </w:tcPr>
          <w:p w14:paraId="4678FDD4" w14:textId="77777777" w:rsidR="003D1897" w:rsidRPr="005963F4" w:rsidRDefault="003D1897" w:rsidP="003D1897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5963F4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6D336598" w14:textId="77777777" w:rsidTr="00652448"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BAF61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40A75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420BD6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56" w:type="dxa"/>
            <w:tcBorders>
              <w:left w:val="single" w:sz="4" w:space="0" w:color="auto"/>
            </w:tcBorders>
            <w:vAlign w:val="center"/>
          </w:tcPr>
          <w:p w14:paraId="64CCE8B5" w14:textId="231855E0" w:rsidR="00652448" w:rsidRPr="00652448" w:rsidRDefault="00652448" w:rsidP="00652448">
            <w:pPr>
              <w:autoSpaceDE w:val="0"/>
              <w:autoSpaceDN w:val="0"/>
              <w:adjustRightInd w:val="0"/>
              <w:jc w:val="center"/>
              <w:rPr>
                <w:b/>
                <w:bCs/>
                <w:iCs/>
                <w:sz w:val="24"/>
                <w:szCs w:val="28"/>
                <w:lang w:val="es-CL"/>
              </w:rPr>
            </w:pPr>
            <w:r w:rsidRPr="00652448">
              <w:rPr>
                <w:b/>
                <w:bCs/>
                <w:iCs/>
                <w:sz w:val="24"/>
                <w:szCs w:val="28"/>
                <w:lang w:val="es-CL"/>
              </w:rPr>
              <w:t>IVA</w:t>
            </w:r>
          </w:p>
        </w:tc>
        <w:tc>
          <w:tcPr>
            <w:tcW w:w="1418" w:type="dxa"/>
            <w:vAlign w:val="center"/>
          </w:tcPr>
          <w:p w14:paraId="24084B09" w14:textId="57B5EAD5" w:rsidR="00652448" w:rsidRPr="005963F4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8C7E71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  <w:tr w:rsidR="00652448" w:rsidRPr="000D413A" w14:paraId="765EC5BF" w14:textId="77777777" w:rsidTr="00652448"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0E567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D8952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7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69CDA7" w14:textId="77777777" w:rsidR="00652448" w:rsidRPr="005963F4" w:rsidRDefault="00652448" w:rsidP="00652448">
            <w:pPr>
              <w:autoSpaceDE w:val="0"/>
              <w:autoSpaceDN w:val="0"/>
              <w:adjustRightInd w:val="0"/>
              <w:jc w:val="center"/>
              <w:rPr>
                <w:iCs/>
                <w:sz w:val="24"/>
                <w:szCs w:val="28"/>
                <w:lang w:val="es-CL"/>
              </w:rPr>
            </w:pPr>
          </w:p>
        </w:tc>
        <w:tc>
          <w:tcPr>
            <w:tcW w:w="1956" w:type="dxa"/>
            <w:tcBorders>
              <w:left w:val="single" w:sz="4" w:space="0" w:color="auto"/>
            </w:tcBorders>
            <w:vAlign w:val="center"/>
          </w:tcPr>
          <w:p w14:paraId="590368B7" w14:textId="4D6CBD31" w:rsidR="00652448" w:rsidRPr="00652448" w:rsidRDefault="00652448" w:rsidP="00652448">
            <w:pPr>
              <w:autoSpaceDE w:val="0"/>
              <w:autoSpaceDN w:val="0"/>
              <w:adjustRightInd w:val="0"/>
              <w:jc w:val="center"/>
              <w:rPr>
                <w:b/>
                <w:bCs/>
                <w:iCs/>
                <w:sz w:val="24"/>
                <w:szCs w:val="28"/>
                <w:lang w:val="es-CL"/>
              </w:rPr>
            </w:pPr>
            <w:proofErr w:type="gramStart"/>
            <w:r w:rsidRPr="00652448">
              <w:rPr>
                <w:b/>
                <w:bCs/>
                <w:iCs/>
                <w:sz w:val="24"/>
                <w:szCs w:val="28"/>
                <w:lang w:val="es-CL"/>
              </w:rPr>
              <w:t>TOTAL</w:t>
            </w:r>
            <w:proofErr w:type="gramEnd"/>
            <w:r w:rsidRPr="00652448">
              <w:rPr>
                <w:b/>
                <w:bCs/>
                <w:iCs/>
                <w:sz w:val="24"/>
                <w:szCs w:val="28"/>
                <w:lang w:val="es-CL"/>
              </w:rPr>
              <w:t xml:space="preserve"> DE OFERTA</w:t>
            </w:r>
          </w:p>
        </w:tc>
        <w:tc>
          <w:tcPr>
            <w:tcW w:w="1418" w:type="dxa"/>
            <w:vAlign w:val="center"/>
          </w:tcPr>
          <w:p w14:paraId="72D527A4" w14:textId="78FEDB25" w:rsidR="00652448" w:rsidRPr="005963F4" w:rsidRDefault="00652448" w:rsidP="00652448">
            <w:pPr>
              <w:autoSpaceDE w:val="0"/>
              <w:autoSpaceDN w:val="0"/>
              <w:adjustRightInd w:val="0"/>
              <w:rPr>
                <w:iCs/>
                <w:sz w:val="24"/>
                <w:szCs w:val="28"/>
                <w:lang w:val="es-CL"/>
              </w:rPr>
            </w:pPr>
            <w:r w:rsidRPr="008C7E71">
              <w:rPr>
                <w:iCs/>
                <w:sz w:val="24"/>
                <w:szCs w:val="28"/>
                <w:lang w:val="es-CL"/>
              </w:rPr>
              <w:t>$</w:t>
            </w:r>
          </w:p>
        </w:tc>
      </w:tr>
    </w:tbl>
    <w:p w14:paraId="4678FDD6" w14:textId="77777777" w:rsidR="009D3A3C" w:rsidRPr="0041010B" w:rsidRDefault="009D3A3C" w:rsidP="009D3A3C"/>
    <w:p w14:paraId="4678FDD7" w14:textId="588BD64C" w:rsidR="00D402E7" w:rsidRPr="0041010B" w:rsidRDefault="00084C46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  <w:r w:rsidRPr="0041010B">
        <w:rPr>
          <w:rFonts w:ascii="Times New Roman" w:hAnsi="Times New Roman"/>
          <w:sz w:val="28"/>
          <w:szCs w:val="28"/>
        </w:rPr>
        <w:t>La entrega de</w:t>
      </w:r>
      <w:r w:rsidR="00740B8D" w:rsidRPr="0041010B">
        <w:rPr>
          <w:rFonts w:ascii="Times New Roman" w:hAnsi="Times New Roman"/>
          <w:sz w:val="28"/>
          <w:szCs w:val="28"/>
        </w:rPr>
        <w:t xml:space="preserve"> </w:t>
      </w:r>
      <w:r w:rsidRPr="0041010B">
        <w:rPr>
          <w:rFonts w:ascii="Times New Roman" w:hAnsi="Times New Roman"/>
          <w:sz w:val="28"/>
          <w:szCs w:val="28"/>
        </w:rPr>
        <w:t>l</w:t>
      </w:r>
      <w:r w:rsidR="00740B8D" w:rsidRPr="0041010B">
        <w:rPr>
          <w:rFonts w:ascii="Times New Roman" w:hAnsi="Times New Roman"/>
          <w:sz w:val="28"/>
          <w:szCs w:val="28"/>
        </w:rPr>
        <w:t>os</w:t>
      </w:r>
      <w:r w:rsidR="00EB248E" w:rsidRPr="0041010B">
        <w:rPr>
          <w:rFonts w:ascii="Times New Roman" w:hAnsi="Times New Roman"/>
          <w:sz w:val="28"/>
          <w:szCs w:val="28"/>
        </w:rPr>
        <w:t xml:space="preserve"> producto</w:t>
      </w:r>
      <w:r w:rsidR="00740B8D" w:rsidRPr="0041010B">
        <w:rPr>
          <w:rFonts w:ascii="Times New Roman" w:hAnsi="Times New Roman"/>
          <w:sz w:val="28"/>
          <w:szCs w:val="28"/>
        </w:rPr>
        <w:t>s</w:t>
      </w:r>
      <w:r w:rsidRPr="0041010B">
        <w:rPr>
          <w:rFonts w:ascii="Times New Roman" w:hAnsi="Times New Roman"/>
          <w:sz w:val="28"/>
          <w:szCs w:val="28"/>
        </w:rPr>
        <w:t xml:space="preserve"> </w:t>
      </w:r>
      <w:r w:rsidR="003E221D" w:rsidRPr="0041010B">
        <w:rPr>
          <w:rFonts w:ascii="Times New Roman" w:hAnsi="Times New Roman"/>
          <w:sz w:val="28"/>
          <w:szCs w:val="28"/>
        </w:rPr>
        <w:t>deberá</w:t>
      </w:r>
      <w:r w:rsidR="007319BA" w:rsidRPr="0041010B">
        <w:rPr>
          <w:rFonts w:ascii="Times New Roman" w:hAnsi="Times New Roman"/>
          <w:sz w:val="28"/>
          <w:szCs w:val="28"/>
        </w:rPr>
        <w:t xml:space="preserve"> </w:t>
      </w:r>
      <w:r w:rsidR="003E221D" w:rsidRPr="0041010B">
        <w:rPr>
          <w:rFonts w:ascii="Times New Roman" w:hAnsi="Times New Roman"/>
          <w:sz w:val="28"/>
          <w:szCs w:val="28"/>
        </w:rPr>
        <w:t>realizarse</w:t>
      </w:r>
      <w:r w:rsidR="00916F97" w:rsidRPr="0041010B">
        <w:rPr>
          <w:rFonts w:ascii="Times New Roman" w:hAnsi="Times New Roman"/>
          <w:sz w:val="28"/>
          <w:szCs w:val="28"/>
        </w:rPr>
        <w:t xml:space="preserve"> en la Av. San José 0450 en la comuna de San Bernardo</w:t>
      </w:r>
      <w:r w:rsidR="007319BA" w:rsidRPr="0041010B">
        <w:rPr>
          <w:rFonts w:ascii="Times New Roman" w:hAnsi="Times New Roman"/>
          <w:sz w:val="28"/>
          <w:szCs w:val="28"/>
        </w:rPr>
        <w:t xml:space="preserve"> con una brevedad de </w:t>
      </w:r>
      <w:r w:rsidR="00740B8D" w:rsidRPr="0041010B">
        <w:rPr>
          <w:rFonts w:ascii="Times New Roman" w:hAnsi="Times New Roman"/>
          <w:sz w:val="28"/>
          <w:szCs w:val="28"/>
          <w:u w:val="single"/>
        </w:rPr>
        <w:t>02</w:t>
      </w:r>
      <w:r w:rsidR="007319BA" w:rsidRPr="0041010B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E421D" w:rsidRPr="0041010B">
        <w:rPr>
          <w:rFonts w:ascii="Times New Roman" w:hAnsi="Times New Roman"/>
          <w:sz w:val="28"/>
          <w:szCs w:val="28"/>
          <w:u w:val="single"/>
        </w:rPr>
        <w:t>días</w:t>
      </w:r>
      <w:r w:rsidR="00916F97" w:rsidRPr="0041010B">
        <w:rPr>
          <w:rFonts w:ascii="Times New Roman" w:hAnsi="Times New Roman"/>
          <w:sz w:val="28"/>
          <w:szCs w:val="28"/>
          <w:u w:val="single"/>
        </w:rPr>
        <w:t xml:space="preserve"> Hábiles</w:t>
      </w:r>
      <w:r w:rsidR="00916F97" w:rsidRPr="0041010B">
        <w:rPr>
          <w:rFonts w:ascii="Times New Roman" w:hAnsi="Times New Roman"/>
          <w:sz w:val="28"/>
          <w:szCs w:val="28"/>
        </w:rPr>
        <w:t>, de aceptada la OC.</w:t>
      </w:r>
      <w:r w:rsidR="0041010B" w:rsidRPr="0041010B">
        <w:rPr>
          <w:rFonts w:ascii="Times New Roman" w:hAnsi="Times New Roman"/>
          <w:sz w:val="28"/>
          <w:szCs w:val="28"/>
        </w:rPr>
        <w:t xml:space="preserve"> La empresa adjudicada tendrá 02 días hábiles para aceptar la OC.</w:t>
      </w:r>
      <w:r w:rsidR="007319BA" w:rsidRPr="0041010B">
        <w:rPr>
          <w:rFonts w:ascii="Times New Roman" w:hAnsi="Times New Roman"/>
          <w:sz w:val="28"/>
          <w:szCs w:val="28"/>
        </w:rPr>
        <w:t xml:space="preserve"> </w:t>
      </w:r>
    </w:p>
    <w:p w14:paraId="4678FDD8" w14:textId="77777777" w:rsidR="007319BA" w:rsidRPr="000D413A" w:rsidRDefault="007319BA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4678FDD9" w14:textId="77777777" w:rsidR="00CF2663" w:rsidRPr="00E329FB" w:rsidRDefault="00CF2663" w:rsidP="00CF2663">
      <w:pPr>
        <w:pStyle w:val="Sangra2detindependiente"/>
        <w:ind w:left="0" w:right="-91" w:firstLine="0"/>
        <w:jc w:val="center"/>
        <w:rPr>
          <w:rFonts w:ascii="Times New Roman" w:hAnsi="Times New Roman"/>
          <w:b/>
          <w:szCs w:val="24"/>
          <w:u w:val="single"/>
        </w:rPr>
      </w:pPr>
      <w:r w:rsidRPr="00E329FB">
        <w:rPr>
          <w:rFonts w:ascii="Times New Roman" w:hAnsi="Times New Roman"/>
          <w:b/>
          <w:szCs w:val="24"/>
          <w:u w:val="single"/>
        </w:rPr>
        <w:t>CONDICIONES</w:t>
      </w:r>
    </w:p>
    <w:p w14:paraId="4678FDDA" w14:textId="77777777" w:rsidR="00CF2663" w:rsidRPr="00D64246" w:rsidRDefault="00CF2663" w:rsidP="00CF2663">
      <w:pPr>
        <w:pStyle w:val="Sangra2detindependiente"/>
        <w:ind w:left="0" w:right="-91" w:firstLine="0"/>
        <w:jc w:val="center"/>
        <w:rPr>
          <w:rFonts w:ascii="Times New Roman" w:hAnsi="Times New Roman"/>
          <w:b/>
          <w:color w:val="FF0000"/>
          <w:szCs w:val="24"/>
          <w:u w:val="single"/>
        </w:rPr>
      </w:pPr>
    </w:p>
    <w:p w14:paraId="4678FDDB" w14:textId="77777777" w:rsidR="00CF2663" w:rsidRPr="00AE6C83" w:rsidRDefault="00CF2663" w:rsidP="00CF2663">
      <w:pPr>
        <w:pStyle w:val="Sangra2detindependiente"/>
        <w:numPr>
          <w:ilvl w:val="0"/>
          <w:numId w:val="21"/>
        </w:numPr>
        <w:ind w:right="-91"/>
        <w:jc w:val="left"/>
        <w:rPr>
          <w:rFonts w:ascii="Times New Roman" w:hAnsi="Times New Roman"/>
          <w:b/>
          <w:szCs w:val="24"/>
        </w:rPr>
      </w:pPr>
      <w:r w:rsidRPr="00AE6C83">
        <w:rPr>
          <w:rFonts w:ascii="Times New Roman" w:hAnsi="Times New Roman"/>
          <w:b/>
          <w:szCs w:val="24"/>
        </w:rPr>
        <w:t>Del Pago</w:t>
      </w:r>
    </w:p>
    <w:p w14:paraId="4678FDDC" w14:textId="77777777" w:rsidR="00CF2663" w:rsidRPr="00AE6C83" w:rsidRDefault="00CF2663" w:rsidP="00CF2663">
      <w:pPr>
        <w:pStyle w:val="Sangra2detindependiente"/>
        <w:ind w:left="360" w:right="-91" w:firstLine="0"/>
        <w:jc w:val="left"/>
        <w:rPr>
          <w:rFonts w:ascii="Times New Roman" w:hAnsi="Times New Roman"/>
          <w:sz w:val="16"/>
          <w:szCs w:val="16"/>
        </w:rPr>
      </w:pPr>
    </w:p>
    <w:p w14:paraId="4678FDDD" w14:textId="53540497" w:rsidR="00CF2663" w:rsidRPr="00AE6C83" w:rsidRDefault="00CF2663" w:rsidP="00CF2663">
      <w:pPr>
        <w:pStyle w:val="Prrafodelista"/>
        <w:numPr>
          <w:ilvl w:val="1"/>
          <w:numId w:val="21"/>
        </w:numPr>
        <w:tabs>
          <w:tab w:val="left" w:pos="1560"/>
        </w:tabs>
        <w:jc w:val="both"/>
        <w:rPr>
          <w:color w:val="FF0000"/>
          <w:sz w:val="24"/>
          <w:szCs w:val="24"/>
        </w:rPr>
      </w:pPr>
      <w:r w:rsidRPr="00AE6C83">
        <w:rPr>
          <w:bCs/>
          <w:sz w:val="24"/>
          <w:szCs w:val="24"/>
        </w:rPr>
        <w:t xml:space="preserve">El pago se </w:t>
      </w:r>
      <w:r w:rsidR="00EF33A8" w:rsidRPr="00AE6C83">
        <w:rPr>
          <w:bCs/>
          <w:sz w:val="24"/>
          <w:szCs w:val="24"/>
        </w:rPr>
        <w:t>realizará</w:t>
      </w:r>
      <w:r w:rsidRPr="00AE6C83">
        <w:rPr>
          <w:bCs/>
          <w:sz w:val="24"/>
          <w:szCs w:val="24"/>
        </w:rPr>
        <w:t xml:space="preserve"> a 30 días de emitida la factura correspondiente, la cual deberá ser entregada al administrador del contrato u OC., o en su efecto a la sección finanzas al momento de la entrega de los productos</w:t>
      </w:r>
      <w:r>
        <w:rPr>
          <w:bCs/>
          <w:sz w:val="24"/>
          <w:szCs w:val="24"/>
        </w:rPr>
        <w:t>.</w:t>
      </w:r>
    </w:p>
    <w:p w14:paraId="4678FDDE" w14:textId="77777777" w:rsidR="00E717F1" w:rsidRDefault="00E717F1" w:rsidP="00CF2663">
      <w:pPr>
        <w:pStyle w:val="Prrafodelista"/>
        <w:tabs>
          <w:tab w:val="left" w:pos="1560"/>
        </w:tabs>
        <w:ind w:left="720"/>
        <w:jc w:val="both"/>
        <w:rPr>
          <w:bCs/>
          <w:sz w:val="24"/>
          <w:szCs w:val="24"/>
        </w:rPr>
      </w:pPr>
    </w:p>
    <w:p w14:paraId="4678FDDF" w14:textId="77777777" w:rsidR="00CF2663" w:rsidRPr="00AE6C83" w:rsidRDefault="00CF2663" w:rsidP="00CF2663">
      <w:pPr>
        <w:pStyle w:val="Sangra2detindependiente"/>
        <w:numPr>
          <w:ilvl w:val="0"/>
          <w:numId w:val="21"/>
        </w:numPr>
        <w:ind w:right="-91"/>
        <w:jc w:val="left"/>
        <w:rPr>
          <w:rFonts w:ascii="Times New Roman" w:hAnsi="Times New Roman"/>
          <w:b/>
          <w:szCs w:val="24"/>
        </w:rPr>
      </w:pPr>
      <w:r w:rsidRPr="00AE6C83">
        <w:rPr>
          <w:rFonts w:ascii="Times New Roman" w:hAnsi="Times New Roman"/>
          <w:b/>
          <w:bCs/>
          <w:szCs w:val="24"/>
        </w:rPr>
        <w:t>De la Factura</w:t>
      </w:r>
    </w:p>
    <w:p w14:paraId="4678FDE0" w14:textId="77777777" w:rsidR="00CF2663" w:rsidRPr="003368AC" w:rsidRDefault="00CF2663" w:rsidP="00CF2663">
      <w:pPr>
        <w:pStyle w:val="Prrafodelista"/>
        <w:tabs>
          <w:tab w:val="left" w:pos="1560"/>
        </w:tabs>
        <w:ind w:left="720"/>
        <w:jc w:val="both"/>
        <w:rPr>
          <w:sz w:val="16"/>
          <w:szCs w:val="16"/>
        </w:rPr>
      </w:pPr>
    </w:p>
    <w:p w14:paraId="4678FDE1" w14:textId="77777777" w:rsidR="00CF2663" w:rsidRDefault="00CF2663" w:rsidP="00CF2663">
      <w:pPr>
        <w:pStyle w:val="Prrafodelista"/>
        <w:numPr>
          <w:ilvl w:val="1"/>
          <w:numId w:val="21"/>
        </w:numPr>
        <w:tabs>
          <w:tab w:val="left" w:pos="1560"/>
        </w:tabs>
        <w:jc w:val="both"/>
        <w:rPr>
          <w:sz w:val="24"/>
          <w:szCs w:val="24"/>
        </w:rPr>
      </w:pPr>
      <w:r w:rsidRPr="00AE6C83">
        <w:rPr>
          <w:sz w:val="24"/>
          <w:szCs w:val="24"/>
        </w:rPr>
        <w:t xml:space="preserve">La </w:t>
      </w:r>
      <w:r w:rsidRPr="00AE6C83">
        <w:rPr>
          <w:bCs/>
          <w:sz w:val="24"/>
          <w:szCs w:val="24"/>
        </w:rPr>
        <w:t>factura comercial electrónica</w:t>
      </w:r>
      <w:r w:rsidRPr="00AE6C83">
        <w:rPr>
          <w:sz w:val="24"/>
          <w:szCs w:val="24"/>
        </w:rPr>
        <w:t xml:space="preserve">, deberá ser emitida </w:t>
      </w:r>
      <w:r w:rsidRPr="00AE6C83">
        <w:rPr>
          <w:bCs/>
          <w:sz w:val="24"/>
          <w:szCs w:val="24"/>
        </w:rPr>
        <w:t xml:space="preserve">a nombre del Regimiento de </w:t>
      </w:r>
      <w:proofErr w:type="gramStart"/>
      <w:r w:rsidRPr="00AE6C83">
        <w:rPr>
          <w:bCs/>
          <w:sz w:val="24"/>
          <w:szCs w:val="24"/>
        </w:rPr>
        <w:t>Artillería  N</w:t>
      </w:r>
      <w:proofErr w:type="gramEnd"/>
      <w:r w:rsidRPr="00AE6C83">
        <w:rPr>
          <w:bCs/>
          <w:sz w:val="24"/>
          <w:szCs w:val="24"/>
        </w:rPr>
        <w:t xml:space="preserve">° 1 “Tacna”, </w:t>
      </w:r>
      <w:r w:rsidRPr="00AE6C83">
        <w:rPr>
          <w:sz w:val="24"/>
          <w:szCs w:val="24"/>
        </w:rPr>
        <w:t xml:space="preserve">RUT.: </w:t>
      </w:r>
      <w:r w:rsidRPr="00AE6C83">
        <w:rPr>
          <w:bCs/>
          <w:sz w:val="24"/>
          <w:szCs w:val="24"/>
        </w:rPr>
        <w:t>61.979.420-6</w:t>
      </w:r>
      <w:r w:rsidRPr="00AE6C83">
        <w:rPr>
          <w:sz w:val="24"/>
          <w:szCs w:val="24"/>
        </w:rPr>
        <w:t xml:space="preserve">, </w:t>
      </w:r>
      <w:r w:rsidRPr="00AE6C83">
        <w:rPr>
          <w:bCs/>
          <w:sz w:val="24"/>
          <w:szCs w:val="24"/>
        </w:rPr>
        <w:t>Avenida San José 0450</w:t>
      </w:r>
      <w:r w:rsidRPr="00AE6C83">
        <w:rPr>
          <w:sz w:val="24"/>
          <w:szCs w:val="24"/>
        </w:rPr>
        <w:t xml:space="preserve">, Giro: </w:t>
      </w:r>
      <w:r w:rsidR="007C27D0">
        <w:rPr>
          <w:sz w:val="24"/>
          <w:szCs w:val="24"/>
        </w:rPr>
        <w:t xml:space="preserve">Actividades </w:t>
      </w:r>
      <w:r w:rsidR="003F3BE9">
        <w:rPr>
          <w:sz w:val="24"/>
          <w:szCs w:val="24"/>
        </w:rPr>
        <w:t xml:space="preserve">de </w:t>
      </w:r>
      <w:r w:rsidRPr="00AE6C83">
        <w:rPr>
          <w:bCs/>
          <w:sz w:val="24"/>
          <w:szCs w:val="24"/>
        </w:rPr>
        <w:t xml:space="preserve">Defensa, comuna de San Bernardo. </w:t>
      </w:r>
      <w:r w:rsidRPr="00AE6C83">
        <w:rPr>
          <w:sz w:val="24"/>
          <w:szCs w:val="24"/>
        </w:rPr>
        <w:t xml:space="preserve">En la </w:t>
      </w:r>
      <w:r w:rsidRPr="00AE6C83">
        <w:rPr>
          <w:bCs/>
          <w:sz w:val="24"/>
          <w:szCs w:val="24"/>
        </w:rPr>
        <w:t>descripción de la factura</w:t>
      </w:r>
      <w:r w:rsidRPr="00AE6C83">
        <w:rPr>
          <w:sz w:val="24"/>
          <w:szCs w:val="24"/>
        </w:rPr>
        <w:t xml:space="preserve"> que se emita, deberá detallarse los productos descritos en la OC. </w:t>
      </w:r>
    </w:p>
    <w:p w14:paraId="4678FDE2" w14:textId="77777777" w:rsidR="002E4EB2" w:rsidRPr="00AE6C83" w:rsidRDefault="002E4EB2" w:rsidP="002E4EB2">
      <w:pPr>
        <w:pStyle w:val="Prrafodelista"/>
        <w:tabs>
          <w:tab w:val="left" w:pos="1560"/>
        </w:tabs>
        <w:ind w:left="720"/>
        <w:jc w:val="both"/>
        <w:rPr>
          <w:sz w:val="24"/>
          <w:szCs w:val="24"/>
        </w:rPr>
      </w:pPr>
    </w:p>
    <w:p w14:paraId="4678FDE3" w14:textId="77777777" w:rsidR="007319BA" w:rsidRDefault="007319BA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11875059" w14:textId="77777777" w:rsidR="0041010B" w:rsidRDefault="0041010B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29E05066" w14:textId="77777777" w:rsidR="0041010B" w:rsidRPr="000D413A" w:rsidRDefault="0041010B" w:rsidP="007319BA">
      <w:pPr>
        <w:pStyle w:val="Sangra2detindependiente"/>
        <w:ind w:left="0" w:right="-91" w:firstLine="0"/>
        <w:rPr>
          <w:rFonts w:ascii="Times New Roman" w:hAnsi="Times New Roman"/>
          <w:sz w:val="28"/>
          <w:szCs w:val="28"/>
        </w:rPr>
      </w:pPr>
    </w:p>
    <w:p w14:paraId="4678FDE4" w14:textId="77777777" w:rsidR="003D1897" w:rsidRPr="000D413A" w:rsidRDefault="007319BA" w:rsidP="002E4EB2">
      <w:pPr>
        <w:pStyle w:val="Sangra2detindependiente"/>
        <w:ind w:left="0" w:right="-91" w:firstLine="0"/>
        <w:jc w:val="center"/>
        <w:rPr>
          <w:rFonts w:ascii="Times New Roman" w:hAnsi="Times New Roman"/>
          <w:sz w:val="28"/>
          <w:szCs w:val="28"/>
        </w:rPr>
      </w:pP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  <w:r w:rsidRPr="000D413A">
        <w:rPr>
          <w:rFonts w:ascii="Times New Roman" w:hAnsi="Times New Roman"/>
          <w:sz w:val="28"/>
          <w:szCs w:val="28"/>
        </w:rPr>
        <w:t>_</w:t>
      </w:r>
      <w:r w:rsidR="00FC1A5B" w:rsidRPr="000D413A">
        <w:rPr>
          <w:rFonts w:ascii="Times New Roman" w:hAnsi="Times New Roman"/>
          <w:sz w:val="28"/>
          <w:szCs w:val="28"/>
        </w:rPr>
        <w:t xml:space="preserve"> </w:t>
      </w:r>
    </w:p>
    <w:p w14:paraId="4678FDE5" w14:textId="77777777" w:rsidR="00D402E7" w:rsidRPr="00D335E6" w:rsidRDefault="00CB3713" w:rsidP="00A06D4A">
      <w:pPr>
        <w:pStyle w:val="Sangra2detindependiente"/>
        <w:ind w:left="0" w:right="-91" w:firstLine="0"/>
        <w:jc w:val="center"/>
        <w:rPr>
          <w:rFonts w:ascii="Times New Roman" w:hAnsi="Times New Roman"/>
          <w:color w:val="FF0000"/>
          <w:sz w:val="28"/>
          <w:szCs w:val="28"/>
        </w:rPr>
      </w:pPr>
      <w:r w:rsidRPr="000D413A">
        <w:rPr>
          <w:rFonts w:ascii="Times New Roman" w:hAnsi="Times New Roman"/>
          <w:sz w:val="28"/>
          <w:szCs w:val="28"/>
        </w:rPr>
        <w:t>Firma y</w:t>
      </w:r>
      <w:r w:rsidR="007319BA" w:rsidRPr="000D413A">
        <w:rPr>
          <w:rFonts w:ascii="Times New Roman" w:hAnsi="Times New Roman"/>
          <w:sz w:val="28"/>
          <w:szCs w:val="28"/>
        </w:rPr>
        <w:t xml:space="preserve"> timbre de la empresa </w:t>
      </w:r>
    </w:p>
    <w:sectPr w:rsidR="00D402E7" w:rsidRPr="00D335E6" w:rsidSect="00317D6E">
      <w:type w:val="continuous"/>
      <w:pgSz w:w="12242" w:h="18722" w:code="258"/>
      <w:pgMar w:top="1418" w:right="760" w:bottom="851" w:left="1843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18CD1" w14:textId="77777777" w:rsidR="009C0B26" w:rsidRDefault="009C0B26">
      <w:r>
        <w:separator/>
      </w:r>
    </w:p>
  </w:endnote>
  <w:endnote w:type="continuationSeparator" w:id="0">
    <w:p w14:paraId="638D65D5" w14:textId="77777777" w:rsidR="009C0B26" w:rsidRDefault="009C0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14DE" w14:textId="77777777" w:rsidR="009C0B26" w:rsidRDefault="009C0B26">
      <w:r>
        <w:separator/>
      </w:r>
    </w:p>
  </w:footnote>
  <w:footnote w:type="continuationSeparator" w:id="0">
    <w:p w14:paraId="1D463EF0" w14:textId="77777777" w:rsidR="009C0B26" w:rsidRDefault="009C0B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39C3"/>
    <w:multiLevelType w:val="hybridMultilevel"/>
    <w:tmpl w:val="6D00320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D6186"/>
    <w:multiLevelType w:val="hybridMultilevel"/>
    <w:tmpl w:val="36747202"/>
    <w:lvl w:ilvl="0" w:tplc="340A000F">
      <w:start w:val="1"/>
      <w:numFmt w:val="decimal"/>
      <w:lvlText w:val="%1."/>
      <w:lvlJc w:val="left"/>
      <w:pPr>
        <w:ind w:left="1146" w:hanging="360"/>
      </w:p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4066F2C"/>
    <w:multiLevelType w:val="hybridMultilevel"/>
    <w:tmpl w:val="A88C6E2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E42BB1"/>
    <w:multiLevelType w:val="hybridMultilevel"/>
    <w:tmpl w:val="C92401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710A8"/>
    <w:multiLevelType w:val="hybridMultilevel"/>
    <w:tmpl w:val="A244B37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D1DC1"/>
    <w:multiLevelType w:val="hybridMultilevel"/>
    <w:tmpl w:val="354AD688"/>
    <w:lvl w:ilvl="0" w:tplc="9C9803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E07762D"/>
    <w:multiLevelType w:val="hybridMultilevel"/>
    <w:tmpl w:val="829072A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F47B34"/>
    <w:multiLevelType w:val="hybridMultilevel"/>
    <w:tmpl w:val="2090A89C"/>
    <w:lvl w:ilvl="0" w:tplc="D86A1086">
      <w:start w:val="1"/>
      <w:numFmt w:val="decimal"/>
      <w:lvlText w:val="%1."/>
      <w:lvlJc w:val="left"/>
      <w:pPr>
        <w:ind w:left="1637" w:hanging="360"/>
      </w:pPr>
      <w:rPr>
        <w:rFonts w:hint="default"/>
        <w:b/>
        <w:color w:val="auto"/>
      </w:rPr>
    </w:lvl>
    <w:lvl w:ilvl="1" w:tplc="3230CC2C">
      <w:start w:val="1"/>
      <w:numFmt w:val="lowerLetter"/>
      <w:lvlText w:val="%2."/>
      <w:lvlJc w:val="left"/>
      <w:pPr>
        <w:ind w:left="2357" w:hanging="360"/>
      </w:pPr>
      <w:rPr>
        <w:rFonts w:hint="default"/>
        <w:b/>
        <w:i w:val="0"/>
        <w:color w:val="auto"/>
      </w:rPr>
    </w:lvl>
    <w:lvl w:ilvl="2" w:tplc="CB74D45A">
      <w:numFmt w:val="decimal"/>
      <w:lvlText w:val="%3"/>
      <w:lvlJc w:val="left"/>
      <w:pPr>
        <w:ind w:left="3257" w:hanging="36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3797" w:hanging="360"/>
      </w:pPr>
    </w:lvl>
    <w:lvl w:ilvl="4" w:tplc="340A0019" w:tentative="1">
      <w:start w:val="1"/>
      <w:numFmt w:val="lowerLetter"/>
      <w:lvlText w:val="%5."/>
      <w:lvlJc w:val="left"/>
      <w:pPr>
        <w:ind w:left="4517" w:hanging="360"/>
      </w:pPr>
    </w:lvl>
    <w:lvl w:ilvl="5" w:tplc="340A001B" w:tentative="1">
      <w:start w:val="1"/>
      <w:numFmt w:val="lowerRoman"/>
      <w:lvlText w:val="%6."/>
      <w:lvlJc w:val="right"/>
      <w:pPr>
        <w:ind w:left="5237" w:hanging="180"/>
      </w:pPr>
    </w:lvl>
    <w:lvl w:ilvl="6" w:tplc="340A000F" w:tentative="1">
      <w:start w:val="1"/>
      <w:numFmt w:val="decimal"/>
      <w:lvlText w:val="%7."/>
      <w:lvlJc w:val="left"/>
      <w:pPr>
        <w:ind w:left="5957" w:hanging="360"/>
      </w:pPr>
    </w:lvl>
    <w:lvl w:ilvl="7" w:tplc="340A0019" w:tentative="1">
      <w:start w:val="1"/>
      <w:numFmt w:val="lowerLetter"/>
      <w:lvlText w:val="%8."/>
      <w:lvlJc w:val="left"/>
      <w:pPr>
        <w:ind w:left="6677" w:hanging="360"/>
      </w:pPr>
    </w:lvl>
    <w:lvl w:ilvl="8" w:tplc="340A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8" w15:restartNumberingAfterBreak="0">
    <w:nsid w:val="37B7151F"/>
    <w:multiLevelType w:val="hybridMultilevel"/>
    <w:tmpl w:val="3B0CC10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36EE0"/>
    <w:multiLevelType w:val="hybridMultilevel"/>
    <w:tmpl w:val="07E649DE"/>
    <w:lvl w:ilvl="0" w:tplc="1FB4A474">
      <w:start w:val="1"/>
      <w:numFmt w:val="decimal"/>
      <w:lvlText w:val="%1."/>
      <w:lvlJc w:val="left"/>
      <w:pPr>
        <w:ind w:left="720" w:hanging="360"/>
      </w:pPr>
      <w:rPr>
        <w:color w:val="auto"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F0689"/>
    <w:multiLevelType w:val="hybridMultilevel"/>
    <w:tmpl w:val="E65A88D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D2048"/>
    <w:multiLevelType w:val="hybridMultilevel"/>
    <w:tmpl w:val="1172B4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B29D7"/>
    <w:multiLevelType w:val="hybridMultilevel"/>
    <w:tmpl w:val="BC62A14E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CB44B2"/>
    <w:multiLevelType w:val="hybridMultilevel"/>
    <w:tmpl w:val="697E9B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21F24"/>
    <w:multiLevelType w:val="hybridMultilevel"/>
    <w:tmpl w:val="15106BAA"/>
    <w:lvl w:ilvl="0" w:tplc="CA3AC96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7244A"/>
    <w:multiLevelType w:val="hybridMultilevel"/>
    <w:tmpl w:val="D9646FBC"/>
    <w:lvl w:ilvl="0" w:tplc="0C0A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82F8D3C2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6589735E"/>
    <w:multiLevelType w:val="hybridMultilevel"/>
    <w:tmpl w:val="486E13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F0841"/>
    <w:multiLevelType w:val="multilevel"/>
    <w:tmpl w:val="99527DA8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7A02591"/>
    <w:multiLevelType w:val="hybridMultilevel"/>
    <w:tmpl w:val="BF4404BC"/>
    <w:lvl w:ilvl="0" w:tplc="DBE6841C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E911BC"/>
    <w:multiLevelType w:val="hybridMultilevel"/>
    <w:tmpl w:val="07CA4E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D8719A"/>
    <w:multiLevelType w:val="hybridMultilevel"/>
    <w:tmpl w:val="FE34DCF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68309">
    <w:abstractNumId w:val="10"/>
  </w:num>
  <w:num w:numId="2" w16cid:durableId="1193108657">
    <w:abstractNumId w:val="5"/>
  </w:num>
  <w:num w:numId="3" w16cid:durableId="631716984">
    <w:abstractNumId w:val="2"/>
  </w:num>
  <w:num w:numId="4" w16cid:durableId="820390862">
    <w:abstractNumId w:val="6"/>
  </w:num>
  <w:num w:numId="5" w16cid:durableId="1768884634">
    <w:abstractNumId w:val="18"/>
  </w:num>
  <w:num w:numId="6" w16cid:durableId="1799227124">
    <w:abstractNumId w:val="20"/>
  </w:num>
  <w:num w:numId="7" w16cid:durableId="1693218520">
    <w:abstractNumId w:val="16"/>
  </w:num>
  <w:num w:numId="8" w16cid:durableId="1179463202">
    <w:abstractNumId w:val="19"/>
  </w:num>
  <w:num w:numId="9" w16cid:durableId="1150950839">
    <w:abstractNumId w:val="0"/>
  </w:num>
  <w:num w:numId="10" w16cid:durableId="1904676257">
    <w:abstractNumId w:val="9"/>
  </w:num>
  <w:num w:numId="11" w16cid:durableId="1083604965">
    <w:abstractNumId w:val="12"/>
  </w:num>
  <w:num w:numId="12" w16cid:durableId="2118866166">
    <w:abstractNumId w:val="15"/>
  </w:num>
  <w:num w:numId="13" w16cid:durableId="1127747520">
    <w:abstractNumId w:val="1"/>
  </w:num>
  <w:num w:numId="14" w16cid:durableId="1916237497">
    <w:abstractNumId w:val="14"/>
  </w:num>
  <w:num w:numId="15" w16cid:durableId="1042822780">
    <w:abstractNumId w:val="8"/>
  </w:num>
  <w:num w:numId="16" w16cid:durableId="1555119900">
    <w:abstractNumId w:val="4"/>
  </w:num>
  <w:num w:numId="17" w16cid:durableId="1393431347">
    <w:abstractNumId w:val="11"/>
  </w:num>
  <w:num w:numId="18" w16cid:durableId="199368042">
    <w:abstractNumId w:val="7"/>
  </w:num>
  <w:num w:numId="19" w16cid:durableId="1580485961">
    <w:abstractNumId w:val="3"/>
  </w:num>
  <w:num w:numId="20" w16cid:durableId="1304888448">
    <w:abstractNumId w:val="13"/>
  </w:num>
  <w:num w:numId="21" w16cid:durableId="21299309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6F"/>
    <w:rsid w:val="000028F8"/>
    <w:rsid w:val="000036CD"/>
    <w:rsid w:val="00003FE3"/>
    <w:rsid w:val="00007567"/>
    <w:rsid w:val="000148A7"/>
    <w:rsid w:val="000171BB"/>
    <w:rsid w:val="0002547A"/>
    <w:rsid w:val="00036585"/>
    <w:rsid w:val="000365DF"/>
    <w:rsid w:val="000442BF"/>
    <w:rsid w:val="000529F4"/>
    <w:rsid w:val="00053378"/>
    <w:rsid w:val="00054E70"/>
    <w:rsid w:val="000636C3"/>
    <w:rsid w:val="00067CED"/>
    <w:rsid w:val="00070D11"/>
    <w:rsid w:val="00070E71"/>
    <w:rsid w:val="00072FF8"/>
    <w:rsid w:val="00084C46"/>
    <w:rsid w:val="00087233"/>
    <w:rsid w:val="000B209C"/>
    <w:rsid w:val="000B6704"/>
    <w:rsid w:val="000C394A"/>
    <w:rsid w:val="000D3F32"/>
    <w:rsid w:val="000D413A"/>
    <w:rsid w:val="000D6643"/>
    <w:rsid w:val="001029F3"/>
    <w:rsid w:val="001032BA"/>
    <w:rsid w:val="00110FC9"/>
    <w:rsid w:val="00112B34"/>
    <w:rsid w:val="0013215A"/>
    <w:rsid w:val="0014576C"/>
    <w:rsid w:val="00147284"/>
    <w:rsid w:val="00151FD1"/>
    <w:rsid w:val="001533E2"/>
    <w:rsid w:val="00157853"/>
    <w:rsid w:val="0017192E"/>
    <w:rsid w:val="001728A3"/>
    <w:rsid w:val="00174656"/>
    <w:rsid w:val="001850D3"/>
    <w:rsid w:val="00190D8A"/>
    <w:rsid w:val="001A0A5F"/>
    <w:rsid w:val="001C604F"/>
    <w:rsid w:val="001D508C"/>
    <w:rsid w:val="001D5B90"/>
    <w:rsid w:val="001E1CAC"/>
    <w:rsid w:val="001E421D"/>
    <w:rsid w:val="001F6034"/>
    <w:rsid w:val="00204C2C"/>
    <w:rsid w:val="002156A1"/>
    <w:rsid w:val="002165DE"/>
    <w:rsid w:val="00217B01"/>
    <w:rsid w:val="002222C3"/>
    <w:rsid w:val="00222713"/>
    <w:rsid w:val="00224762"/>
    <w:rsid w:val="0023254D"/>
    <w:rsid w:val="002350D2"/>
    <w:rsid w:val="00237EF9"/>
    <w:rsid w:val="00244065"/>
    <w:rsid w:val="00252388"/>
    <w:rsid w:val="00260AF2"/>
    <w:rsid w:val="00264A03"/>
    <w:rsid w:val="00265CD5"/>
    <w:rsid w:val="002673AB"/>
    <w:rsid w:val="00276646"/>
    <w:rsid w:val="0027704C"/>
    <w:rsid w:val="00292EB2"/>
    <w:rsid w:val="002B15A9"/>
    <w:rsid w:val="002B669A"/>
    <w:rsid w:val="002C01AC"/>
    <w:rsid w:val="002C076B"/>
    <w:rsid w:val="002C30FB"/>
    <w:rsid w:val="002E4EB2"/>
    <w:rsid w:val="00304AAA"/>
    <w:rsid w:val="00306CC6"/>
    <w:rsid w:val="00306F4C"/>
    <w:rsid w:val="00317D6E"/>
    <w:rsid w:val="00323DD9"/>
    <w:rsid w:val="00325861"/>
    <w:rsid w:val="00334C99"/>
    <w:rsid w:val="00336635"/>
    <w:rsid w:val="0034133E"/>
    <w:rsid w:val="00341D97"/>
    <w:rsid w:val="00344785"/>
    <w:rsid w:val="00361B11"/>
    <w:rsid w:val="00362D32"/>
    <w:rsid w:val="00362EF2"/>
    <w:rsid w:val="00365A87"/>
    <w:rsid w:val="003760D3"/>
    <w:rsid w:val="00380A14"/>
    <w:rsid w:val="00380FB2"/>
    <w:rsid w:val="00381CCC"/>
    <w:rsid w:val="00391507"/>
    <w:rsid w:val="0039385F"/>
    <w:rsid w:val="003977B6"/>
    <w:rsid w:val="003A08A7"/>
    <w:rsid w:val="003A54DA"/>
    <w:rsid w:val="003A6282"/>
    <w:rsid w:val="003B117B"/>
    <w:rsid w:val="003B4FFC"/>
    <w:rsid w:val="003D0BCF"/>
    <w:rsid w:val="003D1897"/>
    <w:rsid w:val="003D4259"/>
    <w:rsid w:val="003D7EDC"/>
    <w:rsid w:val="003E221D"/>
    <w:rsid w:val="003E291A"/>
    <w:rsid w:val="003E590F"/>
    <w:rsid w:val="003E5F61"/>
    <w:rsid w:val="003F144E"/>
    <w:rsid w:val="003F2CF2"/>
    <w:rsid w:val="003F3BE9"/>
    <w:rsid w:val="003F6578"/>
    <w:rsid w:val="004002D1"/>
    <w:rsid w:val="0040100A"/>
    <w:rsid w:val="00403CB6"/>
    <w:rsid w:val="0040755C"/>
    <w:rsid w:val="0041010B"/>
    <w:rsid w:val="004123BD"/>
    <w:rsid w:val="004212AA"/>
    <w:rsid w:val="004317EC"/>
    <w:rsid w:val="00436FF5"/>
    <w:rsid w:val="00440FA7"/>
    <w:rsid w:val="00446966"/>
    <w:rsid w:val="00457987"/>
    <w:rsid w:val="004629E3"/>
    <w:rsid w:val="0046387F"/>
    <w:rsid w:val="0047548B"/>
    <w:rsid w:val="00476A17"/>
    <w:rsid w:val="00480234"/>
    <w:rsid w:val="00484DAC"/>
    <w:rsid w:val="00485938"/>
    <w:rsid w:val="00495C1E"/>
    <w:rsid w:val="004A6E26"/>
    <w:rsid w:val="004B3AFE"/>
    <w:rsid w:val="004C0157"/>
    <w:rsid w:val="004C25A6"/>
    <w:rsid w:val="004D4A0F"/>
    <w:rsid w:val="004E64CC"/>
    <w:rsid w:val="0050420C"/>
    <w:rsid w:val="0051451E"/>
    <w:rsid w:val="00523761"/>
    <w:rsid w:val="0052676F"/>
    <w:rsid w:val="00527E26"/>
    <w:rsid w:val="00535E72"/>
    <w:rsid w:val="005364C4"/>
    <w:rsid w:val="00537797"/>
    <w:rsid w:val="00544323"/>
    <w:rsid w:val="00553827"/>
    <w:rsid w:val="00555AD6"/>
    <w:rsid w:val="005655FF"/>
    <w:rsid w:val="00572140"/>
    <w:rsid w:val="00572807"/>
    <w:rsid w:val="00577D60"/>
    <w:rsid w:val="005963F4"/>
    <w:rsid w:val="005A0155"/>
    <w:rsid w:val="005A20C2"/>
    <w:rsid w:val="005A79E4"/>
    <w:rsid w:val="005B6BF1"/>
    <w:rsid w:val="005C5208"/>
    <w:rsid w:val="005D0E7E"/>
    <w:rsid w:val="005D2EDC"/>
    <w:rsid w:val="005E6F90"/>
    <w:rsid w:val="005F0467"/>
    <w:rsid w:val="005F163F"/>
    <w:rsid w:val="00600F6B"/>
    <w:rsid w:val="00604D21"/>
    <w:rsid w:val="006210E2"/>
    <w:rsid w:val="00627A25"/>
    <w:rsid w:val="00630C18"/>
    <w:rsid w:val="006320DC"/>
    <w:rsid w:val="00643BEF"/>
    <w:rsid w:val="006475D3"/>
    <w:rsid w:val="00652448"/>
    <w:rsid w:val="0066234C"/>
    <w:rsid w:val="00674326"/>
    <w:rsid w:val="00685B2F"/>
    <w:rsid w:val="00687108"/>
    <w:rsid w:val="00692EEE"/>
    <w:rsid w:val="006979E6"/>
    <w:rsid w:val="006A24E6"/>
    <w:rsid w:val="006B2CF6"/>
    <w:rsid w:val="006B5C00"/>
    <w:rsid w:val="006B72DC"/>
    <w:rsid w:val="006C0851"/>
    <w:rsid w:val="006C2A15"/>
    <w:rsid w:val="006D15A0"/>
    <w:rsid w:val="006D2DDC"/>
    <w:rsid w:val="006D2F89"/>
    <w:rsid w:val="006D5556"/>
    <w:rsid w:val="006D6C3B"/>
    <w:rsid w:val="006D7C44"/>
    <w:rsid w:val="006E0101"/>
    <w:rsid w:val="006F3E86"/>
    <w:rsid w:val="00706D61"/>
    <w:rsid w:val="00723E0C"/>
    <w:rsid w:val="007319BA"/>
    <w:rsid w:val="00733503"/>
    <w:rsid w:val="00740B8D"/>
    <w:rsid w:val="00743CE4"/>
    <w:rsid w:val="00746F6C"/>
    <w:rsid w:val="0074777A"/>
    <w:rsid w:val="00747D89"/>
    <w:rsid w:val="00750F8C"/>
    <w:rsid w:val="00751FF6"/>
    <w:rsid w:val="007549A9"/>
    <w:rsid w:val="00756E07"/>
    <w:rsid w:val="00764039"/>
    <w:rsid w:val="00765E2F"/>
    <w:rsid w:val="007668FF"/>
    <w:rsid w:val="007729E6"/>
    <w:rsid w:val="0078006D"/>
    <w:rsid w:val="0078089B"/>
    <w:rsid w:val="00783EF2"/>
    <w:rsid w:val="0079136E"/>
    <w:rsid w:val="00793C2D"/>
    <w:rsid w:val="00793EEF"/>
    <w:rsid w:val="007A0957"/>
    <w:rsid w:val="007A1728"/>
    <w:rsid w:val="007A34EF"/>
    <w:rsid w:val="007A605E"/>
    <w:rsid w:val="007B5E48"/>
    <w:rsid w:val="007C27D0"/>
    <w:rsid w:val="007C3157"/>
    <w:rsid w:val="007C7E4D"/>
    <w:rsid w:val="007D2508"/>
    <w:rsid w:val="007D2814"/>
    <w:rsid w:val="007E297F"/>
    <w:rsid w:val="007E2AFE"/>
    <w:rsid w:val="007E608F"/>
    <w:rsid w:val="007E7ECE"/>
    <w:rsid w:val="007F50F7"/>
    <w:rsid w:val="007F6F90"/>
    <w:rsid w:val="0080409B"/>
    <w:rsid w:val="00812958"/>
    <w:rsid w:val="00813E14"/>
    <w:rsid w:val="008143F4"/>
    <w:rsid w:val="00822215"/>
    <w:rsid w:val="008262DD"/>
    <w:rsid w:val="00827D24"/>
    <w:rsid w:val="00845EAF"/>
    <w:rsid w:val="0084781B"/>
    <w:rsid w:val="00860E60"/>
    <w:rsid w:val="00864F88"/>
    <w:rsid w:val="00877413"/>
    <w:rsid w:val="00883C99"/>
    <w:rsid w:val="008B32D7"/>
    <w:rsid w:val="008B360C"/>
    <w:rsid w:val="008B7C5D"/>
    <w:rsid w:val="008C08A3"/>
    <w:rsid w:val="008C6913"/>
    <w:rsid w:val="008C6AB5"/>
    <w:rsid w:val="008D063D"/>
    <w:rsid w:val="008D0FC8"/>
    <w:rsid w:val="0090086C"/>
    <w:rsid w:val="00901F57"/>
    <w:rsid w:val="00903F59"/>
    <w:rsid w:val="00904732"/>
    <w:rsid w:val="0090509A"/>
    <w:rsid w:val="009101C8"/>
    <w:rsid w:val="00916F97"/>
    <w:rsid w:val="00922552"/>
    <w:rsid w:val="00934DC1"/>
    <w:rsid w:val="009361A7"/>
    <w:rsid w:val="00940E5D"/>
    <w:rsid w:val="009417C7"/>
    <w:rsid w:val="009476C9"/>
    <w:rsid w:val="009477F6"/>
    <w:rsid w:val="00950CF7"/>
    <w:rsid w:val="00952D0A"/>
    <w:rsid w:val="009575A2"/>
    <w:rsid w:val="00961915"/>
    <w:rsid w:val="009645AF"/>
    <w:rsid w:val="009708B7"/>
    <w:rsid w:val="00976942"/>
    <w:rsid w:val="0098480C"/>
    <w:rsid w:val="00985280"/>
    <w:rsid w:val="00986E60"/>
    <w:rsid w:val="00991A49"/>
    <w:rsid w:val="00992AED"/>
    <w:rsid w:val="00994857"/>
    <w:rsid w:val="00994DCF"/>
    <w:rsid w:val="009A1B9A"/>
    <w:rsid w:val="009A513A"/>
    <w:rsid w:val="009A59B7"/>
    <w:rsid w:val="009A77A8"/>
    <w:rsid w:val="009B4827"/>
    <w:rsid w:val="009B5F3E"/>
    <w:rsid w:val="009C0B26"/>
    <w:rsid w:val="009D029D"/>
    <w:rsid w:val="009D3A3C"/>
    <w:rsid w:val="009E661A"/>
    <w:rsid w:val="009F2F40"/>
    <w:rsid w:val="009F387D"/>
    <w:rsid w:val="00A06D4A"/>
    <w:rsid w:val="00A06DF5"/>
    <w:rsid w:val="00A10A6E"/>
    <w:rsid w:val="00A1453D"/>
    <w:rsid w:val="00A14DBD"/>
    <w:rsid w:val="00A16657"/>
    <w:rsid w:val="00A366A7"/>
    <w:rsid w:val="00A41390"/>
    <w:rsid w:val="00A43A4C"/>
    <w:rsid w:val="00A445B0"/>
    <w:rsid w:val="00A4651B"/>
    <w:rsid w:val="00A5121D"/>
    <w:rsid w:val="00A62395"/>
    <w:rsid w:val="00A708BC"/>
    <w:rsid w:val="00A70FAC"/>
    <w:rsid w:val="00A76234"/>
    <w:rsid w:val="00A8240D"/>
    <w:rsid w:val="00A8380A"/>
    <w:rsid w:val="00A900F2"/>
    <w:rsid w:val="00A9306D"/>
    <w:rsid w:val="00A9626F"/>
    <w:rsid w:val="00AB3C55"/>
    <w:rsid w:val="00AB45E7"/>
    <w:rsid w:val="00AB6C92"/>
    <w:rsid w:val="00AD4AB4"/>
    <w:rsid w:val="00AD701C"/>
    <w:rsid w:val="00AE5369"/>
    <w:rsid w:val="00AE60A3"/>
    <w:rsid w:val="00B02431"/>
    <w:rsid w:val="00B33258"/>
    <w:rsid w:val="00B47D60"/>
    <w:rsid w:val="00B554E1"/>
    <w:rsid w:val="00B66449"/>
    <w:rsid w:val="00B71733"/>
    <w:rsid w:val="00B77A71"/>
    <w:rsid w:val="00B80C52"/>
    <w:rsid w:val="00B861C2"/>
    <w:rsid w:val="00B94919"/>
    <w:rsid w:val="00BA01F2"/>
    <w:rsid w:val="00BB0EE5"/>
    <w:rsid w:val="00BB24B9"/>
    <w:rsid w:val="00BC46AA"/>
    <w:rsid w:val="00BD0B94"/>
    <w:rsid w:val="00BE25A1"/>
    <w:rsid w:val="00BE461F"/>
    <w:rsid w:val="00BE6301"/>
    <w:rsid w:val="00BE7827"/>
    <w:rsid w:val="00BF417B"/>
    <w:rsid w:val="00BF5949"/>
    <w:rsid w:val="00BF5DB8"/>
    <w:rsid w:val="00BF647F"/>
    <w:rsid w:val="00BF6BB3"/>
    <w:rsid w:val="00C0240B"/>
    <w:rsid w:val="00C251D7"/>
    <w:rsid w:val="00C339DC"/>
    <w:rsid w:val="00C34538"/>
    <w:rsid w:val="00C4176F"/>
    <w:rsid w:val="00C52BAA"/>
    <w:rsid w:val="00C64A65"/>
    <w:rsid w:val="00C64FB1"/>
    <w:rsid w:val="00C66F41"/>
    <w:rsid w:val="00C67E3F"/>
    <w:rsid w:val="00C93DBA"/>
    <w:rsid w:val="00C94BA2"/>
    <w:rsid w:val="00CA166D"/>
    <w:rsid w:val="00CA7619"/>
    <w:rsid w:val="00CB3713"/>
    <w:rsid w:val="00CB56A4"/>
    <w:rsid w:val="00CB699C"/>
    <w:rsid w:val="00CD5105"/>
    <w:rsid w:val="00CE2EA4"/>
    <w:rsid w:val="00CE3F55"/>
    <w:rsid w:val="00CE49EC"/>
    <w:rsid w:val="00CE70D8"/>
    <w:rsid w:val="00CF2663"/>
    <w:rsid w:val="00D04C9D"/>
    <w:rsid w:val="00D05F25"/>
    <w:rsid w:val="00D12C04"/>
    <w:rsid w:val="00D1769F"/>
    <w:rsid w:val="00D30CC1"/>
    <w:rsid w:val="00D335E6"/>
    <w:rsid w:val="00D402E7"/>
    <w:rsid w:val="00D4450D"/>
    <w:rsid w:val="00D568C6"/>
    <w:rsid w:val="00D57057"/>
    <w:rsid w:val="00D61D46"/>
    <w:rsid w:val="00D722E3"/>
    <w:rsid w:val="00D81B66"/>
    <w:rsid w:val="00D912CB"/>
    <w:rsid w:val="00D92C57"/>
    <w:rsid w:val="00D970D1"/>
    <w:rsid w:val="00DA0AB0"/>
    <w:rsid w:val="00DA2E4F"/>
    <w:rsid w:val="00DA731E"/>
    <w:rsid w:val="00DB45E3"/>
    <w:rsid w:val="00DC214F"/>
    <w:rsid w:val="00DC620E"/>
    <w:rsid w:val="00DC6D2F"/>
    <w:rsid w:val="00DD2378"/>
    <w:rsid w:val="00DD3BDD"/>
    <w:rsid w:val="00DD7001"/>
    <w:rsid w:val="00DD7467"/>
    <w:rsid w:val="00DE00D5"/>
    <w:rsid w:val="00DE0191"/>
    <w:rsid w:val="00DE0AF3"/>
    <w:rsid w:val="00E04D11"/>
    <w:rsid w:val="00E052F5"/>
    <w:rsid w:val="00E077B8"/>
    <w:rsid w:val="00E12349"/>
    <w:rsid w:val="00E13C70"/>
    <w:rsid w:val="00E15DE0"/>
    <w:rsid w:val="00E16984"/>
    <w:rsid w:val="00E22EB2"/>
    <w:rsid w:val="00E3412F"/>
    <w:rsid w:val="00E40231"/>
    <w:rsid w:val="00E40FD5"/>
    <w:rsid w:val="00E4169B"/>
    <w:rsid w:val="00E42794"/>
    <w:rsid w:val="00E66346"/>
    <w:rsid w:val="00E66899"/>
    <w:rsid w:val="00E66942"/>
    <w:rsid w:val="00E669D8"/>
    <w:rsid w:val="00E717F1"/>
    <w:rsid w:val="00E9081E"/>
    <w:rsid w:val="00E917B7"/>
    <w:rsid w:val="00E94CA6"/>
    <w:rsid w:val="00EB02C9"/>
    <w:rsid w:val="00EB248E"/>
    <w:rsid w:val="00EB3073"/>
    <w:rsid w:val="00EB5A2A"/>
    <w:rsid w:val="00EB5E07"/>
    <w:rsid w:val="00EC4404"/>
    <w:rsid w:val="00ED314E"/>
    <w:rsid w:val="00ED6A58"/>
    <w:rsid w:val="00EF33A8"/>
    <w:rsid w:val="00EF46C4"/>
    <w:rsid w:val="00EF6298"/>
    <w:rsid w:val="00EF710C"/>
    <w:rsid w:val="00F0423C"/>
    <w:rsid w:val="00F14C90"/>
    <w:rsid w:val="00F15D7D"/>
    <w:rsid w:val="00F24B83"/>
    <w:rsid w:val="00F267B2"/>
    <w:rsid w:val="00F302CD"/>
    <w:rsid w:val="00F30975"/>
    <w:rsid w:val="00F33BA5"/>
    <w:rsid w:val="00F438B8"/>
    <w:rsid w:val="00F50F57"/>
    <w:rsid w:val="00F524CB"/>
    <w:rsid w:val="00F549EB"/>
    <w:rsid w:val="00F567B5"/>
    <w:rsid w:val="00F63146"/>
    <w:rsid w:val="00F6756C"/>
    <w:rsid w:val="00F72AE0"/>
    <w:rsid w:val="00F72F49"/>
    <w:rsid w:val="00F73F47"/>
    <w:rsid w:val="00F75F01"/>
    <w:rsid w:val="00F7757D"/>
    <w:rsid w:val="00F8112C"/>
    <w:rsid w:val="00FA4A88"/>
    <w:rsid w:val="00FA7801"/>
    <w:rsid w:val="00FB132E"/>
    <w:rsid w:val="00FC0088"/>
    <w:rsid w:val="00FC1A5B"/>
    <w:rsid w:val="00FD21B4"/>
    <w:rsid w:val="00FD3372"/>
    <w:rsid w:val="00FE6D55"/>
    <w:rsid w:val="00FF50BD"/>
    <w:rsid w:val="00FF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78FD7D"/>
  <w15:docId w15:val="{30530265-EEF3-445B-B5F0-4834FDB5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6449"/>
    <w:rPr>
      <w:lang w:val="es-ES" w:eastAsia="es-ES"/>
    </w:rPr>
  </w:style>
  <w:style w:type="paragraph" w:styleId="Ttulo1">
    <w:name w:val="heading 1"/>
    <w:basedOn w:val="Normal"/>
    <w:next w:val="Normal"/>
    <w:qFormat/>
    <w:rsid w:val="00B66449"/>
    <w:pPr>
      <w:keepNext/>
      <w:outlineLvl w:val="0"/>
    </w:pPr>
    <w:rPr>
      <w:rFonts w:ascii="Arial" w:hAnsi="Arial"/>
      <w:b/>
      <w:bCs/>
      <w:sz w:val="24"/>
      <w:u w:val="single"/>
    </w:rPr>
  </w:style>
  <w:style w:type="paragraph" w:styleId="Ttulo2">
    <w:name w:val="heading 2"/>
    <w:basedOn w:val="Normal"/>
    <w:next w:val="Normal"/>
    <w:qFormat/>
    <w:rsid w:val="00B66449"/>
    <w:pPr>
      <w:keepNext/>
      <w:tabs>
        <w:tab w:val="left" w:pos="426"/>
      </w:tabs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B66449"/>
    <w:pPr>
      <w:keepNext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B66449"/>
    <w:pPr>
      <w:keepNext/>
      <w:jc w:val="center"/>
      <w:outlineLvl w:val="3"/>
    </w:pPr>
    <w:rPr>
      <w:rFonts w:ascii="Arial" w:eastAsia="Arial Unicode MS" w:hAnsi="Arial" w:cs="Arial"/>
      <w:kern w:val="2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66449"/>
    <w:pPr>
      <w:tabs>
        <w:tab w:val="left" w:pos="426"/>
      </w:tabs>
    </w:pPr>
    <w:rPr>
      <w:rFonts w:ascii="Arial" w:hAnsi="Arial"/>
      <w:sz w:val="24"/>
    </w:rPr>
  </w:style>
  <w:style w:type="paragraph" w:styleId="Sangradetextonormal">
    <w:name w:val="Body Text Indent"/>
    <w:basedOn w:val="Normal"/>
    <w:rsid w:val="00B66449"/>
    <w:pPr>
      <w:ind w:left="6379" w:hanging="709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link w:val="Sangra2detindependienteCar"/>
    <w:rsid w:val="00B66449"/>
    <w:pPr>
      <w:tabs>
        <w:tab w:val="left" w:pos="-3402"/>
      </w:tabs>
      <w:ind w:left="993" w:hanging="993"/>
      <w:jc w:val="both"/>
    </w:pPr>
    <w:rPr>
      <w:rFonts w:ascii="Arial" w:hAnsi="Arial"/>
      <w:sz w:val="24"/>
    </w:rPr>
  </w:style>
  <w:style w:type="paragraph" w:styleId="Sangra3detindependiente">
    <w:name w:val="Body Text Indent 3"/>
    <w:basedOn w:val="Normal"/>
    <w:rsid w:val="00B66449"/>
    <w:pPr>
      <w:tabs>
        <w:tab w:val="left" w:pos="-3402"/>
      </w:tabs>
      <w:ind w:left="993" w:hanging="142"/>
    </w:pPr>
    <w:rPr>
      <w:rFonts w:ascii="Arial" w:hAnsi="Arial"/>
      <w:sz w:val="24"/>
    </w:rPr>
  </w:style>
  <w:style w:type="paragraph" w:styleId="Encabezado">
    <w:name w:val="header"/>
    <w:basedOn w:val="Normal"/>
    <w:rsid w:val="0039385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9385F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D2F89"/>
    <w:rPr>
      <w:rFonts w:ascii="Tahoma" w:hAnsi="Tahoma" w:cs="Tahoma"/>
      <w:sz w:val="16"/>
      <w:szCs w:val="16"/>
    </w:rPr>
  </w:style>
  <w:style w:type="character" w:customStyle="1" w:styleId="csslabelsitemdata1">
    <w:name w:val="csslabelsitemdata1"/>
    <w:basedOn w:val="Fuentedeprrafopredeter"/>
    <w:rsid w:val="002165DE"/>
    <w:rPr>
      <w:rFonts w:ascii="Trebuchet MS" w:hAnsi="Trebuchet MS" w:hint="default"/>
      <w:color w:val="666666"/>
      <w:sz w:val="21"/>
      <w:szCs w:val="21"/>
      <w:shd w:val="clear" w:color="auto" w:fill="auto"/>
    </w:rPr>
  </w:style>
  <w:style w:type="character" w:customStyle="1" w:styleId="cssinputdatagrande1">
    <w:name w:val="cssinputdatagrande1"/>
    <w:basedOn w:val="Fuentedeprrafopredeter"/>
    <w:rsid w:val="00A76234"/>
    <w:rPr>
      <w:rFonts w:ascii="Trebuchet MS" w:hAnsi="Trebuchet MS" w:hint="default"/>
      <w:color w:val="000006"/>
      <w:sz w:val="24"/>
      <w:szCs w:val="24"/>
      <w:shd w:val="clear" w:color="auto" w:fill="auto"/>
    </w:rPr>
  </w:style>
  <w:style w:type="character" w:styleId="Hipervnculo">
    <w:name w:val="Hyperlink"/>
    <w:basedOn w:val="Fuentedeprrafopredeter"/>
    <w:rsid w:val="00812958"/>
    <w:rPr>
      <w:rFonts w:ascii="Trebuchet MS" w:hAnsi="Trebuchet MS" w:hint="default"/>
      <w:color w:val="0000FF"/>
      <w:sz w:val="22"/>
      <w:szCs w:val="22"/>
      <w:u w:val="single"/>
    </w:rPr>
  </w:style>
  <w:style w:type="paragraph" w:styleId="Prrafodelista">
    <w:name w:val="List Paragraph"/>
    <w:basedOn w:val="Normal"/>
    <w:uiPriority w:val="34"/>
    <w:qFormat/>
    <w:rsid w:val="00C251D7"/>
    <w:pPr>
      <w:ind w:left="708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8C6913"/>
    <w:rPr>
      <w:rFonts w:ascii="Arial" w:hAnsi="Arial"/>
      <w:sz w:val="24"/>
      <w:lang w:val="es-ES" w:eastAsia="es-ES"/>
    </w:rPr>
  </w:style>
  <w:style w:type="character" w:customStyle="1" w:styleId="cssinputdatagrande">
    <w:name w:val="cssinputdatagrande"/>
    <w:basedOn w:val="Fuentedeprrafopredeter"/>
    <w:rsid w:val="00A70FAC"/>
  </w:style>
  <w:style w:type="paragraph" w:customStyle="1" w:styleId="Contenidodelatabla">
    <w:name w:val="Contenido de la tabla"/>
    <w:basedOn w:val="Normal"/>
    <w:rsid w:val="002C01AC"/>
    <w:pPr>
      <w:suppressLineNumbers/>
      <w:suppressAutoHyphens/>
    </w:pPr>
    <w:rPr>
      <w:kern w:val="1"/>
      <w:lang w:eastAsia="ar-SA"/>
    </w:rPr>
  </w:style>
  <w:style w:type="table" w:styleId="Tablaconcuadrcula">
    <w:name w:val="Table Grid"/>
    <w:basedOn w:val="Tablanormal"/>
    <w:rsid w:val="00C64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C83080-10D9-4C53-96BC-4D4840AD6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</Pages>
  <Words>525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EJERCITO DE CHILE</vt:lpstr>
    </vt:vector>
  </TitlesOfParts>
  <Company>Cuartel General IDE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EJERCITO DE CHILE</dc:title>
  <dc:creator>Departamento de Finanzas</dc:creator>
  <cp:lastModifiedBy>Victor Peña</cp:lastModifiedBy>
  <cp:revision>6</cp:revision>
  <cp:lastPrinted>2020-03-06T18:30:00Z</cp:lastPrinted>
  <dcterms:created xsi:type="dcterms:W3CDTF">2026-02-11T13:40:00Z</dcterms:created>
  <dcterms:modified xsi:type="dcterms:W3CDTF">2026-07-06T15:34:00Z</dcterms:modified>
</cp:coreProperties>
</file>