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1C8C8" w14:textId="341A8C9B" w:rsidR="007C438C" w:rsidRDefault="00BB70C7">
      <w:r>
        <w:rPr>
          <w:noProof/>
        </w:rPr>
        <w:drawing>
          <wp:anchor distT="0" distB="0" distL="114300" distR="114300" simplePos="0" relativeHeight="251658240" behindDoc="0" locked="0" layoutInCell="1" allowOverlap="1" wp14:anchorId="16E511F3" wp14:editId="0222881C">
            <wp:simplePos x="0" y="0"/>
            <wp:positionH relativeFrom="margin">
              <wp:posOffset>1158240</wp:posOffset>
            </wp:positionH>
            <wp:positionV relativeFrom="margin">
              <wp:posOffset>742950</wp:posOffset>
            </wp:positionV>
            <wp:extent cx="2038350" cy="4200525"/>
            <wp:effectExtent l="0" t="0" r="0" b="9525"/>
            <wp:wrapSquare wrapText="bothSides"/>
            <wp:docPr id="52070522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420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BANDEJAS ANTIMICROBIANAS.</w:t>
      </w:r>
    </w:p>
    <w:sectPr w:rsidR="007C43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0C7"/>
    <w:rsid w:val="002A7FCA"/>
    <w:rsid w:val="007C438C"/>
    <w:rsid w:val="00BB70C7"/>
    <w:rsid w:val="00DA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2862D"/>
  <w15:chartTrackingRefBased/>
  <w15:docId w15:val="{791F8B64-B883-4AF4-AD1C-802A0DEC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7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7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7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7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7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7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7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7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7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7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7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70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70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70C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70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70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70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70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7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7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7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7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7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70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70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70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7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70C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70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Rojas</dc:creator>
  <cp:keywords/>
  <dc:description/>
  <cp:lastModifiedBy>Michel Rojas</cp:lastModifiedBy>
  <cp:revision>1</cp:revision>
  <dcterms:created xsi:type="dcterms:W3CDTF">2026-05-29T17:27:00Z</dcterms:created>
  <dcterms:modified xsi:type="dcterms:W3CDTF">2026-05-29T17:28:00Z</dcterms:modified>
</cp:coreProperties>
</file>