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E423" w14:textId="77777777" w:rsidR="00BA4A12" w:rsidRDefault="00000000">
      <w:pPr>
        <w:tabs>
          <w:tab w:val="left" w:pos="1260"/>
        </w:tabs>
        <w:spacing w:after="0" w:line="240" w:lineRule="auto"/>
        <w:jc w:val="center"/>
        <w:rPr>
          <w:rFonts w:ascii="Arial" w:eastAsia="Arial" w:hAnsi="Arial" w:cs="Arial"/>
          <w:i/>
          <w:sz w:val="24"/>
          <w:szCs w:val="24"/>
          <w:u w:val="single"/>
        </w:rPr>
      </w:pPr>
      <w:r>
        <w:rPr>
          <w:rFonts w:ascii="Arial" w:eastAsia="Arial" w:hAnsi="Arial" w:cs="Arial"/>
          <w:i/>
          <w:sz w:val="24"/>
          <w:szCs w:val="24"/>
          <w:u w:val="single"/>
        </w:rPr>
        <w:t>Ficha técnica arriendo vehículo con conductor (Anexo N°4)</w:t>
      </w:r>
    </w:p>
    <w:p w14:paraId="52EB58B2" w14:textId="77777777" w:rsidR="00BA4A12" w:rsidRDefault="00BA4A12" w:rsidP="00750CEE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CD5B96E" w14:textId="77777777" w:rsidR="00456684" w:rsidRDefault="00456684" w:rsidP="00456684">
      <w:pPr>
        <w:spacing w:after="0" w:line="240" w:lineRule="auto"/>
        <w:rPr>
          <w:rFonts w:ascii="Arial" w:eastAsia="Arial" w:hAnsi="Arial" w:cs="Arial"/>
          <w:i/>
          <w:sz w:val="24"/>
          <w:szCs w:val="24"/>
          <w:u w:val="single"/>
        </w:rPr>
      </w:pPr>
    </w:p>
    <w:p w14:paraId="1E376CAE" w14:textId="1FC0203A" w:rsidR="00456684" w:rsidRDefault="00456684" w:rsidP="00456684">
      <w:pPr>
        <w:spacing w:after="0" w:line="240" w:lineRule="auto"/>
        <w:rPr>
          <w:rFonts w:ascii="Arial Narrow" w:eastAsia="Arial" w:hAnsi="Arial Narrow" w:cs="Arial"/>
          <w:iCs/>
          <w:sz w:val="24"/>
          <w:szCs w:val="24"/>
        </w:rPr>
      </w:pPr>
      <w:r w:rsidRPr="00456684">
        <w:rPr>
          <w:rFonts w:ascii="Arial Narrow" w:eastAsia="Arial" w:hAnsi="Arial Narrow" w:cs="Arial"/>
          <w:iCs/>
          <w:sz w:val="24"/>
          <w:szCs w:val="24"/>
        </w:rPr>
        <w:t xml:space="preserve">Se requiere contratar </w:t>
      </w:r>
      <w:r w:rsidR="00AE356A">
        <w:rPr>
          <w:rFonts w:ascii="Arial Narrow" w:eastAsia="Arial" w:hAnsi="Arial Narrow" w:cs="Arial"/>
          <w:iCs/>
          <w:sz w:val="24"/>
          <w:szCs w:val="24"/>
        </w:rPr>
        <w:t>01</w:t>
      </w:r>
      <w:r w:rsidRPr="00456684">
        <w:rPr>
          <w:rFonts w:ascii="Arial Narrow" w:eastAsia="Arial" w:hAnsi="Arial Narrow" w:cs="Arial"/>
          <w:iCs/>
          <w:sz w:val="24"/>
          <w:szCs w:val="24"/>
        </w:rPr>
        <w:t xml:space="preserve"> servicio de movilización para realizar </w:t>
      </w:r>
      <w:r w:rsidR="00F81324">
        <w:rPr>
          <w:rFonts w:ascii="Arial Narrow" w:eastAsia="Arial" w:hAnsi="Arial Narrow" w:cs="Arial"/>
          <w:iCs/>
          <w:sz w:val="24"/>
          <w:szCs w:val="24"/>
        </w:rPr>
        <w:t xml:space="preserve">el traslado de </w:t>
      </w:r>
      <w:r w:rsidR="00AE356A">
        <w:rPr>
          <w:rFonts w:ascii="Arial Narrow" w:eastAsia="Arial" w:hAnsi="Arial Narrow" w:cs="Arial"/>
          <w:iCs/>
          <w:sz w:val="24"/>
          <w:szCs w:val="24"/>
        </w:rPr>
        <w:t>usuarios desde su domicilio a sede social o lugar donde se realizará taller de adultos mayores en el sector de Pargua, para el día 10/07/2026.</w:t>
      </w:r>
    </w:p>
    <w:p w14:paraId="5AC3EDBC" w14:textId="5FDCB924" w:rsidR="00EC572D" w:rsidRPr="00456684" w:rsidRDefault="00AE356A" w:rsidP="00456684">
      <w:pPr>
        <w:spacing w:after="0" w:line="240" w:lineRule="auto"/>
        <w:rPr>
          <w:rFonts w:ascii="Arial Narrow" w:eastAsia="Arial" w:hAnsi="Arial Narrow" w:cs="Arial"/>
          <w:iCs/>
          <w:sz w:val="24"/>
          <w:szCs w:val="24"/>
        </w:rPr>
      </w:pPr>
      <w:r>
        <w:rPr>
          <w:rFonts w:ascii="Arial Narrow" w:eastAsia="Arial" w:hAnsi="Arial Narrow" w:cs="Arial"/>
          <w:iCs/>
          <w:sz w:val="24"/>
          <w:szCs w:val="24"/>
        </w:rPr>
        <w:t xml:space="preserve">El </w:t>
      </w:r>
      <w:r w:rsidR="00EC572D">
        <w:rPr>
          <w:rFonts w:ascii="Arial Narrow" w:eastAsia="Arial" w:hAnsi="Arial Narrow" w:cs="Arial"/>
          <w:iCs/>
          <w:sz w:val="24"/>
          <w:szCs w:val="24"/>
        </w:rPr>
        <w:t>servicio de movilización considera ida y vuelta</w:t>
      </w:r>
      <w:r>
        <w:rPr>
          <w:rFonts w:ascii="Arial Narrow" w:eastAsia="Arial" w:hAnsi="Arial Narrow" w:cs="Arial"/>
          <w:iCs/>
          <w:sz w:val="24"/>
          <w:szCs w:val="24"/>
        </w:rPr>
        <w:t>.</w:t>
      </w:r>
    </w:p>
    <w:p w14:paraId="4F512022" w14:textId="77777777" w:rsidR="00456684" w:rsidRPr="00456684" w:rsidRDefault="00456684" w:rsidP="00456684">
      <w:pPr>
        <w:spacing w:after="0" w:line="240" w:lineRule="auto"/>
        <w:rPr>
          <w:rFonts w:ascii="Arial" w:eastAsia="Arial" w:hAnsi="Arial" w:cs="Arial"/>
          <w:iCs/>
          <w:sz w:val="24"/>
          <w:szCs w:val="24"/>
        </w:rPr>
      </w:pPr>
    </w:p>
    <w:p w14:paraId="764A98C8" w14:textId="6FBA101B" w:rsidR="00456684" w:rsidRDefault="00456684" w:rsidP="00456684">
      <w:pPr>
        <w:spacing w:after="0" w:line="240" w:lineRule="auto"/>
        <w:rPr>
          <w:rFonts w:ascii="Arial" w:eastAsia="Arial" w:hAnsi="Arial" w:cs="Arial"/>
          <w:i/>
          <w:sz w:val="24"/>
          <w:szCs w:val="24"/>
          <w:u w:val="single"/>
        </w:rPr>
      </w:pPr>
      <w:r>
        <w:rPr>
          <w:rFonts w:ascii="Arial" w:eastAsia="Arial" w:hAnsi="Arial" w:cs="Arial"/>
          <w:i/>
          <w:sz w:val="24"/>
          <w:szCs w:val="24"/>
          <w:u w:val="single"/>
        </w:rPr>
        <w:t>Patente de</w:t>
      </w:r>
      <w:r w:rsidR="00BE6F3C">
        <w:rPr>
          <w:rFonts w:ascii="Arial" w:eastAsia="Arial" w:hAnsi="Arial" w:cs="Arial"/>
          <w:i/>
          <w:sz w:val="24"/>
          <w:szCs w:val="24"/>
          <w:u w:val="single"/>
        </w:rPr>
        <w:t>l</w:t>
      </w:r>
      <w:r>
        <w:rPr>
          <w:rFonts w:ascii="Arial" w:eastAsia="Arial" w:hAnsi="Arial" w:cs="Arial"/>
          <w:i/>
          <w:sz w:val="24"/>
          <w:szCs w:val="24"/>
          <w:u w:val="single"/>
        </w:rPr>
        <w:t xml:space="preserve"> vehículo: </w:t>
      </w:r>
    </w:p>
    <w:p w14:paraId="26D42818" w14:textId="77777777" w:rsidR="00456684" w:rsidRDefault="00456684" w:rsidP="00456684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3412E8E0" w14:textId="77777777" w:rsidR="00456684" w:rsidRPr="0003353C" w:rsidRDefault="00456684" w:rsidP="00456684">
      <w:pPr>
        <w:pStyle w:val="Prrafodelista"/>
        <w:numPr>
          <w:ilvl w:val="0"/>
          <w:numId w:val="2"/>
        </w:numPr>
        <w:tabs>
          <w:tab w:val="left" w:pos="1260"/>
          <w:tab w:val="left" w:pos="2268"/>
        </w:tabs>
        <w:spacing w:after="0" w:line="36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  <w:r>
        <w:rPr>
          <w:rFonts w:ascii="Century Gothic" w:eastAsia="Century Gothic" w:hAnsi="Century Gothic" w:cs="Century Gothic"/>
          <w:i/>
          <w:sz w:val="24"/>
          <w:szCs w:val="24"/>
        </w:rPr>
        <w:t>____________________</w:t>
      </w:r>
    </w:p>
    <w:p w14:paraId="547CB024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4E7E3BF4" w14:textId="77777777" w:rsidR="00456684" w:rsidRP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tbl>
      <w:tblPr>
        <w:tblStyle w:val="a0"/>
        <w:tblW w:w="8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17"/>
        <w:gridCol w:w="2747"/>
      </w:tblGrid>
      <w:tr w:rsidR="00456684" w14:paraId="60DB4178" w14:textId="77777777" w:rsidTr="00821776">
        <w:tc>
          <w:tcPr>
            <w:tcW w:w="5717" w:type="dxa"/>
          </w:tcPr>
          <w:p w14:paraId="5BCEE88A" w14:textId="77777777" w:rsidR="00456684" w:rsidRDefault="00456684" w:rsidP="0082177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Nombre de la actividad </w:t>
            </w:r>
          </w:p>
        </w:tc>
        <w:tc>
          <w:tcPr>
            <w:tcW w:w="2747" w:type="dxa"/>
          </w:tcPr>
          <w:p w14:paraId="2BBBDB5D" w14:textId="77777777" w:rsidR="00456684" w:rsidRDefault="00456684" w:rsidP="0082177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Indicar SI o NO</w:t>
            </w:r>
          </w:p>
        </w:tc>
      </w:tr>
      <w:tr w:rsidR="00456684" w14:paraId="28762812" w14:textId="77777777" w:rsidTr="00821776">
        <w:tc>
          <w:tcPr>
            <w:tcW w:w="5717" w:type="dxa"/>
          </w:tcPr>
          <w:p w14:paraId="566B8BC2" w14:textId="7E39DEE3" w:rsidR="00456684" w:rsidRPr="00763A14" w:rsidRDefault="00AE356A" w:rsidP="00821776">
            <w:pPr>
              <w:widowControl w:val="0"/>
              <w:spacing w:before="81" w:after="0" w:line="240" w:lineRule="auto"/>
              <w:rPr>
                <w:rFonts w:ascii="Arial Narrow" w:eastAsia="Arial Narrow" w:hAnsi="Arial Narrow" w:cs="Arial Narrow"/>
                <w:color w:val="221F1F"/>
                <w:sz w:val="24"/>
                <w:szCs w:val="24"/>
              </w:rPr>
            </w:pPr>
            <w:r w:rsidRPr="00763A14">
              <w:rPr>
                <w:rFonts w:ascii="Arial Narrow" w:eastAsia="Century Gothic" w:hAnsi="Arial Narrow" w:cstheme="majorHAnsi"/>
                <w:color w:val="221F1F"/>
                <w:w w:val="105"/>
                <w:sz w:val="24"/>
                <w:szCs w:val="24"/>
                <w:lang w:val="es-ES" w:eastAsia="zh-CN"/>
              </w:rPr>
              <w:t>Furgón con capacidad para 16 pasajeros (mínimo), con pisadera, vehículo año 2022 en adelante.</w:t>
            </w:r>
          </w:p>
        </w:tc>
        <w:tc>
          <w:tcPr>
            <w:tcW w:w="2747" w:type="dxa"/>
          </w:tcPr>
          <w:p w14:paraId="76DD7248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1CD00ECF" w14:textId="77777777" w:rsidTr="00821776">
        <w:trPr>
          <w:trHeight w:val="727"/>
        </w:trPr>
        <w:tc>
          <w:tcPr>
            <w:tcW w:w="5717" w:type="dxa"/>
          </w:tcPr>
          <w:p w14:paraId="188D47CE" w14:textId="37AAF40E" w:rsidR="00456684" w:rsidRDefault="00AE356A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Traslado de usuarios, desde sus domicilios en los sectores de: </w:t>
            </w:r>
          </w:p>
          <w:p w14:paraId="6D098A06" w14:textId="77777777" w:rsidR="00AE356A" w:rsidRDefault="00AE356A" w:rsidP="00AE356A">
            <w:pPr>
              <w:pStyle w:val="Prrafodelista"/>
              <w:numPr>
                <w:ilvl w:val="0"/>
                <w:numId w:val="4"/>
              </w:num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Chayahue y alrededores.</w:t>
            </w:r>
          </w:p>
          <w:p w14:paraId="0E43A59A" w14:textId="77777777" w:rsidR="00AE356A" w:rsidRDefault="00AE356A" w:rsidP="00AE356A">
            <w:pPr>
              <w:pStyle w:val="Prrafodelista"/>
              <w:numPr>
                <w:ilvl w:val="0"/>
                <w:numId w:val="4"/>
              </w:num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Pargua alto y alrededores</w:t>
            </w:r>
          </w:p>
          <w:p w14:paraId="6DE5BFE5" w14:textId="77777777" w:rsidR="00AE356A" w:rsidRDefault="00AE356A" w:rsidP="00AE356A">
            <w:pPr>
              <w:pStyle w:val="Prrafodelista"/>
              <w:numPr>
                <w:ilvl w:val="0"/>
                <w:numId w:val="4"/>
              </w:num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Pargua.</w:t>
            </w:r>
          </w:p>
          <w:p w14:paraId="55A8697E" w14:textId="18CF955F" w:rsidR="00AE356A" w:rsidRPr="00AE356A" w:rsidRDefault="00AE356A" w:rsidP="00AE356A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Al lugar donde se </w:t>
            </w:r>
            <w:r w:rsidR="000823FE">
              <w:rPr>
                <w:rFonts w:ascii="Arial Narrow" w:eastAsia="Arial Narrow" w:hAnsi="Arial Narrow" w:cs="Arial Narrow"/>
                <w:sz w:val="24"/>
                <w:szCs w:val="24"/>
              </w:rPr>
              <w:t>desarrollará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la actividad en el sector de Pargua</w:t>
            </w:r>
          </w:p>
        </w:tc>
        <w:tc>
          <w:tcPr>
            <w:tcW w:w="2747" w:type="dxa"/>
          </w:tcPr>
          <w:p w14:paraId="38E3F8E4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AE356A" w14:paraId="7CDE0990" w14:textId="77777777" w:rsidTr="00821776">
        <w:trPr>
          <w:trHeight w:val="727"/>
        </w:trPr>
        <w:tc>
          <w:tcPr>
            <w:tcW w:w="5717" w:type="dxa"/>
          </w:tcPr>
          <w:p w14:paraId="4F68E4EA" w14:textId="09E7D276" w:rsidR="00AE356A" w:rsidRDefault="00AE356A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Espera aproximada de 5-6 horas.</w:t>
            </w:r>
          </w:p>
        </w:tc>
        <w:tc>
          <w:tcPr>
            <w:tcW w:w="2747" w:type="dxa"/>
          </w:tcPr>
          <w:p w14:paraId="0622B748" w14:textId="77777777" w:rsidR="00AE356A" w:rsidRDefault="00AE356A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3F6E6D6E" w14:textId="77777777" w:rsidTr="00821776">
        <w:trPr>
          <w:trHeight w:val="727"/>
        </w:trPr>
        <w:tc>
          <w:tcPr>
            <w:tcW w:w="5717" w:type="dxa"/>
          </w:tcPr>
          <w:p w14:paraId="3C180B2D" w14:textId="77777777" w:rsidR="00456684" w:rsidRDefault="00934479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Cada servicio considera</w:t>
            </w:r>
            <w:r w:rsidR="00456684">
              <w:rPr>
                <w:rFonts w:ascii="Arial Narrow" w:eastAsia="Arial Narrow" w:hAnsi="Arial Narrow" w:cs="Arial Narrow"/>
                <w:sz w:val="24"/>
                <w:szCs w:val="24"/>
              </w:rPr>
              <w:t>, ida y regreso.</w:t>
            </w:r>
          </w:p>
          <w:p w14:paraId="74D4D5B7" w14:textId="7D36FA10" w:rsidR="0029677A" w:rsidRDefault="0029677A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Salidas desde Calbuco, según necesidad del encargado de la actividad.</w:t>
            </w:r>
          </w:p>
        </w:tc>
        <w:tc>
          <w:tcPr>
            <w:tcW w:w="2747" w:type="dxa"/>
          </w:tcPr>
          <w:p w14:paraId="2417C85D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4A48E85F" w14:textId="77777777" w:rsidTr="00821776">
        <w:trPr>
          <w:trHeight w:val="727"/>
        </w:trPr>
        <w:tc>
          <w:tcPr>
            <w:tcW w:w="5717" w:type="dxa"/>
          </w:tcPr>
          <w:p w14:paraId="0A68E00B" w14:textId="52522646" w:rsidR="00456684" w:rsidRDefault="00456684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Adjunta documentos</w:t>
            </w:r>
            <w:r w:rsidR="00E72AF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vigentes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del vehículo (permiso de circulación, certificado de revisión técnica, seguro obligatorio del vehículo, padrón del vehículo)</w:t>
            </w:r>
          </w:p>
        </w:tc>
        <w:tc>
          <w:tcPr>
            <w:tcW w:w="2747" w:type="dxa"/>
          </w:tcPr>
          <w:p w14:paraId="7467B99E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35841839" w14:textId="77777777" w:rsidTr="00821776">
        <w:trPr>
          <w:trHeight w:val="727"/>
        </w:trPr>
        <w:tc>
          <w:tcPr>
            <w:tcW w:w="5717" w:type="dxa"/>
          </w:tcPr>
          <w:p w14:paraId="6A0755A8" w14:textId="34A4CB8C" w:rsidR="00456684" w:rsidRDefault="00456684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Adjunta documentos </w:t>
            </w:r>
            <w:r w:rsidR="00E72AF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vigentes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del conductor (Licencia de conducir)</w:t>
            </w:r>
          </w:p>
        </w:tc>
        <w:tc>
          <w:tcPr>
            <w:tcW w:w="2747" w:type="dxa"/>
          </w:tcPr>
          <w:p w14:paraId="366E035F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1C4E152E" w14:textId="77777777" w:rsidTr="00821776">
        <w:trPr>
          <w:trHeight w:val="727"/>
        </w:trPr>
        <w:tc>
          <w:tcPr>
            <w:tcW w:w="5717" w:type="dxa"/>
          </w:tcPr>
          <w:p w14:paraId="27A20BD7" w14:textId="7F6612B5" w:rsidR="00456684" w:rsidRDefault="00456684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Proveedor asume gastos de operación (combustible, conductor</w:t>
            </w:r>
            <w:r w:rsidR="004361B6">
              <w:rPr>
                <w:rFonts w:ascii="Arial Narrow" w:eastAsia="Arial Narrow" w:hAnsi="Arial Narrow" w:cs="Arial Narrow"/>
                <w:sz w:val="24"/>
                <w:szCs w:val="24"/>
              </w:rPr>
              <w:t>, peajes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747" w:type="dxa"/>
          </w:tcPr>
          <w:p w14:paraId="0EACF560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6F822F79" w14:textId="77777777" w:rsidTr="00821776">
        <w:trPr>
          <w:trHeight w:val="727"/>
        </w:trPr>
        <w:tc>
          <w:tcPr>
            <w:tcW w:w="5717" w:type="dxa"/>
          </w:tcPr>
          <w:p w14:paraId="3F5ABF68" w14:textId="77777777" w:rsidR="00456684" w:rsidRDefault="00E72AF7" w:rsidP="00AE356A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</w:t>
            </w:r>
            <w:r w:rsidR="00456684">
              <w:rPr>
                <w:rFonts w:ascii="Arial Narrow" w:eastAsia="Arial Narrow" w:hAnsi="Arial Narrow" w:cs="Arial Narrow"/>
                <w:sz w:val="24"/>
                <w:szCs w:val="24"/>
              </w:rPr>
              <w:t>ervicio de movilización</w:t>
            </w:r>
            <w:r w:rsidR="0093447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 w:rsidR="00AE356A">
              <w:rPr>
                <w:rFonts w:ascii="Arial Narrow" w:eastAsia="Arial Narrow" w:hAnsi="Arial Narrow" w:cs="Arial Narrow"/>
                <w:sz w:val="24"/>
                <w:szCs w:val="24"/>
              </w:rPr>
              <w:t>se realizará el día 10/07/2026.</w:t>
            </w:r>
          </w:p>
          <w:p w14:paraId="668E55B5" w14:textId="591509AE" w:rsidR="00AE356A" w:rsidRDefault="00AE356A" w:rsidP="00AE356A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Desde las 09:00 horas y regreso a las 13:30 </w:t>
            </w:r>
            <w:r w:rsidR="00763A14">
              <w:rPr>
                <w:rFonts w:ascii="Arial Narrow" w:eastAsia="Arial Narrow" w:hAnsi="Arial Narrow" w:cs="Arial Narrow"/>
                <w:sz w:val="24"/>
                <w:szCs w:val="24"/>
              </w:rPr>
              <w:t>horas aproximadas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747" w:type="dxa"/>
          </w:tcPr>
          <w:p w14:paraId="7D7AEA79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56684" w14:paraId="512C0907" w14:textId="77777777" w:rsidTr="00821776">
        <w:trPr>
          <w:trHeight w:val="727"/>
        </w:trPr>
        <w:tc>
          <w:tcPr>
            <w:tcW w:w="5717" w:type="dxa"/>
          </w:tcPr>
          <w:p w14:paraId="59B565BE" w14:textId="77777777" w:rsidR="00456684" w:rsidRDefault="00456684" w:rsidP="00821776">
            <w:pPr>
              <w:spacing w:before="240" w:after="24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En caso de anomalías del vehículo, debe existir reemplazo de forma inmediata para la continuidad de las actividades del equipo</w:t>
            </w:r>
          </w:p>
        </w:tc>
        <w:tc>
          <w:tcPr>
            <w:tcW w:w="2747" w:type="dxa"/>
          </w:tcPr>
          <w:p w14:paraId="1F0D02AA" w14:textId="77777777" w:rsidR="00456684" w:rsidRDefault="00456684" w:rsidP="00821776">
            <w:pPr>
              <w:spacing w:before="240" w:after="24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21632025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  <w:r>
        <w:rPr>
          <w:rFonts w:ascii="Arial Narrow" w:eastAsia="Arial Narrow" w:hAnsi="Arial Narrow" w:cs="Arial Narrow"/>
          <w:i/>
          <w:sz w:val="24"/>
          <w:szCs w:val="24"/>
        </w:rPr>
        <w:t>En oferta técnica el oferente deberá precisar si ofertará según las especificaciones, indicando con un SI o un NO.</w:t>
      </w:r>
    </w:p>
    <w:p w14:paraId="72D4F3AB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</w:p>
    <w:p w14:paraId="6E94EB38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  <w:r w:rsidRPr="0003353C">
        <w:rPr>
          <w:rFonts w:ascii="Arial Narrow" w:eastAsia="Arial Narrow" w:hAnsi="Arial Narrow" w:cs="Arial Narrow"/>
          <w:i/>
          <w:color w:val="FF0000"/>
          <w:sz w:val="24"/>
          <w:szCs w:val="24"/>
        </w:rPr>
        <w:t>SE REALIZARÁ REGISTRO DE SATISFACCIÓN DEL SERVICIO, DE FORMA DIARIA.</w:t>
      </w:r>
    </w:p>
    <w:p w14:paraId="6210A62C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  <w:r>
        <w:rPr>
          <w:rFonts w:ascii="Arial Narrow" w:eastAsia="Arial Narrow" w:hAnsi="Arial Narrow" w:cs="Arial Narrow"/>
          <w:i/>
          <w:color w:val="FF0000"/>
          <w:sz w:val="24"/>
          <w:szCs w:val="24"/>
        </w:rPr>
        <w:t>LAS SALIDAS SERÁN SEGÚN LA NECESIDAD DEL DESAM.</w:t>
      </w:r>
    </w:p>
    <w:p w14:paraId="33C3D64E" w14:textId="77777777" w:rsidR="00456684" w:rsidRPr="0003353C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</w:p>
    <w:p w14:paraId="7B012C86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  <w:r>
        <w:rPr>
          <w:rFonts w:ascii="Arial Narrow" w:eastAsia="Arial Narrow" w:hAnsi="Arial Narrow" w:cs="Arial Narrow"/>
          <w:i/>
          <w:color w:val="FF0000"/>
          <w:sz w:val="24"/>
          <w:szCs w:val="24"/>
        </w:rPr>
        <w:t>PLAZO DE ENTREGA DE ACUERDO A LA FECHA Y HORA INDICADA POR EL DESAM.</w:t>
      </w:r>
    </w:p>
    <w:p w14:paraId="771607BD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color w:val="FF0000"/>
          <w:sz w:val="24"/>
          <w:szCs w:val="24"/>
        </w:rPr>
      </w:pPr>
    </w:p>
    <w:p w14:paraId="2333CFA1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  <w:u w:val="single"/>
        </w:rPr>
      </w:pPr>
    </w:p>
    <w:p w14:paraId="15B1119B" w14:textId="77777777" w:rsidR="00456684" w:rsidRPr="00CE0E23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Cs/>
          <w:sz w:val="24"/>
          <w:szCs w:val="24"/>
        </w:rPr>
      </w:pPr>
      <w:r w:rsidRPr="00CE0E23">
        <w:rPr>
          <w:rFonts w:ascii="Arial Narrow" w:eastAsia="Arial Narrow" w:hAnsi="Arial Narrow" w:cs="Arial Narrow"/>
          <w:iCs/>
          <w:sz w:val="24"/>
          <w:szCs w:val="24"/>
        </w:rPr>
        <w:t>FECHA</w:t>
      </w:r>
    </w:p>
    <w:p w14:paraId="44FD310A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404F1C48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35FCD338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3F3FD5BF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0EF7E864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579AFC4C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Arial Narrow" w:eastAsia="Arial Narrow" w:hAnsi="Arial Narrow" w:cs="Arial Narrow"/>
          <w:i/>
          <w:sz w:val="24"/>
          <w:szCs w:val="24"/>
        </w:rPr>
      </w:pPr>
    </w:p>
    <w:p w14:paraId="6FCDE3BF" w14:textId="77777777" w:rsidR="00456684" w:rsidRDefault="00456684" w:rsidP="00456684">
      <w:pPr>
        <w:spacing w:after="0" w:line="240" w:lineRule="auto"/>
        <w:jc w:val="center"/>
        <w:rPr>
          <w:rFonts w:ascii="Arial Narrow" w:eastAsia="Arial Narrow" w:hAnsi="Arial Narrow" w:cs="Arial Narrow"/>
          <w:i/>
          <w:sz w:val="24"/>
          <w:szCs w:val="24"/>
        </w:rPr>
      </w:pPr>
      <w:r>
        <w:rPr>
          <w:rFonts w:ascii="Arial Narrow" w:eastAsia="Arial Narrow" w:hAnsi="Arial Narrow" w:cs="Arial Narrow"/>
          <w:i/>
          <w:sz w:val="24"/>
          <w:szCs w:val="24"/>
        </w:rPr>
        <w:t>REPRESENTANTE LEGAL U OFERENTE</w:t>
      </w:r>
    </w:p>
    <w:p w14:paraId="48A7050E" w14:textId="77777777" w:rsidR="00456684" w:rsidRDefault="00456684" w:rsidP="00456684">
      <w:pPr>
        <w:spacing w:after="0" w:line="240" w:lineRule="auto"/>
        <w:jc w:val="center"/>
        <w:rPr>
          <w:rFonts w:ascii="Arial Narrow" w:eastAsia="Arial Narrow" w:hAnsi="Arial Narrow" w:cs="Arial Narrow"/>
          <w:i/>
          <w:sz w:val="24"/>
          <w:szCs w:val="24"/>
        </w:rPr>
      </w:pPr>
      <w:r>
        <w:rPr>
          <w:rFonts w:ascii="Arial Narrow" w:eastAsia="Arial Narrow" w:hAnsi="Arial Narrow" w:cs="Arial Narrow"/>
          <w:i/>
          <w:sz w:val="24"/>
          <w:szCs w:val="24"/>
        </w:rPr>
        <w:t>Nombre y Firma Responsable</w:t>
      </w:r>
    </w:p>
    <w:p w14:paraId="4A79CEDD" w14:textId="77777777" w:rsidR="00456684" w:rsidRDefault="00456684" w:rsidP="00456684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3E01D9E3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6810BEFE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657BF4D5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0345EE7E" w14:textId="77777777" w:rsidR="00CE0E23" w:rsidRDefault="00CE0E23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673D8B19" w14:textId="77777777" w:rsidR="00CE0E23" w:rsidRDefault="00CE0E23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1F5BB4FF" w14:textId="77777777" w:rsidR="00CE0E23" w:rsidRDefault="00CE0E23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2DC576F4" w14:textId="77777777" w:rsidR="00CE0E23" w:rsidRDefault="00CE0E23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p w14:paraId="7A6855AA" w14:textId="77777777" w:rsidR="00456684" w:rsidRDefault="00456684" w:rsidP="00456684">
      <w:pPr>
        <w:tabs>
          <w:tab w:val="left" w:pos="1260"/>
          <w:tab w:val="left" w:pos="2268"/>
        </w:tabs>
        <w:spacing w:after="0" w:line="240" w:lineRule="auto"/>
        <w:jc w:val="both"/>
        <w:rPr>
          <w:rFonts w:ascii="Century Gothic" w:eastAsia="Century Gothic" w:hAnsi="Century Gothic" w:cs="Century Gothic"/>
          <w:i/>
          <w:sz w:val="24"/>
          <w:szCs w:val="24"/>
        </w:rPr>
      </w:pPr>
    </w:p>
    <w:sectPr w:rsidR="0045668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F2831AAA-8395-4F3C-AAD0-EF8625BA1A4A}"/>
    <w:embedItalic r:id="rId2" w:fontKey="{4A2B3265-CD9C-4B60-99B5-6499B7D478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B1E8FD-3881-454F-A2D1-BC48294231BE}"/>
    <w:embedBold r:id="rId4" w:fontKey="{225AB793-B680-4880-86AC-F2348243F0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F66D51C-26A1-4FF9-B7E0-A7B61CBD3015}"/>
    <w:embedItalic r:id="rId6" w:fontKey="{918A3821-DE15-4746-B188-3AB66FDC11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A06A8F46-BD49-4AAB-84E1-DF0687463EFF}"/>
    <w:embedItalic r:id="rId8" w:fontKey="{7DE1B812-F4EF-433D-B2D4-EB3EEC00C7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E00B49D-D5F0-49C8-8B41-A76FE5251D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E30"/>
    <w:multiLevelType w:val="hybridMultilevel"/>
    <w:tmpl w:val="A6664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361B7"/>
    <w:multiLevelType w:val="hybridMultilevel"/>
    <w:tmpl w:val="A66645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16006"/>
    <w:multiLevelType w:val="hybridMultilevel"/>
    <w:tmpl w:val="A6664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B5C72"/>
    <w:multiLevelType w:val="hybridMultilevel"/>
    <w:tmpl w:val="59B87F0A"/>
    <w:lvl w:ilvl="0" w:tplc="ABC644AE">
      <w:start w:val="2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560578">
    <w:abstractNumId w:val="1"/>
  </w:num>
  <w:num w:numId="2" w16cid:durableId="1561481815">
    <w:abstractNumId w:val="0"/>
  </w:num>
  <w:num w:numId="3" w16cid:durableId="92290916">
    <w:abstractNumId w:val="2"/>
  </w:num>
  <w:num w:numId="4" w16cid:durableId="61875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12"/>
    <w:rsid w:val="0000269F"/>
    <w:rsid w:val="0003353C"/>
    <w:rsid w:val="000823FE"/>
    <w:rsid w:val="000940E0"/>
    <w:rsid w:val="000B0D9F"/>
    <w:rsid w:val="000D04DE"/>
    <w:rsid w:val="00210E95"/>
    <w:rsid w:val="0026217B"/>
    <w:rsid w:val="0029677A"/>
    <w:rsid w:val="002E6FCD"/>
    <w:rsid w:val="00382BC0"/>
    <w:rsid w:val="004361B6"/>
    <w:rsid w:val="00456684"/>
    <w:rsid w:val="005819CA"/>
    <w:rsid w:val="005E0F99"/>
    <w:rsid w:val="0060439A"/>
    <w:rsid w:val="006978EB"/>
    <w:rsid w:val="00734D5C"/>
    <w:rsid w:val="00750CEE"/>
    <w:rsid w:val="00763A14"/>
    <w:rsid w:val="007A5DDC"/>
    <w:rsid w:val="007F13BD"/>
    <w:rsid w:val="0082550F"/>
    <w:rsid w:val="00851618"/>
    <w:rsid w:val="008B5A92"/>
    <w:rsid w:val="008C6958"/>
    <w:rsid w:val="00926B78"/>
    <w:rsid w:val="00934479"/>
    <w:rsid w:val="009402AF"/>
    <w:rsid w:val="009B696A"/>
    <w:rsid w:val="00A26195"/>
    <w:rsid w:val="00A322EF"/>
    <w:rsid w:val="00AE356A"/>
    <w:rsid w:val="00B45CFE"/>
    <w:rsid w:val="00BA4A12"/>
    <w:rsid w:val="00BE6F3C"/>
    <w:rsid w:val="00C10624"/>
    <w:rsid w:val="00C24B15"/>
    <w:rsid w:val="00C27695"/>
    <w:rsid w:val="00CE0E23"/>
    <w:rsid w:val="00E72AF7"/>
    <w:rsid w:val="00EC572D"/>
    <w:rsid w:val="00F81324"/>
    <w:rsid w:val="00F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E957F"/>
  <w15:docId w15:val="{C03A2553-5B3D-40D0-8B89-D9A58E4F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033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rcI71QWaM8ZiiLJxDoWG1rSMg==">CgMxLjA4AHIhMXNVZmVWVDdIeHNBeFA5WnpHZ3BIMktwbWVRYkt0SzVz</go:docsCustomData>
</go:gDocsCustomXmlDataStorage>
</file>

<file path=customXml/itemProps1.xml><?xml version="1.0" encoding="utf-8"?>
<ds:datastoreItem xmlns:ds="http://schemas.openxmlformats.org/officeDocument/2006/customXml" ds:itemID="{C9EACC08-351C-4519-9F6F-1A1F6C48C5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 Scholz</dc:creator>
  <cp:lastModifiedBy>Equipo Adquisiciones Desam</cp:lastModifiedBy>
  <cp:revision>5</cp:revision>
  <cp:lastPrinted>2024-06-26T16:20:00Z</cp:lastPrinted>
  <dcterms:created xsi:type="dcterms:W3CDTF">2026-07-08T15:44:00Z</dcterms:created>
  <dcterms:modified xsi:type="dcterms:W3CDTF">2026-07-08T15:56:00Z</dcterms:modified>
</cp:coreProperties>
</file>