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17441" w14:textId="77777777" w:rsidR="002774F0" w:rsidRDefault="00000000">
      <w:pPr>
        <w:jc w:val="center"/>
        <w:rPr>
          <w:rFonts w:ascii="Calibri" w:eastAsia="Calibri" w:hAnsi="Calibri" w:cs="Calibri"/>
          <w:b/>
          <w:bCs/>
          <w:u w:val="single"/>
        </w:rPr>
      </w:pPr>
      <w:r>
        <w:rPr>
          <w:rFonts w:ascii="Calibri" w:eastAsia="Calibri" w:hAnsi="Calibri" w:cs="Calibri"/>
          <w:b/>
          <w:bCs/>
          <w:u w:val="single"/>
        </w:rPr>
        <w:t>TÉRMINOS DE REFERENCIA</w:t>
      </w:r>
    </w:p>
    <w:p w14:paraId="32359A09" w14:textId="77777777" w:rsidR="002774F0" w:rsidRDefault="002774F0">
      <w:pPr>
        <w:jc w:val="center"/>
        <w:rPr>
          <w:rFonts w:ascii="Calibri" w:eastAsia="Calibri" w:hAnsi="Calibri" w:cs="Calibri"/>
          <w:b/>
          <w:bCs/>
          <w:u w:val="single"/>
        </w:rPr>
      </w:pPr>
    </w:p>
    <w:p w14:paraId="4D631C7E" w14:textId="77777777" w:rsidR="002774F0" w:rsidRDefault="00000000">
      <w:pPr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COMPRA ÁGIL</w:t>
      </w:r>
    </w:p>
    <w:p w14:paraId="6E48E3B7" w14:textId="77777777" w:rsidR="002774F0" w:rsidRDefault="002774F0">
      <w:pPr>
        <w:jc w:val="center"/>
        <w:rPr>
          <w:rFonts w:ascii="Calibri" w:eastAsia="Calibri" w:hAnsi="Calibri" w:cs="Calibri"/>
          <w:b/>
          <w:bCs/>
        </w:rPr>
      </w:pPr>
    </w:p>
    <w:p w14:paraId="7D54CA6E" w14:textId="77777777" w:rsidR="002774F0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IDENTIFICACIÓN DEL REQUERIMIENTO: </w:t>
      </w:r>
      <w:r>
        <w:rPr>
          <w:rFonts w:ascii="Calibri" w:eastAsia="Calibri" w:hAnsi="Calibri" w:cs="Calibri"/>
        </w:rPr>
        <w:t xml:space="preserve">Adquisición de </w:t>
      </w:r>
      <w:r>
        <w:rPr>
          <w:rFonts w:ascii="Calibri" w:eastAsia="Calibri" w:hAnsi="Calibri" w:cs="Calibri"/>
          <w:sz w:val="20"/>
          <w:szCs w:val="20"/>
          <w:highlight w:val="white"/>
        </w:rPr>
        <w:t>Servicio de Producción para Festival Internacional de Música de Cámara de Concepción "FIMCCO"</w:t>
      </w:r>
      <w:r>
        <w:rPr>
          <w:rFonts w:ascii="Calibri" w:eastAsia="Calibri" w:hAnsi="Calibri" w:cs="Calibri"/>
        </w:rPr>
        <w:t>.</w:t>
      </w:r>
    </w:p>
    <w:p w14:paraId="38E6CDFB" w14:textId="77777777" w:rsidR="002774F0" w:rsidRDefault="00000000">
      <w:pPr>
        <w:spacing w:before="240" w:after="240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1. ANTECEDENTES </w:t>
      </w:r>
    </w:p>
    <w:p w14:paraId="0978DEF1" w14:textId="77777777" w:rsidR="002774F0" w:rsidRDefault="00000000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Concepción fue reconocida como Ciudad Creativa de la Música por la Unesco el 31 de octubre de 2023, distinción que refleja el dinamismo y diversidad del ecosistema musical local. En este contexto, el programa Concepción Musical, impulsado por la Dirección de Cultura de la Municipalidad de Concepción, desarrolla acciones orientadas al fortalecimiento del sector y a la promoción de la ciudad como un referente cultural y musical a nivel local, nacional e internacional.</w:t>
      </w:r>
    </w:p>
    <w:p w14:paraId="7D0D8556" w14:textId="77777777" w:rsidR="002774F0" w:rsidRDefault="002774F0">
      <w:pPr>
        <w:jc w:val="both"/>
        <w:rPr>
          <w:rFonts w:ascii="Calibri" w:eastAsia="Calibri" w:hAnsi="Calibri" w:cs="Calibri"/>
        </w:rPr>
      </w:pPr>
    </w:p>
    <w:p w14:paraId="0AC12084" w14:textId="77777777" w:rsidR="002774F0" w:rsidRDefault="00000000">
      <w:pPr>
        <w:spacing w:before="240" w:after="240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2. FUNDAMENTACIÓN</w:t>
      </w:r>
    </w:p>
    <w:p w14:paraId="2E092D90" w14:textId="05A79E5C" w:rsidR="002774F0" w:rsidRDefault="00000000">
      <w:pPr>
        <w:spacing w:before="240" w:after="24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 acuerdo a la Hoja de Ruta 2025 - 2027 de Concepción </w:t>
      </w:r>
      <w:r>
        <w:rPr>
          <w:rFonts w:ascii="Calibri" w:eastAsia="Calibri" w:hAnsi="Calibri" w:cs="Calibri"/>
          <w:highlight w:val="white"/>
        </w:rPr>
        <w:t>Ciudad Creativa de la Música Unesco</w:t>
      </w:r>
      <w:r>
        <w:rPr>
          <w:rFonts w:ascii="Calibri" w:eastAsia="Calibri" w:hAnsi="Calibri" w:cs="Calibri"/>
        </w:rPr>
        <w:t xml:space="preserve">, y los Ejes de trabajo del Plan de Gestión presentados ante la Unesco, a los que la Municipalidad debe dar </w:t>
      </w:r>
      <w:r w:rsidR="001626B8">
        <w:rPr>
          <w:rFonts w:ascii="Calibri" w:eastAsia="Calibri" w:hAnsi="Calibri" w:cs="Calibri"/>
        </w:rPr>
        <w:t>cumplimento</w:t>
      </w:r>
      <w:r>
        <w:rPr>
          <w:rFonts w:ascii="Calibri" w:eastAsia="Calibri" w:hAnsi="Calibri" w:cs="Calibri"/>
        </w:rPr>
        <w:t xml:space="preserve">, se encuentra el Eje Ciudad de Festivales, cuyo objetivo es “Consolidar a Concepción como la segunda plaza de festivales musicales del país”. Dentro de las acciones priorizadas se encuentran el apoyo a festivales y </w:t>
      </w:r>
      <w:r w:rsidR="001626B8">
        <w:rPr>
          <w:rFonts w:ascii="Calibri" w:eastAsia="Calibri" w:hAnsi="Calibri" w:cs="Calibri"/>
        </w:rPr>
        <w:t>la creación</w:t>
      </w:r>
      <w:r>
        <w:rPr>
          <w:rFonts w:ascii="Calibri" w:eastAsia="Calibri" w:hAnsi="Calibri" w:cs="Calibri"/>
        </w:rPr>
        <w:t xml:space="preserve"> de un calendario anual de festivales. </w:t>
      </w:r>
    </w:p>
    <w:p w14:paraId="3125BD56" w14:textId="75BC349C" w:rsidR="002774F0" w:rsidRDefault="00000000">
      <w:pPr>
        <w:spacing w:before="240" w:after="24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El festival FIMCCO se encuentra dentro de los festivales priorizados por parte de la Mesa del Eje Ciudad de Festivales. Los festivales priorizados por año </w:t>
      </w:r>
      <w:r w:rsidR="001626B8">
        <w:rPr>
          <w:rFonts w:ascii="Calibri" w:eastAsia="Calibri" w:hAnsi="Calibri" w:cs="Calibri"/>
        </w:rPr>
        <w:t>reciben apoyo</w:t>
      </w:r>
      <w:r>
        <w:rPr>
          <w:rFonts w:ascii="Calibri" w:eastAsia="Calibri" w:hAnsi="Calibri" w:cs="Calibri"/>
        </w:rPr>
        <w:t xml:space="preserve"> económico y en difusión por parte del programa Concepción Musical, de acuerdo a las acciones de la Hoja de Ruta y al plan de trabajo.</w:t>
      </w:r>
    </w:p>
    <w:p w14:paraId="0FDD65C9" w14:textId="77777777" w:rsidR="002774F0" w:rsidRDefault="00000000">
      <w:pPr>
        <w:spacing w:before="240" w:after="24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El objetivo </w:t>
      </w:r>
      <w:r>
        <w:rPr>
          <w:rFonts w:ascii="Calibri" w:eastAsia="Calibri" w:hAnsi="Calibri" w:cs="Calibri"/>
          <w:highlight w:val="white"/>
        </w:rPr>
        <w:t xml:space="preserve">general </w:t>
      </w:r>
      <w:r>
        <w:rPr>
          <w:rFonts w:ascii="Calibri" w:eastAsia="Calibri" w:hAnsi="Calibri" w:cs="Calibri"/>
        </w:rPr>
        <w:t xml:space="preserve">del festival </w:t>
      </w:r>
      <w:r>
        <w:rPr>
          <w:rFonts w:ascii="Calibri" w:eastAsia="Calibri" w:hAnsi="Calibri" w:cs="Calibri"/>
          <w:highlight w:val="white"/>
        </w:rPr>
        <w:t xml:space="preserve">"FIMCCO" es </w:t>
      </w:r>
      <w:r>
        <w:rPr>
          <w:rFonts w:ascii="Calibri" w:eastAsia="Calibri" w:hAnsi="Calibri" w:cs="Calibri"/>
        </w:rPr>
        <w:t>acercar la música de cámara a diversos públicos y fortalecer el circuito de la música clásica en la ciudad.</w:t>
      </w:r>
    </w:p>
    <w:p w14:paraId="3B9685D2" w14:textId="77777777" w:rsidR="002774F0" w:rsidRDefault="002774F0">
      <w:pPr>
        <w:spacing w:before="240" w:after="240"/>
        <w:jc w:val="both"/>
        <w:rPr>
          <w:rFonts w:ascii="Calibri" w:eastAsia="Calibri" w:hAnsi="Calibri" w:cs="Calibri"/>
        </w:rPr>
      </w:pPr>
    </w:p>
    <w:p w14:paraId="18988CCD" w14:textId="77777777" w:rsidR="002774F0" w:rsidRDefault="00000000">
      <w:pPr>
        <w:spacing w:before="240" w:after="240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3. OBJETIVO GENERAL DEL REQUERIMIENTO</w:t>
      </w:r>
    </w:p>
    <w:p w14:paraId="2F5E6133" w14:textId="77777777" w:rsidR="002774F0" w:rsidRDefault="00000000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Dar cumplimiento a las acciones priorizadas para el Eje Ciudad de Festivales, brindando</w:t>
      </w:r>
      <w:r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highlight w:val="white"/>
        </w:rPr>
        <w:t xml:space="preserve">apoyo económico y en difusión. El </w:t>
      </w:r>
      <w:r>
        <w:rPr>
          <w:rFonts w:ascii="Calibri" w:eastAsia="Calibri" w:hAnsi="Calibri" w:cs="Calibri"/>
        </w:rPr>
        <w:t>Festival Internacional de Música de Cámara de Concepción “FIMCCO”, por sus características musicales y género es uno de los priorizados y parte del calendario anual de festivales de Concepción Ciudad Creativa de la música Unesco.</w:t>
      </w:r>
    </w:p>
    <w:p w14:paraId="52C3BB5E" w14:textId="77777777" w:rsidR="002774F0" w:rsidRDefault="00000000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Para ello se requiere la contratación de un Servicio de Producción asegurando, calidad, las condiciones técnicas, logísticas y operativas necesarias para la correcta ejecución de acuerdo a los estándares municipales, según los requerimientos señalados en el punto 4 de estos términos de referencia.</w:t>
      </w:r>
    </w:p>
    <w:p w14:paraId="5D431870" w14:textId="77777777" w:rsidR="002774F0" w:rsidRDefault="002774F0">
      <w:pPr>
        <w:jc w:val="both"/>
        <w:rPr>
          <w:rFonts w:ascii="Calibri" w:eastAsia="Calibri" w:hAnsi="Calibri" w:cs="Calibri"/>
          <w:b/>
          <w:bCs/>
        </w:rPr>
      </w:pPr>
    </w:p>
    <w:p w14:paraId="720D7306" w14:textId="77777777" w:rsidR="002774F0" w:rsidRDefault="00000000">
      <w:pPr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4. DESCRIPCIÓN DEL SERVICIO REQUERIDO</w:t>
      </w:r>
    </w:p>
    <w:p w14:paraId="0902B46E" w14:textId="77777777" w:rsidR="002774F0" w:rsidRDefault="002774F0">
      <w:pPr>
        <w:jc w:val="both"/>
        <w:rPr>
          <w:rFonts w:ascii="Calibri" w:eastAsia="Calibri" w:hAnsi="Calibri" w:cs="Calibri"/>
          <w:b/>
          <w:bCs/>
        </w:rPr>
      </w:pPr>
    </w:p>
    <w:p w14:paraId="47D08E31" w14:textId="77777777" w:rsidR="002774F0" w:rsidRDefault="00000000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 requiere la adquisición del Servicio de Producción para las siguientes fechas y horarios, de acuerdo a las siguientes </w:t>
      </w:r>
      <w:proofErr w:type="gramStart"/>
      <w:r>
        <w:rPr>
          <w:rFonts w:ascii="Calibri" w:eastAsia="Calibri" w:hAnsi="Calibri" w:cs="Calibri"/>
        </w:rPr>
        <w:t>características  y</w:t>
      </w:r>
      <w:proofErr w:type="gramEnd"/>
      <w:r>
        <w:rPr>
          <w:rFonts w:ascii="Calibri" w:eastAsia="Calibri" w:hAnsi="Calibri" w:cs="Calibri"/>
        </w:rPr>
        <w:t xml:space="preserve"> especificaciones técnicas:</w:t>
      </w:r>
    </w:p>
    <w:p w14:paraId="26EBCA6A" w14:textId="77777777" w:rsidR="002774F0" w:rsidRDefault="002774F0">
      <w:pPr>
        <w:jc w:val="both"/>
        <w:rPr>
          <w:rFonts w:ascii="Calibri" w:eastAsia="Calibri" w:hAnsi="Calibri" w:cs="Calibri"/>
        </w:rPr>
      </w:pPr>
    </w:p>
    <w:p w14:paraId="3EC10B77" w14:textId="77777777" w:rsidR="002774F0" w:rsidRDefault="00000000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4.1. Un Técnico de iluminación: </w:t>
      </w:r>
    </w:p>
    <w:p w14:paraId="02F3D94F" w14:textId="214D240A" w:rsidR="002774F0" w:rsidRDefault="00000000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Un profesional encargado de diseñar, ejecutar y velar por la calidad de la iluminación los días del festival.</w:t>
      </w:r>
    </w:p>
    <w:p w14:paraId="5FE4683D" w14:textId="77777777" w:rsidR="002774F0" w:rsidRDefault="00000000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4.2. Un Técnico de sonido: </w:t>
      </w:r>
    </w:p>
    <w:p w14:paraId="3D42A3FB" w14:textId="373FAFEF" w:rsidR="002774F0" w:rsidRDefault="00000000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Un sonidista en amplificación de música clásica con instrumentos acústicos, para los días del festival.</w:t>
      </w:r>
    </w:p>
    <w:p w14:paraId="4099A050" w14:textId="77777777" w:rsidR="002774F0" w:rsidRDefault="00000000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4.3. Colaciones frías:</w:t>
      </w:r>
    </w:p>
    <w:p w14:paraId="60A7E584" w14:textId="77777777" w:rsidR="002774F0" w:rsidRDefault="00000000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10 colaciones frías consistentes en té, café, sándwich, fruta, agua, para los días del festival.</w:t>
      </w:r>
    </w:p>
    <w:p w14:paraId="241CEB98" w14:textId="77777777" w:rsidR="002774F0" w:rsidRDefault="00000000">
      <w:pPr>
        <w:pStyle w:val="Ttulo1"/>
        <w:keepNext w:val="0"/>
        <w:keepLines w:val="0"/>
        <w:shd w:val="clear" w:color="auto" w:fill="FFFFFF"/>
        <w:spacing w:before="480"/>
        <w:jc w:val="both"/>
        <w:rPr>
          <w:rFonts w:ascii="Calibri" w:eastAsia="Calibri" w:hAnsi="Calibri" w:cs="Calibri"/>
        </w:rPr>
      </w:pPr>
      <w:bookmarkStart w:id="0" w:name="_heading=h.fd9m9b8nmg6i" w:colFirst="0" w:colLast="0"/>
      <w:bookmarkEnd w:id="0"/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4.4. Servicio de traslado de Piano “Steinway &amp; Sons, media cola, modelo 0,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ebonized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”, de acuerdo con el siguiente detalle:</w:t>
      </w:r>
    </w:p>
    <w:p w14:paraId="0486FC9D" w14:textId="77777777" w:rsidR="002774F0" w:rsidRDefault="00000000">
      <w:pPr>
        <w:pStyle w:val="Ttulo3"/>
        <w:keepNext w:val="0"/>
        <w:keepLines w:val="0"/>
        <w:shd w:val="clear" w:color="auto" w:fill="FFFFFF"/>
        <w:spacing w:before="2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bookmarkStart w:id="1" w:name="_heading=h.649hd13uh74j" w:colFirst="0" w:colLast="0"/>
      <w:bookmarkEnd w:id="1"/>
      <w:r>
        <w:rPr>
          <w:rFonts w:ascii="Calibri" w:eastAsia="Calibri" w:hAnsi="Calibri" w:cs="Calibri"/>
          <w:color w:val="000000"/>
          <w:sz w:val="22"/>
          <w:szCs w:val="22"/>
        </w:rPr>
        <w:t>Traslado de ida</w:t>
      </w:r>
    </w:p>
    <w:p w14:paraId="4995D712" w14:textId="77777777" w:rsidR="002774F0" w:rsidRDefault="00000000">
      <w:pPr>
        <w:shd w:val="clear" w:color="auto" w:fill="FFFFFF"/>
        <w:spacing w:before="240"/>
        <w:ind w:left="130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>●</w:t>
      </w:r>
      <w:r>
        <w:rPr>
          <w:rFonts w:ascii="Calibri" w:eastAsia="Calibri" w:hAnsi="Calibri" w:cs="Calibri"/>
          <w:sz w:val="14"/>
          <w:szCs w:val="14"/>
        </w:rPr>
        <w:t xml:space="preserve">     </w:t>
      </w:r>
      <w:r>
        <w:rPr>
          <w:rFonts w:ascii="Calibri" w:eastAsia="Calibri" w:hAnsi="Calibri" w:cs="Calibri"/>
          <w:b/>
          <w:bCs/>
        </w:rPr>
        <w:t>Fecha:</w:t>
      </w:r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Viernes</w:t>
      </w:r>
      <w:proofErr w:type="gramEnd"/>
      <w:r>
        <w:rPr>
          <w:rFonts w:ascii="Calibri" w:eastAsia="Calibri" w:hAnsi="Calibri" w:cs="Calibri"/>
        </w:rPr>
        <w:t xml:space="preserve"> 24 de julio de 2026.</w:t>
      </w:r>
    </w:p>
    <w:p w14:paraId="1468A4AF" w14:textId="77777777" w:rsidR="002774F0" w:rsidRDefault="00000000">
      <w:pPr>
        <w:shd w:val="clear" w:color="auto" w:fill="FFFFFF"/>
        <w:ind w:left="130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>●</w:t>
      </w:r>
      <w:r>
        <w:rPr>
          <w:rFonts w:ascii="Calibri" w:eastAsia="Calibri" w:hAnsi="Calibri" w:cs="Calibri"/>
          <w:sz w:val="14"/>
          <w:szCs w:val="14"/>
        </w:rPr>
        <w:t xml:space="preserve">     </w:t>
      </w:r>
      <w:r>
        <w:rPr>
          <w:rFonts w:ascii="Calibri" w:eastAsia="Calibri" w:hAnsi="Calibri" w:cs="Calibri"/>
          <w:b/>
          <w:bCs/>
        </w:rPr>
        <w:t>Horario de retiro:</w:t>
      </w:r>
      <w:r>
        <w:rPr>
          <w:rFonts w:ascii="Calibri" w:eastAsia="Calibri" w:hAnsi="Calibri" w:cs="Calibri"/>
        </w:rPr>
        <w:t xml:space="preserve"> 12:00 horas.</w:t>
      </w:r>
    </w:p>
    <w:p w14:paraId="0D828A92" w14:textId="77777777" w:rsidR="002774F0" w:rsidRDefault="00000000">
      <w:pPr>
        <w:shd w:val="clear" w:color="auto" w:fill="FFFFFF"/>
        <w:ind w:left="130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>●</w:t>
      </w:r>
      <w:r>
        <w:rPr>
          <w:rFonts w:ascii="Calibri" w:eastAsia="Calibri" w:hAnsi="Calibri" w:cs="Calibri"/>
          <w:sz w:val="14"/>
          <w:szCs w:val="14"/>
        </w:rPr>
        <w:t xml:space="preserve">    </w:t>
      </w:r>
      <w:r>
        <w:rPr>
          <w:rFonts w:ascii="Calibri" w:eastAsia="Calibri" w:hAnsi="Calibri" w:cs="Calibri"/>
          <w:b/>
          <w:bCs/>
        </w:rPr>
        <w:t>Origen:</w:t>
      </w:r>
      <w:r>
        <w:rPr>
          <w:rFonts w:ascii="Calibri" w:eastAsia="Calibri" w:hAnsi="Calibri" w:cs="Calibri"/>
        </w:rPr>
        <w:t xml:space="preserve"> Corporación Cultural de San Pedro de la Paz. Ubicada en Los Fresnos 1640, San Pedro de la Paz, Región del Biobío.</w:t>
      </w:r>
    </w:p>
    <w:p w14:paraId="640AB0F8" w14:textId="77777777" w:rsidR="002774F0" w:rsidRDefault="00000000">
      <w:pPr>
        <w:shd w:val="clear" w:color="auto" w:fill="FFFFFF"/>
        <w:spacing w:after="240"/>
        <w:ind w:left="130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>●</w:t>
      </w:r>
      <w:r>
        <w:rPr>
          <w:rFonts w:ascii="Calibri" w:eastAsia="Calibri" w:hAnsi="Calibri" w:cs="Calibri"/>
          <w:sz w:val="14"/>
          <w:szCs w:val="14"/>
        </w:rPr>
        <w:t xml:space="preserve">   </w:t>
      </w:r>
      <w:r>
        <w:rPr>
          <w:rFonts w:ascii="Calibri" w:eastAsia="Calibri" w:hAnsi="Calibri" w:cs="Calibri"/>
          <w:b/>
          <w:bCs/>
        </w:rPr>
        <w:t>Destino:</w:t>
      </w:r>
      <w:r>
        <w:rPr>
          <w:rFonts w:ascii="Calibri" w:eastAsia="Calibri" w:hAnsi="Calibri" w:cs="Calibri"/>
        </w:rPr>
        <w:t xml:space="preserve"> Teatro Biobío, sala de cámara, 4º piso. Ubicado en Av. Costanera Raúl Silva Henríquez 477, Concepción, Región del Biobío.</w:t>
      </w:r>
    </w:p>
    <w:p w14:paraId="09340133" w14:textId="77777777" w:rsidR="002774F0" w:rsidRDefault="00000000">
      <w:pPr>
        <w:pStyle w:val="Ttulo3"/>
        <w:keepNext w:val="0"/>
        <w:keepLines w:val="0"/>
        <w:shd w:val="clear" w:color="auto" w:fill="FFFFFF"/>
        <w:spacing w:before="2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bookmarkStart w:id="2" w:name="_heading=h.wm6t73fum7zw" w:colFirst="0" w:colLast="0"/>
      <w:bookmarkEnd w:id="2"/>
      <w:r>
        <w:rPr>
          <w:rFonts w:ascii="Calibri" w:eastAsia="Calibri" w:hAnsi="Calibri" w:cs="Calibri"/>
          <w:color w:val="000000"/>
          <w:sz w:val="22"/>
          <w:szCs w:val="22"/>
        </w:rPr>
        <w:t>Traslado de retorno</w:t>
      </w:r>
    </w:p>
    <w:p w14:paraId="2B1EB29B" w14:textId="77777777" w:rsidR="002774F0" w:rsidRDefault="00000000">
      <w:pPr>
        <w:shd w:val="clear" w:color="auto" w:fill="FFFFFF"/>
        <w:spacing w:before="240"/>
        <w:ind w:left="130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>●</w:t>
      </w:r>
      <w:r>
        <w:rPr>
          <w:rFonts w:ascii="Calibri" w:eastAsia="Calibri" w:hAnsi="Calibri" w:cs="Calibri"/>
          <w:sz w:val="14"/>
          <w:szCs w:val="14"/>
        </w:rPr>
        <w:t xml:space="preserve">      </w:t>
      </w:r>
      <w:r>
        <w:rPr>
          <w:rFonts w:ascii="Calibri" w:eastAsia="Calibri" w:hAnsi="Calibri" w:cs="Calibri"/>
          <w:b/>
          <w:bCs/>
        </w:rPr>
        <w:t>Fecha:</w:t>
      </w:r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Lunes</w:t>
      </w:r>
      <w:proofErr w:type="gramEnd"/>
      <w:r>
        <w:rPr>
          <w:rFonts w:ascii="Calibri" w:eastAsia="Calibri" w:hAnsi="Calibri" w:cs="Calibri"/>
        </w:rPr>
        <w:t xml:space="preserve"> 3 de agosto de 2026.</w:t>
      </w:r>
    </w:p>
    <w:p w14:paraId="53B6BD2C" w14:textId="77777777" w:rsidR="002774F0" w:rsidRDefault="00000000">
      <w:pPr>
        <w:shd w:val="clear" w:color="auto" w:fill="FFFFFF"/>
        <w:ind w:left="130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>●</w:t>
      </w:r>
      <w:r>
        <w:rPr>
          <w:rFonts w:ascii="Calibri" w:eastAsia="Calibri" w:hAnsi="Calibri" w:cs="Calibri"/>
          <w:sz w:val="14"/>
          <w:szCs w:val="14"/>
        </w:rPr>
        <w:t xml:space="preserve">      </w:t>
      </w:r>
      <w:r>
        <w:rPr>
          <w:rFonts w:ascii="Calibri" w:eastAsia="Calibri" w:hAnsi="Calibri" w:cs="Calibri"/>
          <w:b/>
          <w:bCs/>
        </w:rPr>
        <w:t>Horario de retiro:</w:t>
      </w:r>
      <w:r>
        <w:rPr>
          <w:rFonts w:ascii="Calibri" w:eastAsia="Calibri" w:hAnsi="Calibri" w:cs="Calibri"/>
        </w:rPr>
        <w:t xml:space="preserve"> 12:00 horas.</w:t>
      </w:r>
    </w:p>
    <w:p w14:paraId="24842B29" w14:textId="77777777" w:rsidR="002774F0" w:rsidRDefault="00000000">
      <w:pPr>
        <w:shd w:val="clear" w:color="auto" w:fill="FFFFFF"/>
        <w:ind w:left="130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>●</w:t>
      </w:r>
      <w:r>
        <w:rPr>
          <w:rFonts w:ascii="Calibri" w:eastAsia="Calibri" w:hAnsi="Calibri" w:cs="Calibri"/>
          <w:sz w:val="14"/>
          <w:szCs w:val="14"/>
        </w:rPr>
        <w:t xml:space="preserve">   </w:t>
      </w:r>
      <w:r>
        <w:rPr>
          <w:rFonts w:ascii="Calibri" w:eastAsia="Calibri" w:hAnsi="Calibri" w:cs="Calibri"/>
          <w:b/>
          <w:bCs/>
        </w:rPr>
        <w:t>Origen:</w:t>
      </w:r>
      <w:r>
        <w:rPr>
          <w:rFonts w:ascii="Calibri" w:eastAsia="Calibri" w:hAnsi="Calibri" w:cs="Calibri"/>
        </w:rPr>
        <w:t xml:space="preserve"> Teatro Biobío, sala de cámara, 4º piso. Ubicado en Av. Costanera Raúl Silva Henríquez 477, Concepción, Región del Biobío.</w:t>
      </w:r>
    </w:p>
    <w:p w14:paraId="13BE8FB6" w14:textId="276C60A9" w:rsidR="002774F0" w:rsidRDefault="00000000" w:rsidP="00BF3D10">
      <w:pPr>
        <w:shd w:val="clear" w:color="auto" w:fill="FFFFFF"/>
        <w:spacing w:after="240"/>
        <w:ind w:left="130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>●</w:t>
      </w:r>
      <w:r>
        <w:rPr>
          <w:rFonts w:ascii="Calibri" w:eastAsia="Calibri" w:hAnsi="Calibri" w:cs="Calibri"/>
          <w:sz w:val="14"/>
          <w:szCs w:val="14"/>
        </w:rPr>
        <w:t xml:space="preserve">    </w:t>
      </w:r>
      <w:r>
        <w:rPr>
          <w:rFonts w:ascii="Calibri" w:eastAsia="Calibri" w:hAnsi="Calibri" w:cs="Calibri"/>
          <w:b/>
          <w:bCs/>
        </w:rPr>
        <w:t>Destino:</w:t>
      </w:r>
      <w:r>
        <w:rPr>
          <w:rFonts w:ascii="Calibri" w:eastAsia="Calibri" w:hAnsi="Calibri" w:cs="Calibri"/>
        </w:rPr>
        <w:t xml:space="preserve"> Corporación Cultural de San Pedro de la Paz. Ubicada en Los Fresnos 1640, San Pedro de la Paz, Región del Biobío.</w:t>
      </w:r>
    </w:p>
    <w:p w14:paraId="109BE601" w14:textId="77777777" w:rsidR="002774F0" w:rsidRDefault="00000000">
      <w:pPr>
        <w:shd w:val="clear" w:color="auto" w:fill="FFFFFF"/>
        <w:spacing w:before="240" w:after="240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El servicio deberá contemplar la manipulación y transporte seguro del instrumento, considerando personal especializado en el traslado de pianos.</w:t>
      </w:r>
    </w:p>
    <w:p w14:paraId="47D36045" w14:textId="77777777" w:rsidR="002774F0" w:rsidRDefault="00000000">
      <w:pPr>
        <w:shd w:val="clear" w:color="auto" w:fill="FFFFFF"/>
        <w:spacing w:before="240" w:after="240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4.5. Cobertura del Festival FIMCCO, de acuerdo al siguiente detalle:</w:t>
      </w:r>
    </w:p>
    <w:p w14:paraId="132121D8" w14:textId="77777777" w:rsidR="002774F0" w:rsidRDefault="00000000">
      <w:pPr>
        <w:pStyle w:val="Ttulo2"/>
        <w:keepNext w:val="0"/>
        <w:keepLines w:val="0"/>
        <w:numPr>
          <w:ilvl w:val="0"/>
          <w:numId w:val="3"/>
        </w:numPr>
        <w:shd w:val="clear" w:color="auto" w:fill="FFFFFF"/>
        <w:spacing w:after="0"/>
        <w:jc w:val="both"/>
        <w:rPr>
          <w:rFonts w:ascii="Calibri" w:eastAsia="Calibri" w:hAnsi="Calibri" w:cs="Calibri"/>
          <w:sz w:val="22"/>
          <w:szCs w:val="22"/>
        </w:rPr>
      </w:pPr>
      <w:bookmarkStart w:id="3" w:name="_heading=h.4icf36nkpzso" w:colFirst="0" w:colLast="0"/>
      <w:bookmarkEnd w:id="3"/>
      <w:r>
        <w:rPr>
          <w:rFonts w:ascii="Calibri" w:eastAsia="Calibri" w:hAnsi="Calibri" w:cs="Calibri"/>
          <w:sz w:val="22"/>
          <w:szCs w:val="22"/>
        </w:rPr>
        <w:t>Videos y Fotografías para RRSS.</w:t>
      </w:r>
    </w:p>
    <w:p w14:paraId="791C08B9" w14:textId="77777777" w:rsidR="002774F0" w:rsidRDefault="00000000">
      <w:pPr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15 </w:t>
      </w:r>
      <w:proofErr w:type="gramStart"/>
      <w:r>
        <w:rPr>
          <w:rFonts w:ascii="Calibri" w:eastAsia="Calibri" w:hAnsi="Calibri" w:cs="Calibri"/>
        </w:rPr>
        <w:t>Fotografías</w:t>
      </w:r>
      <w:proofErr w:type="gramEnd"/>
      <w:r>
        <w:rPr>
          <w:rFonts w:ascii="Calibri" w:eastAsia="Calibri" w:hAnsi="Calibri" w:cs="Calibri"/>
        </w:rPr>
        <w:t xml:space="preserve"> por concierto.</w:t>
      </w:r>
    </w:p>
    <w:p w14:paraId="43879652" w14:textId="77777777" w:rsidR="002774F0" w:rsidRDefault="00000000">
      <w:pPr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Registro Audiovisual. </w:t>
      </w:r>
    </w:p>
    <w:p w14:paraId="439E9E08" w14:textId="77777777" w:rsidR="002774F0" w:rsidRDefault="002774F0">
      <w:pPr>
        <w:rPr>
          <w:rFonts w:ascii="Calibri" w:eastAsia="Calibri" w:hAnsi="Calibri" w:cs="Calibri"/>
        </w:rPr>
      </w:pPr>
    </w:p>
    <w:p w14:paraId="3721755E" w14:textId="77777777" w:rsidR="002774F0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 cobertura del Festival FIMCCO solicitada es para todos los conciertos del Festival, que comprenden los siguientes días, horarios y lugar:</w:t>
      </w:r>
    </w:p>
    <w:p w14:paraId="19A07689" w14:textId="77777777" w:rsidR="002774F0" w:rsidRDefault="002774F0">
      <w:pPr>
        <w:rPr>
          <w:rFonts w:ascii="Calibri" w:eastAsia="Calibri" w:hAnsi="Calibri" w:cs="Calibri"/>
        </w:rPr>
      </w:pPr>
    </w:p>
    <w:p w14:paraId="3BF02203" w14:textId="77777777" w:rsidR="002774F0" w:rsidRDefault="002774F0">
      <w:pPr>
        <w:rPr>
          <w:rFonts w:ascii="Calibri" w:eastAsia="Calibri" w:hAnsi="Calibri" w:cs="Calibri"/>
        </w:rPr>
      </w:pPr>
    </w:p>
    <w:sdt>
      <w:sdtPr>
        <w:tag w:val="goog_rdk_0"/>
        <w:id w:val="-1574330221"/>
        <w:lock w:val="contentLocked"/>
      </w:sdtPr>
      <w:sdtContent>
        <w:tbl>
          <w:tblPr>
            <w:tblStyle w:val="a"/>
            <w:tblW w:w="9029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3009"/>
            <w:gridCol w:w="3010"/>
            <w:gridCol w:w="3010"/>
          </w:tblGrid>
          <w:tr w:rsidR="002774F0" w14:paraId="6063B24D" w14:textId="77777777"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55A86E" w14:textId="77777777" w:rsidR="002774F0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Calibri" w:eastAsia="Calibri" w:hAnsi="Calibri" w:cs="Calibri"/>
                    <w:b/>
                    <w:bCs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</w:rPr>
                  <w:t>FECHA</w:t>
                </w:r>
              </w:p>
            </w:tc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2B478C" w14:textId="77777777" w:rsidR="002774F0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Calibri" w:eastAsia="Calibri" w:hAnsi="Calibri" w:cs="Calibri"/>
                    <w:b/>
                    <w:bCs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</w:rPr>
                  <w:t xml:space="preserve">HORARIOS CONCIERTOS </w:t>
                </w:r>
              </w:p>
            </w:tc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64998E" w14:textId="77777777" w:rsidR="002774F0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Calibri" w:eastAsia="Calibri" w:hAnsi="Calibri" w:cs="Calibri"/>
                    <w:b/>
                    <w:bCs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</w:rPr>
                  <w:t>LUGAR</w:t>
                </w:r>
              </w:p>
            </w:tc>
          </w:tr>
          <w:tr w:rsidR="002774F0" w14:paraId="3FB99322" w14:textId="77777777"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BC2C61" w14:textId="77777777" w:rsidR="002774F0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Martes 28 Julio</w:t>
                </w:r>
              </w:p>
            </w:tc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FF8179" w14:textId="77777777" w:rsidR="002774F0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19:30 a 21:00 horas</w:t>
                </w:r>
              </w:p>
            </w:tc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16B8BA" w14:textId="77777777" w:rsidR="002774F0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4° piso, Sala de Cámara Teatro Biobío. Ubicada en Av. Costanera Raúl Silva Henríquez 477, Concepción</w:t>
                </w:r>
              </w:p>
            </w:tc>
          </w:tr>
          <w:tr w:rsidR="002774F0" w14:paraId="22689DE9" w14:textId="77777777"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4E57D7" w14:textId="77777777" w:rsidR="002774F0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Miércoles 29 Julio</w:t>
                </w:r>
              </w:p>
            </w:tc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8CC0CD" w14:textId="77777777" w:rsidR="002774F0" w:rsidRDefault="00000000">
                <w:pPr>
                  <w:widowControl w:val="0"/>
                  <w:spacing w:line="240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19:30 a 21:00 horas</w:t>
                </w:r>
              </w:p>
            </w:tc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CD4F51" w14:textId="77777777" w:rsidR="002774F0" w:rsidRDefault="00000000">
                <w:pPr>
                  <w:widowControl w:val="0"/>
                  <w:spacing w:line="240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4° piso, Sala de Cámara Teatro Biobío. Ubicada en Av. Costanera Raúl Silva Henríquez 477, Concepción</w:t>
                </w:r>
              </w:p>
            </w:tc>
          </w:tr>
          <w:tr w:rsidR="002774F0" w14:paraId="094974E3" w14:textId="77777777"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7EB210" w14:textId="77777777" w:rsidR="002774F0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Jueves 30 Julio</w:t>
                </w:r>
              </w:p>
            </w:tc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81CF0D" w14:textId="77777777" w:rsidR="002774F0" w:rsidRDefault="00000000">
                <w:pPr>
                  <w:widowControl w:val="0"/>
                  <w:spacing w:line="240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19:30 a 21:00 horas</w:t>
                </w:r>
              </w:p>
            </w:tc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F10B41" w14:textId="77777777" w:rsidR="002774F0" w:rsidRDefault="00000000">
                <w:pPr>
                  <w:widowControl w:val="0"/>
                  <w:spacing w:line="240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4° piso, Sala de Cámara Teatro Biobío. Ubicada en Av. Costanera Raúl Silva Henríquez 477, Concepción</w:t>
                </w:r>
              </w:p>
            </w:tc>
          </w:tr>
          <w:tr w:rsidR="002774F0" w14:paraId="1FF7EA18" w14:textId="77777777"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15EBC0" w14:textId="77777777" w:rsidR="002774F0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Viernes 31 Julio</w:t>
                </w:r>
              </w:p>
            </w:tc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0202EE" w14:textId="77777777" w:rsidR="002774F0" w:rsidRDefault="00000000">
                <w:pPr>
                  <w:widowControl w:val="0"/>
                  <w:spacing w:line="240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19:30 a 21:00 horas</w:t>
                </w:r>
              </w:p>
            </w:tc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377107" w14:textId="77777777" w:rsidR="002774F0" w:rsidRDefault="00000000">
                <w:pPr>
                  <w:widowControl w:val="0"/>
                  <w:spacing w:line="240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4° piso, Sala de Cámara Teatro Biobío. Ubicada en Av. Costanera Raúl Silva Henríquez 477, Concepción</w:t>
                </w:r>
              </w:p>
            </w:tc>
          </w:tr>
          <w:tr w:rsidR="002774F0" w14:paraId="14061DF4" w14:textId="77777777">
            <w:trPr>
              <w:trHeight w:val="1126"/>
            </w:trPr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DC5850" w14:textId="77777777" w:rsidR="002774F0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lastRenderedPageBreak/>
                  <w:t>Sábado 01 Agosto</w:t>
                </w:r>
              </w:p>
            </w:tc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34B461" w14:textId="77777777" w:rsidR="002774F0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12:00 a 13:30 horas</w:t>
                </w:r>
              </w:p>
            </w:tc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F8B35F" w14:textId="77777777" w:rsidR="002774F0" w:rsidRDefault="00000000">
                <w:pPr>
                  <w:shd w:val="clear" w:color="auto" w:fill="FFFFFF"/>
                  <w:spacing w:before="240"/>
                  <w:jc w:val="both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Iglesia Luterana de Concepción. Ubicada en  Colo Colo 54, Concepción</w:t>
                </w:r>
              </w:p>
            </w:tc>
          </w:tr>
          <w:tr w:rsidR="002774F0" w14:paraId="6C683620" w14:textId="77777777"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B7D655" w14:textId="77777777" w:rsidR="002774F0" w:rsidRDefault="00000000">
                <w:pPr>
                  <w:widowControl w:val="0"/>
                  <w:spacing w:line="240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Sábado 01 Agosto</w:t>
                </w:r>
              </w:p>
            </w:tc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A659AA" w14:textId="77777777" w:rsidR="002774F0" w:rsidRDefault="00000000">
                <w:pPr>
                  <w:widowControl w:val="0"/>
                  <w:spacing w:line="240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19:30 a 21:00 horas</w:t>
                </w:r>
              </w:p>
            </w:tc>
            <w:tc>
              <w:tcPr>
                <w:tcW w:w="30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CA9FFC" w14:textId="77777777" w:rsidR="002774F0" w:rsidRDefault="00000000">
                <w:pPr>
                  <w:widowControl w:val="0"/>
                  <w:spacing w:line="240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4° piso, Sala de Cámara Teatro Biobío. Ubicada en Av. Costanera Raúl Silva Henríquez 477, Concepción</w:t>
                </w:r>
              </w:p>
            </w:tc>
          </w:tr>
        </w:tbl>
      </w:sdtContent>
    </w:sdt>
    <w:p w14:paraId="74F15093" w14:textId="77777777" w:rsidR="002774F0" w:rsidRDefault="002774F0">
      <w:pPr>
        <w:rPr>
          <w:rFonts w:ascii="Calibri" w:eastAsia="Calibri" w:hAnsi="Calibri" w:cs="Calibri"/>
        </w:rPr>
      </w:pPr>
    </w:p>
    <w:p w14:paraId="68AD076B" w14:textId="77777777" w:rsidR="002774F0" w:rsidRDefault="00000000">
      <w:pPr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5. PLAZO DE EJECUCIÓN</w:t>
      </w:r>
    </w:p>
    <w:p w14:paraId="510282FD" w14:textId="77777777" w:rsidR="002774F0" w:rsidRDefault="002774F0">
      <w:pPr>
        <w:jc w:val="both"/>
        <w:rPr>
          <w:rFonts w:ascii="Calibri" w:eastAsia="Calibri" w:hAnsi="Calibri" w:cs="Calibri"/>
          <w:b/>
          <w:bCs/>
        </w:rPr>
      </w:pPr>
    </w:p>
    <w:p w14:paraId="68680C0F" w14:textId="77777777" w:rsidR="002774F0" w:rsidRDefault="00000000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Viernes 24 de julio al lunes 03 de agosto de 2026, ambos días incluidos.</w:t>
      </w:r>
    </w:p>
    <w:p w14:paraId="7AA387B8" w14:textId="77777777" w:rsidR="002774F0" w:rsidRDefault="002774F0">
      <w:pPr>
        <w:jc w:val="both"/>
        <w:rPr>
          <w:rFonts w:ascii="Calibri" w:eastAsia="Calibri" w:hAnsi="Calibri" w:cs="Calibri"/>
          <w:b/>
          <w:bCs/>
        </w:rPr>
      </w:pPr>
    </w:p>
    <w:p w14:paraId="6E9A89BD" w14:textId="77777777" w:rsidR="002774F0" w:rsidRDefault="002774F0">
      <w:pPr>
        <w:jc w:val="both"/>
        <w:rPr>
          <w:rFonts w:ascii="Calibri" w:eastAsia="Calibri" w:hAnsi="Calibri" w:cs="Calibri"/>
          <w:b/>
          <w:bCs/>
        </w:rPr>
      </w:pPr>
    </w:p>
    <w:p w14:paraId="39A30714" w14:textId="77777777" w:rsidR="002774F0" w:rsidRDefault="002774F0">
      <w:pPr>
        <w:jc w:val="both"/>
        <w:rPr>
          <w:rFonts w:ascii="Calibri" w:eastAsia="Calibri" w:hAnsi="Calibri" w:cs="Calibri"/>
          <w:b/>
          <w:bCs/>
        </w:rPr>
      </w:pPr>
    </w:p>
    <w:p w14:paraId="3E536800" w14:textId="77777777" w:rsidR="002774F0" w:rsidRDefault="00000000">
      <w:pPr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6. EVALUACIÓN</w:t>
      </w:r>
    </w:p>
    <w:p w14:paraId="20C9AAC2" w14:textId="77777777" w:rsidR="002774F0" w:rsidRDefault="002774F0">
      <w:pPr>
        <w:jc w:val="both"/>
        <w:rPr>
          <w:rFonts w:ascii="Calibri" w:eastAsia="Calibri" w:hAnsi="Calibri" w:cs="Calibri"/>
          <w:b/>
          <w:bCs/>
        </w:rPr>
      </w:pPr>
    </w:p>
    <w:p w14:paraId="73A89762" w14:textId="77777777" w:rsidR="002774F0" w:rsidRDefault="00000000">
      <w:pPr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</w:rPr>
        <w:t xml:space="preserve">La evaluación de la oferta y el cumplimiento de los requisitos mínimos fijados en este TDR y que deberá acreditar el proveedor seleccionado, para acoger favorablemente su contratación, será realizada por:           </w:t>
      </w:r>
      <w:r>
        <w:rPr>
          <w:rFonts w:ascii="Calibri" w:eastAsia="Calibri" w:hAnsi="Calibri" w:cs="Calibri"/>
          <w:b/>
          <w:bCs/>
        </w:rPr>
        <w:t>Dirección de Cultura, de la Municipalidad de Concepción</w:t>
      </w:r>
    </w:p>
    <w:p w14:paraId="25C492AC" w14:textId="77777777" w:rsidR="002774F0" w:rsidRDefault="002774F0">
      <w:pPr>
        <w:jc w:val="both"/>
        <w:rPr>
          <w:rFonts w:ascii="Calibri" w:eastAsia="Calibri" w:hAnsi="Calibri" w:cs="Calibri"/>
        </w:rPr>
      </w:pPr>
    </w:p>
    <w:p w14:paraId="013BA4EF" w14:textId="77777777" w:rsidR="002774F0" w:rsidRDefault="00000000">
      <w:pPr>
        <w:numPr>
          <w:ilvl w:val="0"/>
          <w:numId w:val="1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 debe incluir cotización con detalle de lo solicitado en el punto N° 4.</w:t>
      </w:r>
    </w:p>
    <w:p w14:paraId="68330D22" w14:textId="77777777" w:rsidR="002774F0" w:rsidRDefault="00000000">
      <w:pPr>
        <w:numPr>
          <w:ilvl w:val="0"/>
          <w:numId w:val="1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 oferente que adjudique, se le enviará el contacto para coordinar previamente con la organización del festival.</w:t>
      </w:r>
    </w:p>
    <w:p w14:paraId="098BC6EB" w14:textId="77777777" w:rsidR="002774F0" w:rsidRDefault="00000000">
      <w:pPr>
        <w:numPr>
          <w:ilvl w:val="0"/>
          <w:numId w:val="1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Todos los servicios deberán ser confirmados y coordinados.</w:t>
      </w:r>
    </w:p>
    <w:p w14:paraId="525AE416" w14:textId="77777777" w:rsidR="002774F0" w:rsidRDefault="002774F0">
      <w:pPr>
        <w:jc w:val="both"/>
        <w:rPr>
          <w:rFonts w:ascii="Calibri" w:eastAsia="Calibri" w:hAnsi="Calibri" w:cs="Calibri"/>
        </w:rPr>
      </w:pPr>
    </w:p>
    <w:p w14:paraId="03ECFB1C" w14:textId="77777777" w:rsidR="002774F0" w:rsidRDefault="00000000">
      <w:pPr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7. REQUISITOS DEL PROVEEDOR</w:t>
      </w:r>
    </w:p>
    <w:p w14:paraId="356A0FDA" w14:textId="77777777" w:rsidR="002774F0" w:rsidRDefault="002774F0">
      <w:pPr>
        <w:jc w:val="both"/>
        <w:rPr>
          <w:rFonts w:ascii="Calibri" w:eastAsia="Calibri" w:hAnsi="Calibri" w:cs="Calibri"/>
        </w:rPr>
      </w:pPr>
    </w:p>
    <w:p w14:paraId="40EEFE41" w14:textId="77777777" w:rsidR="002774F0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Ser una empresa de la Región del Biobío.</w:t>
      </w:r>
    </w:p>
    <w:p w14:paraId="39C81C9B" w14:textId="77777777" w:rsidR="002774F0" w:rsidRDefault="00000000">
      <w:pPr>
        <w:pStyle w:val="Ttulo3"/>
        <w:spacing w:before="200" w:after="0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8. FORMA DE PAGO</w:t>
      </w:r>
    </w:p>
    <w:p w14:paraId="37AA5DC3" w14:textId="03C502BF" w:rsidR="002774F0" w:rsidRDefault="00000000" w:rsidP="00BF3D10">
      <w:pPr>
        <w:spacing w:after="20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El pago se realizará a 30 días </w:t>
      </w:r>
      <w:proofErr w:type="gramStart"/>
      <w:r>
        <w:rPr>
          <w:rFonts w:ascii="Calibri" w:eastAsia="Calibri" w:hAnsi="Calibri" w:cs="Calibri"/>
        </w:rPr>
        <w:t>después  de</w:t>
      </w:r>
      <w:proofErr w:type="gramEnd"/>
      <w:r>
        <w:rPr>
          <w:rFonts w:ascii="Calibri" w:eastAsia="Calibri" w:hAnsi="Calibri" w:cs="Calibri"/>
        </w:rPr>
        <w:t xml:space="preserve">  entrega conforme, según los requerimientos señalados en el punto N° 4 y presentación de la factura correspondiente.</w:t>
      </w:r>
    </w:p>
    <w:p w14:paraId="1DDBDB4E" w14:textId="77777777" w:rsidR="002774F0" w:rsidRDefault="00000000">
      <w:pPr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8. MONTO DE LA CONTRATACIÓN</w:t>
      </w:r>
    </w:p>
    <w:p w14:paraId="16791488" w14:textId="77777777" w:rsidR="002774F0" w:rsidRDefault="002774F0">
      <w:pPr>
        <w:jc w:val="both"/>
        <w:rPr>
          <w:rFonts w:ascii="Calibri" w:eastAsia="Calibri" w:hAnsi="Calibri" w:cs="Calibri"/>
          <w:b/>
          <w:bCs/>
        </w:rPr>
      </w:pPr>
    </w:p>
    <w:p w14:paraId="0B7ECE90" w14:textId="38071A93" w:rsidR="002774F0" w:rsidRDefault="00000000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El presupuesto disponible para la contratación de la prestación de servicios será de </w:t>
      </w:r>
      <w:r>
        <w:rPr>
          <w:rFonts w:ascii="Calibri" w:eastAsia="Calibri" w:hAnsi="Calibri" w:cs="Calibri"/>
          <w:b/>
          <w:bCs/>
        </w:rPr>
        <w:t xml:space="preserve">$2.000.000.- (Dos millones de </w:t>
      </w:r>
      <w:proofErr w:type="gramStart"/>
      <w:r>
        <w:rPr>
          <w:rFonts w:ascii="Calibri" w:eastAsia="Calibri" w:hAnsi="Calibri" w:cs="Calibri"/>
          <w:b/>
          <w:bCs/>
        </w:rPr>
        <w:t>pesos)  IVA</w:t>
      </w:r>
      <w:proofErr w:type="gramEnd"/>
      <w:r>
        <w:rPr>
          <w:rFonts w:ascii="Calibri" w:eastAsia="Calibri" w:hAnsi="Calibri" w:cs="Calibri"/>
          <w:b/>
          <w:bCs/>
        </w:rPr>
        <w:t xml:space="preserve"> incluido</w:t>
      </w:r>
      <w:r>
        <w:rPr>
          <w:rFonts w:ascii="Calibri" w:eastAsia="Calibri" w:hAnsi="Calibri" w:cs="Calibri"/>
        </w:rPr>
        <w:t>, que se acreditará a través de la certificación emitida por la Dirección de Finanzas.</w:t>
      </w:r>
    </w:p>
    <w:p w14:paraId="1AC71B8B" w14:textId="77777777" w:rsidR="002774F0" w:rsidRDefault="00000000">
      <w:pPr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9. ESPECIFICACIONES ADMINISTRATIVAS</w:t>
      </w:r>
    </w:p>
    <w:p w14:paraId="637863EF" w14:textId="77777777" w:rsidR="002774F0" w:rsidRDefault="002774F0">
      <w:pPr>
        <w:jc w:val="both"/>
        <w:rPr>
          <w:rFonts w:ascii="Calibri" w:eastAsia="Calibri" w:hAnsi="Calibri" w:cs="Calibri"/>
          <w:b/>
          <w:bCs/>
        </w:rPr>
      </w:pPr>
    </w:p>
    <w:p w14:paraId="1C9EA9C2" w14:textId="77777777" w:rsidR="002774F0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 Tipo de contratación: Compra ágil</w:t>
      </w:r>
      <w:r>
        <w:rPr>
          <w:rFonts w:ascii="Calibri" w:eastAsia="Calibri" w:hAnsi="Calibri" w:cs="Calibri"/>
        </w:rPr>
        <w:br/>
        <w:t>- Unidad técnica solicitante: Dirección de Cultura</w:t>
      </w:r>
      <w:r>
        <w:rPr>
          <w:rFonts w:ascii="Calibri" w:eastAsia="Calibri" w:hAnsi="Calibri" w:cs="Calibri"/>
        </w:rPr>
        <w:br/>
        <w:t>- Código presupuestario: 22.08.011</w:t>
      </w:r>
      <w:r>
        <w:rPr>
          <w:rFonts w:ascii="Calibri" w:eastAsia="Calibri" w:hAnsi="Calibri" w:cs="Calibri"/>
        </w:rPr>
        <w:br/>
        <w:t>- Monto estimado: $2.000.000.- (IVA incluido)</w:t>
      </w:r>
      <w:r>
        <w:rPr>
          <w:rFonts w:ascii="Calibri" w:eastAsia="Calibri" w:hAnsi="Calibri" w:cs="Calibri"/>
        </w:rPr>
        <w:br/>
        <w:t>- Programa asociado: PAM Concepción Musical</w:t>
      </w:r>
      <w:r>
        <w:rPr>
          <w:rFonts w:ascii="Calibri" w:eastAsia="Calibri" w:hAnsi="Calibri" w:cs="Calibri"/>
        </w:rPr>
        <w:br/>
        <w:t>- Certificado de imputación: Nº33</w:t>
      </w:r>
    </w:p>
    <w:p w14:paraId="0DE33A77" w14:textId="77777777" w:rsidR="002774F0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 Decreto N°39 del 16.01.2026</w:t>
      </w:r>
    </w:p>
    <w:p w14:paraId="6146A98A" w14:textId="77777777" w:rsidR="002774F0" w:rsidRDefault="002774F0">
      <w:pPr>
        <w:rPr>
          <w:rFonts w:ascii="Calibri" w:eastAsia="Calibri" w:hAnsi="Calibri" w:cs="Calibri"/>
        </w:rPr>
      </w:pPr>
    </w:p>
    <w:p w14:paraId="6EE309D1" w14:textId="77777777" w:rsidR="002774F0" w:rsidRDefault="002774F0">
      <w:pPr>
        <w:rPr>
          <w:rFonts w:ascii="Calibri" w:eastAsia="Calibri" w:hAnsi="Calibri" w:cs="Calibri"/>
        </w:rPr>
      </w:pPr>
    </w:p>
    <w:sectPr w:rsidR="002774F0" w:rsidSect="001626B8">
      <w:pgSz w:w="12240" w:h="20160" w:code="5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F1CEA43-C680-4E1A-A8FD-C782B0430B6D}"/>
    <w:embedBold r:id="rId2" w:fontKey="{71316035-1295-4123-A1EB-9D31ACC447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054FAFE-AF81-4438-A0DD-391D9BA569F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D58EE"/>
    <w:multiLevelType w:val="multilevel"/>
    <w:tmpl w:val="F81CEE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521F13"/>
    <w:multiLevelType w:val="multilevel"/>
    <w:tmpl w:val="FDE262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74E4BF7"/>
    <w:multiLevelType w:val="multilevel"/>
    <w:tmpl w:val="036ED7E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61238786">
    <w:abstractNumId w:val="1"/>
  </w:num>
  <w:num w:numId="2" w16cid:durableId="414669950">
    <w:abstractNumId w:val="2"/>
  </w:num>
  <w:num w:numId="3" w16cid:durableId="295337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4F0"/>
    <w:rsid w:val="001626B8"/>
    <w:rsid w:val="002774F0"/>
    <w:rsid w:val="00BF3D10"/>
    <w:rsid w:val="00CB0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A4416"/>
  <w15:docId w15:val="{F7510DBA-2068-441D-B5C4-B1303AE2D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0CSyYxb7/cWBQGLI+wm0RVFKCg==">CgMxLjAaHwoBMBIaChgICVIUChJ0YWJsZS40bHUzcWJhNGJhNXkyDmguZmQ5bTliOG5tZzZpMg5oLjY0OWhkMTN1aDc0ajIOaC53bTZ0NzNmdW03encyDmguNGljZjM2bmtwenNvOAByITFQOU5fMjdTOW14TEprWlNzYjBfUlhKZHZ4T2V5aWM4Zg==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982</Words>
  <Characters>5504</Characters>
  <Application>Microsoft Office Word</Application>
  <DocSecurity>0</DocSecurity>
  <Lines>611</Lines>
  <Paragraphs>216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Olaya Mosquera V.</dc:creator>
  <cp:lastModifiedBy>Olaya Mosquera V.</cp:lastModifiedBy>
  <cp:revision>2</cp:revision>
  <dcterms:created xsi:type="dcterms:W3CDTF">2026-07-09T15:58:00Z</dcterms:created>
  <dcterms:modified xsi:type="dcterms:W3CDTF">2026-07-09T15:58:00Z</dcterms:modified>
</cp:coreProperties>
</file>