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D361" w14:textId="77777777" w:rsidR="00BD0FB0" w:rsidRPr="00DC2D59" w:rsidRDefault="00BD0FB0" w:rsidP="00BD0FB0">
      <w:pPr>
        <w:jc w:val="both"/>
        <w:rPr>
          <w:rFonts w:ascii="Calibri Light" w:hAnsi="Calibri Light" w:cs="Calibri Light"/>
          <w:bCs/>
          <w:spacing w:val="0"/>
          <w:kern w:val="0"/>
          <w:sz w:val="20"/>
          <w:lang w:val="es-CL"/>
        </w:rPr>
      </w:pPr>
      <w:r w:rsidRPr="00DC2D59">
        <w:rPr>
          <w:rFonts w:ascii="Calibri Light" w:hAnsi="Calibri Light" w:cs="Calibri Light"/>
          <w:bCs/>
          <w:spacing w:val="0"/>
          <w:kern w:val="0"/>
          <w:sz w:val="20"/>
          <w:lang w:val="es-CL"/>
        </w:rPr>
        <w:t>Departamento Administrativo</w:t>
      </w:r>
    </w:p>
    <w:p w14:paraId="4AF925F3" w14:textId="77777777" w:rsidR="00BD0FB0" w:rsidRPr="00DC2D59" w:rsidRDefault="00BD0FB0" w:rsidP="00BD0FB0">
      <w:pPr>
        <w:jc w:val="both"/>
        <w:rPr>
          <w:rFonts w:ascii="Calibri Light" w:hAnsi="Calibri Light" w:cs="Calibri Light"/>
          <w:bCs/>
          <w:spacing w:val="0"/>
          <w:kern w:val="0"/>
          <w:sz w:val="20"/>
          <w:lang w:val="es-CL"/>
        </w:rPr>
      </w:pPr>
      <w:r w:rsidRPr="00DC2D59">
        <w:rPr>
          <w:rFonts w:ascii="Calibri Light" w:hAnsi="Calibri Light" w:cs="Calibri Light"/>
          <w:bCs/>
          <w:spacing w:val="0"/>
          <w:kern w:val="0"/>
          <w:sz w:val="20"/>
          <w:lang w:val="es-CL"/>
        </w:rPr>
        <w:t xml:space="preserve">Unidad de </w:t>
      </w:r>
      <w:r>
        <w:rPr>
          <w:rFonts w:ascii="Calibri Light" w:hAnsi="Calibri Light" w:cs="Calibri Light"/>
          <w:bCs/>
          <w:spacing w:val="0"/>
          <w:kern w:val="0"/>
          <w:sz w:val="20"/>
          <w:lang w:val="es-CL"/>
        </w:rPr>
        <w:t xml:space="preserve">Abastecimiento y Contratos </w:t>
      </w:r>
    </w:p>
    <w:p w14:paraId="7CC89513" w14:textId="77777777" w:rsidR="00676B74" w:rsidRDefault="00676B74" w:rsidP="00080675">
      <w:pPr>
        <w:widowControl w:val="0"/>
        <w:overflowPunct/>
        <w:adjustRightInd/>
        <w:jc w:val="both"/>
        <w:textAlignment w:val="auto"/>
        <w:rPr>
          <w:rFonts w:ascii="Calibri Light" w:hAnsi="Calibri Light" w:cs="Calibri Light"/>
          <w:spacing w:val="0"/>
          <w:kern w:val="0"/>
          <w:sz w:val="22"/>
          <w:szCs w:val="22"/>
          <w:lang w:val="es-ES"/>
        </w:rPr>
      </w:pPr>
    </w:p>
    <w:p w14:paraId="1B06057D" w14:textId="1AE4011D" w:rsidR="007E641A" w:rsidRDefault="007E641A" w:rsidP="007E641A">
      <w:pPr>
        <w:widowControl w:val="0"/>
        <w:overflowPunct/>
        <w:adjustRightInd/>
        <w:jc w:val="center"/>
        <w:textAlignment w:val="auto"/>
        <w:rPr>
          <w:rFonts w:ascii="Calibri Light" w:hAnsi="Calibri Light" w:cs="Calibri Light"/>
          <w:b/>
          <w:bCs/>
          <w:spacing w:val="0"/>
          <w:kern w:val="0"/>
          <w:sz w:val="22"/>
          <w:szCs w:val="22"/>
          <w:lang w:val="es-ES"/>
        </w:rPr>
      </w:pPr>
      <w:r w:rsidRPr="007E641A">
        <w:rPr>
          <w:rFonts w:ascii="Calibri Light" w:hAnsi="Calibri Light" w:cs="Calibri Light"/>
          <w:b/>
          <w:bCs/>
          <w:spacing w:val="0"/>
          <w:kern w:val="0"/>
          <w:sz w:val="22"/>
          <w:szCs w:val="22"/>
          <w:lang w:val="es-ES"/>
        </w:rPr>
        <w:t>Compra Ágil</w:t>
      </w:r>
    </w:p>
    <w:p w14:paraId="79D7DE1E" w14:textId="47518A3F" w:rsidR="007E641A" w:rsidRDefault="007E641A" w:rsidP="007E641A">
      <w:pPr>
        <w:widowControl w:val="0"/>
        <w:overflowPunct/>
        <w:adjustRightInd/>
        <w:jc w:val="center"/>
        <w:textAlignment w:val="auto"/>
        <w:rPr>
          <w:rFonts w:ascii="Calibri Light" w:hAnsi="Calibri Light" w:cs="Calibri Light"/>
          <w:b/>
          <w:bCs/>
          <w:spacing w:val="0"/>
          <w:kern w:val="0"/>
          <w:sz w:val="22"/>
          <w:szCs w:val="22"/>
          <w:lang w:val="es-ES"/>
        </w:rPr>
      </w:pPr>
      <w:r>
        <w:rPr>
          <w:rFonts w:ascii="Calibri Light" w:hAnsi="Calibri Light" w:cs="Calibri Light"/>
          <w:b/>
          <w:bCs/>
          <w:spacing w:val="0"/>
          <w:kern w:val="0"/>
          <w:sz w:val="22"/>
          <w:szCs w:val="22"/>
          <w:lang w:val="es-ES"/>
        </w:rPr>
        <w:t>“</w:t>
      </w:r>
      <w:r w:rsidR="00C62284">
        <w:rPr>
          <w:rFonts w:ascii="Calibri Light" w:hAnsi="Calibri Light" w:cs="Calibri Light"/>
          <w:b/>
          <w:bCs/>
          <w:i/>
          <w:iCs/>
          <w:spacing w:val="0"/>
          <w:kern w:val="0"/>
          <w:sz w:val="22"/>
          <w:szCs w:val="22"/>
          <w:lang w:val="es-ES"/>
        </w:rPr>
        <w:t xml:space="preserve">Adquisición de </w:t>
      </w:r>
      <w:r w:rsidR="00897F12">
        <w:rPr>
          <w:rFonts w:ascii="Calibri Light" w:hAnsi="Calibri Light" w:cs="Calibri Light"/>
          <w:b/>
          <w:bCs/>
          <w:i/>
          <w:iCs/>
          <w:spacing w:val="0"/>
          <w:kern w:val="0"/>
          <w:sz w:val="22"/>
          <w:szCs w:val="22"/>
          <w:lang w:val="es-ES"/>
        </w:rPr>
        <w:t>insumos de cocina</w:t>
      </w:r>
      <w:r>
        <w:rPr>
          <w:rFonts w:ascii="Calibri Light" w:hAnsi="Calibri Light" w:cs="Calibri Light"/>
          <w:b/>
          <w:bCs/>
          <w:i/>
          <w:iCs/>
          <w:spacing w:val="0"/>
          <w:kern w:val="0"/>
          <w:sz w:val="22"/>
          <w:szCs w:val="22"/>
          <w:lang w:val="es-ES"/>
        </w:rPr>
        <w:t>”</w:t>
      </w:r>
    </w:p>
    <w:p w14:paraId="6CC5E82F" w14:textId="77777777" w:rsidR="007E641A" w:rsidRDefault="007E641A" w:rsidP="007E641A">
      <w:pPr>
        <w:widowControl w:val="0"/>
        <w:overflowPunct/>
        <w:adjustRightInd/>
        <w:textAlignment w:val="auto"/>
        <w:rPr>
          <w:rFonts w:ascii="Calibri Light" w:hAnsi="Calibri Light" w:cs="Calibri Light"/>
          <w:b/>
          <w:bCs/>
          <w:spacing w:val="0"/>
          <w:kern w:val="0"/>
          <w:sz w:val="22"/>
          <w:szCs w:val="22"/>
          <w:lang w:val="es-ES"/>
        </w:rPr>
      </w:pPr>
    </w:p>
    <w:p w14:paraId="28B30924" w14:textId="77777777" w:rsidR="007E641A" w:rsidRPr="007E641A" w:rsidRDefault="007E641A" w:rsidP="007E641A">
      <w:pPr>
        <w:widowControl w:val="0"/>
        <w:overflowPunct/>
        <w:adjustRightInd/>
        <w:textAlignment w:val="auto"/>
        <w:rPr>
          <w:rFonts w:ascii="Calibri Light" w:hAnsi="Calibri Light" w:cs="Calibri Light"/>
          <w:b/>
          <w:bCs/>
          <w:spacing w:val="0"/>
          <w:kern w:val="0"/>
          <w:sz w:val="22"/>
          <w:szCs w:val="22"/>
          <w:lang w:val="es-ES"/>
        </w:rPr>
      </w:pPr>
    </w:p>
    <w:p w14:paraId="28442FB6" w14:textId="439FE1EA" w:rsidR="007E641A" w:rsidRPr="009E205A" w:rsidRDefault="007E641A" w:rsidP="007E641A">
      <w:pPr>
        <w:pStyle w:val="Prrafodelista"/>
        <w:widowControl w:val="0"/>
        <w:numPr>
          <w:ilvl w:val="0"/>
          <w:numId w:val="41"/>
        </w:numPr>
        <w:overflowPunct/>
        <w:adjustRightInd/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</w:pPr>
      <w:r w:rsidRPr="009E205A"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 xml:space="preserve">Antecedentes </w:t>
      </w:r>
    </w:p>
    <w:p w14:paraId="42C9B131" w14:textId="77777777" w:rsidR="007E641A" w:rsidRDefault="007E641A" w:rsidP="007E641A">
      <w:pPr>
        <w:pStyle w:val="Prrafodelista"/>
        <w:widowControl w:val="0"/>
        <w:overflowPunct/>
        <w:adjustRightInd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55D601C0" w14:textId="251341EA" w:rsidR="007E641A" w:rsidRPr="009E205A" w:rsidRDefault="004378D3" w:rsidP="007E641A">
      <w:pPr>
        <w:pStyle w:val="Prrafodelista"/>
        <w:widowControl w:val="0"/>
        <w:overflowPunct/>
        <w:adjustRightInd/>
        <w:rPr>
          <w:rFonts w:ascii="Calibri Light" w:hAnsi="Calibri Light" w:cs="Calibri Light"/>
          <w:i/>
          <w:iCs/>
          <w:spacing w:val="0"/>
          <w:sz w:val="22"/>
          <w:szCs w:val="22"/>
          <w:lang w:val="es-ES"/>
        </w:rPr>
      </w:pPr>
      <w:r w:rsidRPr="004378D3">
        <w:rPr>
          <w:rFonts w:ascii="Calibri Light" w:hAnsi="Calibri Light" w:cs="Calibri Light"/>
          <w:i/>
          <w:iCs/>
          <w:spacing w:val="0"/>
          <w:sz w:val="22"/>
          <w:szCs w:val="22"/>
          <w:lang w:val="es-ES"/>
        </w:rPr>
        <w:t xml:space="preserve">Que la Subsecretaria del Ministerio de Hacienda, en el contexto </w:t>
      </w:r>
      <w:r w:rsidR="00D33E06">
        <w:rPr>
          <w:rFonts w:ascii="Calibri Light" w:hAnsi="Calibri Light" w:cs="Calibri Light"/>
          <w:i/>
          <w:iCs/>
          <w:spacing w:val="0"/>
          <w:sz w:val="22"/>
          <w:szCs w:val="22"/>
          <w:lang w:val="es-ES"/>
        </w:rPr>
        <w:t xml:space="preserve">la preparación de alimentos es que requiere la adquisición de </w:t>
      </w:r>
      <w:r w:rsidR="004B033F">
        <w:rPr>
          <w:rFonts w:ascii="Calibri Light" w:hAnsi="Calibri Light" w:cs="Calibri Light"/>
          <w:i/>
          <w:iCs/>
          <w:spacing w:val="0"/>
          <w:sz w:val="22"/>
          <w:szCs w:val="22"/>
          <w:lang w:val="es-ES"/>
        </w:rPr>
        <w:t>alimentos no perecibles.</w:t>
      </w:r>
    </w:p>
    <w:p w14:paraId="4D885185" w14:textId="77777777" w:rsidR="007E641A" w:rsidRDefault="007E641A" w:rsidP="007E641A">
      <w:pPr>
        <w:pStyle w:val="Prrafodelista"/>
        <w:widowControl w:val="0"/>
        <w:overflowPunct/>
        <w:adjustRightInd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1A77302D" w14:textId="40FE8682" w:rsidR="007E641A" w:rsidRPr="009E205A" w:rsidRDefault="007E641A" w:rsidP="007E641A">
      <w:pPr>
        <w:pStyle w:val="Prrafodelista"/>
        <w:widowControl w:val="0"/>
        <w:numPr>
          <w:ilvl w:val="0"/>
          <w:numId w:val="41"/>
        </w:numPr>
        <w:overflowPunct/>
        <w:adjustRightInd/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</w:pPr>
      <w:r w:rsidRPr="009E205A"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 xml:space="preserve">Características </w:t>
      </w:r>
      <w:r w:rsidR="00C62284"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>de los productos</w:t>
      </w:r>
    </w:p>
    <w:p w14:paraId="140EF79E" w14:textId="77777777" w:rsidR="00B77DEC" w:rsidRDefault="00B77DEC" w:rsidP="00B77DEC">
      <w:pPr>
        <w:pStyle w:val="Prrafodelista"/>
        <w:widowControl w:val="0"/>
        <w:overflowPunct/>
        <w:adjustRightInd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0"/>
        <w:gridCol w:w="2080"/>
        <w:gridCol w:w="1200"/>
        <w:gridCol w:w="4341"/>
      </w:tblGrid>
      <w:tr w:rsidR="0040394A" w:rsidRPr="00BA25EF" w14:paraId="7FB16AEC" w14:textId="1E4F79CC" w:rsidTr="0040394A">
        <w:trPr>
          <w:trHeight w:val="600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38B29" w14:textId="77777777" w:rsidR="0040394A" w:rsidRPr="00BA25EF" w:rsidRDefault="0040394A" w:rsidP="00BA25E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b/>
                <w:bCs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BA25EF">
              <w:rPr>
                <w:rFonts w:ascii="Aptos Narrow" w:hAnsi="Aptos Narrow"/>
                <w:b/>
                <w:bCs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PRODUCTO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E641C" w14:textId="76E524DC" w:rsidR="0040394A" w:rsidRPr="00BA25EF" w:rsidRDefault="0040394A" w:rsidP="00BA25E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b/>
                <w:bCs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>
              <w:rPr>
                <w:rFonts w:ascii="Aptos Narrow" w:hAnsi="Aptos Narrow"/>
                <w:b/>
                <w:bCs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35333" w14:textId="19A32959" w:rsidR="0040394A" w:rsidRPr="00BA25EF" w:rsidRDefault="0040394A" w:rsidP="00BA25E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b/>
                <w:bCs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BA25EF">
              <w:rPr>
                <w:rFonts w:ascii="Aptos Narrow" w:hAnsi="Aptos Narrow"/>
                <w:b/>
                <w:bCs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CANTIDAD </w:t>
            </w:r>
          </w:p>
        </w:tc>
        <w:tc>
          <w:tcPr>
            <w:tcW w:w="4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0052B6" w14:textId="602458BA" w:rsidR="0040394A" w:rsidRPr="00BA25EF" w:rsidRDefault="0040394A" w:rsidP="00BA25E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b/>
                <w:bCs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>
              <w:rPr>
                <w:rFonts w:ascii="Aptos Narrow" w:hAnsi="Aptos Narrow"/>
                <w:b/>
                <w:bCs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IMAGEN REFERENCIAL</w:t>
            </w:r>
          </w:p>
        </w:tc>
      </w:tr>
      <w:tr w:rsidR="0040394A" w:rsidRPr="00BA25EF" w14:paraId="7913377B" w14:textId="0D9271D3" w:rsidTr="0040394A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5FE122" w14:textId="54F70B17" w:rsidR="0040394A" w:rsidRPr="00840929" w:rsidRDefault="0040394A" w:rsidP="00BA25E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proofErr w:type="spellStart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Alusa</w:t>
            </w:r>
            <w:proofErr w:type="spellEnd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</w:t>
            </w:r>
            <w:proofErr w:type="spellStart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plast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4CC9DD" w14:textId="6DA5FD84" w:rsidR="0040394A" w:rsidRPr="00840929" w:rsidRDefault="0040394A" w:rsidP="00BA25E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Rollo </w:t>
            </w:r>
            <w:proofErr w:type="spellStart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alusa</w:t>
            </w:r>
            <w:proofErr w:type="spellEnd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</w:t>
            </w:r>
            <w:proofErr w:type="spellStart"/>
            <w:proofErr w:type="gramStart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plast</w:t>
            </w:r>
            <w:proofErr w:type="spellEnd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 300</w:t>
            </w:r>
            <w:proofErr w:type="gramEnd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metros c/u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E90E70" w14:textId="23BCE719" w:rsidR="0040394A" w:rsidRPr="00840929" w:rsidRDefault="0040394A" w:rsidP="00BA25E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4</w:t>
            </w:r>
          </w:p>
        </w:tc>
        <w:tc>
          <w:tcPr>
            <w:tcW w:w="4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2561FA" w14:textId="0635977E" w:rsidR="0040394A" w:rsidRPr="00990E8B" w:rsidRDefault="00A30258" w:rsidP="00BA25E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A30258">
              <w:rPr>
                <w:rFonts w:ascii="Aptos Narrow" w:hAnsi="Aptos Narrow"/>
                <w:noProof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drawing>
                <wp:inline distT="0" distB="0" distL="0" distR="0" wp14:anchorId="5101629D" wp14:editId="060C6483">
                  <wp:extent cx="2406520" cy="952500"/>
                  <wp:effectExtent l="0" t="0" r="0" b="0"/>
                  <wp:docPr id="237479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479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274" cy="96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94A" w:rsidRPr="00990E8B" w14:paraId="5B483CA0" w14:textId="58C0C6F3" w:rsidTr="0040394A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F8205" w14:textId="7B26029F" w:rsidR="0040394A" w:rsidRPr="00840929" w:rsidRDefault="0040394A" w:rsidP="00990E8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proofErr w:type="spellStart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Alusa</w:t>
            </w:r>
            <w:proofErr w:type="spellEnd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</w:t>
            </w:r>
            <w:proofErr w:type="spellStart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foil</w:t>
            </w:r>
            <w:proofErr w:type="spellEnd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3BC75E" w14:textId="79F01991" w:rsidR="0040394A" w:rsidRPr="00840929" w:rsidRDefault="0040394A" w:rsidP="00990E8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Rollo </w:t>
            </w:r>
            <w:proofErr w:type="spellStart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alusa</w:t>
            </w:r>
            <w:proofErr w:type="spellEnd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</w:t>
            </w:r>
            <w:proofErr w:type="spellStart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foil</w:t>
            </w:r>
            <w:proofErr w:type="spellEnd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</w:t>
            </w:r>
            <w:r w:rsidR="007C7D8C"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30 metros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5C3AEA" w14:textId="1F98F5FC" w:rsidR="0040394A" w:rsidRPr="00840929" w:rsidRDefault="0040394A" w:rsidP="00990E8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4</w:t>
            </w:r>
          </w:p>
        </w:tc>
        <w:tc>
          <w:tcPr>
            <w:tcW w:w="4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9D37CF" w14:textId="28D8F458" w:rsidR="0040394A" w:rsidRPr="00990E8B" w:rsidRDefault="009B6718" w:rsidP="00990E8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9B6718">
              <w:rPr>
                <w:rFonts w:ascii="Aptos Narrow" w:hAnsi="Aptos Narrow"/>
                <w:noProof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drawing>
                <wp:inline distT="0" distB="0" distL="0" distR="0" wp14:anchorId="2622A6EB" wp14:editId="6F8FBEB6">
                  <wp:extent cx="2562860" cy="886347"/>
                  <wp:effectExtent l="0" t="0" r="0" b="9525"/>
                  <wp:docPr id="13607276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7276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7744" cy="89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94A" w:rsidRPr="00990E8B" w14:paraId="0CB23E05" w14:textId="27CE3557" w:rsidTr="0040394A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4ABA56" w14:textId="5C1F6E4A" w:rsidR="0040394A" w:rsidRPr="00840929" w:rsidRDefault="0040394A" w:rsidP="00990E8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Papel mantequilla 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DB6AE1" w14:textId="41A6B010" w:rsidR="0040394A" w:rsidRPr="00840929" w:rsidRDefault="0040394A" w:rsidP="00990E8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Papel mantequilla 7,5 metros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A01A79" w14:textId="178DEF2A" w:rsidR="0040394A" w:rsidRPr="00840929" w:rsidRDefault="0040394A" w:rsidP="00990E8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2</w:t>
            </w:r>
          </w:p>
        </w:tc>
        <w:tc>
          <w:tcPr>
            <w:tcW w:w="4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E10F04" w14:textId="482790B3" w:rsidR="0040394A" w:rsidRPr="00990E8B" w:rsidRDefault="007B33ED" w:rsidP="00990E8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7B33ED">
              <w:rPr>
                <w:rFonts w:ascii="Aptos Narrow" w:hAnsi="Aptos Narrow"/>
                <w:noProof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drawing>
                <wp:inline distT="0" distB="0" distL="0" distR="0" wp14:anchorId="30E70EA0" wp14:editId="0EA719FC">
                  <wp:extent cx="2438399" cy="889743"/>
                  <wp:effectExtent l="0" t="0" r="635" b="5715"/>
                  <wp:docPr id="11327774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7774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830" cy="896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94A" w:rsidRPr="00990E8B" w14:paraId="66BE998B" w14:textId="4DC067D6" w:rsidTr="0040394A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021026" w14:textId="1F57AB1A" w:rsidR="0040394A" w:rsidRPr="00840929" w:rsidRDefault="0040394A" w:rsidP="00990E8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Envase </w:t>
            </w:r>
            <w:proofErr w:type="spellStart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sandwich</w:t>
            </w:r>
            <w:proofErr w:type="spellEnd"/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323C79" w14:textId="5028BAFC" w:rsidR="0040394A" w:rsidRPr="00840929" w:rsidRDefault="0040394A" w:rsidP="00990E8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Envase </w:t>
            </w:r>
            <w:proofErr w:type="spellStart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sandwich</w:t>
            </w:r>
            <w:proofErr w:type="spellEnd"/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plástico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46D069" w14:textId="1881AB5C" w:rsidR="0040394A" w:rsidRPr="00840929" w:rsidRDefault="0040394A" w:rsidP="00990E8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25</w:t>
            </w:r>
          </w:p>
        </w:tc>
        <w:tc>
          <w:tcPr>
            <w:tcW w:w="4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5C523C" w14:textId="46CAF115" w:rsidR="0040394A" w:rsidRPr="00726F00" w:rsidRDefault="009A7025" w:rsidP="00990E8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9A7025">
              <w:rPr>
                <w:rFonts w:ascii="Aptos Narrow" w:hAnsi="Aptos Narrow"/>
                <w:noProof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drawing>
                <wp:inline distT="0" distB="0" distL="0" distR="0" wp14:anchorId="728F8C64" wp14:editId="2D45310A">
                  <wp:extent cx="1745899" cy="1076325"/>
                  <wp:effectExtent l="0" t="0" r="6985" b="0"/>
                  <wp:docPr id="20450325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0325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961" cy="1078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84B" w:rsidRPr="00990E8B" w14:paraId="551B0036" w14:textId="77777777" w:rsidTr="0040394A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6F857B9" w14:textId="3CE0FBF3" w:rsidR="00A4484B" w:rsidRPr="00840929" w:rsidRDefault="00D06B29" w:rsidP="00990E8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Envase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4A2D73" w14:textId="20BA84C6" w:rsidR="00A4484B" w:rsidRPr="00840929" w:rsidRDefault="00D06B29" w:rsidP="00990E8B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Envase plástico</w:t>
            </w:r>
            <w:r w:rsidR="00840929"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Medida: 19,5 cm x 13 cm x 4 cm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BE5511" w14:textId="45430DB7" w:rsidR="00A4484B" w:rsidRPr="00840929" w:rsidRDefault="00D06B29" w:rsidP="00990E8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25</w:t>
            </w:r>
          </w:p>
        </w:tc>
        <w:tc>
          <w:tcPr>
            <w:tcW w:w="4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D2412C" w14:textId="22BBAE81" w:rsidR="00A4484B" w:rsidRPr="009A7025" w:rsidRDefault="00A22B79" w:rsidP="00990E8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noProof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A22B79">
              <w:rPr>
                <w:rFonts w:ascii="Aptos Narrow" w:hAnsi="Aptos Narrow"/>
                <w:noProof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drawing>
                <wp:inline distT="0" distB="0" distL="0" distR="0" wp14:anchorId="1522598A" wp14:editId="36D94A44">
                  <wp:extent cx="1919153" cy="962025"/>
                  <wp:effectExtent l="0" t="0" r="5080" b="0"/>
                  <wp:docPr id="16935968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5968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631" cy="965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94A" w:rsidRPr="0059312E" w14:paraId="56652035" w14:textId="6095252F" w:rsidTr="0040394A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BD24B8" w14:textId="50A22CFE" w:rsidR="0040394A" w:rsidRPr="00840929" w:rsidRDefault="0040394A" w:rsidP="0059312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Vaso café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36A3E7" w14:textId="0C152B7B" w:rsidR="0040394A" w:rsidRPr="00840929" w:rsidRDefault="0040394A" w:rsidP="0059312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Vaso café cartón</w:t>
            </w:r>
            <w:r w:rsidR="00590CD5"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8 Oz</w:t>
            </w:r>
            <w:r w:rsidR="003F531B"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3A8E8A" w14:textId="5B5B11DD" w:rsidR="0040394A" w:rsidRPr="00840929" w:rsidRDefault="0040394A" w:rsidP="005931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100</w:t>
            </w:r>
          </w:p>
        </w:tc>
        <w:tc>
          <w:tcPr>
            <w:tcW w:w="4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C05430" w14:textId="5D841470" w:rsidR="0040394A" w:rsidRPr="00726F00" w:rsidRDefault="00C85547" w:rsidP="005931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C85547">
              <w:rPr>
                <w:rFonts w:ascii="Aptos Narrow" w:hAnsi="Aptos Narrow"/>
                <w:noProof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drawing>
                <wp:inline distT="0" distB="0" distL="0" distR="0" wp14:anchorId="2F10E242" wp14:editId="1E69424D">
                  <wp:extent cx="1028700" cy="1134790"/>
                  <wp:effectExtent l="0" t="0" r="0" b="8255"/>
                  <wp:docPr id="18513172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3172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176" cy="1150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94A" w:rsidRPr="0059312E" w14:paraId="6411B899" w14:textId="3D1084A8" w:rsidTr="0040394A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917E34" w14:textId="69E5FA9E" w:rsidR="0040394A" w:rsidRPr="00840929" w:rsidRDefault="0040394A" w:rsidP="0059312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lastRenderedPageBreak/>
              <w:t xml:space="preserve">Vaso de agua 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34869" w14:textId="3D1362E0" w:rsidR="0040394A" w:rsidRPr="00840929" w:rsidRDefault="003F531B" w:rsidP="0059312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Vaso de agua </w:t>
            </w:r>
            <w:r w:rsidR="0040394A"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plástico</w:t>
            </w: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12 Oz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1DD4D6" w14:textId="028D1FD1" w:rsidR="0040394A" w:rsidRPr="00840929" w:rsidRDefault="0040394A" w:rsidP="005931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100</w:t>
            </w:r>
          </w:p>
        </w:tc>
        <w:tc>
          <w:tcPr>
            <w:tcW w:w="4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4CC0DE8" w14:textId="77777777" w:rsidR="0040394A" w:rsidRDefault="00FB6EC6" w:rsidP="005931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FB6EC6">
              <w:rPr>
                <w:rFonts w:ascii="Aptos Narrow" w:hAnsi="Aptos Narrow"/>
                <w:noProof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drawing>
                <wp:inline distT="0" distB="0" distL="0" distR="0" wp14:anchorId="0EE7C114" wp14:editId="4A13868B">
                  <wp:extent cx="1038225" cy="1249200"/>
                  <wp:effectExtent l="0" t="0" r="0" b="8255"/>
                  <wp:docPr id="17708097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80975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468" cy="1263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DFEFE" w14:textId="21713415" w:rsidR="00CE6682" w:rsidRPr="00726F00" w:rsidRDefault="00CE6682" w:rsidP="005931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</w:p>
        </w:tc>
      </w:tr>
      <w:tr w:rsidR="0040394A" w:rsidRPr="0059312E" w14:paraId="58156441" w14:textId="6613951B" w:rsidTr="0040394A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E3A8A4" w14:textId="7A5462C7" w:rsidR="0040394A" w:rsidRPr="00840929" w:rsidRDefault="0040394A" w:rsidP="0059312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Plato</w:t>
            </w:r>
            <w:r w:rsidR="00EE15D6"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</w:t>
            </w:r>
            <w:r w:rsidR="00267B9A"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Cartón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C95400" w14:textId="03AC5AF9" w:rsidR="0040394A" w:rsidRPr="00840929" w:rsidRDefault="00541415" w:rsidP="0059312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C</w:t>
            </w:r>
            <w:r w:rsidR="0040394A"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artón</w:t>
            </w: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18 cm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A85538" w14:textId="7F7349F0" w:rsidR="0040394A" w:rsidRPr="00840929" w:rsidRDefault="0040394A" w:rsidP="005931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100</w:t>
            </w:r>
          </w:p>
        </w:tc>
        <w:tc>
          <w:tcPr>
            <w:tcW w:w="4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4C1D0E" w14:textId="0F947A22" w:rsidR="0040394A" w:rsidRPr="00896165" w:rsidRDefault="00243C03" w:rsidP="005931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243C03">
              <w:rPr>
                <w:rFonts w:ascii="Aptos Narrow" w:hAnsi="Aptos Narrow"/>
                <w:noProof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drawing>
                <wp:inline distT="0" distB="0" distL="0" distR="0" wp14:anchorId="4E1E2C70" wp14:editId="367AE0DE">
                  <wp:extent cx="1409657" cy="1390650"/>
                  <wp:effectExtent l="0" t="0" r="635" b="0"/>
                  <wp:docPr id="3216848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6848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553" cy="1402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94A" w:rsidRPr="0059312E" w14:paraId="332A8AE3" w14:textId="51CEB978" w:rsidTr="0040394A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4017B" w14:textId="311B9CF7" w:rsidR="0040394A" w:rsidRPr="00840929" w:rsidRDefault="0040394A" w:rsidP="0059312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Servilletas de papel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9ACCA" w14:textId="67A2F4D1" w:rsidR="0040394A" w:rsidRPr="00840929" w:rsidRDefault="008439A4" w:rsidP="0059312E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Servilletas de papel pack 300 servilletas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6AACF" w14:textId="4D588FF5" w:rsidR="0040394A" w:rsidRPr="00840929" w:rsidRDefault="0040394A" w:rsidP="005931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10</w:t>
            </w:r>
          </w:p>
        </w:tc>
        <w:tc>
          <w:tcPr>
            <w:tcW w:w="4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AE118E" w14:textId="5CF7C72F" w:rsidR="0040394A" w:rsidRPr="00896165" w:rsidRDefault="00297254" w:rsidP="0059312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297254">
              <w:rPr>
                <w:rFonts w:ascii="Aptos Narrow" w:hAnsi="Aptos Narrow"/>
                <w:noProof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drawing>
                <wp:inline distT="0" distB="0" distL="0" distR="0" wp14:anchorId="28A14F3C" wp14:editId="0365533F">
                  <wp:extent cx="2225357" cy="1057275"/>
                  <wp:effectExtent l="0" t="0" r="3810" b="0"/>
                  <wp:docPr id="6328715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8715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3960" cy="106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94A" w:rsidRPr="00BA25EF" w14:paraId="0F0B14AC" w14:textId="6289021B" w:rsidTr="0040394A">
        <w:trPr>
          <w:trHeight w:val="300"/>
        </w:trPr>
        <w:tc>
          <w:tcPr>
            <w:tcW w:w="2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45FD8" w14:textId="176647D4" w:rsidR="0040394A" w:rsidRPr="00840929" w:rsidRDefault="0040394A" w:rsidP="00BA25E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Tenedor plástico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DCC8A" w14:textId="3FC75E76" w:rsidR="0040394A" w:rsidRPr="00840929" w:rsidRDefault="009A6D8F" w:rsidP="00BA25EF">
            <w:pPr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Tenedor plástico </w:t>
            </w:r>
            <w:r w:rsidR="0040394A"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bolsa</w:t>
            </w:r>
            <w:r w:rsidRPr="00840929"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 xml:space="preserve"> de 100 unidades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CB9B3" w14:textId="59023906" w:rsidR="0040394A" w:rsidRPr="00840929" w:rsidRDefault="003E00CC" w:rsidP="00BA25E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>
              <w:rPr>
                <w:rFonts w:asciiTheme="minorHAnsi" w:hAnsiTheme="minorHAnsi" w:cstheme="minorHAnsi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t>3</w:t>
            </w:r>
          </w:p>
        </w:tc>
        <w:tc>
          <w:tcPr>
            <w:tcW w:w="4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22C08B" w14:textId="5449A0E7" w:rsidR="0040394A" w:rsidRPr="00896165" w:rsidRDefault="00CE6682" w:rsidP="00BA25EF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ptos Narrow" w:hAnsi="Aptos Narrow"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</w:pPr>
            <w:r w:rsidRPr="00CE6682">
              <w:rPr>
                <w:rFonts w:ascii="Aptos Narrow" w:hAnsi="Aptos Narrow"/>
                <w:noProof/>
                <w:color w:val="000000"/>
                <w:spacing w:val="0"/>
                <w:kern w:val="0"/>
                <w:sz w:val="22"/>
                <w:szCs w:val="22"/>
                <w:lang w:val="es-CL" w:eastAsia="es-CL"/>
              </w:rPr>
              <w:drawing>
                <wp:inline distT="0" distB="0" distL="0" distR="0" wp14:anchorId="27AEABB1" wp14:editId="1BC57C5A">
                  <wp:extent cx="1306406" cy="981075"/>
                  <wp:effectExtent l="0" t="0" r="8255" b="0"/>
                  <wp:docPr id="1653546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5466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048" cy="98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534EC3" w14:textId="77777777" w:rsidR="0010207D" w:rsidRPr="00896165" w:rsidRDefault="0010207D" w:rsidP="00896165">
      <w:pPr>
        <w:widowControl w:val="0"/>
        <w:overflowPunct/>
        <w:adjustRightInd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02AB4B8D" w14:textId="77777777" w:rsidR="00C532CD" w:rsidRDefault="00C532CD" w:rsidP="007E641A">
      <w:pPr>
        <w:pStyle w:val="Prrafodelista"/>
        <w:widowControl w:val="0"/>
        <w:overflowPunct/>
        <w:adjustRightInd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6C0CBF27" w14:textId="77777777" w:rsidR="00893581" w:rsidRPr="00893581" w:rsidRDefault="0093322C" w:rsidP="007E641A">
      <w:pPr>
        <w:pStyle w:val="Prrafodelista"/>
        <w:widowControl w:val="0"/>
        <w:numPr>
          <w:ilvl w:val="0"/>
          <w:numId w:val="41"/>
        </w:numPr>
        <w:overflowPunct/>
        <w:adjustRightInd/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</w:pPr>
      <w:r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>Condiciones específicas de la contratación</w:t>
      </w:r>
      <w:r w:rsidR="003372D0"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 xml:space="preserve">: </w:t>
      </w:r>
    </w:p>
    <w:p w14:paraId="513E2FEF" w14:textId="77777777" w:rsidR="004438AB" w:rsidRDefault="004438AB" w:rsidP="004438AB">
      <w:pPr>
        <w:widowControl w:val="0"/>
        <w:overflowPunct/>
        <w:adjustRightInd/>
        <w:rPr>
          <w:rFonts w:ascii="Calibri Light" w:hAnsi="Calibri Light" w:cs="Calibri Light"/>
          <w:i/>
          <w:iCs/>
          <w:spacing w:val="0"/>
          <w:sz w:val="22"/>
          <w:szCs w:val="22"/>
          <w:lang w:val="es-ES"/>
        </w:rPr>
      </w:pPr>
    </w:p>
    <w:p w14:paraId="26D8413C" w14:textId="4790DA59" w:rsidR="009C5232" w:rsidRDefault="009C5232" w:rsidP="00473572">
      <w:pPr>
        <w:pStyle w:val="Prrafodelista"/>
        <w:numPr>
          <w:ilvl w:val="1"/>
          <w:numId w:val="41"/>
        </w:numPr>
        <w:ind w:left="1068"/>
        <w:rPr>
          <w:rFonts w:ascii="Calibri Light" w:hAnsi="Calibri Light" w:cs="Calibri Light"/>
          <w:spacing w:val="0"/>
          <w:sz w:val="22"/>
          <w:szCs w:val="22"/>
          <w:lang w:val="es-ES"/>
        </w:rPr>
      </w:pPr>
      <w:r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Plazo de publicación de compra ágil: </w:t>
      </w:r>
      <w:r w:rsidR="0071559E">
        <w:rPr>
          <w:rFonts w:ascii="Calibri Light" w:hAnsi="Calibri Light" w:cs="Calibri Light"/>
          <w:spacing w:val="0"/>
          <w:sz w:val="22"/>
          <w:szCs w:val="22"/>
          <w:lang w:val="es-ES"/>
        </w:rPr>
        <w:t>1 día</w:t>
      </w:r>
    </w:p>
    <w:p w14:paraId="1D32F918" w14:textId="77777777" w:rsidR="00F46FBB" w:rsidRDefault="00F46FBB" w:rsidP="00F46FBB">
      <w:pPr>
        <w:pStyle w:val="Prrafodelista"/>
        <w:ind w:left="1068"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434180B8" w14:textId="760A436F" w:rsidR="00F46FBB" w:rsidRDefault="00F46FBB" w:rsidP="00473572">
      <w:pPr>
        <w:pStyle w:val="Prrafodelista"/>
        <w:numPr>
          <w:ilvl w:val="1"/>
          <w:numId w:val="41"/>
        </w:numPr>
        <w:ind w:left="1068"/>
        <w:rPr>
          <w:rFonts w:ascii="Calibri Light" w:hAnsi="Calibri Light" w:cs="Calibri Light"/>
          <w:spacing w:val="0"/>
          <w:sz w:val="22"/>
          <w:szCs w:val="22"/>
          <w:lang w:val="es-ES"/>
        </w:rPr>
      </w:pPr>
      <w:r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Presupuesto estimado: </w:t>
      </w:r>
      <w:r w:rsidR="0071559E">
        <w:rPr>
          <w:rFonts w:ascii="Calibri Light" w:hAnsi="Calibri Light" w:cs="Calibri Light"/>
          <w:spacing w:val="0"/>
          <w:sz w:val="22"/>
          <w:szCs w:val="22"/>
          <w:lang w:val="es-ES"/>
        </w:rPr>
        <w:t>$</w:t>
      </w:r>
      <w:r w:rsidR="00EF6288">
        <w:rPr>
          <w:rFonts w:ascii="Calibri Light" w:hAnsi="Calibri Light" w:cs="Calibri Light"/>
          <w:spacing w:val="0"/>
          <w:sz w:val="22"/>
          <w:szCs w:val="22"/>
          <w:lang w:val="es-ES"/>
        </w:rPr>
        <w:t>3</w:t>
      </w:r>
      <w:r w:rsidR="00724F8E">
        <w:rPr>
          <w:rFonts w:ascii="Calibri Light" w:hAnsi="Calibri Light" w:cs="Calibri Light"/>
          <w:spacing w:val="0"/>
          <w:sz w:val="22"/>
          <w:szCs w:val="22"/>
          <w:lang w:val="es-ES"/>
        </w:rPr>
        <w:t>00.000</w:t>
      </w:r>
    </w:p>
    <w:p w14:paraId="3E74050B" w14:textId="77777777" w:rsidR="00443DAF" w:rsidRPr="0071559E" w:rsidRDefault="00443DAF" w:rsidP="0071559E">
      <w:pPr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449B58E3" w14:textId="62B7E012" w:rsidR="003D60FC" w:rsidRPr="0071559E" w:rsidRDefault="004257BC" w:rsidP="0071559E">
      <w:pPr>
        <w:pStyle w:val="Prrafodelista"/>
        <w:numPr>
          <w:ilvl w:val="1"/>
          <w:numId w:val="41"/>
        </w:numPr>
        <w:ind w:left="1068"/>
        <w:rPr>
          <w:rFonts w:ascii="Calibri Light" w:hAnsi="Calibri Light" w:cs="Calibri Light"/>
          <w:spacing w:val="0"/>
          <w:sz w:val="22"/>
          <w:szCs w:val="22"/>
          <w:lang w:val="es-ES"/>
        </w:rPr>
      </w:pPr>
      <w:r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El oferente deberá adjuntar </w:t>
      </w:r>
      <w:r w:rsidR="00B878B9">
        <w:rPr>
          <w:rFonts w:ascii="Calibri Light" w:hAnsi="Calibri Light" w:cs="Calibri Light"/>
          <w:spacing w:val="0"/>
          <w:sz w:val="22"/>
          <w:szCs w:val="22"/>
          <w:lang w:val="es-ES"/>
        </w:rPr>
        <w:t>la descripción detallada del producto con marca y unidad de medida o imagen referencial</w:t>
      </w:r>
      <w:r w:rsidR="00F039E7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. </w:t>
      </w:r>
      <w:r w:rsidR="00F039E7" w:rsidRPr="00EC1210">
        <w:rPr>
          <w:rFonts w:ascii="Calibri Light" w:hAnsi="Calibri Light" w:cs="Calibri Light"/>
          <w:spacing w:val="0"/>
          <w:sz w:val="22"/>
          <w:szCs w:val="22"/>
          <w:lang w:val="es-ES"/>
        </w:rPr>
        <w:t>La propuesta que no cumpla con lo anterior será desestimada.</w:t>
      </w:r>
      <w:r w:rsidR="00A334A3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 </w:t>
      </w:r>
    </w:p>
    <w:p w14:paraId="20BADFC6" w14:textId="77777777" w:rsidR="002F58E3" w:rsidRPr="00C266B4" w:rsidRDefault="002F58E3" w:rsidP="00473572">
      <w:pPr>
        <w:pStyle w:val="Prrafodelista"/>
        <w:ind w:left="1068"/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</w:pPr>
    </w:p>
    <w:p w14:paraId="0C70411D" w14:textId="3357B21E" w:rsidR="004438AB" w:rsidRPr="0071559E" w:rsidRDefault="004438AB" w:rsidP="0071559E">
      <w:pPr>
        <w:pStyle w:val="Prrafodelista"/>
        <w:widowControl w:val="0"/>
        <w:numPr>
          <w:ilvl w:val="1"/>
          <w:numId w:val="41"/>
        </w:numPr>
        <w:overflowPunct/>
        <w:adjustRightInd/>
        <w:ind w:left="1068"/>
        <w:rPr>
          <w:rFonts w:ascii="Calibri Light" w:hAnsi="Calibri Light" w:cs="Calibri Light"/>
          <w:spacing w:val="0"/>
          <w:sz w:val="22"/>
          <w:szCs w:val="22"/>
          <w:lang w:val="es-ES"/>
        </w:rPr>
      </w:pPr>
      <w:r w:rsidRPr="0071559E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Despacho: </w:t>
      </w:r>
      <w:r w:rsidR="00556F32" w:rsidRPr="0071559E">
        <w:rPr>
          <w:rFonts w:ascii="Calibri Light" w:hAnsi="Calibri Light" w:cs="Calibri Light"/>
          <w:spacing w:val="0"/>
          <w:sz w:val="22"/>
          <w:szCs w:val="22"/>
          <w:lang w:val="es-ES"/>
        </w:rPr>
        <w:t>Los productos deberá</w:t>
      </w:r>
      <w:r w:rsidR="00F039E7" w:rsidRPr="0071559E">
        <w:rPr>
          <w:rFonts w:ascii="Calibri Light" w:hAnsi="Calibri Light" w:cs="Calibri Light"/>
          <w:spacing w:val="0"/>
          <w:sz w:val="22"/>
          <w:szCs w:val="22"/>
          <w:lang w:val="es-ES"/>
        </w:rPr>
        <w:t>n</w:t>
      </w:r>
      <w:r w:rsidR="00556F32" w:rsidRPr="0071559E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 ser entregado</w:t>
      </w:r>
      <w:r w:rsidR="00F039E7" w:rsidRPr="0071559E">
        <w:rPr>
          <w:rFonts w:ascii="Calibri Light" w:hAnsi="Calibri Light" w:cs="Calibri Light"/>
          <w:spacing w:val="0"/>
          <w:sz w:val="22"/>
          <w:szCs w:val="22"/>
          <w:lang w:val="es-ES"/>
        </w:rPr>
        <w:t>s</w:t>
      </w:r>
      <w:r w:rsidR="00556F32" w:rsidRPr="0071559E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 en las dependencias </w:t>
      </w:r>
      <w:r w:rsidR="00F039E7" w:rsidRPr="0071559E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de la Subsecretaria de Hacienda </w:t>
      </w:r>
      <w:r w:rsidR="00556F32" w:rsidRPr="0071559E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ubicadas en calle Teatinos </w:t>
      </w:r>
      <w:proofErr w:type="spellStart"/>
      <w:r w:rsidR="00556F32" w:rsidRPr="0071559E">
        <w:rPr>
          <w:rFonts w:ascii="Calibri Light" w:hAnsi="Calibri Light" w:cs="Calibri Light"/>
          <w:spacing w:val="0"/>
          <w:sz w:val="22"/>
          <w:szCs w:val="22"/>
          <w:lang w:val="es-ES"/>
        </w:rPr>
        <w:t>Nº</w:t>
      </w:r>
      <w:proofErr w:type="spellEnd"/>
      <w:r w:rsidR="00556F32" w:rsidRPr="0071559E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 120, piso 6, comuna de Santiago, Región Metropolitana de Santiago.</w:t>
      </w:r>
    </w:p>
    <w:p w14:paraId="19B3DA73" w14:textId="77777777" w:rsidR="004438AB" w:rsidRDefault="004438AB" w:rsidP="004438AB">
      <w:pPr>
        <w:widowControl w:val="0"/>
        <w:overflowPunct/>
        <w:adjustRightInd/>
        <w:rPr>
          <w:rFonts w:ascii="Calibri Light" w:hAnsi="Calibri Light" w:cs="Calibri Light"/>
          <w:i/>
          <w:iCs/>
          <w:spacing w:val="0"/>
          <w:sz w:val="22"/>
          <w:szCs w:val="22"/>
          <w:lang w:val="es-ES"/>
        </w:rPr>
      </w:pPr>
    </w:p>
    <w:p w14:paraId="555C3F96" w14:textId="1774DA26" w:rsidR="00893581" w:rsidRDefault="00255C77" w:rsidP="00893581">
      <w:pPr>
        <w:pStyle w:val="Prrafodelista"/>
        <w:widowControl w:val="0"/>
        <w:numPr>
          <w:ilvl w:val="0"/>
          <w:numId w:val="41"/>
        </w:numPr>
        <w:overflowPunct/>
        <w:adjustRightInd/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</w:pPr>
      <w:r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 xml:space="preserve">Condiciones </w:t>
      </w:r>
      <w:r w:rsidR="00B84473"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>generales</w:t>
      </w:r>
      <w:r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 xml:space="preserve"> de la contratación:</w:t>
      </w:r>
    </w:p>
    <w:p w14:paraId="3F6FEA09" w14:textId="77777777" w:rsidR="00255C77" w:rsidRDefault="00255C77" w:rsidP="00255C77">
      <w:pPr>
        <w:widowControl w:val="0"/>
        <w:overflowPunct/>
        <w:adjustRightInd/>
        <w:rPr>
          <w:rFonts w:ascii="Calibri Light" w:hAnsi="Calibri Light" w:cs="Calibri Light"/>
          <w:i/>
          <w:iCs/>
          <w:spacing w:val="0"/>
          <w:sz w:val="22"/>
          <w:szCs w:val="22"/>
          <w:lang w:val="es-ES"/>
        </w:rPr>
      </w:pPr>
    </w:p>
    <w:p w14:paraId="0C7D18BF" w14:textId="77777777" w:rsidR="00E02F90" w:rsidRDefault="00E02F90" w:rsidP="00E02F90">
      <w:pPr>
        <w:pStyle w:val="Prrafodelista"/>
        <w:numPr>
          <w:ilvl w:val="1"/>
          <w:numId w:val="41"/>
        </w:numPr>
        <w:ind w:left="1068"/>
        <w:rPr>
          <w:rFonts w:ascii="Calibri Light" w:hAnsi="Calibri Light" w:cs="Calibri Light"/>
          <w:spacing w:val="0"/>
          <w:sz w:val="22"/>
          <w:szCs w:val="22"/>
          <w:lang w:val="es-ES"/>
        </w:rPr>
      </w:pPr>
      <w:r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Plazo máximo para aceptar la orden de compra: se </w:t>
      </w:r>
      <w:r w:rsidRPr="006A15ED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establece un plazo de dos (2) días hábiles contados desde el envío de la orden de compra al proveedor. La no aceptación de la orden de compra facultará a la </w:t>
      </w:r>
      <w:r w:rsidR="5A2BF5FE">
        <w:rPr>
          <w:rFonts w:ascii="Calibri Light" w:hAnsi="Calibri Light" w:cs="Calibri Light"/>
          <w:spacing w:val="0"/>
          <w:sz w:val="22"/>
          <w:szCs w:val="22"/>
          <w:lang w:val="es-ES"/>
        </w:rPr>
        <w:t>Subsecretaría</w:t>
      </w:r>
      <w:r w:rsidRPr="006A15ED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 para solicitar su cancelación.</w:t>
      </w:r>
    </w:p>
    <w:p w14:paraId="1B587818" w14:textId="77777777" w:rsidR="009540E5" w:rsidRDefault="009540E5" w:rsidP="009540E5">
      <w:pPr>
        <w:pStyle w:val="Prrafodelista"/>
        <w:ind w:left="1068"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77E96AD4" w14:textId="17B01E6C" w:rsidR="009540E5" w:rsidRDefault="009540E5" w:rsidP="00E02F90">
      <w:pPr>
        <w:pStyle w:val="Prrafodelista"/>
        <w:numPr>
          <w:ilvl w:val="1"/>
          <w:numId w:val="41"/>
        </w:numPr>
        <w:ind w:left="1068"/>
        <w:rPr>
          <w:rFonts w:ascii="Calibri Light" w:hAnsi="Calibri Light" w:cs="Calibri Light"/>
          <w:spacing w:val="0"/>
          <w:sz w:val="22"/>
          <w:szCs w:val="22"/>
          <w:lang w:val="es-ES"/>
        </w:rPr>
      </w:pPr>
      <w:r w:rsidRPr="009540E5">
        <w:rPr>
          <w:rFonts w:ascii="Calibri Light" w:hAnsi="Calibri Light" w:cs="Calibri Light"/>
          <w:spacing w:val="0"/>
          <w:sz w:val="22"/>
          <w:szCs w:val="22"/>
          <w:lang w:val="es-ES"/>
        </w:rPr>
        <w:t>La Subsecretaría, no tendrá vinculación laboral o jurídica alguna con los empleados que laboren para el proveedor, en consecuencia, no será responsable del pago de las remuneraciones, impuestos, imposiciones previsionales, seguros contra accidentes del trabajo o daños a terceros, todo lo cual será de exclusivo cargo y responsabilidad del proveedor.</w:t>
      </w:r>
    </w:p>
    <w:p w14:paraId="70EF2EE5" w14:textId="77777777" w:rsidR="00375246" w:rsidRPr="00375246" w:rsidRDefault="00375246" w:rsidP="00375246">
      <w:pPr>
        <w:pStyle w:val="Prrafodelista"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030BA615" w14:textId="3126DBF7" w:rsidR="00375246" w:rsidRDefault="000B3A60" w:rsidP="00E02F90">
      <w:pPr>
        <w:pStyle w:val="Prrafodelista"/>
        <w:numPr>
          <w:ilvl w:val="1"/>
          <w:numId w:val="41"/>
        </w:numPr>
        <w:ind w:left="1068"/>
        <w:rPr>
          <w:rFonts w:ascii="Calibri Light" w:hAnsi="Calibri Light" w:cs="Calibri Light"/>
          <w:spacing w:val="0"/>
          <w:sz w:val="22"/>
          <w:szCs w:val="22"/>
          <w:lang w:val="es-ES"/>
        </w:rPr>
      </w:pPr>
      <w:r>
        <w:rPr>
          <w:rFonts w:ascii="Calibri Light" w:hAnsi="Calibri Light" w:cs="Calibri Light"/>
          <w:spacing w:val="0"/>
          <w:sz w:val="22"/>
          <w:szCs w:val="22"/>
          <w:lang w:val="es-ES"/>
        </w:rPr>
        <w:lastRenderedPageBreak/>
        <w:t xml:space="preserve">Será de cargo y costo exclusivo del proveedor </w:t>
      </w:r>
      <w:r w:rsidR="00D343B1">
        <w:rPr>
          <w:rFonts w:ascii="Calibri Light" w:hAnsi="Calibri Light" w:cs="Calibri Light"/>
          <w:spacing w:val="0"/>
          <w:sz w:val="22"/>
          <w:szCs w:val="22"/>
          <w:lang w:val="es-ES"/>
        </w:rPr>
        <w:t>todos los gastos necesarios para</w:t>
      </w:r>
      <w:r w:rsidR="00204547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 entregar el producto o</w:t>
      </w:r>
      <w:r w:rsidR="00D343B1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 prestar el servicio</w:t>
      </w:r>
      <w:r w:rsidR="00204547">
        <w:rPr>
          <w:rFonts w:ascii="Calibri Light" w:hAnsi="Calibri Light" w:cs="Calibri Light"/>
          <w:spacing w:val="0"/>
          <w:sz w:val="22"/>
          <w:szCs w:val="22"/>
          <w:lang w:val="es-ES"/>
        </w:rPr>
        <w:t>,</w:t>
      </w:r>
      <w:r w:rsidR="00D343B1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 con estricto cumplimiento de la normativa que resulte aplicable</w:t>
      </w:r>
      <w:r w:rsidR="00E61E0C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, aun cuando no estén </w:t>
      </w:r>
      <w:r w:rsidR="007C7FFE">
        <w:rPr>
          <w:rFonts w:ascii="Calibri Light" w:hAnsi="Calibri Light" w:cs="Calibri Light"/>
          <w:spacing w:val="0"/>
          <w:sz w:val="22"/>
          <w:szCs w:val="22"/>
          <w:lang w:val="es-ES"/>
        </w:rPr>
        <w:t>mencionados</w:t>
      </w:r>
      <w:r w:rsidR="00E61E0C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 expresamente en su cotización</w:t>
      </w:r>
      <w:r w:rsidR="007C7FFE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, no implicando en caso alguno, un aumento del </w:t>
      </w:r>
      <w:r w:rsidR="00300D7D">
        <w:rPr>
          <w:rFonts w:ascii="Calibri Light" w:hAnsi="Calibri Light" w:cs="Calibri Light"/>
          <w:spacing w:val="0"/>
          <w:sz w:val="22"/>
          <w:szCs w:val="22"/>
          <w:lang w:val="es-ES"/>
        </w:rPr>
        <w:t>precio</w:t>
      </w:r>
      <w:r w:rsidR="007C7FFE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 de los servicios</w:t>
      </w:r>
      <w:r w:rsidR="00300D7D">
        <w:rPr>
          <w:rFonts w:ascii="Calibri Light" w:hAnsi="Calibri Light" w:cs="Calibri Light"/>
          <w:spacing w:val="0"/>
          <w:sz w:val="22"/>
          <w:szCs w:val="22"/>
          <w:lang w:val="es-ES"/>
        </w:rPr>
        <w:t>.</w:t>
      </w:r>
    </w:p>
    <w:p w14:paraId="504B1ADB" w14:textId="77777777" w:rsidR="00E02F90" w:rsidRDefault="00E02F90" w:rsidP="00255C77">
      <w:pPr>
        <w:widowControl w:val="0"/>
        <w:overflowPunct/>
        <w:adjustRightInd/>
        <w:rPr>
          <w:rFonts w:ascii="Calibri Light" w:hAnsi="Calibri Light" w:cs="Calibri Light"/>
          <w:i/>
          <w:iCs/>
          <w:spacing w:val="0"/>
          <w:sz w:val="22"/>
          <w:szCs w:val="22"/>
          <w:lang w:val="es-ES"/>
        </w:rPr>
      </w:pPr>
    </w:p>
    <w:p w14:paraId="3BA59DFE" w14:textId="32EE3E15" w:rsidR="00893581" w:rsidRDefault="007E641A" w:rsidP="00893581">
      <w:pPr>
        <w:pStyle w:val="Prrafodelista"/>
        <w:widowControl w:val="0"/>
        <w:numPr>
          <w:ilvl w:val="0"/>
          <w:numId w:val="41"/>
        </w:numPr>
        <w:overflowPunct/>
        <w:adjustRightInd/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</w:pPr>
      <w:r w:rsidRPr="0023568D"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>Criterios de evaluación</w:t>
      </w:r>
      <w:r w:rsidR="004C1DD8"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 xml:space="preserve">: </w:t>
      </w:r>
    </w:p>
    <w:p w14:paraId="36AB6578" w14:textId="77777777" w:rsidR="00893581" w:rsidRDefault="00893581" w:rsidP="00893581">
      <w:pPr>
        <w:widowControl w:val="0"/>
        <w:overflowPunct/>
        <w:adjustRightInd/>
        <w:ind w:left="360"/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</w:pPr>
    </w:p>
    <w:p w14:paraId="3CCBC90C" w14:textId="39CF5785" w:rsidR="007E641A" w:rsidRPr="00893581" w:rsidRDefault="004C1DD8" w:rsidP="00893581">
      <w:pPr>
        <w:widowControl w:val="0"/>
        <w:overflowPunct/>
        <w:adjustRightInd/>
        <w:ind w:left="360"/>
        <w:rPr>
          <w:rFonts w:ascii="Calibri Light" w:hAnsi="Calibri Light" w:cs="Calibri Light"/>
          <w:i/>
          <w:iCs/>
          <w:spacing w:val="0"/>
          <w:sz w:val="22"/>
          <w:szCs w:val="22"/>
          <w:lang w:val="es-ES"/>
        </w:rPr>
      </w:pPr>
      <w:r w:rsidRPr="00893581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Las cotizaciones que cumplan con las características técnicas y </w:t>
      </w:r>
      <w:r w:rsidR="00B63022" w:rsidRPr="00893581">
        <w:rPr>
          <w:rFonts w:ascii="Calibri Light" w:hAnsi="Calibri Light" w:cs="Calibri Light"/>
          <w:spacing w:val="0"/>
          <w:sz w:val="22"/>
          <w:szCs w:val="22"/>
          <w:lang w:val="es-ES"/>
        </w:rPr>
        <w:t>requisitos indicados en el numeral 2</w:t>
      </w:r>
      <w:r w:rsidRPr="00893581">
        <w:rPr>
          <w:rFonts w:ascii="Calibri Light" w:hAnsi="Calibri Light" w:cs="Calibri Light"/>
          <w:spacing w:val="0"/>
          <w:sz w:val="22"/>
          <w:szCs w:val="22"/>
          <w:lang w:val="es-ES"/>
        </w:rPr>
        <w:t>, se evaluarán de la siguiente manera</w:t>
      </w:r>
      <w:r w:rsidR="00216770" w:rsidRPr="00893581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. </w:t>
      </w:r>
    </w:p>
    <w:p w14:paraId="24BD07A7" w14:textId="77777777" w:rsidR="006A4E74" w:rsidRPr="00473572" w:rsidRDefault="006A4E74" w:rsidP="00473572">
      <w:pPr>
        <w:pStyle w:val="Prrafodelista"/>
        <w:widowControl w:val="0"/>
        <w:overflowPunct/>
        <w:adjustRightInd/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</w:pPr>
    </w:p>
    <w:p w14:paraId="2DC11DE5" w14:textId="77777777" w:rsidR="00B63022" w:rsidRPr="004C1DD8" w:rsidRDefault="00B63022" w:rsidP="00B63022">
      <w:pPr>
        <w:pStyle w:val="Prrafodelista"/>
        <w:widowControl w:val="0"/>
        <w:overflowPunct/>
        <w:adjustRightInd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526"/>
      </w:tblGrid>
      <w:tr w:rsidR="004C1DD8" w:rsidRPr="004C1DD8" w14:paraId="6EC2F0A2" w14:textId="77777777" w:rsidTr="004E6792">
        <w:trPr>
          <w:trHeight w:val="92"/>
          <w:jc w:val="center"/>
        </w:trPr>
        <w:tc>
          <w:tcPr>
            <w:tcW w:w="2943" w:type="dxa"/>
          </w:tcPr>
          <w:p w14:paraId="2A0FBD83" w14:textId="08EFF882" w:rsidR="004C1DD8" w:rsidRPr="004C1DD8" w:rsidRDefault="004C1DD8" w:rsidP="00B63022">
            <w:pPr>
              <w:pStyle w:val="Prrafodelista"/>
              <w:widowControl w:val="0"/>
              <w:adjustRightInd/>
              <w:ind w:left="0"/>
              <w:rPr>
                <w:rFonts w:ascii="Calibri Light" w:hAnsi="Calibri Light" w:cs="Calibri Light"/>
                <w:spacing w:val="0"/>
                <w:sz w:val="22"/>
                <w:szCs w:val="22"/>
                <w:lang w:val="es-CL"/>
              </w:rPr>
            </w:pPr>
            <w:r w:rsidRPr="004C1DD8">
              <w:rPr>
                <w:rFonts w:ascii="Calibri Light" w:hAnsi="Calibri Light" w:cs="Calibri Light"/>
                <w:b/>
                <w:bCs/>
                <w:spacing w:val="0"/>
                <w:sz w:val="22"/>
                <w:szCs w:val="22"/>
                <w:lang w:val="es-CL"/>
              </w:rPr>
              <w:t xml:space="preserve">Criterio </w:t>
            </w:r>
            <w:r w:rsidR="008D48F0">
              <w:rPr>
                <w:rFonts w:ascii="Calibri Light" w:hAnsi="Calibri Light" w:cs="Calibri Light"/>
                <w:b/>
                <w:bCs/>
                <w:spacing w:val="0"/>
                <w:sz w:val="22"/>
                <w:szCs w:val="22"/>
                <w:lang w:val="es-CL"/>
              </w:rPr>
              <w:t>de evaluación</w:t>
            </w:r>
          </w:p>
        </w:tc>
        <w:tc>
          <w:tcPr>
            <w:tcW w:w="2526" w:type="dxa"/>
          </w:tcPr>
          <w:p w14:paraId="38E61BBD" w14:textId="77777777" w:rsidR="004C1DD8" w:rsidRPr="004C1DD8" w:rsidRDefault="004C1DD8" w:rsidP="004C1DD8">
            <w:pPr>
              <w:pStyle w:val="Prrafodelista"/>
              <w:widowControl w:val="0"/>
              <w:adjustRightInd/>
              <w:rPr>
                <w:rFonts w:ascii="Calibri Light" w:hAnsi="Calibri Light" w:cs="Calibri Light"/>
                <w:spacing w:val="0"/>
                <w:sz w:val="22"/>
                <w:szCs w:val="22"/>
                <w:lang w:val="es-CL"/>
              </w:rPr>
            </w:pPr>
            <w:r w:rsidRPr="004C1DD8">
              <w:rPr>
                <w:rFonts w:ascii="Calibri Light" w:hAnsi="Calibri Light" w:cs="Calibri Light"/>
                <w:b/>
                <w:bCs/>
                <w:spacing w:val="0"/>
                <w:sz w:val="22"/>
                <w:szCs w:val="22"/>
                <w:lang w:val="es-CL"/>
              </w:rPr>
              <w:t xml:space="preserve">Porcentaje </w:t>
            </w:r>
          </w:p>
        </w:tc>
      </w:tr>
      <w:tr w:rsidR="004C1DD8" w:rsidRPr="004C1DD8" w14:paraId="40C19792" w14:textId="77777777" w:rsidTr="004E6792">
        <w:trPr>
          <w:trHeight w:val="115"/>
          <w:jc w:val="center"/>
        </w:trPr>
        <w:tc>
          <w:tcPr>
            <w:tcW w:w="2943" w:type="dxa"/>
          </w:tcPr>
          <w:p w14:paraId="479661ED" w14:textId="0562F72A" w:rsidR="004C1DD8" w:rsidRPr="004C1DD8" w:rsidRDefault="004C1DD8" w:rsidP="00B63022">
            <w:pPr>
              <w:pStyle w:val="Prrafodelista"/>
              <w:widowControl w:val="0"/>
              <w:adjustRightInd/>
              <w:ind w:left="0"/>
              <w:rPr>
                <w:rFonts w:ascii="Calibri Light" w:hAnsi="Calibri Light" w:cs="Calibri Light"/>
                <w:spacing w:val="0"/>
                <w:sz w:val="22"/>
                <w:szCs w:val="22"/>
                <w:lang w:val="es-CL"/>
              </w:rPr>
            </w:pPr>
            <w:r w:rsidRPr="004C1DD8">
              <w:rPr>
                <w:rFonts w:ascii="Calibri Light" w:hAnsi="Calibri Light" w:cs="Calibri Light"/>
                <w:spacing w:val="0"/>
                <w:sz w:val="22"/>
                <w:szCs w:val="22"/>
                <w:lang w:val="es-CL"/>
              </w:rPr>
              <w:t xml:space="preserve">Precio Total </w:t>
            </w:r>
          </w:p>
        </w:tc>
        <w:tc>
          <w:tcPr>
            <w:tcW w:w="2526" w:type="dxa"/>
          </w:tcPr>
          <w:p w14:paraId="6F378A4D" w14:textId="77777777" w:rsidR="004C1DD8" w:rsidRPr="004C1DD8" w:rsidRDefault="004C1DD8" w:rsidP="004C1DD8">
            <w:pPr>
              <w:pStyle w:val="Prrafodelista"/>
              <w:widowControl w:val="0"/>
              <w:adjustRightInd/>
              <w:rPr>
                <w:rFonts w:ascii="Calibri Light" w:hAnsi="Calibri Light" w:cs="Calibri Light"/>
                <w:spacing w:val="0"/>
                <w:sz w:val="22"/>
                <w:szCs w:val="22"/>
                <w:lang w:val="es-CL"/>
              </w:rPr>
            </w:pPr>
            <w:r w:rsidRPr="004C1DD8">
              <w:rPr>
                <w:rFonts w:ascii="Calibri Light" w:hAnsi="Calibri Light" w:cs="Calibri Light"/>
                <w:spacing w:val="0"/>
                <w:sz w:val="22"/>
                <w:szCs w:val="22"/>
                <w:lang w:val="es-CL"/>
              </w:rPr>
              <w:t xml:space="preserve">100% </w:t>
            </w:r>
          </w:p>
        </w:tc>
      </w:tr>
    </w:tbl>
    <w:p w14:paraId="0A1116AF" w14:textId="77777777" w:rsidR="004C1DD8" w:rsidRDefault="004C1DD8" w:rsidP="007E641A">
      <w:pPr>
        <w:pStyle w:val="Prrafodelista"/>
        <w:widowControl w:val="0"/>
        <w:overflowPunct/>
        <w:adjustRightInd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5EEDA114" w14:textId="77777777" w:rsidR="00B5034F" w:rsidRDefault="00B5034F" w:rsidP="00B5034F">
      <w:pPr>
        <w:widowControl w:val="0"/>
        <w:overflowPunct/>
        <w:adjustRightInd/>
        <w:ind w:left="360"/>
        <w:jc w:val="both"/>
        <w:rPr>
          <w:rFonts w:ascii="Calibri Light" w:hAnsi="Calibri Light" w:cs="Calibri Light"/>
          <w:spacing w:val="0"/>
          <w:sz w:val="22"/>
          <w:szCs w:val="22"/>
          <w:lang w:val="es-ES"/>
        </w:rPr>
      </w:pPr>
      <w:r w:rsidRPr="00B5034F">
        <w:rPr>
          <w:rFonts w:ascii="Calibri Light" w:hAnsi="Calibri Light" w:cs="Calibri Light"/>
          <w:spacing w:val="0"/>
          <w:sz w:val="22"/>
          <w:szCs w:val="22"/>
          <w:lang w:val="es-ES"/>
        </w:rPr>
        <w:t>Desempate: De existir dos o más ofertas que, habiendo cumplido con todo lo requerido en las especificaciones técnicas, hayan cotizado con igual precio, se privilegiará aquella que considere</w:t>
      </w:r>
      <w:r>
        <w:rPr>
          <w:rFonts w:ascii="Calibri Light" w:hAnsi="Calibri Light" w:cs="Calibri Light"/>
          <w:spacing w:val="0"/>
          <w:sz w:val="22"/>
          <w:szCs w:val="22"/>
          <w:lang w:val="es-ES"/>
        </w:rPr>
        <w:t>:</w:t>
      </w:r>
    </w:p>
    <w:p w14:paraId="07A2B567" w14:textId="77777777" w:rsidR="00392838" w:rsidRDefault="00392838" w:rsidP="00B5034F">
      <w:pPr>
        <w:widowControl w:val="0"/>
        <w:overflowPunct/>
        <w:adjustRightInd/>
        <w:ind w:left="360"/>
        <w:jc w:val="both"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0EF948EC" w14:textId="4C41A970" w:rsidR="007E641A" w:rsidRDefault="00392838" w:rsidP="00B5034F">
      <w:pPr>
        <w:widowControl w:val="0"/>
        <w:overflowPunct/>
        <w:adjustRightInd/>
        <w:ind w:left="360"/>
        <w:jc w:val="both"/>
        <w:rPr>
          <w:rFonts w:ascii="Calibri Light" w:hAnsi="Calibri Light" w:cs="Calibri Light"/>
          <w:spacing w:val="0"/>
          <w:sz w:val="22"/>
          <w:szCs w:val="22"/>
          <w:lang w:val="es-ES"/>
        </w:rPr>
      </w:pPr>
      <w:r>
        <w:rPr>
          <w:rFonts w:ascii="Calibri Light" w:hAnsi="Calibri Light" w:cs="Calibri Light"/>
          <w:spacing w:val="0"/>
          <w:sz w:val="22"/>
          <w:szCs w:val="22"/>
          <w:lang w:val="es-ES"/>
        </w:rPr>
        <w:t>1</w:t>
      </w:r>
      <w:r w:rsidR="00B5034F" w:rsidRPr="00B5034F">
        <w:rPr>
          <w:rFonts w:ascii="Calibri Light" w:hAnsi="Calibri Light" w:cs="Calibri Light"/>
          <w:spacing w:val="0"/>
          <w:sz w:val="22"/>
          <w:szCs w:val="22"/>
          <w:lang w:val="es-ES"/>
        </w:rPr>
        <w:t>) Haya ingresado primero su oferta en el portal www.mercadopublico.cl</w:t>
      </w:r>
    </w:p>
    <w:p w14:paraId="3ACC9BC4" w14:textId="77777777" w:rsidR="00C043E8" w:rsidRDefault="00C043E8" w:rsidP="008E583D">
      <w:pPr>
        <w:widowControl w:val="0"/>
        <w:overflowPunct/>
        <w:adjustRightInd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62D9E780" w14:textId="77777777" w:rsidR="008E583D" w:rsidRDefault="008E583D" w:rsidP="007E641A">
      <w:pPr>
        <w:widowControl w:val="0"/>
        <w:overflowPunct/>
        <w:adjustRightInd/>
        <w:ind w:left="360"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2234BB51" w14:textId="0CA3497F" w:rsidR="007E641A" w:rsidRPr="004E7AC3" w:rsidRDefault="004429A9" w:rsidP="00893581">
      <w:pPr>
        <w:pStyle w:val="Prrafodelista"/>
        <w:widowControl w:val="0"/>
        <w:numPr>
          <w:ilvl w:val="0"/>
          <w:numId w:val="41"/>
        </w:numPr>
        <w:overflowPunct/>
        <w:adjustRightInd/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</w:pPr>
      <w:r w:rsidRPr="004E7AC3"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>F</w:t>
      </w:r>
      <w:r w:rsidR="0010207D" w:rsidRPr="004E7AC3"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>orma de pago</w:t>
      </w:r>
    </w:p>
    <w:p w14:paraId="23C70A95" w14:textId="77777777" w:rsidR="00B77DEC" w:rsidRDefault="00B77DEC" w:rsidP="00B77DEC">
      <w:pPr>
        <w:widowControl w:val="0"/>
        <w:overflowPunct/>
        <w:adjustRightInd/>
        <w:ind w:left="360"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618663AB" w14:textId="09DC30BA" w:rsidR="00901B82" w:rsidRDefault="00901B82" w:rsidP="004E7AC3">
      <w:pPr>
        <w:widowControl w:val="0"/>
        <w:overflowPunct/>
        <w:adjustRightInd/>
        <w:ind w:left="360"/>
        <w:jc w:val="both"/>
        <w:rPr>
          <w:rFonts w:ascii="Calibri Light" w:hAnsi="Calibri Light" w:cs="Calibri Light"/>
          <w:spacing w:val="0"/>
          <w:sz w:val="22"/>
          <w:szCs w:val="22"/>
          <w:lang w:val="es-CL"/>
        </w:rPr>
      </w:pPr>
      <w:r w:rsidRPr="00901B82">
        <w:rPr>
          <w:rFonts w:ascii="Calibri Light" w:hAnsi="Calibri Light" w:cs="Calibri Light"/>
          <w:spacing w:val="0"/>
          <w:sz w:val="22"/>
          <w:szCs w:val="22"/>
          <w:lang w:val="es-CL"/>
        </w:rPr>
        <w:t xml:space="preserve">El pago se efectuará dentro del plazo de 30 (treinta) días corridos, contados desde la fecha de recepción de la factura, previa recepción conforme del </w:t>
      </w:r>
      <w:r w:rsidR="006377BC">
        <w:rPr>
          <w:rFonts w:ascii="Calibri Light" w:hAnsi="Calibri Light" w:cs="Calibri Light"/>
          <w:spacing w:val="0"/>
          <w:sz w:val="22"/>
          <w:szCs w:val="22"/>
          <w:lang w:val="es-CL"/>
        </w:rPr>
        <w:t xml:space="preserve">bien o </w:t>
      </w:r>
      <w:r w:rsidRPr="00901B82">
        <w:rPr>
          <w:rFonts w:ascii="Calibri Light" w:hAnsi="Calibri Light" w:cs="Calibri Light"/>
          <w:spacing w:val="0"/>
          <w:sz w:val="22"/>
          <w:szCs w:val="22"/>
          <w:lang w:val="es-CL"/>
        </w:rPr>
        <w:t>servicio</w:t>
      </w:r>
      <w:r w:rsidR="006377BC">
        <w:rPr>
          <w:rFonts w:ascii="Calibri Light" w:hAnsi="Calibri Light" w:cs="Calibri Light"/>
          <w:spacing w:val="0"/>
          <w:sz w:val="22"/>
          <w:szCs w:val="22"/>
          <w:lang w:val="es-CL"/>
        </w:rPr>
        <w:t>.</w:t>
      </w:r>
    </w:p>
    <w:p w14:paraId="1E1A7C13" w14:textId="77777777" w:rsidR="006377BC" w:rsidRDefault="006377BC" w:rsidP="004E7AC3">
      <w:pPr>
        <w:widowControl w:val="0"/>
        <w:overflowPunct/>
        <w:adjustRightInd/>
        <w:ind w:left="360"/>
        <w:jc w:val="both"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052F9FE3" w14:textId="6A33D224" w:rsidR="004E7AC3" w:rsidRPr="00B77DEC" w:rsidRDefault="004E7AC3" w:rsidP="004E7AC3">
      <w:pPr>
        <w:widowControl w:val="0"/>
        <w:overflowPunct/>
        <w:adjustRightInd/>
        <w:ind w:left="360"/>
        <w:jc w:val="both"/>
        <w:rPr>
          <w:rFonts w:ascii="Calibri Light" w:hAnsi="Calibri Light" w:cs="Calibri Light"/>
          <w:spacing w:val="0"/>
          <w:sz w:val="22"/>
          <w:szCs w:val="22"/>
          <w:lang w:val="es-ES"/>
        </w:rPr>
      </w:pPr>
      <w:r w:rsidRPr="004E7AC3">
        <w:rPr>
          <w:rFonts w:ascii="Calibri Light" w:hAnsi="Calibri Light" w:cs="Calibri Light"/>
          <w:spacing w:val="0"/>
          <w:sz w:val="22"/>
          <w:szCs w:val="22"/>
          <w:lang w:val="es-CL"/>
        </w:rPr>
        <w:t xml:space="preserve">Se deja constancia que las facturas que correspondan sólo podrán presentarse una vez que </w:t>
      </w:r>
      <w:r>
        <w:rPr>
          <w:rFonts w:ascii="Calibri Light" w:hAnsi="Calibri Light" w:cs="Calibri Light"/>
          <w:spacing w:val="0"/>
          <w:sz w:val="22"/>
          <w:szCs w:val="22"/>
          <w:lang w:val="es-CL"/>
        </w:rPr>
        <w:t>el producto o</w:t>
      </w:r>
      <w:r w:rsidRPr="004E7AC3">
        <w:rPr>
          <w:rFonts w:ascii="Calibri Light" w:hAnsi="Calibri Light" w:cs="Calibri Light"/>
          <w:spacing w:val="0"/>
          <w:sz w:val="22"/>
          <w:szCs w:val="22"/>
          <w:lang w:val="es-CL"/>
        </w:rPr>
        <w:t xml:space="preserve"> servicio contratado haya sido efectivamente prestado a juicio de la Subsecretaría, de manera que no se admitirá facturación por anticipado. La Subsecretaría procederá a rechazar sin más trámite las facturas presentadas con anterioridad al cumplimiento del respectivo hito de pago.</w:t>
      </w:r>
    </w:p>
    <w:p w14:paraId="110A33FD" w14:textId="77777777" w:rsidR="003267A5" w:rsidRPr="003267A5" w:rsidRDefault="003267A5" w:rsidP="00392838">
      <w:pPr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46F70B5D" w14:textId="0D5A0A19" w:rsidR="008E583D" w:rsidRDefault="008E583D" w:rsidP="008533EF">
      <w:pPr>
        <w:pStyle w:val="Prrafodelista"/>
        <w:widowControl w:val="0"/>
        <w:numPr>
          <w:ilvl w:val="0"/>
          <w:numId w:val="41"/>
        </w:numPr>
        <w:overflowPunct/>
        <w:adjustRightInd/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</w:pPr>
      <w:r w:rsidRPr="008533EF">
        <w:rPr>
          <w:rFonts w:ascii="Calibri Light" w:hAnsi="Calibri Light" w:cs="Calibri Light"/>
          <w:b/>
          <w:bCs/>
          <w:spacing w:val="0"/>
          <w:sz w:val="22"/>
          <w:szCs w:val="22"/>
          <w:lang w:val="es-ES"/>
        </w:rPr>
        <w:t xml:space="preserve">Compras sustentables </w:t>
      </w:r>
    </w:p>
    <w:p w14:paraId="01DD35EE" w14:textId="77777777" w:rsidR="00973E24" w:rsidRPr="00F0058A" w:rsidRDefault="00973E24" w:rsidP="00F0058A">
      <w:pPr>
        <w:ind w:left="360"/>
        <w:jc w:val="both"/>
        <w:rPr>
          <w:rFonts w:ascii="Calibri Light" w:hAnsi="Calibri Light" w:cs="Calibri Light"/>
          <w:spacing w:val="0"/>
          <w:sz w:val="22"/>
          <w:szCs w:val="22"/>
          <w:lang w:val="es-ES"/>
        </w:rPr>
      </w:pPr>
    </w:p>
    <w:p w14:paraId="7A08705E" w14:textId="25D85993" w:rsidR="008E583D" w:rsidRDefault="00392838" w:rsidP="00F0058A">
      <w:pPr>
        <w:ind w:left="360"/>
        <w:jc w:val="both"/>
        <w:rPr>
          <w:rFonts w:ascii="Calibri Light" w:hAnsi="Calibri Light" w:cs="Calibri Light"/>
          <w:spacing w:val="0"/>
          <w:sz w:val="22"/>
          <w:szCs w:val="22"/>
          <w:lang w:val="es-ES"/>
        </w:rPr>
      </w:pPr>
      <w:r>
        <w:rPr>
          <w:rFonts w:ascii="Calibri Light" w:hAnsi="Calibri Light" w:cs="Calibri Light"/>
          <w:spacing w:val="0"/>
          <w:sz w:val="22"/>
          <w:szCs w:val="22"/>
          <w:lang w:val="es-ES"/>
        </w:rPr>
        <w:t>Esta compra ágil no considera</w:t>
      </w:r>
      <w:r w:rsidR="00973E24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 </w:t>
      </w:r>
      <w:r w:rsidR="00973E24" w:rsidRPr="00973E24">
        <w:rPr>
          <w:rFonts w:ascii="Calibri Light" w:hAnsi="Calibri Light" w:cs="Calibri Light"/>
          <w:spacing w:val="0"/>
          <w:sz w:val="22"/>
          <w:szCs w:val="22"/>
          <w:lang w:val="es-ES"/>
        </w:rPr>
        <w:t>requisitos medioambientales</w:t>
      </w:r>
      <w:r w:rsidR="00973E24">
        <w:rPr>
          <w:rFonts w:ascii="Calibri Light" w:hAnsi="Calibri Light" w:cs="Calibri Light"/>
          <w:spacing w:val="0"/>
          <w:sz w:val="22"/>
          <w:szCs w:val="22"/>
          <w:lang w:val="es-ES"/>
        </w:rPr>
        <w:t xml:space="preserve"> o </w:t>
      </w:r>
      <w:r w:rsidR="00973E24" w:rsidRPr="00973E24">
        <w:rPr>
          <w:rFonts w:ascii="Calibri Light" w:hAnsi="Calibri Light" w:cs="Calibri Light"/>
          <w:spacing w:val="0"/>
          <w:sz w:val="22"/>
          <w:szCs w:val="22"/>
          <w:lang w:val="es-ES"/>
        </w:rPr>
        <w:t>requisitos con impacto social o económico</w:t>
      </w:r>
      <w:r w:rsidR="00F0058A">
        <w:rPr>
          <w:rFonts w:ascii="Calibri Light" w:hAnsi="Calibri Light" w:cs="Calibri Light"/>
          <w:spacing w:val="0"/>
          <w:sz w:val="22"/>
          <w:szCs w:val="22"/>
          <w:lang w:val="es-ES"/>
        </w:rPr>
        <w:t>, de acuerdo con lo indicado en módulo de compra ágil.</w:t>
      </w:r>
    </w:p>
    <w:sectPr w:rsidR="008E583D" w:rsidSect="00E65254">
      <w:headerReference w:type="even" r:id="rId21"/>
      <w:headerReference w:type="default" r:id="rId22"/>
      <w:footerReference w:type="default" r:id="rId23"/>
      <w:headerReference w:type="first" r:id="rId24"/>
      <w:pgSz w:w="12242" w:h="18722" w:code="14"/>
      <w:pgMar w:top="2155" w:right="1418" w:bottom="1701" w:left="1418" w:header="1134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6AA70" w14:textId="77777777" w:rsidR="00381797" w:rsidRDefault="00381797">
      <w:r>
        <w:separator/>
      </w:r>
    </w:p>
  </w:endnote>
  <w:endnote w:type="continuationSeparator" w:id="0">
    <w:p w14:paraId="4487E448" w14:textId="77777777" w:rsidR="00381797" w:rsidRDefault="00381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342521"/>
      <w:docPartObj>
        <w:docPartGallery w:val="Page Numbers (Bottom of Page)"/>
        <w:docPartUnique/>
      </w:docPartObj>
    </w:sdtPr>
    <w:sdtEndPr>
      <w:rPr>
        <w:rFonts w:ascii="Calibri Light" w:hAnsi="Calibri Light" w:cs="Calibri Light"/>
        <w:sz w:val="20"/>
      </w:rPr>
    </w:sdtEndPr>
    <w:sdtContent>
      <w:p w14:paraId="4506F273" w14:textId="77777777" w:rsidR="00811B9F" w:rsidRPr="00E61738" w:rsidRDefault="00811B9F">
        <w:pPr>
          <w:pStyle w:val="Piedepgina"/>
          <w:jc w:val="right"/>
          <w:rPr>
            <w:rFonts w:ascii="Calibri Light" w:hAnsi="Calibri Light" w:cs="Calibri Light"/>
            <w:sz w:val="20"/>
          </w:rPr>
        </w:pPr>
        <w:r w:rsidRPr="00E61738">
          <w:rPr>
            <w:rFonts w:ascii="Calibri Light" w:hAnsi="Calibri Light" w:cs="Calibri Light"/>
            <w:sz w:val="20"/>
          </w:rPr>
          <w:fldChar w:fldCharType="begin"/>
        </w:r>
        <w:r w:rsidRPr="00E61738">
          <w:rPr>
            <w:rFonts w:ascii="Calibri Light" w:hAnsi="Calibri Light" w:cs="Calibri Light"/>
            <w:sz w:val="20"/>
          </w:rPr>
          <w:instrText>PAGE   \* MERGEFORMAT</w:instrText>
        </w:r>
        <w:r w:rsidRPr="00E61738">
          <w:rPr>
            <w:rFonts w:ascii="Calibri Light" w:hAnsi="Calibri Light" w:cs="Calibri Light"/>
            <w:sz w:val="20"/>
          </w:rPr>
          <w:fldChar w:fldCharType="separate"/>
        </w:r>
        <w:r w:rsidR="00E65254" w:rsidRPr="00E65254">
          <w:rPr>
            <w:rFonts w:ascii="Calibri Light" w:hAnsi="Calibri Light" w:cs="Calibri Light"/>
            <w:noProof/>
            <w:sz w:val="20"/>
            <w:lang w:val="es-ES"/>
          </w:rPr>
          <w:t>2</w:t>
        </w:r>
        <w:r w:rsidRPr="00E61738">
          <w:rPr>
            <w:rFonts w:ascii="Calibri Light" w:hAnsi="Calibri Light" w:cs="Calibri Light"/>
            <w:sz w:val="20"/>
          </w:rPr>
          <w:fldChar w:fldCharType="end"/>
        </w:r>
      </w:p>
    </w:sdtContent>
  </w:sdt>
  <w:p w14:paraId="36900BD5" w14:textId="77777777" w:rsidR="008A3E77" w:rsidRPr="008A3E77" w:rsidRDefault="008A3E77">
    <w:pPr>
      <w:pStyle w:val="Piedepgina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3C6E7" w14:textId="77777777" w:rsidR="00381797" w:rsidRDefault="00381797">
      <w:r>
        <w:separator/>
      </w:r>
    </w:p>
  </w:footnote>
  <w:footnote w:type="continuationSeparator" w:id="0">
    <w:p w14:paraId="59D669A3" w14:textId="77777777" w:rsidR="00381797" w:rsidRDefault="003817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C2B98" w14:textId="77777777" w:rsidR="001B4FBB" w:rsidRDefault="001B4FBB" w:rsidP="00234A6C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811B9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5F158EF" w14:textId="77777777" w:rsidR="001B4FBB" w:rsidRDefault="001B4FBB" w:rsidP="005F3E95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D3F59" w14:textId="77777777" w:rsidR="00167CC3" w:rsidRDefault="00EF6FD6" w:rsidP="00167CC3">
    <w:pPr>
      <w:spacing w:line="120" w:lineRule="auto"/>
      <w:ind w:right="360" w:hanging="1701"/>
      <w:rPr>
        <w:rFonts w:ascii="Arial" w:hAnsi="Arial"/>
        <w:b/>
      </w:rPr>
    </w:pPr>
    <w:r>
      <w:rPr>
        <w:noProof/>
        <w:lang w:val="es-CL" w:eastAsia="es-CL"/>
      </w:rPr>
      <w:drawing>
        <wp:anchor distT="0" distB="0" distL="114300" distR="114300" simplePos="0" relativeHeight="251658241" behindDoc="0" locked="0" layoutInCell="1" allowOverlap="1" wp14:anchorId="1506E713" wp14:editId="44DB8A56">
          <wp:simplePos x="0" y="0"/>
          <wp:positionH relativeFrom="column">
            <wp:posOffset>9525</wp:posOffset>
          </wp:positionH>
          <wp:positionV relativeFrom="paragraph">
            <wp:posOffset>-553085</wp:posOffset>
          </wp:positionV>
          <wp:extent cx="1265555" cy="1147445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nocromo_MinHaciend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5555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3521C" w14:textId="77777777" w:rsidR="001B4FBB" w:rsidRDefault="009B701D" w:rsidP="00F47164">
    <w:pPr>
      <w:jc w:val="both"/>
    </w:pPr>
    <w:r>
      <w:rPr>
        <w:rFonts w:ascii="Times New Roman" w:hAnsi="Times New Roman"/>
        <w:noProof/>
        <w:szCs w:val="24"/>
        <w:lang w:val="es-CL" w:eastAsia="es-CL"/>
      </w:rPr>
      <w:drawing>
        <wp:anchor distT="0" distB="0" distL="114300" distR="114300" simplePos="0" relativeHeight="251658240" behindDoc="0" locked="0" layoutInCell="1" allowOverlap="1" wp14:anchorId="3556D531" wp14:editId="5F3D8B5F">
          <wp:simplePos x="0" y="0"/>
          <wp:positionH relativeFrom="column">
            <wp:posOffset>4445</wp:posOffset>
          </wp:positionH>
          <wp:positionV relativeFrom="paragraph">
            <wp:posOffset>-300990</wp:posOffset>
          </wp:positionV>
          <wp:extent cx="923925" cy="838200"/>
          <wp:effectExtent l="0" t="0" r="9525" b="0"/>
          <wp:wrapSquare wrapText="bothSides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4FBB">
      <w:t xml:space="preserve">                             </w:t>
    </w:r>
  </w:p>
  <w:p w14:paraId="1781BABD" w14:textId="77777777" w:rsidR="001B4FBB" w:rsidRDefault="001B4FBB" w:rsidP="00777BAC">
    <w:pPr>
      <w:ind w:left="-1843" w:hanging="425"/>
    </w:pPr>
    <w:r>
      <w:t xml:space="preserve">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5803430"/>
    <w:lvl w:ilvl="0">
      <w:numFmt w:val="bullet"/>
      <w:lvlText w:val="*"/>
      <w:lvlJc w:val="left"/>
    </w:lvl>
  </w:abstractNum>
  <w:abstractNum w:abstractNumId="1" w15:restartNumberingAfterBreak="0">
    <w:nsid w:val="0079E0F8"/>
    <w:multiLevelType w:val="singleLevel"/>
    <w:tmpl w:val="1AE0B58A"/>
    <w:lvl w:ilvl="0">
      <w:numFmt w:val="bullet"/>
      <w:lvlText w:val="·"/>
      <w:lvlJc w:val="left"/>
      <w:pPr>
        <w:tabs>
          <w:tab w:val="num" w:pos="144"/>
        </w:tabs>
      </w:pPr>
      <w:rPr>
        <w:rFonts w:ascii="Symbol" w:hAnsi="Symbol" w:cs="Symbol"/>
        <w:snapToGrid/>
        <w:color w:val="000000"/>
        <w:sz w:val="14"/>
        <w:szCs w:val="14"/>
      </w:rPr>
    </w:lvl>
  </w:abstractNum>
  <w:abstractNum w:abstractNumId="2" w15:restartNumberingAfterBreak="0">
    <w:nsid w:val="00CDCA98"/>
    <w:multiLevelType w:val="singleLevel"/>
    <w:tmpl w:val="77A261DB"/>
    <w:lvl w:ilvl="0">
      <w:numFmt w:val="bullet"/>
      <w:lvlText w:val="®"/>
      <w:lvlJc w:val="left"/>
      <w:pPr>
        <w:tabs>
          <w:tab w:val="num" w:pos="144"/>
        </w:tabs>
      </w:pPr>
      <w:rPr>
        <w:rFonts w:ascii="Arial" w:hAnsi="Arial" w:cs="Arial"/>
        <w:snapToGrid/>
        <w:color w:val="000000"/>
        <w:sz w:val="14"/>
        <w:szCs w:val="14"/>
      </w:rPr>
    </w:lvl>
  </w:abstractNum>
  <w:abstractNum w:abstractNumId="3" w15:restartNumberingAfterBreak="0">
    <w:nsid w:val="03FEF80C"/>
    <w:multiLevelType w:val="singleLevel"/>
    <w:tmpl w:val="618E699D"/>
    <w:lvl w:ilvl="0">
      <w:numFmt w:val="bullet"/>
      <w:lvlText w:val="§"/>
      <w:lvlJc w:val="left"/>
      <w:pPr>
        <w:tabs>
          <w:tab w:val="num" w:pos="144"/>
        </w:tabs>
      </w:pPr>
      <w:rPr>
        <w:rFonts w:ascii="Wingdings" w:hAnsi="Wingdings" w:cs="Wingdings"/>
        <w:snapToGrid/>
        <w:color w:val="000000"/>
        <w:sz w:val="14"/>
        <w:szCs w:val="14"/>
      </w:rPr>
    </w:lvl>
  </w:abstractNum>
  <w:abstractNum w:abstractNumId="4" w15:restartNumberingAfterBreak="0">
    <w:nsid w:val="04009A7D"/>
    <w:multiLevelType w:val="singleLevel"/>
    <w:tmpl w:val="3C25586C"/>
    <w:lvl w:ilvl="0">
      <w:start w:val="2"/>
      <w:numFmt w:val="lowerLetter"/>
      <w:lvlText w:val="%1)"/>
      <w:lvlJc w:val="left"/>
      <w:pPr>
        <w:tabs>
          <w:tab w:val="num" w:pos="432"/>
        </w:tabs>
        <w:ind w:firstLine="2376"/>
      </w:pPr>
      <w:rPr>
        <w:rFonts w:ascii="Bookman Old Style" w:hAnsi="Bookman Old Style" w:cs="Bookman Old Style"/>
        <w:b/>
        <w:bCs/>
        <w:snapToGrid/>
        <w:sz w:val="22"/>
        <w:szCs w:val="22"/>
      </w:rPr>
    </w:lvl>
  </w:abstractNum>
  <w:abstractNum w:abstractNumId="5" w15:restartNumberingAfterBreak="0">
    <w:nsid w:val="0731121B"/>
    <w:multiLevelType w:val="hybridMultilevel"/>
    <w:tmpl w:val="13D8C524"/>
    <w:lvl w:ilvl="0" w:tplc="A3AEE68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7EBAB36"/>
    <w:multiLevelType w:val="singleLevel"/>
    <w:tmpl w:val="772484AE"/>
    <w:lvl w:ilvl="0">
      <w:start w:val="1"/>
      <w:numFmt w:val="decimal"/>
      <w:lvlText w:val="%1."/>
      <w:lvlJc w:val="left"/>
      <w:pPr>
        <w:tabs>
          <w:tab w:val="num" w:pos="216"/>
        </w:tabs>
        <w:ind w:left="201" w:hanging="201"/>
      </w:pPr>
      <w:rPr>
        <w:rFonts w:ascii="Arial" w:hAnsi="Arial" w:cs="Arial"/>
        <w:snapToGrid/>
        <w:color w:val="000000"/>
        <w:sz w:val="18"/>
        <w:szCs w:val="18"/>
      </w:rPr>
    </w:lvl>
  </w:abstractNum>
  <w:abstractNum w:abstractNumId="7" w15:restartNumberingAfterBreak="0">
    <w:nsid w:val="0EEB0332"/>
    <w:multiLevelType w:val="multilevel"/>
    <w:tmpl w:val="12E401D8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5A646D"/>
    <w:multiLevelType w:val="multilevel"/>
    <w:tmpl w:val="CDCC9A3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>
      <w:start w:val="4"/>
      <w:numFmt w:val="decimal"/>
      <w:isLgl/>
      <w:lvlText w:val="%1.%2"/>
      <w:lvlJc w:val="left"/>
      <w:pPr>
        <w:ind w:left="1050" w:hanging="6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ACE794C"/>
    <w:multiLevelType w:val="hybridMultilevel"/>
    <w:tmpl w:val="5ABC5B54"/>
    <w:lvl w:ilvl="0" w:tplc="0C0A000F">
      <w:start w:val="1"/>
      <w:numFmt w:val="decimal"/>
      <w:lvlText w:val="%1."/>
      <w:lvlJc w:val="left"/>
      <w:pPr>
        <w:ind w:left="5747" w:hanging="360"/>
      </w:p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671020"/>
    <w:multiLevelType w:val="hybridMultilevel"/>
    <w:tmpl w:val="9502E4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A4ED3"/>
    <w:multiLevelType w:val="multilevel"/>
    <w:tmpl w:val="359C0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1211766"/>
    <w:multiLevelType w:val="hybridMultilevel"/>
    <w:tmpl w:val="9F340E26"/>
    <w:lvl w:ilvl="0" w:tplc="3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25961BBC"/>
    <w:multiLevelType w:val="multilevel"/>
    <w:tmpl w:val="13EA635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4" w15:restartNumberingAfterBreak="0">
    <w:nsid w:val="2EAE07B4"/>
    <w:multiLevelType w:val="hybridMultilevel"/>
    <w:tmpl w:val="82EAD15A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C3325C"/>
    <w:multiLevelType w:val="hybridMultilevel"/>
    <w:tmpl w:val="4788A38A"/>
    <w:lvl w:ilvl="0" w:tplc="7D10319E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D10319E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0340213"/>
    <w:multiLevelType w:val="multilevel"/>
    <w:tmpl w:val="CBF27E74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color w:val="3F443D"/>
        <w:sz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3F443D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color w:val="3F443D"/>
        <w:sz w:val="2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color w:val="3F443D"/>
        <w:sz w:val="22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color w:val="3F443D"/>
        <w:sz w:val="22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color w:val="3F443D"/>
        <w:sz w:val="22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color w:val="3F443D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color w:val="3F443D"/>
        <w:sz w:val="22"/>
      </w:rPr>
    </w:lvl>
  </w:abstractNum>
  <w:abstractNum w:abstractNumId="17" w15:restartNumberingAfterBreak="0">
    <w:nsid w:val="31EF6369"/>
    <w:multiLevelType w:val="hybridMultilevel"/>
    <w:tmpl w:val="E4B0E046"/>
    <w:lvl w:ilvl="0" w:tplc="6DB661A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15135"/>
    <w:multiLevelType w:val="hybridMultilevel"/>
    <w:tmpl w:val="4A785316"/>
    <w:lvl w:ilvl="0" w:tplc="3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33FA4874"/>
    <w:multiLevelType w:val="hybridMultilevel"/>
    <w:tmpl w:val="9CE6BC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4D2168"/>
    <w:multiLevelType w:val="singleLevel"/>
    <w:tmpl w:val="8842C08A"/>
    <w:lvl w:ilvl="0">
      <w:start w:val="1"/>
      <w:numFmt w:val="decimal"/>
      <w:lvlText w:val="%1."/>
      <w:legacy w:legacy="1" w:legacySpace="0" w:legacyIndent="567"/>
      <w:lvlJc w:val="left"/>
      <w:pPr>
        <w:ind w:left="993" w:hanging="567"/>
      </w:pPr>
    </w:lvl>
  </w:abstractNum>
  <w:abstractNum w:abstractNumId="21" w15:restartNumberingAfterBreak="0">
    <w:nsid w:val="390F3872"/>
    <w:multiLevelType w:val="hybridMultilevel"/>
    <w:tmpl w:val="6100BA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47007"/>
    <w:multiLevelType w:val="hybridMultilevel"/>
    <w:tmpl w:val="B2ECAA28"/>
    <w:lvl w:ilvl="0" w:tplc="42F4D79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4F1AE0"/>
    <w:multiLevelType w:val="hybridMultilevel"/>
    <w:tmpl w:val="F1B656FA"/>
    <w:lvl w:ilvl="0" w:tplc="92E86430">
      <w:start w:val="1"/>
      <w:numFmt w:val="bullet"/>
      <w:lvlText w:val="-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A0F54BF"/>
    <w:multiLevelType w:val="hybridMultilevel"/>
    <w:tmpl w:val="DE20FE90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F02A63"/>
    <w:multiLevelType w:val="hybridMultilevel"/>
    <w:tmpl w:val="84C296AE"/>
    <w:lvl w:ilvl="0" w:tplc="34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6" w15:restartNumberingAfterBreak="0">
    <w:nsid w:val="4F163288"/>
    <w:multiLevelType w:val="hybridMultilevel"/>
    <w:tmpl w:val="120CACF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FF3190"/>
    <w:multiLevelType w:val="hybridMultilevel"/>
    <w:tmpl w:val="426C96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3B7ABD"/>
    <w:multiLevelType w:val="hybridMultilevel"/>
    <w:tmpl w:val="82D223A2"/>
    <w:lvl w:ilvl="0" w:tplc="EA2E656E">
      <w:numFmt w:val="bullet"/>
      <w:lvlText w:val="•"/>
      <w:lvlJc w:val="left"/>
      <w:pPr>
        <w:ind w:left="720" w:hanging="360"/>
      </w:pPr>
      <w:rPr>
        <w:rFonts w:ascii="Bookman Old Style" w:eastAsia="Times New Roman" w:hAnsi="Bookman Old Style" w:cs="Bookman Old Style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B525CB"/>
    <w:multiLevelType w:val="hybridMultilevel"/>
    <w:tmpl w:val="408A5EA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C741DF5"/>
    <w:multiLevelType w:val="hybridMultilevel"/>
    <w:tmpl w:val="ED9E5BF6"/>
    <w:lvl w:ilvl="0" w:tplc="262850E2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F050CB"/>
    <w:multiLevelType w:val="hybridMultilevel"/>
    <w:tmpl w:val="64CE8868"/>
    <w:lvl w:ilvl="0" w:tplc="A47006E8">
      <w:start w:val="1"/>
      <w:numFmt w:val="lowerLetter"/>
      <w:lvlText w:val="%1)"/>
      <w:lvlJc w:val="left"/>
      <w:pPr>
        <w:ind w:left="6494" w:hanging="337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4199" w:hanging="360"/>
      </w:pPr>
    </w:lvl>
    <w:lvl w:ilvl="2" w:tplc="340A001B" w:tentative="1">
      <w:start w:val="1"/>
      <w:numFmt w:val="lowerRoman"/>
      <w:lvlText w:val="%3."/>
      <w:lvlJc w:val="right"/>
      <w:pPr>
        <w:ind w:left="4919" w:hanging="180"/>
      </w:pPr>
    </w:lvl>
    <w:lvl w:ilvl="3" w:tplc="340A000F" w:tentative="1">
      <w:start w:val="1"/>
      <w:numFmt w:val="decimal"/>
      <w:lvlText w:val="%4."/>
      <w:lvlJc w:val="left"/>
      <w:pPr>
        <w:ind w:left="5639" w:hanging="360"/>
      </w:pPr>
    </w:lvl>
    <w:lvl w:ilvl="4" w:tplc="340A0019" w:tentative="1">
      <w:start w:val="1"/>
      <w:numFmt w:val="lowerLetter"/>
      <w:lvlText w:val="%5."/>
      <w:lvlJc w:val="left"/>
      <w:pPr>
        <w:ind w:left="6359" w:hanging="360"/>
      </w:pPr>
    </w:lvl>
    <w:lvl w:ilvl="5" w:tplc="340A001B" w:tentative="1">
      <w:start w:val="1"/>
      <w:numFmt w:val="lowerRoman"/>
      <w:lvlText w:val="%6."/>
      <w:lvlJc w:val="right"/>
      <w:pPr>
        <w:ind w:left="7079" w:hanging="180"/>
      </w:pPr>
    </w:lvl>
    <w:lvl w:ilvl="6" w:tplc="340A000F" w:tentative="1">
      <w:start w:val="1"/>
      <w:numFmt w:val="decimal"/>
      <w:lvlText w:val="%7."/>
      <w:lvlJc w:val="left"/>
      <w:pPr>
        <w:ind w:left="7799" w:hanging="360"/>
      </w:pPr>
    </w:lvl>
    <w:lvl w:ilvl="7" w:tplc="340A0019" w:tentative="1">
      <w:start w:val="1"/>
      <w:numFmt w:val="lowerLetter"/>
      <w:lvlText w:val="%8."/>
      <w:lvlJc w:val="left"/>
      <w:pPr>
        <w:ind w:left="8519" w:hanging="360"/>
      </w:pPr>
    </w:lvl>
    <w:lvl w:ilvl="8" w:tplc="340A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32" w15:restartNumberingAfterBreak="0">
    <w:nsid w:val="6186301D"/>
    <w:multiLevelType w:val="hybridMultilevel"/>
    <w:tmpl w:val="165E69DC"/>
    <w:lvl w:ilvl="0" w:tplc="D67AA00A">
      <w:start w:val="1"/>
      <w:numFmt w:val="lowerLetter"/>
      <w:lvlText w:val="%1."/>
      <w:lvlJc w:val="left"/>
      <w:pPr>
        <w:ind w:left="3839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4559" w:hanging="360"/>
      </w:pPr>
    </w:lvl>
    <w:lvl w:ilvl="2" w:tplc="340A001B" w:tentative="1">
      <w:start w:val="1"/>
      <w:numFmt w:val="lowerRoman"/>
      <w:lvlText w:val="%3."/>
      <w:lvlJc w:val="right"/>
      <w:pPr>
        <w:ind w:left="5279" w:hanging="180"/>
      </w:pPr>
    </w:lvl>
    <w:lvl w:ilvl="3" w:tplc="340A000F" w:tentative="1">
      <w:start w:val="1"/>
      <w:numFmt w:val="decimal"/>
      <w:lvlText w:val="%4."/>
      <w:lvlJc w:val="left"/>
      <w:pPr>
        <w:ind w:left="5999" w:hanging="360"/>
      </w:pPr>
    </w:lvl>
    <w:lvl w:ilvl="4" w:tplc="340A0019" w:tentative="1">
      <w:start w:val="1"/>
      <w:numFmt w:val="lowerLetter"/>
      <w:lvlText w:val="%5."/>
      <w:lvlJc w:val="left"/>
      <w:pPr>
        <w:ind w:left="6719" w:hanging="360"/>
      </w:pPr>
    </w:lvl>
    <w:lvl w:ilvl="5" w:tplc="340A001B" w:tentative="1">
      <w:start w:val="1"/>
      <w:numFmt w:val="lowerRoman"/>
      <w:lvlText w:val="%6."/>
      <w:lvlJc w:val="right"/>
      <w:pPr>
        <w:ind w:left="7439" w:hanging="180"/>
      </w:pPr>
    </w:lvl>
    <w:lvl w:ilvl="6" w:tplc="340A000F" w:tentative="1">
      <w:start w:val="1"/>
      <w:numFmt w:val="decimal"/>
      <w:lvlText w:val="%7."/>
      <w:lvlJc w:val="left"/>
      <w:pPr>
        <w:ind w:left="8159" w:hanging="360"/>
      </w:pPr>
    </w:lvl>
    <w:lvl w:ilvl="7" w:tplc="340A0019" w:tentative="1">
      <w:start w:val="1"/>
      <w:numFmt w:val="lowerLetter"/>
      <w:lvlText w:val="%8."/>
      <w:lvlJc w:val="left"/>
      <w:pPr>
        <w:ind w:left="8879" w:hanging="360"/>
      </w:pPr>
    </w:lvl>
    <w:lvl w:ilvl="8" w:tplc="340A001B" w:tentative="1">
      <w:start w:val="1"/>
      <w:numFmt w:val="lowerRoman"/>
      <w:lvlText w:val="%9."/>
      <w:lvlJc w:val="right"/>
      <w:pPr>
        <w:ind w:left="9599" w:hanging="180"/>
      </w:pPr>
    </w:lvl>
  </w:abstractNum>
  <w:abstractNum w:abstractNumId="33" w15:restartNumberingAfterBreak="0">
    <w:nsid w:val="65DF6E88"/>
    <w:multiLevelType w:val="hybridMultilevel"/>
    <w:tmpl w:val="3EB8A338"/>
    <w:lvl w:ilvl="0" w:tplc="EEC0BB9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679E6120"/>
    <w:multiLevelType w:val="hybridMultilevel"/>
    <w:tmpl w:val="7946ECB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1364F3"/>
    <w:multiLevelType w:val="singleLevel"/>
    <w:tmpl w:val="360A9CE8"/>
    <w:lvl w:ilvl="0">
      <w:start w:val="1"/>
      <w:numFmt w:val="lowerLetter"/>
      <w:lvlText w:val="%1)"/>
      <w:legacy w:legacy="1" w:legacySpace="0" w:legacyIndent="283"/>
      <w:lvlJc w:val="left"/>
      <w:pPr>
        <w:ind w:left="2552" w:hanging="283"/>
      </w:pPr>
    </w:lvl>
  </w:abstractNum>
  <w:abstractNum w:abstractNumId="36" w15:restartNumberingAfterBreak="0">
    <w:nsid w:val="6F973E6E"/>
    <w:multiLevelType w:val="multilevel"/>
    <w:tmpl w:val="359C0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73624E17"/>
    <w:multiLevelType w:val="hybridMultilevel"/>
    <w:tmpl w:val="CFAA2AC2"/>
    <w:lvl w:ilvl="0" w:tplc="5DB0A5A8">
      <w:start w:val="15"/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73E431F6"/>
    <w:multiLevelType w:val="multilevel"/>
    <w:tmpl w:val="EE0CF5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color w:val="3F443D"/>
        <w:sz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3F443D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color w:val="3F443D"/>
        <w:sz w:val="2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color w:val="3F443D"/>
        <w:sz w:val="22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color w:val="3F443D"/>
        <w:sz w:val="22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color w:val="3F443D"/>
        <w:sz w:val="22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color w:val="3F443D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color w:val="3F443D"/>
        <w:sz w:val="22"/>
      </w:rPr>
    </w:lvl>
  </w:abstractNum>
  <w:abstractNum w:abstractNumId="39" w15:restartNumberingAfterBreak="0">
    <w:nsid w:val="78727080"/>
    <w:multiLevelType w:val="hybridMultilevel"/>
    <w:tmpl w:val="C212E720"/>
    <w:lvl w:ilvl="0" w:tplc="71E24906">
      <w:start w:val="1"/>
      <w:numFmt w:val="decimal"/>
      <w:lvlText w:val="%1."/>
      <w:lvlJc w:val="left"/>
      <w:pPr>
        <w:tabs>
          <w:tab w:val="num" w:pos="3479"/>
        </w:tabs>
        <w:ind w:left="347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4199"/>
        </w:tabs>
        <w:ind w:left="4199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919"/>
        </w:tabs>
        <w:ind w:left="4919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639"/>
        </w:tabs>
        <w:ind w:left="5639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359"/>
        </w:tabs>
        <w:ind w:left="6359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7079"/>
        </w:tabs>
        <w:ind w:left="707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799"/>
        </w:tabs>
        <w:ind w:left="779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519"/>
        </w:tabs>
        <w:ind w:left="851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239"/>
        </w:tabs>
        <w:ind w:left="9239" w:hanging="180"/>
      </w:pPr>
    </w:lvl>
  </w:abstractNum>
  <w:abstractNum w:abstractNumId="40" w15:restartNumberingAfterBreak="0">
    <w:nsid w:val="7E5E2258"/>
    <w:multiLevelType w:val="hybridMultilevel"/>
    <w:tmpl w:val="6AE2D9C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3195066">
    <w:abstractNumId w:val="35"/>
  </w:num>
  <w:num w:numId="2" w16cid:durableId="877468224">
    <w:abstractNumId w:val="20"/>
  </w:num>
  <w:num w:numId="3" w16cid:durableId="1511800535">
    <w:abstractNumId w:val="0"/>
    <w:lvlOverride w:ilvl="0">
      <w:lvl w:ilvl="0">
        <w:start w:val="1"/>
        <w:numFmt w:val="bullet"/>
        <w:lvlText w:val="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</w:rPr>
      </w:lvl>
    </w:lvlOverride>
  </w:num>
  <w:num w:numId="4" w16cid:durableId="1164972368">
    <w:abstractNumId w:val="4"/>
  </w:num>
  <w:num w:numId="5" w16cid:durableId="761951042">
    <w:abstractNumId w:val="4"/>
    <w:lvlOverride w:ilvl="0">
      <w:lvl w:ilvl="0">
        <w:numFmt w:val="lowerLetter"/>
        <w:lvlText w:val="%1)"/>
        <w:lvlJc w:val="left"/>
        <w:pPr>
          <w:tabs>
            <w:tab w:val="num" w:pos="504"/>
          </w:tabs>
          <w:ind w:firstLine="2376"/>
        </w:pPr>
        <w:rPr>
          <w:rFonts w:ascii="Bookman Old Style" w:hAnsi="Bookman Old Style" w:cs="Bookman Old Style"/>
          <w:b/>
          <w:bCs/>
          <w:snapToGrid/>
          <w:sz w:val="22"/>
          <w:szCs w:val="22"/>
        </w:rPr>
      </w:lvl>
    </w:lvlOverride>
  </w:num>
  <w:num w:numId="6" w16cid:durableId="1624271191">
    <w:abstractNumId w:val="4"/>
    <w:lvlOverride w:ilvl="0">
      <w:lvl w:ilvl="0">
        <w:numFmt w:val="lowerLetter"/>
        <w:lvlText w:val="%1)"/>
        <w:lvlJc w:val="left"/>
        <w:pPr>
          <w:tabs>
            <w:tab w:val="num" w:pos="-1944"/>
          </w:tabs>
          <w:ind w:firstLine="2376"/>
        </w:pPr>
        <w:rPr>
          <w:rFonts w:ascii="Bookman Old Style" w:hAnsi="Bookman Old Style" w:cs="Bookman Old Style"/>
          <w:b/>
          <w:bCs/>
          <w:snapToGrid/>
          <w:sz w:val="22"/>
          <w:szCs w:val="22"/>
        </w:rPr>
      </w:lvl>
    </w:lvlOverride>
  </w:num>
  <w:num w:numId="7" w16cid:durableId="14205156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55923526">
    <w:abstractNumId w:val="6"/>
  </w:num>
  <w:num w:numId="9" w16cid:durableId="145904585">
    <w:abstractNumId w:val="1"/>
  </w:num>
  <w:num w:numId="10" w16cid:durableId="1495297617">
    <w:abstractNumId w:val="2"/>
  </w:num>
  <w:num w:numId="11" w16cid:durableId="1160734294">
    <w:abstractNumId w:val="3"/>
  </w:num>
  <w:num w:numId="12" w16cid:durableId="1230462920">
    <w:abstractNumId w:val="39"/>
  </w:num>
  <w:num w:numId="13" w16cid:durableId="1266500460">
    <w:abstractNumId w:val="9"/>
  </w:num>
  <w:num w:numId="14" w16cid:durableId="534270111">
    <w:abstractNumId w:val="40"/>
  </w:num>
  <w:num w:numId="15" w16cid:durableId="1651864509">
    <w:abstractNumId w:val="28"/>
  </w:num>
  <w:num w:numId="16" w16cid:durableId="317810207">
    <w:abstractNumId w:val="7"/>
  </w:num>
  <w:num w:numId="17" w16cid:durableId="1567451018">
    <w:abstractNumId w:val="5"/>
  </w:num>
  <w:num w:numId="18" w16cid:durableId="1967273138">
    <w:abstractNumId w:val="15"/>
  </w:num>
  <w:num w:numId="19" w16cid:durableId="1547133789">
    <w:abstractNumId w:val="32"/>
  </w:num>
  <w:num w:numId="20" w16cid:durableId="880629049">
    <w:abstractNumId w:val="31"/>
  </w:num>
  <w:num w:numId="21" w16cid:durableId="306252413">
    <w:abstractNumId w:val="17"/>
  </w:num>
  <w:num w:numId="22" w16cid:durableId="129448116">
    <w:abstractNumId w:val="27"/>
  </w:num>
  <w:num w:numId="23" w16cid:durableId="1086456282">
    <w:abstractNumId w:val="13"/>
  </w:num>
  <w:num w:numId="24" w16cid:durableId="472216010">
    <w:abstractNumId w:val="22"/>
  </w:num>
  <w:num w:numId="25" w16cid:durableId="2028555600">
    <w:abstractNumId w:val="30"/>
  </w:num>
  <w:num w:numId="26" w16cid:durableId="1215387810">
    <w:abstractNumId w:val="16"/>
  </w:num>
  <w:num w:numId="27" w16cid:durableId="1012608487">
    <w:abstractNumId w:val="38"/>
  </w:num>
  <w:num w:numId="28" w16cid:durableId="1621718684">
    <w:abstractNumId w:val="33"/>
  </w:num>
  <w:num w:numId="29" w16cid:durableId="525797280">
    <w:abstractNumId w:val="24"/>
  </w:num>
  <w:num w:numId="30" w16cid:durableId="1690910490">
    <w:abstractNumId w:val="37"/>
  </w:num>
  <w:num w:numId="31" w16cid:durableId="80880299">
    <w:abstractNumId w:val="19"/>
  </w:num>
  <w:num w:numId="32" w16cid:durableId="1751267895">
    <w:abstractNumId w:val="21"/>
  </w:num>
  <w:num w:numId="33" w16cid:durableId="597565041">
    <w:abstractNumId w:val="25"/>
  </w:num>
  <w:num w:numId="34" w16cid:durableId="1427842383">
    <w:abstractNumId w:val="10"/>
  </w:num>
  <w:num w:numId="35" w16cid:durableId="2081560501">
    <w:abstractNumId w:val="12"/>
  </w:num>
  <w:num w:numId="36" w16cid:durableId="811678914">
    <w:abstractNumId w:val="8"/>
  </w:num>
  <w:num w:numId="37" w16cid:durableId="1023017839">
    <w:abstractNumId w:val="26"/>
  </w:num>
  <w:num w:numId="38" w16cid:durableId="1831477695">
    <w:abstractNumId w:val="29"/>
  </w:num>
  <w:num w:numId="39" w16cid:durableId="1157069665">
    <w:abstractNumId w:val="14"/>
  </w:num>
  <w:num w:numId="40" w16cid:durableId="107701130">
    <w:abstractNumId w:val="18"/>
  </w:num>
  <w:num w:numId="41" w16cid:durableId="1316228094">
    <w:abstractNumId w:val="11"/>
  </w:num>
  <w:num w:numId="42" w16cid:durableId="762264067">
    <w:abstractNumId w:val="23"/>
  </w:num>
  <w:num w:numId="43" w16cid:durableId="1522091090">
    <w:abstractNumId w:val="34"/>
  </w:num>
  <w:num w:numId="44" w16cid:durableId="126257254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77D"/>
    <w:rsid w:val="000001B5"/>
    <w:rsid w:val="000043F1"/>
    <w:rsid w:val="0000592E"/>
    <w:rsid w:val="00005A19"/>
    <w:rsid w:val="0001015F"/>
    <w:rsid w:val="000107C2"/>
    <w:rsid w:val="00012197"/>
    <w:rsid w:val="00013B5F"/>
    <w:rsid w:val="00022820"/>
    <w:rsid w:val="00022DA3"/>
    <w:rsid w:val="0002555D"/>
    <w:rsid w:val="00025BDB"/>
    <w:rsid w:val="00031759"/>
    <w:rsid w:val="00031FFF"/>
    <w:rsid w:val="00032DE3"/>
    <w:rsid w:val="00046A74"/>
    <w:rsid w:val="0004741F"/>
    <w:rsid w:val="00051942"/>
    <w:rsid w:val="00056CBD"/>
    <w:rsid w:val="00065672"/>
    <w:rsid w:val="000676E5"/>
    <w:rsid w:val="0007057F"/>
    <w:rsid w:val="00072713"/>
    <w:rsid w:val="000742B4"/>
    <w:rsid w:val="0007586C"/>
    <w:rsid w:val="00077EB0"/>
    <w:rsid w:val="00080675"/>
    <w:rsid w:val="000853C8"/>
    <w:rsid w:val="00086776"/>
    <w:rsid w:val="000916FE"/>
    <w:rsid w:val="00091F41"/>
    <w:rsid w:val="0009218A"/>
    <w:rsid w:val="000945C4"/>
    <w:rsid w:val="000A495C"/>
    <w:rsid w:val="000B3A60"/>
    <w:rsid w:val="000B40DC"/>
    <w:rsid w:val="000B7423"/>
    <w:rsid w:val="000B7D20"/>
    <w:rsid w:val="000C0FAD"/>
    <w:rsid w:val="000C1CB4"/>
    <w:rsid w:val="000C2013"/>
    <w:rsid w:val="000C536D"/>
    <w:rsid w:val="000D0EE4"/>
    <w:rsid w:val="000D1792"/>
    <w:rsid w:val="000D1AD2"/>
    <w:rsid w:val="000D33D4"/>
    <w:rsid w:val="000D3F0F"/>
    <w:rsid w:val="000E6BC8"/>
    <w:rsid w:val="0010207D"/>
    <w:rsid w:val="0011089B"/>
    <w:rsid w:val="00110EA1"/>
    <w:rsid w:val="00111551"/>
    <w:rsid w:val="001119C7"/>
    <w:rsid w:val="0011204D"/>
    <w:rsid w:val="001156A6"/>
    <w:rsid w:val="001168D0"/>
    <w:rsid w:val="00125C4D"/>
    <w:rsid w:val="00132012"/>
    <w:rsid w:val="00133FE8"/>
    <w:rsid w:val="00134466"/>
    <w:rsid w:val="00134D4B"/>
    <w:rsid w:val="0013550C"/>
    <w:rsid w:val="00137F6E"/>
    <w:rsid w:val="0014375F"/>
    <w:rsid w:val="00144255"/>
    <w:rsid w:val="00144258"/>
    <w:rsid w:val="001449E7"/>
    <w:rsid w:val="0014632E"/>
    <w:rsid w:val="0014771C"/>
    <w:rsid w:val="00150C52"/>
    <w:rsid w:val="00153B75"/>
    <w:rsid w:val="00153CDD"/>
    <w:rsid w:val="001601F1"/>
    <w:rsid w:val="00160FAE"/>
    <w:rsid w:val="00163817"/>
    <w:rsid w:val="00167CC3"/>
    <w:rsid w:val="00167DA3"/>
    <w:rsid w:val="00167EC0"/>
    <w:rsid w:val="00170C0A"/>
    <w:rsid w:val="00176DB7"/>
    <w:rsid w:val="00180BAB"/>
    <w:rsid w:val="0018732B"/>
    <w:rsid w:val="0018761C"/>
    <w:rsid w:val="001930A3"/>
    <w:rsid w:val="00194BCA"/>
    <w:rsid w:val="00194CFF"/>
    <w:rsid w:val="001A1B47"/>
    <w:rsid w:val="001A2424"/>
    <w:rsid w:val="001A2C31"/>
    <w:rsid w:val="001A3D69"/>
    <w:rsid w:val="001A713C"/>
    <w:rsid w:val="001B4FBB"/>
    <w:rsid w:val="001B7844"/>
    <w:rsid w:val="001C0804"/>
    <w:rsid w:val="001C4E10"/>
    <w:rsid w:val="001D226E"/>
    <w:rsid w:val="001D2CB0"/>
    <w:rsid w:val="001D39C0"/>
    <w:rsid w:val="001D7EB6"/>
    <w:rsid w:val="001E11D3"/>
    <w:rsid w:val="001E5835"/>
    <w:rsid w:val="001E678C"/>
    <w:rsid w:val="001F0177"/>
    <w:rsid w:val="001F18E8"/>
    <w:rsid w:val="001F325E"/>
    <w:rsid w:val="001F4212"/>
    <w:rsid w:val="001F4B2D"/>
    <w:rsid w:val="001F533A"/>
    <w:rsid w:val="001F5BFB"/>
    <w:rsid w:val="001F6F57"/>
    <w:rsid w:val="00204547"/>
    <w:rsid w:val="00204C69"/>
    <w:rsid w:val="0021091C"/>
    <w:rsid w:val="00211FA7"/>
    <w:rsid w:val="002142AC"/>
    <w:rsid w:val="002164AB"/>
    <w:rsid w:val="00216770"/>
    <w:rsid w:val="002218AF"/>
    <w:rsid w:val="002218D3"/>
    <w:rsid w:val="002224DE"/>
    <w:rsid w:val="00223DC2"/>
    <w:rsid w:val="002241BD"/>
    <w:rsid w:val="0022751F"/>
    <w:rsid w:val="00227E19"/>
    <w:rsid w:val="00230339"/>
    <w:rsid w:val="00233782"/>
    <w:rsid w:val="002343B1"/>
    <w:rsid w:val="002346DC"/>
    <w:rsid w:val="00234A6C"/>
    <w:rsid w:val="0023568D"/>
    <w:rsid w:val="00240745"/>
    <w:rsid w:val="00241B1C"/>
    <w:rsid w:val="002421F6"/>
    <w:rsid w:val="00243C03"/>
    <w:rsid w:val="002503CA"/>
    <w:rsid w:val="00251582"/>
    <w:rsid w:val="002520C1"/>
    <w:rsid w:val="00255214"/>
    <w:rsid w:val="00255C77"/>
    <w:rsid w:val="00261EFB"/>
    <w:rsid w:val="00263B7A"/>
    <w:rsid w:val="00267B9A"/>
    <w:rsid w:val="00287F73"/>
    <w:rsid w:val="0029255B"/>
    <w:rsid w:val="00295E4A"/>
    <w:rsid w:val="002960C0"/>
    <w:rsid w:val="00296786"/>
    <w:rsid w:val="00297254"/>
    <w:rsid w:val="002A5772"/>
    <w:rsid w:val="002B102B"/>
    <w:rsid w:val="002B3785"/>
    <w:rsid w:val="002B63C3"/>
    <w:rsid w:val="002B7471"/>
    <w:rsid w:val="002B7483"/>
    <w:rsid w:val="002D0304"/>
    <w:rsid w:val="002D5A9F"/>
    <w:rsid w:val="002D717D"/>
    <w:rsid w:val="002E2837"/>
    <w:rsid w:val="002E61F9"/>
    <w:rsid w:val="002E7FF6"/>
    <w:rsid w:val="002F58E3"/>
    <w:rsid w:val="002F5FFB"/>
    <w:rsid w:val="00300D7D"/>
    <w:rsid w:val="00301C89"/>
    <w:rsid w:val="003027BC"/>
    <w:rsid w:val="00306397"/>
    <w:rsid w:val="00311CD4"/>
    <w:rsid w:val="003152BC"/>
    <w:rsid w:val="00321B83"/>
    <w:rsid w:val="0032317F"/>
    <w:rsid w:val="00324B6B"/>
    <w:rsid w:val="003267A5"/>
    <w:rsid w:val="00333937"/>
    <w:rsid w:val="003372D0"/>
    <w:rsid w:val="00337C2C"/>
    <w:rsid w:val="003516E7"/>
    <w:rsid w:val="00355DD7"/>
    <w:rsid w:val="00357B33"/>
    <w:rsid w:val="003649FD"/>
    <w:rsid w:val="00366889"/>
    <w:rsid w:val="003717BE"/>
    <w:rsid w:val="00374CDF"/>
    <w:rsid w:val="00375246"/>
    <w:rsid w:val="00377158"/>
    <w:rsid w:val="00381797"/>
    <w:rsid w:val="0038547E"/>
    <w:rsid w:val="0038642A"/>
    <w:rsid w:val="00392838"/>
    <w:rsid w:val="00394BB1"/>
    <w:rsid w:val="00396B55"/>
    <w:rsid w:val="003977C8"/>
    <w:rsid w:val="003A088D"/>
    <w:rsid w:val="003A190A"/>
    <w:rsid w:val="003A571A"/>
    <w:rsid w:val="003A65CC"/>
    <w:rsid w:val="003A72EC"/>
    <w:rsid w:val="003B0C12"/>
    <w:rsid w:val="003B35FD"/>
    <w:rsid w:val="003B533D"/>
    <w:rsid w:val="003B6E0B"/>
    <w:rsid w:val="003C4802"/>
    <w:rsid w:val="003C4A67"/>
    <w:rsid w:val="003C5DDF"/>
    <w:rsid w:val="003D0D38"/>
    <w:rsid w:val="003D1B63"/>
    <w:rsid w:val="003D1DC8"/>
    <w:rsid w:val="003D44D4"/>
    <w:rsid w:val="003D4BCB"/>
    <w:rsid w:val="003D5058"/>
    <w:rsid w:val="003D5083"/>
    <w:rsid w:val="003D60FC"/>
    <w:rsid w:val="003D7BCE"/>
    <w:rsid w:val="003E00CC"/>
    <w:rsid w:val="003E052F"/>
    <w:rsid w:val="003E2DD9"/>
    <w:rsid w:val="003E3FF3"/>
    <w:rsid w:val="003E403E"/>
    <w:rsid w:val="003E6765"/>
    <w:rsid w:val="003F18C8"/>
    <w:rsid w:val="003F531B"/>
    <w:rsid w:val="00400151"/>
    <w:rsid w:val="00401979"/>
    <w:rsid w:val="00401E85"/>
    <w:rsid w:val="00402A47"/>
    <w:rsid w:val="00402C46"/>
    <w:rsid w:val="0040394A"/>
    <w:rsid w:val="0040680A"/>
    <w:rsid w:val="0040714D"/>
    <w:rsid w:val="004076CC"/>
    <w:rsid w:val="004102EA"/>
    <w:rsid w:val="00413FE2"/>
    <w:rsid w:val="004161DA"/>
    <w:rsid w:val="00423397"/>
    <w:rsid w:val="00424E87"/>
    <w:rsid w:val="004257BC"/>
    <w:rsid w:val="00425E0C"/>
    <w:rsid w:val="00426A35"/>
    <w:rsid w:val="00426E78"/>
    <w:rsid w:val="0042746D"/>
    <w:rsid w:val="00427B68"/>
    <w:rsid w:val="004307FA"/>
    <w:rsid w:val="004334CD"/>
    <w:rsid w:val="004335A9"/>
    <w:rsid w:val="004378D3"/>
    <w:rsid w:val="00441CE5"/>
    <w:rsid w:val="004429A9"/>
    <w:rsid w:val="00442D45"/>
    <w:rsid w:val="004438AB"/>
    <w:rsid w:val="00443DAF"/>
    <w:rsid w:val="00450D15"/>
    <w:rsid w:val="00450D21"/>
    <w:rsid w:val="00451DC9"/>
    <w:rsid w:val="00453135"/>
    <w:rsid w:val="00453268"/>
    <w:rsid w:val="0045373B"/>
    <w:rsid w:val="00457917"/>
    <w:rsid w:val="004624F6"/>
    <w:rsid w:val="00471459"/>
    <w:rsid w:val="004722F4"/>
    <w:rsid w:val="004723CD"/>
    <w:rsid w:val="0047310F"/>
    <w:rsid w:val="00473572"/>
    <w:rsid w:val="004858A1"/>
    <w:rsid w:val="0048695F"/>
    <w:rsid w:val="00487C60"/>
    <w:rsid w:val="004A7278"/>
    <w:rsid w:val="004B018A"/>
    <w:rsid w:val="004B033F"/>
    <w:rsid w:val="004B6350"/>
    <w:rsid w:val="004B6FF6"/>
    <w:rsid w:val="004C0981"/>
    <w:rsid w:val="004C109B"/>
    <w:rsid w:val="004C1A94"/>
    <w:rsid w:val="004C1DD8"/>
    <w:rsid w:val="004D0B9F"/>
    <w:rsid w:val="004D520D"/>
    <w:rsid w:val="004D5E1B"/>
    <w:rsid w:val="004D69FA"/>
    <w:rsid w:val="004D6A24"/>
    <w:rsid w:val="004D72D5"/>
    <w:rsid w:val="004E6792"/>
    <w:rsid w:val="004E6F70"/>
    <w:rsid w:val="004E7AC3"/>
    <w:rsid w:val="004F1D94"/>
    <w:rsid w:val="004F69AC"/>
    <w:rsid w:val="005003C9"/>
    <w:rsid w:val="00501D30"/>
    <w:rsid w:val="00510215"/>
    <w:rsid w:val="0051309F"/>
    <w:rsid w:val="005259E5"/>
    <w:rsid w:val="00525D71"/>
    <w:rsid w:val="00530CD2"/>
    <w:rsid w:val="005326A9"/>
    <w:rsid w:val="00541415"/>
    <w:rsid w:val="00543A94"/>
    <w:rsid w:val="00544328"/>
    <w:rsid w:val="00551441"/>
    <w:rsid w:val="00556F32"/>
    <w:rsid w:val="005631DD"/>
    <w:rsid w:val="005664BB"/>
    <w:rsid w:val="005730F9"/>
    <w:rsid w:val="00574DB5"/>
    <w:rsid w:val="00576CD7"/>
    <w:rsid w:val="0058279A"/>
    <w:rsid w:val="00585B0A"/>
    <w:rsid w:val="0059014B"/>
    <w:rsid w:val="0059061D"/>
    <w:rsid w:val="00590CD5"/>
    <w:rsid w:val="0059312E"/>
    <w:rsid w:val="005A18BD"/>
    <w:rsid w:val="005A6253"/>
    <w:rsid w:val="005A6FCD"/>
    <w:rsid w:val="005B0D7A"/>
    <w:rsid w:val="005B0E7A"/>
    <w:rsid w:val="005C0941"/>
    <w:rsid w:val="005C34D9"/>
    <w:rsid w:val="005C43DB"/>
    <w:rsid w:val="005C4420"/>
    <w:rsid w:val="005C5B63"/>
    <w:rsid w:val="005C6CD5"/>
    <w:rsid w:val="005D1A4C"/>
    <w:rsid w:val="005D3A20"/>
    <w:rsid w:val="005D51DE"/>
    <w:rsid w:val="005D5499"/>
    <w:rsid w:val="005D6282"/>
    <w:rsid w:val="005E1C37"/>
    <w:rsid w:val="005E719E"/>
    <w:rsid w:val="005F0B23"/>
    <w:rsid w:val="005F1AAD"/>
    <w:rsid w:val="005F3E95"/>
    <w:rsid w:val="005F6B20"/>
    <w:rsid w:val="0060245C"/>
    <w:rsid w:val="006025C4"/>
    <w:rsid w:val="006035D4"/>
    <w:rsid w:val="00604882"/>
    <w:rsid w:val="00612B99"/>
    <w:rsid w:val="00622BB4"/>
    <w:rsid w:val="00622C2E"/>
    <w:rsid w:val="00622D4B"/>
    <w:rsid w:val="006234D6"/>
    <w:rsid w:val="00625CFE"/>
    <w:rsid w:val="00636358"/>
    <w:rsid w:val="006377BC"/>
    <w:rsid w:val="00642B88"/>
    <w:rsid w:val="006502E9"/>
    <w:rsid w:val="0065381C"/>
    <w:rsid w:val="00654E57"/>
    <w:rsid w:val="006555CF"/>
    <w:rsid w:val="00655DB6"/>
    <w:rsid w:val="006567DF"/>
    <w:rsid w:val="006610FF"/>
    <w:rsid w:val="00661103"/>
    <w:rsid w:val="00675FE8"/>
    <w:rsid w:val="00676B74"/>
    <w:rsid w:val="0067740F"/>
    <w:rsid w:val="0068034C"/>
    <w:rsid w:val="00684FC7"/>
    <w:rsid w:val="006878E1"/>
    <w:rsid w:val="00690BFB"/>
    <w:rsid w:val="006A0A76"/>
    <w:rsid w:val="006A15ED"/>
    <w:rsid w:val="006A30D0"/>
    <w:rsid w:val="006A4791"/>
    <w:rsid w:val="006A4816"/>
    <w:rsid w:val="006A4E74"/>
    <w:rsid w:val="006A4FE2"/>
    <w:rsid w:val="006A7A9E"/>
    <w:rsid w:val="006B0FB2"/>
    <w:rsid w:val="006B1C9E"/>
    <w:rsid w:val="006B5178"/>
    <w:rsid w:val="006D3398"/>
    <w:rsid w:val="006D4A52"/>
    <w:rsid w:val="006D5D10"/>
    <w:rsid w:val="006D5F27"/>
    <w:rsid w:val="006D64BB"/>
    <w:rsid w:val="006D74D2"/>
    <w:rsid w:val="006E1818"/>
    <w:rsid w:val="006E71C5"/>
    <w:rsid w:val="006F0570"/>
    <w:rsid w:val="006F33F2"/>
    <w:rsid w:val="0070000A"/>
    <w:rsid w:val="00701664"/>
    <w:rsid w:val="007028AE"/>
    <w:rsid w:val="007146D0"/>
    <w:rsid w:val="0071559E"/>
    <w:rsid w:val="00716B5E"/>
    <w:rsid w:val="007171C1"/>
    <w:rsid w:val="0071790E"/>
    <w:rsid w:val="00717B34"/>
    <w:rsid w:val="00724653"/>
    <w:rsid w:val="00724A2E"/>
    <w:rsid w:val="00724F8E"/>
    <w:rsid w:val="0072691A"/>
    <w:rsid w:val="00726F00"/>
    <w:rsid w:val="007307A7"/>
    <w:rsid w:val="00731B9D"/>
    <w:rsid w:val="00737B11"/>
    <w:rsid w:val="007419C3"/>
    <w:rsid w:val="0074240C"/>
    <w:rsid w:val="00743FE9"/>
    <w:rsid w:val="00746C21"/>
    <w:rsid w:val="00750CC5"/>
    <w:rsid w:val="00751DBE"/>
    <w:rsid w:val="00751DC3"/>
    <w:rsid w:val="007537DA"/>
    <w:rsid w:val="00755B4E"/>
    <w:rsid w:val="00755C2E"/>
    <w:rsid w:val="00756018"/>
    <w:rsid w:val="0076449B"/>
    <w:rsid w:val="00764D74"/>
    <w:rsid w:val="00767F67"/>
    <w:rsid w:val="00771955"/>
    <w:rsid w:val="00771A50"/>
    <w:rsid w:val="007762B0"/>
    <w:rsid w:val="0077660D"/>
    <w:rsid w:val="007772E0"/>
    <w:rsid w:val="00777BAC"/>
    <w:rsid w:val="00777DD4"/>
    <w:rsid w:val="00780DB1"/>
    <w:rsid w:val="00783956"/>
    <w:rsid w:val="007853FB"/>
    <w:rsid w:val="00794EC7"/>
    <w:rsid w:val="007952CB"/>
    <w:rsid w:val="007A17D4"/>
    <w:rsid w:val="007A328F"/>
    <w:rsid w:val="007A4598"/>
    <w:rsid w:val="007A71D6"/>
    <w:rsid w:val="007A7555"/>
    <w:rsid w:val="007A770E"/>
    <w:rsid w:val="007A7F00"/>
    <w:rsid w:val="007B33ED"/>
    <w:rsid w:val="007B7637"/>
    <w:rsid w:val="007C12F6"/>
    <w:rsid w:val="007C2350"/>
    <w:rsid w:val="007C2931"/>
    <w:rsid w:val="007C5034"/>
    <w:rsid w:val="007C60BB"/>
    <w:rsid w:val="007C72F2"/>
    <w:rsid w:val="007C7A10"/>
    <w:rsid w:val="007C7D8C"/>
    <w:rsid w:val="007C7FFE"/>
    <w:rsid w:val="007D3501"/>
    <w:rsid w:val="007D7817"/>
    <w:rsid w:val="007E035A"/>
    <w:rsid w:val="007E52F9"/>
    <w:rsid w:val="007E641A"/>
    <w:rsid w:val="007E6BC5"/>
    <w:rsid w:val="007F2F1D"/>
    <w:rsid w:val="007F32E8"/>
    <w:rsid w:val="007F681B"/>
    <w:rsid w:val="008018D0"/>
    <w:rsid w:val="00802F3F"/>
    <w:rsid w:val="00804549"/>
    <w:rsid w:val="00807437"/>
    <w:rsid w:val="008077CD"/>
    <w:rsid w:val="0081107F"/>
    <w:rsid w:val="00811B9F"/>
    <w:rsid w:val="0081306A"/>
    <w:rsid w:val="0081408A"/>
    <w:rsid w:val="00815852"/>
    <w:rsid w:val="0081729B"/>
    <w:rsid w:val="008200B5"/>
    <w:rsid w:val="008206D0"/>
    <w:rsid w:val="00821A67"/>
    <w:rsid w:val="00823890"/>
    <w:rsid w:val="00823DAA"/>
    <w:rsid w:val="00826A88"/>
    <w:rsid w:val="008335DE"/>
    <w:rsid w:val="0084060C"/>
    <w:rsid w:val="008406DB"/>
    <w:rsid w:val="00840929"/>
    <w:rsid w:val="00840D14"/>
    <w:rsid w:val="008439A4"/>
    <w:rsid w:val="00843D4A"/>
    <w:rsid w:val="00843EEA"/>
    <w:rsid w:val="0084457B"/>
    <w:rsid w:val="00846755"/>
    <w:rsid w:val="008533EF"/>
    <w:rsid w:val="00860242"/>
    <w:rsid w:val="00860311"/>
    <w:rsid w:val="0086168E"/>
    <w:rsid w:val="00861B65"/>
    <w:rsid w:val="00862BCD"/>
    <w:rsid w:val="00864CB3"/>
    <w:rsid w:val="00865090"/>
    <w:rsid w:val="00867490"/>
    <w:rsid w:val="008758CC"/>
    <w:rsid w:val="00875C70"/>
    <w:rsid w:val="00881F89"/>
    <w:rsid w:val="008831A6"/>
    <w:rsid w:val="008874D5"/>
    <w:rsid w:val="00891DDD"/>
    <w:rsid w:val="00893579"/>
    <w:rsid w:val="00893581"/>
    <w:rsid w:val="00894A19"/>
    <w:rsid w:val="008956B9"/>
    <w:rsid w:val="00896165"/>
    <w:rsid w:val="00897F12"/>
    <w:rsid w:val="008A29E6"/>
    <w:rsid w:val="008A3E77"/>
    <w:rsid w:val="008A671D"/>
    <w:rsid w:val="008B2A17"/>
    <w:rsid w:val="008B2A46"/>
    <w:rsid w:val="008B379E"/>
    <w:rsid w:val="008C0B03"/>
    <w:rsid w:val="008C30D8"/>
    <w:rsid w:val="008C5F94"/>
    <w:rsid w:val="008C66BF"/>
    <w:rsid w:val="008D0EBD"/>
    <w:rsid w:val="008D48F0"/>
    <w:rsid w:val="008D4A1E"/>
    <w:rsid w:val="008D538E"/>
    <w:rsid w:val="008D7718"/>
    <w:rsid w:val="008E524C"/>
    <w:rsid w:val="008E583D"/>
    <w:rsid w:val="008E68BC"/>
    <w:rsid w:val="008E77D8"/>
    <w:rsid w:val="008F1F2A"/>
    <w:rsid w:val="008F68A2"/>
    <w:rsid w:val="008F7C98"/>
    <w:rsid w:val="00901B82"/>
    <w:rsid w:val="00914B40"/>
    <w:rsid w:val="00914F76"/>
    <w:rsid w:val="0091588F"/>
    <w:rsid w:val="009160ED"/>
    <w:rsid w:val="00916404"/>
    <w:rsid w:val="00921337"/>
    <w:rsid w:val="0092151E"/>
    <w:rsid w:val="0092389A"/>
    <w:rsid w:val="0092425A"/>
    <w:rsid w:val="00924C6C"/>
    <w:rsid w:val="00930CEC"/>
    <w:rsid w:val="00930F6E"/>
    <w:rsid w:val="0093322C"/>
    <w:rsid w:val="00946D6B"/>
    <w:rsid w:val="00950090"/>
    <w:rsid w:val="00952B51"/>
    <w:rsid w:val="009540E5"/>
    <w:rsid w:val="009550D0"/>
    <w:rsid w:val="0097127E"/>
    <w:rsid w:val="00972417"/>
    <w:rsid w:val="00973AF0"/>
    <w:rsid w:val="00973E24"/>
    <w:rsid w:val="00973F92"/>
    <w:rsid w:val="0098369F"/>
    <w:rsid w:val="00983A77"/>
    <w:rsid w:val="00983CC7"/>
    <w:rsid w:val="00985B7F"/>
    <w:rsid w:val="00990E8B"/>
    <w:rsid w:val="00993237"/>
    <w:rsid w:val="00994EDB"/>
    <w:rsid w:val="009A03C3"/>
    <w:rsid w:val="009A460D"/>
    <w:rsid w:val="009A6D8F"/>
    <w:rsid w:val="009A7025"/>
    <w:rsid w:val="009B3A6E"/>
    <w:rsid w:val="009B6718"/>
    <w:rsid w:val="009B701D"/>
    <w:rsid w:val="009B7911"/>
    <w:rsid w:val="009B7A93"/>
    <w:rsid w:val="009C1798"/>
    <w:rsid w:val="009C5232"/>
    <w:rsid w:val="009C6AFD"/>
    <w:rsid w:val="009D1FA9"/>
    <w:rsid w:val="009D6349"/>
    <w:rsid w:val="009E205A"/>
    <w:rsid w:val="009E3996"/>
    <w:rsid w:val="009E4F13"/>
    <w:rsid w:val="009F06D2"/>
    <w:rsid w:val="009F303F"/>
    <w:rsid w:val="009F653F"/>
    <w:rsid w:val="009F768D"/>
    <w:rsid w:val="00A02AF3"/>
    <w:rsid w:val="00A02C77"/>
    <w:rsid w:val="00A0326C"/>
    <w:rsid w:val="00A04539"/>
    <w:rsid w:val="00A06A63"/>
    <w:rsid w:val="00A102AF"/>
    <w:rsid w:val="00A11C48"/>
    <w:rsid w:val="00A13373"/>
    <w:rsid w:val="00A143C9"/>
    <w:rsid w:val="00A2081B"/>
    <w:rsid w:val="00A22541"/>
    <w:rsid w:val="00A22B79"/>
    <w:rsid w:val="00A22CA7"/>
    <w:rsid w:val="00A23810"/>
    <w:rsid w:val="00A23A6A"/>
    <w:rsid w:val="00A25E17"/>
    <w:rsid w:val="00A30258"/>
    <w:rsid w:val="00A3202B"/>
    <w:rsid w:val="00A324CC"/>
    <w:rsid w:val="00A334A3"/>
    <w:rsid w:val="00A4087D"/>
    <w:rsid w:val="00A435F4"/>
    <w:rsid w:val="00A4484B"/>
    <w:rsid w:val="00A51596"/>
    <w:rsid w:val="00A5204E"/>
    <w:rsid w:val="00A5222A"/>
    <w:rsid w:val="00A570EF"/>
    <w:rsid w:val="00A65F0B"/>
    <w:rsid w:val="00A72F6A"/>
    <w:rsid w:val="00A75908"/>
    <w:rsid w:val="00A76E5C"/>
    <w:rsid w:val="00A801BA"/>
    <w:rsid w:val="00A81972"/>
    <w:rsid w:val="00A83253"/>
    <w:rsid w:val="00A909A4"/>
    <w:rsid w:val="00A91E7E"/>
    <w:rsid w:val="00AA357B"/>
    <w:rsid w:val="00AA43DE"/>
    <w:rsid w:val="00AB11E2"/>
    <w:rsid w:val="00AB1476"/>
    <w:rsid w:val="00AB15A4"/>
    <w:rsid w:val="00AB188F"/>
    <w:rsid w:val="00AB38B1"/>
    <w:rsid w:val="00AB54BD"/>
    <w:rsid w:val="00AC0B5B"/>
    <w:rsid w:val="00AC2B46"/>
    <w:rsid w:val="00AC7FBE"/>
    <w:rsid w:val="00AD0BBB"/>
    <w:rsid w:val="00AD3007"/>
    <w:rsid w:val="00AD5560"/>
    <w:rsid w:val="00AD6AB1"/>
    <w:rsid w:val="00AD7550"/>
    <w:rsid w:val="00AE661B"/>
    <w:rsid w:val="00AE7C7E"/>
    <w:rsid w:val="00AF1C84"/>
    <w:rsid w:val="00B07095"/>
    <w:rsid w:val="00B071DC"/>
    <w:rsid w:val="00B101CB"/>
    <w:rsid w:val="00B20093"/>
    <w:rsid w:val="00B20A96"/>
    <w:rsid w:val="00B20DF1"/>
    <w:rsid w:val="00B227C1"/>
    <w:rsid w:val="00B25033"/>
    <w:rsid w:val="00B257F7"/>
    <w:rsid w:val="00B35786"/>
    <w:rsid w:val="00B379A6"/>
    <w:rsid w:val="00B41903"/>
    <w:rsid w:val="00B5034F"/>
    <w:rsid w:val="00B56B84"/>
    <w:rsid w:val="00B57F9F"/>
    <w:rsid w:val="00B63022"/>
    <w:rsid w:val="00B639B0"/>
    <w:rsid w:val="00B65F31"/>
    <w:rsid w:val="00B70E10"/>
    <w:rsid w:val="00B720B8"/>
    <w:rsid w:val="00B727D8"/>
    <w:rsid w:val="00B737C5"/>
    <w:rsid w:val="00B76584"/>
    <w:rsid w:val="00B77DEC"/>
    <w:rsid w:val="00B81D30"/>
    <w:rsid w:val="00B81F88"/>
    <w:rsid w:val="00B82DBB"/>
    <w:rsid w:val="00B83708"/>
    <w:rsid w:val="00B84473"/>
    <w:rsid w:val="00B878B9"/>
    <w:rsid w:val="00B87EC6"/>
    <w:rsid w:val="00B92D25"/>
    <w:rsid w:val="00B93029"/>
    <w:rsid w:val="00BA0C56"/>
    <w:rsid w:val="00BA2399"/>
    <w:rsid w:val="00BA25EF"/>
    <w:rsid w:val="00BA4D56"/>
    <w:rsid w:val="00BA66DF"/>
    <w:rsid w:val="00BA6D35"/>
    <w:rsid w:val="00BB3354"/>
    <w:rsid w:val="00BB4F4C"/>
    <w:rsid w:val="00BB549C"/>
    <w:rsid w:val="00BC4324"/>
    <w:rsid w:val="00BC4FE4"/>
    <w:rsid w:val="00BC712F"/>
    <w:rsid w:val="00BD0FB0"/>
    <w:rsid w:val="00BD1451"/>
    <w:rsid w:val="00BD1482"/>
    <w:rsid w:val="00BD1DA3"/>
    <w:rsid w:val="00BD2A5D"/>
    <w:rsid w:val="00BE2E9C"/>
    <w:rsid w:val="00BE6184"/>
    <w:rsid w:val="00BE6216"/>
    <w:rsid w:val="00BF11A1"/>
    <w:rsid w:val="00BF2031"/>
    <w:rsid w:val="00BF754C"/>
    <w:rsid w:val="00C01813"/>
    <w:rsid w:val="00C043E8"/>
    <w:rsid w:val="00C05015"/>
    <w:rsid w:val="00C10733"/>
    <w:rsid w:val="00C1311F"/>
    <w:rsid w:val="00C16A9C"/>
    <w:rsid w:val="00C2353E"/>
    <w:rsid w:val="00C266B4"/>
    <w:rsid w:val="00C30893"/>
    <w:rsid w:val="00C37558"/>
    <w:rsid w:val="00C41EDD"/>
    <w:rsid w:val="00C52C3C"/>
    <w:rsid w:val="00C532CD"/>
    <w:rsid w:val="00C53A94"/>
    <w:rsid w:val="00C53EC3"/>
    <w:rsid w:val="00C62284"/>
    <w:rsid w:val="00C62F2E"/>
    <w:rsid w:val="00C630BF"/>
    <w:rsid w:val="00C631B7"/>
    <w:rsid w:val="00C64809"/>
    <w:rsid w:val="00C701DE"/>
    <w:rsid w:val="00C769DC"/>
    <w:rsid w:val="00C77795"/>
    <w:rsid w:val="00C8185F"/>
    <w:rsid w:val="00C85547"/>
    <w:rsid w:val="00C937B8"/>
    <w:rsid w:val="00C93C1D"/>
    <w:rsid w:val="00CA1D10"/>
    <w:rsid w:val="00CA1E4F"/>
    <w:rsid w:val="00CB4171"/>
    <w:rsid w:val="00CB436F"/>
    <w:rsid w:val="00CB4D90"/>
    <w:rsid w:val="00CB6B51"/>
    <w:rsid w:val="00CB6EB9"/>
    <w:rsid w:val="00CC0A2D"/>
    <w:rsid w:val="00CC1EC9"/>
    <w:rsid w:val="00CC458B"/>
    <w:rsid w:val="00CC5049"/>
    <w:rsid w:val="00CD37DE"/>
    <w:rsid w:val="00CE1A82"/>
    <w:rsid w:val="00CE6682"/>
    <w:rsid w:val="00CE7AAA"/>
    <w:rsid w:val="00CF3336"/>
    <w:rsid w:val="00CF584F"/>
    <w:rsid w:val="00CF5A12"/>
    <w:rsid w:val="00CF72E9"/>
    <w:rsid w:val="00CF7A75"/>
    <w:rsid w:val="00D01169"/>
    <w:rsid w:val="00D037F5"/>
    <w:rsid w:val="00D04113"/>
    <w:rsid w:val="00D06B29"/>
    <w:rsid w:val="00D12770"/>
    <w:rsid w:val="00D220E8"/>
    <w:rsid w:val="00D30BEB"/>
    <w:rsid w:val="00D30F14"/>
    <w:rsid w:val="00D33E06"/>
    <w:rsid w:val="00D343B1"/>
    <w:rsid w:val="00D35740"/>
    <w:rsid w:val="00D36305"/>
    <w:rsid w:val="00D50C37"/>
    <w:rsid w:val="00D50EBC"/>
    <w:rsid w:val="00D55674"/>
    <w:rsid w:val="00D62B7D"/>
    <w:rsid w:val="00D63308"/>
    <w:rsid w:val="00D70E9F"/>
    <w:rsid w:val="00D73D67"/>
    <w:rsid w:val="00D760B5"/>
    <w:rsid w:val="00D8012E"/>
    <w:rsid w:val="00D81253"/>
    <w:rsid w:val="00D81D82"/>
    <w:rsid w:val="00D81DF9"/>
    <w:rsid w:val="00D84A72"/>
    <w:rsid w:val="00D93218"/>
    <w:rsid w:val="00D93E63"/>
    <w:rsid w:val="00D943E3"/>
    <w:rsid w:val="00D9477D"/>
    <w:rsid w:val="00D94A0F"/>
    <w:rsid w:val="00D97DB8"/>
    <w:rsid w:val="00DA12B6"/>
    <w:rsid w:val="00DA433D"/>
    <w:rsid w:val="00DA4467"/>
    <w:rsid w:val="00DA6548"/>
    <w:rsid w:val="00DB1013"/>
    <w:rsid w:val="00DB4622"/>
    <w:rsid w:val="00DB620F"/>
    <w:rsid w:val="00DC4A63"/>
    <w:rsid w:val="00DD1CF3"/>
    <w:rsid w:val="00DD5F01"/>
    <w:rsid w:val="00DD79B8"/>
    <w:rsid w:val="00DE0507"/>
    <w:rsid w:val="00DE2978"/>
    <w:rsid w:val="00DE7934"/>
    <w:rsid w:val="00DF6C5D"/>
    <w:rsid w:val="00E00E8F"/>
    <w:rsid w:val="00E02F90"/>
    <w:rsid w:val="00E0653E"/>
    <w:rsid w:val="00E06568"/>
    <w:rsid w:val="00E068DD"/>
    <w:rsid w:val="00E126C5"/>
    <w:rsid w:val="00E1345C"/>
    <w:rsid w:val="00E13B61"/>
    <w:rsid w:val="00E157EF"/>
    <w:rsid w:val="00E15EC4"/>
    <w:rsid w:val="00E16562"/>
    <w:rsid w:val="00E1671B"/>
    <w:rsid w:val="00E2054E"/>
    <w:rsid w:val="00E21043"/>
    <w:rsid w:val="00E246E6"/>
    <w:rsid w:val="00E25BC2"/>
    <w:rsid w:val="00E25F42"/>
    <w:rsid w:val="00E27772"/>
    <w:rsid w:val="00E326F4"/>
    <w:rsid w:val="00E4093B"/>
    <w:rsid w:val="00E41567"/>
    <w:rsid w:val="00E4196A"/>
    <w:rsid w:val="00E41CFE"/>
    <w:rsid w:val="00E4201D"/>
    <w:rsid w:val="00E4334E"/>
    <w:rsid w:val="00E5058D"/>
    <w:rsid w:val="00E5064E"/>
    <w:rsid w:val="00E5078B"/>
    <w:rsid w:val="00E54344"/>
    <w:rsid w:val="00E61738"/>
    <w:rsid w:val="00E61E0C"/>
    <w:rsid w:val="00E65254"/>
    <w:rsid w:val="00E7304A"/>
    <w:rsid w:val="00E74D4B"/>
    <w:rsid w:val="00E76EC9"/>
    <w:rsid w:val="00E77202"/>
    <w:rsid w:val="00E8248E"/>
    <w:rsid w:val="00E84C50"/>
    <w:rsid w:val="00E86C91"/>
    <w:rsid w:val="00E9046C"/>
    <w:rsid w:val="00E941DE"/>
    <w:rsid w:val="00EA020D"/>
    <w:rsid w:val="00EA2131"/>
    <w:rsid w:val="00EA2876"/>
    <w:rsid w:val="00EA5B1A"/>
    <w:rsid w:val="00EA68DD"/>
    <w:rsid w:val="00EA6A47"/>
    <w:rsid w:val="00EB060C"/>
    <w:rsid w:val="00EB27C2"/>
    <w:rsid w:val="00EB66D6"/>
    <w:rsid w:val="00EC1210"/>
    <w:rsid w:val="00EC682B"/>
    <w:rsid w:val="00EC7108"/>
    <w:rsid w:val="00ED3013"/>
    <w:rsid w:val="00ED3A34"/>
    <w:rsid w:val="00EE15D6"/>
    <w:rsid w:val="00EE19C6"/>
    <w:rsid w:val="00EE2400"/>
    <w:rsid w:val="00EE64DF"/>
    <w:rsid w:val="00EE78C1"/>
    <w:rsid w:val="00EF28D6"/>
    <w:rsid w:val="00EF3B98"/>
    <w:rsid w:val="00EF41D0"/>
    <w:rsid w:val="00EF6288"/>
    <w:rsid w:val="00EF6FD6"/>
    <w:rsid w:val="00F0058A"/>
    <w:rsid w:val="00F039E7"/>
    <w:rsid w:val="00F11DCE"/>
    <w:rsid w:val="00F14D7B"/>
    <w:rsid w:val="00F15B6B"/>
    <w:rsid w:val="00F21710"/>
    <w:rsid w:val="00F23498"/>
    <w:rsid w:val="00F26A0A"/>
    <w:rsid w:val="00F32DB7"/>
    <w:rsid w:val="00F346CE"/>
    <w:rsid w:val="00F368DB"/>
    <w:rsid w:val="00F406AE"/>
    <w:rsid w:val="00F407DC"/>
    <w:rsid w:val="00F40A23"/>
    <w:rsid w:val="00F45D75"/>
    <w:rsid w:val="00F46FBB"/>
    <w:rsid w:val="00F47164"/>
    <w:rsid w:val="00F50A94"/>
    <w:rsid w:val="00F50D57"/>
    <w:rsid w:val="00F538EE"/>
    <w:rsid w:val="00F558F3"/>
    <w:rsid w:val="00F60669"/>
    <w:rsid w:val="00F619E0"/>
    <w:rsid w:val="00F66DE4"/>
    <w:rsid w:val="00F6713F"/>
    <w:rsid w:val="00F75A1D"/>
    <w:rsid w:val="00F8093B"/>
    <w:rsid w:val="00F83CD0"/>
    <w:rsid w:val="00F83D10"/>
    <w:rsid w:val="00F904B2"/>
    <w:rsid w:val="00F90CA7"/>
    <w:rsid w:val="00F912AE"/>
    <w:rsid w:val="00F91AD8"/>
    <w:rsid w:val="00F92681"/>
    <w:rsid w:val="00F931CD"/>
    <w:rsid w:val="00F94D20"/>
    <w:rsid w:val="00F94DBB"/>
    <w:rsid w:val="00FA4B0E"/>
    <w:rsid w:val="00FB2D24"/>
    <w:rsid w:val="00FB4716"/>
    <w:rsid w:val="00FB5087"/>
    <w:rsid w:val="00FB5896"/>
    <w:rsid w:val="00FB6EC6"/>
    <w:rsid w:val="00FB788E"/>
    <w:rsid w:val="00FC3EB3"/>
    <w:rsid w:val="00FC666B"/>
    <w:rsid w:val="00FD1EC0"/>
    <w:rsid w:val="00FD20D5"/>
    <w:rsid w:val="00FD45B1"/>
    <w:rsid w:val="00FD552C"/>
    <w:rsid w:val="00FD562F"/>
    <w:rsid w:val="00FD5A8A"/>
    <w:rsid w:val="00FD6FF6"/>
    <w:rsid w:val="00FD7290"/>
    <w:rsid w:val="00FD7858"/>
    <w:rsid w:val="00FE27BC"/>
    <w:rsid w:val="00FE33CB"/>
    <w:rsid w:val="00FE37FA"/>
    <w:rsid w:val="00FE50F1"/>
    <w:rsid w:val="00FE64A9"/>
    <w:rsid w:val="00FE749A"/>
    <w:rsid w:val="00FE7DCB"/>
    <w:rsid w:val="00FF28D3"/>
    <w:rsid w:val="00FF44C3"/>
    <w:rsid w:val="00FF5DD7"/>
    <w:rsid w:val="1023BD9F"/>
    <w:rsid w:val="5A2BF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1DA43E"/>
  <w15:docId w15:val="{919EA78A-C4CE-4B46-B7E9-BBEF05A9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99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5C77"/>
    <w:pPr>
      <w:overflowPunct w:val="0"/>
      <w:autoSpaceDE w:val="0"/>
      <w:autoSpaceDN w:val="0"/>
      <w:adjustRightInd w:val="0"/>
      <w:textAlignment w:val="baseline"/>
    </w:pPr>
    <w:rPr>
      <w:rFonts w:ascii="Book Antiqua" w:hAnsi="Book Antiqua"/>
      <w:spacing w:val="8"/>
      <w:kern w:val="28"/>
      <w:sz w:val="24"/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</w:rPr>
  </w:style>
  <w:style w:type="paragraph" w:styleId="Ttulo2">
    <w:name w:val="heading 2"/>
    <w:aliases w:val="Subtít. del Capítulo"/>
    <w:basedOn w:val="Normal"/>
    <w:next w:val="Normal"/>
    <w:uiPriority w:val="99"/>
    <w:qFormat/>
    <w:pPr>
      <w:keepNext/>
      <w:jc w:val="center"/>
      <w:outlineLvl w:val="1"/>
    </w:pPr>
    <w:rPr>
      <w:rFonts w:ascii="Arial" w:hAnsi="Arial"/>
      <w:b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10207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customStyle="1" w:styleId="Textoindependiente21">
    <w:name w:val="Texto independiente 21"/>
    <w:basedOn w:val="Normal"/>
    <w:pPr>
      <w:ind w:left="1134"/>
      <w:jc w:val="both"/>
    </w:pPr>
    <w:rPr>
      <w:rFonts w:ascii="Arial" w:hAnsi="Arial"/>
    </w:rPr>
  </w:style>
  <w:style w:type="paragraph" w:customStyle="1" w:styleId="Textodeglobo1">
    <w:name w:val="Texto de globo1"/>
    <w:basedOn w:val="Normal"/>
    <w:rPr>
      <w:rFonts w:ascii="Tahoma" w:hAnsi="Tahoma"/>
      <w:sz w:val="16"/>
    </w:rPr>
  </w:style>
  <w:style w:type="paragraph" w:customStyle="1" w:styleId="Textodeglobo2">
    <w:name w:val="Texto de globo2"/>
    <w:basedOn w:val="Normal"/>
    <w:rPr>
      <w:rFonts w:ascii="Tahoma" w:hAnsi="Tahoma"/>
      <w:sz w:val="16"/>
    </w:rPr>
  </w:style>
  <w:style w:type="paragraph" w:customStyle="1" w:styleId="Textodeglobo3">
    <w:name w:val="Texto de globo3"/>
    <w:basedOn w:val="Normal"/>
    <w:rPr>
      <w:rFonts w:ascii="Tahoma" w:hAnsi="Tahoma"/>
      <w:sz w:val="16"/>
    </w:rPr>
  </w:style>
  <w:style w:type="character" w:styleId="Nmerodepgina">
    <w:name w:val="page number"/>
    <w:basedOn w:val="Fuentedeprrafopredeter"/>
    <w:rsid w:val="005F3E95"/>
  </w:style>
  <w:style w:type="table" w:styleId="Tablaconcuadrcula">
    <w:name w:val="Table Grid"/>
    <w:basedOn w:val="Tablanormal"/>
    <w:rsid w:val="007A755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semiHidden/>
    <w:rsid w:val="001F325E"/>
    <w:rPr>
      <w:sz w:val="16"/>
      <w:szCs w:val="16"/>
    </w:rPr>
  </w:style>
  <w:style w:type="paragraph" w:styleId="Textocomentario">
    <w:name w:val="annotation text"/>
    <w:basedOn w:val="Normal"/>
    <w:semiHidden/>
    <w:rsid w:val="001F325E"/>
    <w:rPr>
      <w:sz w:val="20"/>
    </w:rPr>
  </w:style>
  <w:style w:type="paragraph" w:styleId="Asuntodelcomentario">
    <w:name w:val="annotation subject"/>
    <w:basedOn w:val="Textocomentario"/>
    <w:next w:val="Textocomentario"/>
    <w:semiHidden/>
    <w:rsid w:val="001F325E"/>
    <w:rPr>
      <w:b/>
      <w:bCs/>
    </w:rPr>
  </w:style>
  <w:style w:type="paragraph" w:styleId="Textodeglobo">
    <w:name w:val="Balloon Text"/>
    <w:basedOn w:val="Normal"/>
    <w:semiHidden/>
    <w:rsid w:val="001F325E"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rsid w:val="00F60669"/>
    <w:pPr>
      <w:overflowPunct/>
      <w:autoSpaceDE/>
      <w:autoSpaceDN/>
      <w:adjustRightInd/>
      <w:spacing w:line="480" w:lineRule="auto"/>
      <w:jc w:val="center"/>
      <w:textAlignment w:val="auto"/>
    </w:pPr>
    <w:rPr>
      <w:rFonts w:ascii="Times New Roman" w:hAnsi="Times New Roman"/>
      <w:b/>
      <w:bCs/>
      <w:spacing w:val="0"/>
      <w:kern w:val="0"/>
      <w:szCs w:val="24"/>
      <w:lang w:val="es-ES"/>
    </w:rPr>
  </w:style>
  <w:style w:type="character" w:customStyle="1" w:styleId="rwrro">
    <w:name w:val="rwrro"/>
    <w:rsid w:val="00EE78C1"/>
    <w:rPr>
      <w:strike w:val="0"/>
      <w:dstrike w:val="0"/>
      <w:color w:val="0474CA"/>
      <w:u w:val="none"/>
      <w:effect w:val="none"/>
    </w:rPr>
  </w:style>
  <w:style w:type="paragraph" w:styleId="Textonotapie">
    <w:name w:val="footnote text"/>
    <w:basedOn w:val="Normal"/>
    <w:link w:val="TextonotapieCar"/>
    <w:rsid w:val="007853FB"/>
    <w:rPr>
      <w:sz w:val="20"/>
    </w:rPr>
  </w:style>
  <w:style w:type="character" w:customStyle="1" w:styleId="TextonotapieCar">
    <w:name w:val="Texto nota pie Car"/>
    <w:link w:val="Textonotapie"/>
    <w:rsid w:val="007853FB"/>
    <w:rPr>
      <w:rFonts w:ascii="Book Antiqua" w:hAnsi="Book Antiqua"/>
      <w:spacing w:val="8"/>
      <w:kern w:val="28"/>
      <w:lang w:val="es-ES_tradnl"/>
    </w:rPr>
  </w:style>
  <w:style w:type="character" w:styleId="Refdenotaalpie">
    <w:name w:val="footnote reference"/>
    <w:rsid w:val="007853FB"/>
    <w:rPr>
      <w:vertAlign w:val="superscript"/>
    </w:rPr>
  </w:style>
  <w:style w:type="character" w:styleId="Ttulodellibro">
    <w:name w:val="Book Title"/>
    <w:uiPriority w:val="99"/>
    <w:qFormat/>
    <w:rsid w:val="00F47164"/>
    <w:rPr>
      <w:rFonts w:cs="Times New Roman"/>
      <w:b/>
      <w:bCs/>
      <w:smallCaps/>
      <w:spacing w:val="5"/>
    </w:rPr>
  </w:style>
  <w:style w:type="paragraph" w:styleId="Sinespaciado">
    <w:name w:val="No Spacing"/>
    <w:uiPriority w:val="99"/>
    <w:qFormat/>
    <w:rsid w:val="00F47164"/>
    <w:rPr>
      <w:rFonts w:ascii="Calibri" w:eastAsia="Calibri" w:hAnsi="Calibri"/>
      <w:sz w:val="22"/>
      <w:szCs w:val="22"/>
      <w:lang w:val="es-ES" w:eastAsia="en-US"/>
    </w:rPr>
  </w:style>
  <w:style w:type="paragraph" w:customStyle="1" w:styleId="WW-PlainText">
    <w:name w:val="WW-Plain Text"/>
    <w:basedOn w:val="Normal"/>
    <w:uiPriority w:val="99"/>
    <w:rsid w:val="002346DC"/>
    <w:pPr>
      <w:suppressAutoHyphens/>
      <w:overflowPunct/>
      <w:autoSpaceDE/>
      <w:autoSpaceDN/>
      <w:adjustRightInd/>
      <w:textAlignment w:val="auto"/>
    </w:pPr>
    <w:rPr>
      <w:rFonts w:ascii="Courier New" w:hAnsi="Courier New" w:cs="Courier New"/>
      <w:spacing w:val="0"/>
      <w:kern w:val="0"/>
      <w:sz w:val="20"/>
      <w:lang w:val="es-CL" w:eastAsia="ar-SA"/>
    </w:rPr>
  </w:style>
  <w:style w:type="paragraph" w:styleId="Prrafodelista">
    <w:name w:val="List Paragraph"/>
    <w:basedOn w:val="Normal"/>
    <w:uiPriority w:val="34"/>
    <w:qFormat/>
    <w:rsid w:val="002346DC"/>
    <w:pPr>
      <w:suppressAutoHyphens/>
      <w:ind w:left="720"/>
      <w:contextualSpacing/>
      <w:jc w:val="both"/>
      <w:textAlignment w:val="auto"/>
    </w:pPr>
    <w:rPr>
      <w:rFonts w:ascii="Arial" w:hAnsi="Arial"/>
      <w:spacing w:val="-2"/>
      <w:kern w:val="0"/>
      <w:szCs w:val="24"/>
    </w:rPr>
  </w:style>
  <w:style w:type="paragraph" w:customStyle="1" w:styleId="p1x">
    <w:name w:val="p1x"/>
    <w:basedOn w:val="Normal"/>
    <w:rsid w:val="00401E85"/>
    <w:pPr>
      <w:overflowPunct/>
      <w:adjustRightInd/>
      <w:ind w:left="1060" w:right="12"/>
      <w:jc w:val="both"/>
      <w:textAlignment w:val="auto"/>
    </w:pPr>
    <w:rPr>
      <w:rFonts w:ascii="Arial Narrow" w:hAnsi="Arial Narrow"/>
      <w:noProof/>
      <w:spacing w:val="0"/>
      <w:kern w:val="0"/>
      <w:sz w:val="26"/>
      <w:szCs w:val="26"/>
      <w:lang w:val="en-US"/>
    </w:rPr>
  </w:style>
  <w:style w:type="paragraph" w:customStyle="1" w:styleId="Listavistosa-nfasis11">
    <w:name w:val="Lista vistosa - Énfasis 11"/>
    <w:basedOn w:val="Normal"/>
    <w:uiPriority w:val="34"/>
    <w:qFormat/>
    <w:rsid w:val="006610FF"/>
    <w:pPr>
      <w:suppressAutoHyphens/>
      <w:ind w:left="720"/>
      <w:contextualSpacing/>
      <w:jc w:val="both"/>
    </w:pPr>
    <w:rPr>
      <w:rFonts w:ascii="Arial" w:hAnsi="Arial"/>
      <w:spacing w:val="-2"/>
      <w:kern w:val="0"/>
      <w:szCs w:val="24"/>
    </w:rPr>
  </w:style>
  <w:style w:type="paragraph" w:customStyle="1" w:styleId="TitG2000">
    <w:name w:val="Tit G2000"/>
    <w:basedOn w:val="Ttulo1"/>
    <w:link w:val="TitG2000Car"/>
    <w:qFormat/>
    <w:rsid w:val="00840D14"/>
    <w:pPr>
      <w:tabs>
        <w:tab w:val="left" w:pos="490"/>
      </w:tabs>
      <w:overflowPunct/>
      <w:autoSpaceDE/>
      <w:autoSpaceDN/>
      <w:adjustRightInd/>
      <w:ind w:left="720" w:hanging="360"/>
      <w:jc w:val="both"/>
      <w:textAlignment w:val="auto"/>
    </w:pPr>
    <w:rPr>
      <w:rFonts w:ascii="Century Gothic" w:eastAsia="Arial Unicode MS" w:hAnsi="Century Gothic"/>
      <w:color w:val="365F91"/>
      <w:spacing w:val="0"/>
      <w:kern w:val="0"/>
      <w:sz w:val="28"/>
      <w:lang w:val="es-CL"/>
    </w:rPr>
  </w:style>
  <w:style w:type="character" w:customStyle="1" w:styleId="TitG2000Car">
    <w:name w:val="Tit G2000 Car"/>
    <w:link w:val="TitG2000"/>
    <w:rsid w:val="00840D14"/>
    <w:rPr>
      <w:rFonts w:ascii="Century Gothic" w:eastAsia="Arial Unicode MS" w:hAnsi="Century Gothic"/>
      <w:b/>
      <w:color w:val="365F91"/>
      <w:sz w:val="28"/>
      <w:lang w:eastAsia="es-ES"/>
    </w:rPr>
  </w:style>
  <w:style w:type="character" w:customStyle="1" w:styleId="PiedepginaCar">
    <w:name w:val="Pie de página Car"/>
    <w:link w:val="Piedepgina"/>
    <w:uiPriority w:val="99"/>
    <w:rsid w:val="008A3E77"/>
    <w:rPr>
      <w:rFonts w:ascii="Book Antiqua" w:hAnsi="Book Antiqua"/>
      <w:spacing w:val="8"/>
      <w:kern w:val="28"/>
      <w:sz w:val="24"/>
      <w:lang w:val="es-ES_tradnl" w:eastAsia="es-ES"/>
    </w:rPr>
  </w:style>
  <w:style w:type="character" w:customStyle="1" w:styleId="EncabezadoCar">
    <w:name w:val="Encabezado Car"/>
    <w:link w:val="Encabezado"/>
    <w:uiPriority w:val="99"/>
    <w:rsid w:val="008A3E77"/>
    <w:rPr>
      <w:rFonts w:ascii="Book Antiqua" w:hAnsi="Book Antiqua"/>
      <w:spacing w:val="8"/>
      <w:kern w:val="28"/>
      <w:sz w:val="24"/>
      <w:lang w:val="es-ES_tradnl" w:eastAsia="es-ES"/>
    </w:rPr>
  </w:style>
  <w:style w:type="character" w:customStyle="1" w:styleId="Ttulo6Car">
    <w:name w:val="Título 6 Car"/>
    <w:basedOn w:val="Fuentedeprrafopredeter"/>
    <w:link w:val="Ttulo6"/>
    <w:semiHidden/>
    <w:rsid w:val="0010207D"/>
    <w:rPr>
      <w:rFonts w:asciiTheme="majorHAnsi" w:eastAsiaTheme="majorEastAsia" w:hAnsiTheme="majorHAnsi" w:cstheme="majorBidi"/>
      <w:color w:val="243F60" w:themeColor="accent1" w:themeShade="7F"/>
      <w:spacing w:val="8"/>
      <w:kern w:val="28"/>
      <w:sz w:val="24"/>
      <w:lang w:val="es-ES_tradnl" w:eastAsia="es-ES"/>
    </w:rPr>
  </w:style>
  <w:style w:type="paragraph" w:customStyle="1" w:styleId="Default">
    <w:name w:val="Default"/>
    <w:rsid w:val="0023568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nhideWhenUsed/>
    <w:rsid w:val="00CC504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5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8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862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9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9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f64f03-2ce3-4af0-b4b7-c17cf468025b">
      <Terms xmlns="http://schemas.microsoft.com/office/infopath/2007/PartnerControls"/>
    </lcf76f155ced4ddcb4097134ff3c332f>
    <TaxCatchAll xmlns="5f4ab667-5dae-43b3-9933-973feea398b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FDE6A4E15A8C45A9E2E944A4066012" ma:contentTypeVersion="16" ma:contentTypeDescription="Crear nuevo documento." ma:contentTypeScope="" ma:versionID="98e43748870394b75c58bc3280496fc4">
  <xsd:schema xmlns:xsd="http://www.w3.org/2001/XMLSchema" xmlns:xs="http://www.w3.org/2001/XMLSchema" xmlns:p="http://schemas.microsoft.com/office/2006/metadata/properties" xmlns:ns2="b2f64f03-2ce3-4af0-b4b7-c17cf468025b" xmlns:ns3="5f4ab667-5dae-43b3-9933-973feea398b3" targetNamespace="http://schemas.microsoft.com/office/2006/metadata/properties" ma:root="true" ma:fieldsID="106dbd1e66d6ae2e9fc5379bd349a4f7" ns2:_="" ns3:_="">
    <xsd:import namespace="b2f64f03-2ce3-4af0-b4b7-c17cf468025b"/>
    <xsd:import namespace="5f4ab667-5dae-43b3-9933-973feea39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f64f03-2ce3-4af0-b4b7-c17cf46802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321f36c6-ca41-4888-8052-3c22c036b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4ab667-5dae-43b3-9933-973feea398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9ed102b-e729-4fd0-9dee-8233ffd61e5e}" ma:internalName="TaxCatchAll" ma:showField="CatchAllData" ma:web="5f4ab667-5dae-43b3-9933-973feea39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DF7664-033A-4CD6-8AE7-B48B50EF51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A1E253-E6AB-4796-ADD0-32BD23BDFAD6}">
  <ds:schemaRefs>
    <ds:schemaRef ds:uri="http://schemas.microsoft.com/office/2006/metadata/properties"/>
    <ds:schemaRef ds:uri="http://schemas.microsoft.com/office/infopath/2007/PartnerControls"/>
    <ds:schemaRef ds:uri="b2f64f03-2ce3-4af0-b4b7-c17cf468025b"/>
    <ds:schemaRef ds:uri="5f4ab667-5dae-43b3-9933-973feea398b3"/>
  </ds:schemaRefs>
</ds:datastoreItem>
</file>

<file path=customXml/itemProps3.xml><?xml version="1.0" encoding="utf-8"?>
<ds:datastoreItem xmlns:ds="http://schemas.openxmlformats.org/officeDocument/2006/customXml" ds:itemID="{3A27944A-055A-4701-8568-11380E1E59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f64f03-2ce3-4af0-b4b7-c17cf468025b"/>
    <ds:schemaRef ds:uri="5f4ab667-5dae-43b3-9933-973feea398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803D7F-405E-4FB5-9F28-16913CF05F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552</Words>
  <Characters>3037</Characters>
  <Application>Microsoft Office Word</Application>
  <DocSecurity>0</DocSecurity>
  <Lines>25</Lines>
  <Paragraphs>7</Paragraphs>
  <ScaleCrop>false</ScaleCrop>
  <Company>Subsecretaría de Hacienda</Company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resolución Exenta</dc:title>
  <dc:creator>Oscar Escobar</dc:creator>
  <cp:lastModifiedBy>Andrea Fernández</cp:lastModifiedBy>
  <cp:revision>101</cp:revision>
  <cp:lastPrinted>2019-05-28T20:57:00Z</cp:lastPrinted>
  <dcterms:created xsi:type="dcterms:W3CDTF">2025-07-02T15:27:00Z</dcterms:created>
  <dcterms:modified xsi:type="dcterms:W3CDTF">2026-07-09T15:54:00Z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0x01010020FDE6A4E15A8C45A9E2E944A4066012</vt:lpwstr>
  </property>
  <property fmtid="{D5CDD505-2E9C-101B-9397-08002B2CF9AE}" pid="3" name="MediaServiceImageTags">
    <vt:lpwstr/>
  </property>
</Properties>
</file>