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FF610" w14:textId="77777777" w:rsidR="00D5415F" w:rsidRDefault="00D5415F" w:rsidP="009E11B8">
      <w:pPr>
        <w:ind w:right="-141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59264" behindDoc="1" locked="0" layoutInCell="1" allowOverlap="1" wp14:anchorId="7996D31B" wp14:editId="48E087AC">
            <wp:simplePos x="0" y="0"/>
            <wp:positionH relativeFrom="column">
              <wp:posOffset>4714875</wp:posOffset>
            </wp:positionH>
            <wp:positionV relativeFrom="paragraph">
              <wp:posOffset>-551815</wp:posOffset>
            </wp:positionV>
            <wp:extent cx="1543877" cy="3619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CALUGA_COLOR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877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05F06B" w14:textId="3FF68D85" w:rsidR="008206C9" w:rsidRDefault="00B50570" w:rsidP="009E11B8">
      <w:pPr>
        <w:ind w:right="-141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50570">
        <w:rPr>
          <w:rFonts w:ascii="Arial" w:hAnsi="Arial" w:cs="Arial"/>
          <w:b/>
          <w:sz w:val="24"/>
          <w:szCs w:val="24"/>
          <w:u w:val="single"/>
        </w:rPr>
        <w:t xml:space="preserve">ESPECIFICACIONES TÉCNICAS </w:t>
      </w:r>
    </w:p>
    <w:p w14:paraId="29B534EE" w14:textId="4A8C3B0F" w:rsidR="00B50570" w:rsidRPr="00B50570" w:rsidRDefault="008206C9" w:rsidP="009E11B8">
      <w:pPr>
        <w:ind w:right="-141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“</w:t>
      </w:r>
      <w:r w:rsidR="00951850">
        <w:rPr>
          <w:rFonts w:ascii="Arial" w:hAnsi="Arial" w:cs="Arial"/>
          <w:b/>
          <w:sz w:val="24"/>
          <w:szCs w:val="24"/>
          <w:u w:val="single"/>
        </w:rPr>
        <w:t>REACTIVOS LABORATORIO INMUNOLOGIA</w:t>
      </w:r>
      <w:r w:rsidR="00AE4FD0">
        <w:rPr>
          <w:rFonts w:ascii="Arial" w:hAnsi="Arial" w:cs="Arial"/>
          <w:b/>
          <w:sz w:val="24"/>
          <w:szCs w:val="24"/>
          <w:u w:val="single"/>
        </w:rPr>
        <w:t>”</w:t>
      </w:r>
    </w:p>
    <w:p w14:paraId="010751E6" w14:textId="77777777" w:rsidR="009753DE" w:rsidRPr="009753DE" w:rsidRDefault="009753DE" w:rsidP="00906F97">
      <w:pPr>
        <w:jc w:val="both"/>
        <w:rPr>
          <w:rFonts w:ascii="Arial" w:hAnsi="Arial" w:cs="Arial"/>
          <w:sz w:val="24"/>
          <w:szCs w:val="24"/>
        </w:rPr>
      </w:pPr>
      <w:r w:rsidRPr="009753DE">
        <w:rPr>
          <w:rFonts w:ascii="Arial" w:hAnsi="Arial" w:cs="Arial"/>
          <w:sz w:val="24"/>
          <w:szCs w:val="24"/>
        </w:rPr>
        <w:t>Estimado proveedor, junto con saludar, agradeceré a Ud. cotizar conforme al siguiente detalle:</w:t>
      </w:r>
      <w:bookmarkStart w:id="0" w:name="_Hlk505867385"/>
    </w:p>
    <w:p w14:paraId="21533EAE" w14:textId="2EC67546" w:rsidR="009753DE" w:rsidRPr="009753DE" w:rsidRDefault="009753DE" w:rsidP="00E838A0">
      <w:pPr>
        <w:numPr>
          <w:ilvl w:val="0"/>
          <w:numId w:val="1"/>
        </w:numPr>
        <w:ind w:left="284" w:hanging="284"/>
        <w:rPr>
          <w:rFonts w:ascii="Arial" w:hAnsi="Arial" w:cs="Arial"/>
          <w:sz w:val="24"/>
          <w:szCs w:val="24"/>
        </w:rPr>
      </w:pPr>
      <w:r w:rsidRPr="009753DE">
        <w:rPr>
          <w:rFonts w:ascii="Arial" w:hAnsi="Arial" w:cs="Arial"/>
          <w:b/>
          <w:sz w:val="24"/>
          <w:szCs w:val="24"/>
          <w:u w:val="single"/>
        </w:rPr>
        <w:t>DESCRIPCIÓN:</w:t>
      </w:r>
    </w:p>
    <w:tbl>
      <w:tblPr>
        <w:tblW w:w="947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993"/>
        <w:gridCol w:w="6095"/>
        <w:gridCol w:w="1134"/>
        <w:gridCol w:w="1257"/>
      </w:tblGrid>
      <w:tr w:rsidR="00B4028E" w:rsidRPr="009753DE" w14:paraId="63A0DD62" w14:textId="7C726E49" w:rsidTr="00B56838">
        <w:trPr>
          <w:trHeight w:val="11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bookmarkEnd w:id="0"/>
          <w:p w14:paraId="1C245DB4" w14:textId="516B8851" w:rsidR="00B4028E" w:rsidRPr="006F3025" w:rsidRDefault="00E77221" w:rsidP="005025D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F2F2F2"/>
            <w:vAlign w:val="center"/>
          </w:tcPr>
          <w:p w14:paraId="3A2B939D" w14:textId="3615889E" w:rsidR="00B4028E" w:rsidRPr="006F3025" w:rsidRDefault="00B4028E" w:rsidP="005025D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3025">
              <w:rPr>
                <w:rFonts w:ascii="Arial" w:hAnsi="Arial" w:cs="Arial"/>
                <w:b/>
                <w:sz w:val="20"/>
                <w:szCs w:val="20"/>
              </w:rPr>
              <w:t>Descripción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2F2F2"/>
          </w:tcPr>
          <w:p w14:paraId="72858C4E" w14:textId="161889E3" w:rsidR="00B4028E" w:rsidRPr="006F3025" w:rsidRDefault="00B4028E" w:rsidP="006F302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3025">
              <w:rPr>
                <w:rFonts w:ascii="Arial" w:hAnsi="Arial" w:cs="Arial"/>
                <w:b/>
                <w:sz w:val="20"/>
                <w:szCs w:val="20"/>
              </w:rPr>
              <w:t>Unidad</w:t>
            </w:r>
            <w:r w:rsidR="006F3025" w:rsidRPr="006F3025">
              <w:rPr>
                <w:rFonts w:ascii="Arial" w:hAnsi="Arial" w:cs="Arial"/>
                <w:b/>
                <w:sz w:val="20"/>
                <w:szCs w:val="20"/>
              </w:rPr>
              <w:t xml:space="preserve"> de venta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CFDCE72" w14:textId="79E5DF05" w:rsidR="00B4028E" w:rsidRPr="006F3025" w:rsidRDefault="00B4028E" w:rsidP="00B402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F3025">
              <w:rPr>
                <w:rFonts w:ascii="Arial" w:hAnsi="Arial" w:cs="Arial"/>
                <w:b/>
                <w:sz w:val="20"/>
                <w:szCs w:val="20"/>
              </w:rPr>
              <w:t>Cantidad</w:t>
            </w:r>
          </w:p>
        </w:tc>
      </w:tr>
      <w:tr w:rsidR="00B4028E" w:rsidRPr="001D4F07" w14:paraId="5DDFD24D" w14:textId="010166DC" w:rsidTr="00B56838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59E83F" w14:textId="782A438F" w:rsidR="00B4028E" w:rsidRPr="001D4F07" w:rsidRDefault="007F0E3C" w:rsidP="005025DD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2F8516" w14:textId="6C80FEC5" w:rsidR="00A5203F" w:rsidRPr="00606DCF" w:rsidRDefault="00951850" w:rsidP="00E838A0">
            <w:pPr>
              <w:jc w:val="both"/>
              <w:rPr>
                <w:rFonts w:ascii="Arial" w:hAnsi="Arial" w:cs="Arial"/>
                <w:b/>
                <w:bCs/>
              </w:rPr>
            </w:pPr>
            <w:proofErr w:type="gramStart"/>
            <w:r w:rsidRPr="00951850">
              <w:rPr>
                <w:rFonts w:ascii="Arial" w:hAnsi="Arial" w:cs="Arial"/>
                <w:b/>
                <w:bCs/>
              </w:rPr>
              <w:t>62.3194  ANTISUERO</w:t>
            </w:r>
            <w:proofErr w:type="gramEnd"/>
            <w:r w:rsidRPr="00951850">
              <w:rPr>
                <w:rFonts w:ascii="Arial" w:hAnsi="Arial" w:cs="Arial"/>
                <w:b/>
                <w:bCs/>
              </w:rPr>
              <w:t xml:space="preserve"> ANTI IgG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356A88E" w14:textId="7E13986D" w:rsidR="00B4028E" w:rsidRPr="00BA5EAC" w:rsidRDefault="007E4B0B" w:rsidP="004C40C1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UN</w:t>
            </w: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3A492" w14:textId="2BBAAE19" w:rsidR="00B4028E" w:rsidRPr="001D4F07" w:rsidRDefault="00951850" w:rsidP="00D8125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</w:tr>
      <w:tr w:rsidR="005B2E3A" w:rsidRPr="001D4F07" w14:paraId="017679AA" w14:textId="77777777" w:rsidTr="00CE593A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655CA7" w14:textId="091B31E6" w:rsidR="005B2E3A" w:rsidRDefault="005A7C44" w:rsidP="005B2E3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8A02445" w14:textId="5A596592" w:rsidR="005B2E3A" w:rsidRPr="00606DCF" w:rsidRDefault="00951850" w:rsidP="005B2E3A">
            <w:pPr>
              <w:jc w:val="both"/>
              <w:rPr>
                <w:rFonts w:ascii="Arial" w:hAnsi="Arial" w:cs="Arial"/>
                <w:b/>
                <w:bCs/>
              </w:rPr>
            </w:pPr>
            <w:proofErr w:type="gramStart"/>
            <w:r w:rsidRPr="00951850">
              <w:rPr>
                <w:rFonts w:ascii="Arial" w:hAnsi="Arial" w:cs="Arial"/>
                <w:b/>
                <w:bCs/>
              </w:rPr>
              <w:t>62.3313  ANTISUERO</w:t>
            </w:r>
            <w:proofErr w:type="gramEnd"/>
            <w:r w:rsidRPr="00951850">
              <w:rPr>
                <w:rFonts w:ascii="Arial" w:hAnsi="Arial" w:cs="Arial"/>
                <w:b/>
                <w:bCs/>
              </w:rPr>
              <w:t xml:space="preserve"> ANTI IgM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6BD8052" w14:textId="7F29FAD5" w:rsidR="005B2E3A" w:rsidRPr="004C40C1" w:rsidRDefault="005B2E3A" w:rsidP="005B2E3A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9C4E59" w14:textId="33B5C987" w:rsidR="005B2E3A" w:rsidRDefault="00951850" w:rsidP="005B2E3A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2A629F" w:rsidRPr="001D4F07" w14:paraId="22ABD6C5" w14:textId="77777777" w:rsidTr="00CE593A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74F6EE" w14:textId="73560D4F" w:rsidR="002A629F" w:rsidRDefault="005A7C44" w:rsidP="002A629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1C11B" w14:textId="5E2C3F18" w:rsidR="002A629F" w:rsidRPr="00DA2BE9" w:rsidRDefault="00951850" w:rsidP="002A629F">
            <w:pPr>
              <w:jc w:val="both"/>
              <w:rPr>
                <w:rFonts w:ascii="Arial" w:hAnsi="Arial" w:cs="Arial"/>
                <w:b/>
                <w:bCs/>
              </w:rPr>
            </w:pPr>
            <w:proofErr w:type="gramStart"/>
            <w:r w:rsidRPr="00951850">
              <w:rPr>
                <w:rFonts w:ascii="Arial" w:hAnsi="Arial" w:cs="Arial"/>
                <w:b/>
                <w:bCs/>
              </w:rPr>
              <w:t>62.3195  ANTISUERO</w:t>
            </w:r>
            <w:proofErr w:type="gramEnd"/>
            <w:r w:rsidRPr="00951850">
              <w:rPr>
                <w:rFonts w:ascii="Arial" w:hAnsi="Arial" w:cs="Arial"/>
                <w:b/>
                <w:bCs/>
              </w:rPr>
              <w:t xml:space="preserve"> HUMANO </w:t>
            </w:r>
            <w:proofErr w:type="spellStart"/>
            <w:r w:rsidRPr="00951850">
              <w:rPr>
                <w:rFonts w:ascii="Arial" w:hAnsi="Arial" w:cs="Arial"/>
                <w:b/>
                <w:bCs/>
              </w:rPr>
              <w:t>Iga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58F1832B" w14:textId="334EE52A" w:rsidR="002A629F" w:rsidRPr="004C40C1" w:rsidRDefault="002A629F" w:rsidP="002A629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CA0EF0" w14:textId="60010EB7" w:rsidR="002A629F" w:rsidRPr="004C40C1" w:rsidRDefault="00951850" w:rsidP="002A62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2A629F" w:rsidRPr="001D4F07" w14:paraId="0E6CBACF" w14:textId="77777777" w:rsidTr="00180BBE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FF218" w14:textId="474977D9" w:rsidR="002A629F" w:rsidRDefault="005A7C44" w:rsidP="002A629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4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B73B38" w14:textId="0227D32A" w:rsidR="002A629F" w:rsidRPr="00DA2BE9" w:rsidRDefault="00951850" w:rsidP="002A629F">
            <w:pPr>
              <w:jc w:val="both"/>
              <w:rPr>
                <w:rFonts w:ascii="Arial" w:hAnsi="Arial" w:cs="Arial"/>
                <w:b/>
                <w:bCs/>
              </w:rPr>
            </w:pPr>
            <w:proofErr w:type="gramStart"/>
            <w:r w:rsidRPr="00951850">
              <w:rPr>
                <w:rFonts w:ascii="Arial" w:hAnsi="Arial" w:cs="Arial"/>
                <w:b/>
                <w:bCs/>
              </w:rPr>
              <w:t>62.3196  N</w:t>
            </w:r>
            <w:proofErr w:type="gramEnd"/>
            <w:r w:rsidRPr="00951850">
              <w:rPr>
                <w:rFonts w:ascii="Arial" w:hAnsi="Arial" w:cs="Arial"/>
                <w:b/>
                <w:bCs/>
              </w:rPr>
              <w:t>-ANTISUERO IgG1 1.5 ML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2EF289F" w14:textId="62EF7328" w:rsidR="002A629F" w:rsidRPr="004C40C1" w:rsidRDefault="002A629F" w:rsidP="002A629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7852C" w14:textId="627D7553" w:rsidR="002A629F" w:rsidRDefault="00951850" w:rsidP="002A62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2A629F" w:rsidRPr="001D4F07" w14:paraId="7020ED11" w14:textId="77777777" w:rsidTr="00180BBE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AD30B" w14:textId="6887AC40" w:rsidR="002A629F" w:rsidRDefault="005A7C44" w:rsidP="002A629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BF0891" w14:textId="6BA159E1" w:rsidR="002A629F" w:rsidRPr="00DA2BE9" w:rsidRDefault="00951850" w:rsidP="002A629F">
            <w:pPr>
              <w:jc w:val="both"/>
              <w:rPr>
                <w:rFonts w:ascii="Arial" w:hAnsi="Arial" w:cs="Arial"/>
                <w:b/>
                <w:bCs/>
              </w:rPr>
            </w:pPr>
            <w:proofErr w:type="gramStart"/>
            <w:r w:rsidRPr="00951850">
              <w:rPr>
                <w:rFonts w:ascii="Arial" w:hAnsi="Arial" w:cs="Arial"/>
                <w:b/>
                <w:bCs/>
              </w:rPr>
              <w:t>62.3314  ANTISUERO</w:t>
            </w:r>
            <w:proofErr w:type="gramEnd"/>
            <w:r w:rsidRPr="00951850">
              <w:rPr>
                <w:rFonts w:ascii="Arial" w:hAnsi="Arial" w:cs="Arial"/>
                <w:b/>
                <w:bCs/>
              </w:rPr>
              <w:t xml:space="preserve"> IgG2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CB5C62C" w14:textId="5C38E7FA" w:rsidR="002A629F" w:rsidRPr="004C40C1" w:rsidRDefault="002A629F" w:rsidP="002A629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B865A9" w14:textId="2801F989" w:rsidR="002A629F" w:rsidRDefault="00951850" w:rsidP="002A62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7258C8" w:rsidRPr="001D4F07" w14:paraId="24D132C1" w14:textId="77777777" w:rsidTr="00703F6C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20F75C" w14:textId="37E80D16" w:rsidR="007258C8" w:rsidRDefault="005A7C44" w:rsidP="007258C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BE4DA0" w14:textId="75D82918" w:rsidR="007258C8" w:rsidRPr="00DA2BE9" w:rsidRDefault="00951850" w:rsidP="007258C8">
            <w:pPr>
              <w:jc w:val="both"/>
              <w:rPr>
                <w:rFonts w:ascii="Arial" w:hAnsi="Arial" w:cs="Arial"/>
                <w:b/>
                <w:bCs/>
              </w:rPr>
            </w:pPr>
            <w:proofErr w:type="gramStart"/>
            <w:r w:rsidRPr="00951850">
              <w:rPr>
                <w:rFonts w:ascii="Arial" w:hAnsi="Arial" w:cs="Arial"/>
                <w:b/>
                <w:bCs/>
              </w:rPr>
              <w:t>62.3315  ANTISUERO</w:t>
            </w:r>
            <w:proofErr w:type="gramEnd"/>
            <w:r w:rsidRPr="00951850">
              <w:rPr>
                <w:rFonts w:ascii="Arial" w:hAnsi="Arial" w:cs="Arial"/>
                <w:b/>
                <w:bCs/>
              </w:rPr>
              <w:t xml:space="preserve"> IgG3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D0E2621" w14:textId="632A4B72" w:rsidR="007258C8" w:rsidRPr="004C40C1" w:rsidRDefault="007258C8" w:rsidP="007258C8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4DEB9" w14:textId="6ECECCB7" w:rsidR="007258C8" w:rsidRDefault="00951850" w:rsidP="007258C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7258C8" w:rsidRPr="001D4F07" w14:paraId="427665D4" w14:textId="77777777" w:rsidTr="00703F6C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2CC3A" w14:textId="5C4AC5CE" w:rsidR="007258C8" w:rsidRDefault="005A7C44" w:rsidP="007258C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019DFE" w14:textId="72478EB0" w:rsidR="007258C8" w:rsidRPr="00DA2BE9" w:rsidRDefault="00951850" w:rsidP="007258C8">
            <w:pPr>
              <w:jc w:val="both"/>
              <w:rPr>
                <w:rFonts w:ascii="Arial" w:hAnsi="Arial" w:cs="Arial"/>
                <w:b/>
                <w:bCs/>
              </w:rPr>
            </w:pPr>
            <w:proofErr w:type="gramStart"/>
            <w:r w:rsidRPr="00951850">
              <w:rPr>
                <w:rFonts w:ascii="Arial" w:hAnsi="Arial" w:cs="Arial"/>
                <w:b/>
                <w:bCs/>
              </w:rPr>
              <w:t>62.3197  N</w:t>
            </w:r>
            <w:proofErr w:type="gramEnd"/>
            <w:r w:rsidRPr="00951850">
              <w:rPr>
                <w:rFonts w:ascii="Arial" w:hAnsi="Arial" w:cs="Arial"/>
                <w:b/>
                <w:bCs/>
              </w:rPr>
              <w:t>- ANTISUERO IgG4 2.0 ML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6DCE77B" w14:textId="62AEA2F6" w:rsidR="007258C8" w:rsidRPr="00404DD8" w:rsidRDefault="007258C8" w:rsidP="007258C8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16F9B5" w14:textId="3E39F0F8" w:rsidR="007258C8" w:rsidRDefault="00951850" w:rsidP="007258C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7258C8" w:rsidRPr="001D4F07" w14:paraId="1565BB19" w14:textId="77777777" w:rsidTr="00703F6C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357D4C" w14:textId="3B934E3F" w:rsidR="007258C8" w:rsidRDefault="005A7C44" w:rsidP="007258C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8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14C10C" w14:textId="3398930C" w:rsidR="007258C8" w:rsidRPr="00DA2BE9" w:rsidRDefault="00951850" w:rsidP="007258C8">
            <w:pPr>
              <w:jc w:val="both"/>
              <w:rPr>
                <w:rFonts w:ascii="Arial" w:hAnsi="Arial" w:cs="Arial"/>
                <w:b/>
                <w:bCs/>
              </w:rPr>
            </w:pPr>
            <w:proofErr w:type="gramStart"/>
            <w:r w:rsidRPr="00951850">
              <w:rPr>
                <w:rFonts w:ascii="Arial" w:hAnsi="Arial" w:cs="Arial"/>
                <w:b/>
                <w:bCs/>
              </w:rPr>
              <w:t>62.3317  SUERO</w:t>
            </w:r>
            <w:proofErr w:type="gramEnd"/>
            <w:r w:rsidRPr="00951850">
              <w:rPr>
                <w:rFonts w:ascii="Arial" w:hAnsi="Arial" w:cs="Arial"/>
                <w:b/>
                <w:bCs/>
              </w:rPr>
              <w:t xml:space="preserve"> ANTI C3 ( 5ML)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A02B1B0" w14:textId="49ECC854" w:rsidR="007258C8" w:rsidRPr="00404DD8" w:rsidRDefault="007258C8" w:rsidP="007258C8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3ECDB0" w14:textId="4FDE3DD3" w:rsidR="007258C8" w:rsidRDefault="00951850" w:rsidP="007258C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7258C8" w:rsidRPr="001D4F07" w14:paraId="266B931E" w14:textId="77777777" w:rsidTr="00703F6C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5FBF8E" w14:textId="1D2D9BA2" w:rsidR="007258C8" w:rsidRDefault="005A7C44" w:rsidP="007258C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044A9AB" w14:textId="487152EC" w:rsidR="007258C8" w:rsidRDefault="00951850" w:rsidP="007258C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951850">
              <w:rPr>
                <w:rFonts w:ascii="Arial" w:hAnsi="Arial" w:cs="Arial"/>
                <w:b/>
                <w:bCs/>
                <w:sz w:val="24"/>
                <w:szCs w:val="24"/>
              </w:rPr>
              <w:t>62.3318  SUERO</w:t>
            </w:r>
            <w:proofErr w:type="gramEnd"/>
            <w:r w:rsidRPr="0095185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ANTI C4 (5ML)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969E43E" w14:textId="2C29E4D8" w:rsidR="007258C8" w:rsidRDefault="007258C8" w:rsidP="007258C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2DBAFE" w14:textId="3E870CE3" w:rsidR="007258C8" w:rsidRDefault="00951850" w:rsidP="007258C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7258C8" w:rsidRPr="001D4F07" w14:paraId="7F40B126" w14:textId="77777777" w:rsidTr="00B56838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E65FA67" w14:textId="3062F059" w:rsidR="007258C8" w:rsidRDefault="005A7C44" w:rsidP="007258C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10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9442539" w14:textId="002FFD3F" w:rsidR="007258C8" w:rsidRDefault="00951850" w:rsidP="007258C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951850">
              <w:rPr>
                <w:rFonts w:ascii="Arial" w:hAnsi="Arial" w:cs="Arial"/>
                <w:b/>
                <w:bCs/>
                <w:sz w:val="24"/>
                <w:szCs w:val="24"/>
              </w:rPr>
              <w:t>62.0076  DILUYENTE</w:t>
            </w:r>
            <w:proofErr w:type="gramEnd"/>
            <w:r w:rsidRPr="0095185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PROTEINA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5AB9F5A" w14:textId="0173862E" w:rsidR="007258C8" w:rsidRDefault="007258C8" w:rsidP="007258C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4D374" w14:textId="5E06428B" w:rsidR="007258C8" w:rsidRDefault="00951850" w:rsidP="007258C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</w:tr>
      <w:tr w:rsidR="007258C8" w:rsidRPr="001D4F07" w14:paraId="76D51B81" w14:textId="77777777" w:rsidTr="00B56838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96E0C6" w14:textId="6FC90753" w:rsidR="007258C8" w:rsidRDefault="005A7C44" w:rsidP="007258C8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39CC4C" w14:textId="633A18E9" w:rsidR="007258C8" w:rsidRPr="00F61A33" w:rsidRDefault="00951850" w:rsidP="007258C8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gramStart"/>
            <w:r w:rsidRPr="00951850">
              <w:rPr>
                <w:rFonts w:ascii="Arial" w:hAnsi="Arial" w:cs="Arial"/>
                <w:b/>
                <w:bCs/>
                <w:sz w:val="24"/>
                <w:szCs w:val="24"/>
              </w:rPr>
              <w:t>62.0406  ALBUMINA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C5F3436" w14:textId="3CD18654" w:rsidR="007258C8" w:rsidRPr="00516750" w:rsidRDefault="007258C8" w:rsidP="007258C8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62C2B9" w14:textId="46DA7E5B" w:rsidR="007258C8" w:rsidRDefault="00951850" w:rsidP="007258C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F61A33" w:rsidRPr="001D4F07" w14:paraId="18C0887A" w14:textId="77777777" w:rsidTr="00B56838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C96342" w14:textId="224A2030" w:rsidR="00F61A33" w:rsidRDefault="005A7C44" w:rsidP="00F61A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12</w:t>
            </w: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0F1BF75" w14:textId="2620D281" w:rsidR="00F61A33" w:rsidRPr="00F61A33" w:rsidRDefault="00951850" w:rsidP="00F61A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51850">
              <w:rPr>
                <w:rFonts w:ascii="Arial" w:hAnsi="Arial" w:cs="Arial"/>
                <w:b/>
                <w:bCs/>
                <w:sz w:val="24"/>
                <w:szCs w:val="24"/>
              </w:rPr>
              <w:t>62.0833  STANDARD D/PROTEINA (COD.OQIM13)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54AB53C" w14:textId="64620541" w:rsidR="00F61A33" w:rsidRDefault="00F61A33" w:rsidP="00F61A3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178E71" w14:textId="54386C6A" w:rsidR="00F61A33" w:rsidRDefault="00951850" w:rsidP="00F61A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</w:tr>
      <w:tr w:rsidR="00F61A33" w:rsidRPr="001D4F07" w14:paraId="7B42AC69" w14:textId="77777777" w:rsidTr="00B56838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C19F28" w14:textId="6E2105BB" w:rsidR="00F61A33" w:rsidRDefault="00F61A33" w:rsidP="00F61A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E03A974" w14:textId="7C1FE1A9" w:rsidR="00F61A33" w:rsidRPr="00F61A33" w:rsidRDefault="00F61A33" w:rsidP="00F61A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D88C4F1" w14:textId="2C84C254" w:rsidR="00F61A33" w:rsidRDefault="00F61A33" w:rsidP="00F61A3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F850DB" w14:textId="222CD219" w:rsidR="00F61A33" w:rsidRDefault="00F61A33" w:rsidP="00F61A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258C8" w:rsidRPr="001D4F07" w14:paraId="5A7C12D0" w14:textId="77777777" w:rsidTr="00B56838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FBA81" w14:textId="42657866" w:rsidR="007258C8" w:rsidRDefault="007258C8" w:rsidP="00F61A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52DBF9" w14:textId="2A3B5CD7" w:rsidR="007258C8" w:rsidRPr="007258C8" w:rsidRDefault="007258C8" w:rsidP="00F61A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6CDDC10" w14:textId="20564FAD" w:rsidR="007258C8" w:rsidRDefault="007258C8" w:rsidP="00F61A3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802E47" w14:textId="03E5C229" w:rsidR="007258C8" w:rsidRDefault="007258C8" w:rsidP="00F61A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258C8" w:rsidRPr="001D4F07" w14:paraId="69885B06" w14:textId="77777777" w:rsidTr="00B56838">
        <w:trPr>
          <w:trHeight w:val="23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ED63E0" w14:textId="279E3DF7" w:rsidR="007258C8" w:rsidRDefault="007258C8" w:rsidP="00F61A33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0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A1D771F" w14:textId="1EF49253" w:rsidR="007258C8" w:rsidRPr="007258C8" w:rsidRDefault="007258C8" w:rsidP="00F61A33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176FA5B9" w14:textId="36B37DF9" w:rsidR="007258C8" w:rsidRDefault="007258C8" w:rsidP="00F61A33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356C4C" w14:textId="49C8C828" w:rsidR="007258C8" w:rsidRDefault="007258C8" w:rsidP="00F61A33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4B0E9435" w14:textId="5CDB8F7A" w:rsidR="009753DE" w:rsidRDefault="006F3025" w:rsidP="006F302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D0C36A" wp14:editId="70A94E45">
                <wp:simplePos x="0" y="0"/>
                <wp:positionH relativeFrom="column">
                  <wp:posOffset>3924300</wp:posOffset>
                </wp:positionH>
                <wp:positionV relativeFrom="paragraph">
                  <wp:posOffset>608330</wp:posOffset>
                </wp:positionV>
                <wp:extent cx="266700" cy="266700"/>
                <wp:effectExtent l="0" t="0" r="19050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453F9" w14:textId="355D36C7" w:rsidR="00D5415F" w:rsidRPr="007F0E3C" w:rsidRDefault="007F0E3C" w:rsidP="00D5415F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0C36A" id="Rectángulo 3" o:spid="_x0000_s1026" style="position:absolute;left:0;text-align:left;margin-left:309pt;margin-top:47.9pt;width:21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" fillcolor="white [3212]" strokecolor="black [3213]" strokeweight="1.5pt">
                <v:textbox>
                  <w:txbxContent>
                    <w:p w14:paraId="42C453F9" w14:textId="355D36C7" w:rsidR="00D5415F" w:rsidRPr="007F0E3C" w:rsidRDefault="007F0E3C" w:rsidP="00D5415F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:lang w:val="es-MX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40B631" wp14:editId="69FE46EE">
                <wp:simplePos x="0" y="0"/>
                <wp:positionH relativeFrom="column">
                  <wp:posOffset>3177540</wp:posOffset>
                </wp:positionH>
                <wp:positionV relativeFrom="paragraph">
                  <wp:posOffset>605155</wp:posOffset>
                </wp:positionV>
                <wp:extent cx="266700" cy="266700"/>
                <wp:effectExtent l="0" t="0" r="19050" b="1905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C3949" w14:textId="0EFE19F6" w:rsidR="00D5415F" w:rsidRPr="00D5415F" w:rsidRDefault="00D5415F" w:rsidP="00D5415F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0B631" id="Rectángulo 2" o:spid="_x0000_s1027" style="position:absolute;left:0;text-align:left;margin-left:250.2pt;margin-top:47.65pt;width:21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" fillcolor="white [3212]" strokecolor="black [3213]" strokeweight="1.5pt">
                <v:textbox>
                  <w:txbxContent>
                    <w:p w14:paraId="515C3949" w14:textId="0EFE19F6" w:rsidR="00D5415F" w:rsidRPr="00D5415F" w:rsidRDefault="00D5415F" w:rsidP="00D5415F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F302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8A1909" wp14:editId="2E1197D7">
            <wp:extent cx="5087060" cy="55252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62D6" w14:textId="00D01E44" w:rsidR="00F71735" w:rsidRDefault="00F71735" w:rsidP="00F71735">
      <w:pPr>
        <w:ind w:firstLine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65B5CC" wp14:editId="74403256">
                <wp:simplePos x="0" y="0"/>
                <wp:positionH relativeFrom="column">
                  <wp:posOffset>3920490</wp:posOffset>
                </wp:positionH>
                <wp:positionV relativeFrom="paragraph">
                  <wp:posOffset>247650</wp:posOffset>
                </wp:positionV>
                <wp:extent cx="266700" cy="266700"/>
                <wp:effectExtent l="0" t="0" r="19050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A2C65" w14:textId="540B4FE7" w:rsidR="00F71735" w:rsidRPr="007F0E3C" w:rsidRDefault="007F0E3C" w:rsidP="00F7173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65B5CC" id="Rectángulo 6" o:spid="_x0000_s1028" style="position:absolute;left:0;text-align:left;margin-left:308.7pt;margin-top:19.5pt;width:21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" fillcolor="white [3212]" strokecolor="black [3213]" strokeweight="1.5pt">
                <v:textbox>
                  <w:txbxContent>
                    <w:p w14:paraId="62FA2C65" w14:textId="540B4FE7" w:rsidR="00F71735" w:rsidRPr="007F0E3C" w:rsidRDefault="007F0E3C" w:rsidP="00F71735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:lang w:val="es-MX"/>
                        </w:rPr>
                        <w:t>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FA3E40" wp14:editId="5FC2E1EC">
                <wp:simplePos x="0" y="0"/>
                <wp:positionH relativeFrom="column">
                  <wp:posOffset>3187065</wp:posOffset>
                </wp:positionH>
                <wp:positionV relativeFrom="paragraph">
                  <wp:posOffset>244475</wp:posOffset>
                </wp:positionV>
                <wp:extent cx="266700" cy="266700"/>
                <wp:effectExtent l="0" t="0" r="19050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E0F42" w14:textId="77777777" w:rsidR="00F71735" w:rsidRPr="00D5415F" w:rsidRDefault="00F71735" w:rsidP="00F7173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A3E40" id="Rectángulo 5" o:spid="_x0000_s1029" style="position:absolute;left:0;text-align:left;margin-left:250.95pt;margin-top:19.25pt;width:21pt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" fillcolor="white [3212]" strokecolor="black [3213]" strokeweight="1.5pt">
                <v:textbox>
                  <w:txbxContent>
                    <w:p w14:paraId="2C6E0F42" w14:textId="77777777" w:rsidR="00F71735" w:rsidRPr="00D5415F" w:rsidRDefault="00F71735" w:rsidP="00F71735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5415F" w:rsidRPr="00B4028E">
        <w:rPr>
          <w:rFonts w:ascii="Arial" w:hAnsi="Arial" w:cs="Arial"/>
          <w:b/>
          <w:sz w:val="24"/>
          <w:szCs w:val="24"/>
        </w:rPr>
        <w:t>REQUIERE ENTREGA DE MUESTRA</w:t>
      </w:r>
      <w:r>
        <w:rPr>
          <w:rFonts w:ascii="Arial" w:hAnsi="Arial" w:cs="Arial"/>
          <w:b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  SI</w:t>
      </w:r>
      <w:r>
        <w:rPr>
          <w:rFonts w:ascii="Arial" w:hAnsi="Arial" w:cs="Arial"/>
          <w:sz w:val="24"/>
          <w:szCs w:val="24"/>
        </w:rPr>
        <w:tab/>
        <w:t xml:space="preserve">           NO</w:t>
      </w:r>
    </w:p>
    <w:p w14:paraId="60F66F07" w14:textId="7E8E9D37" w:rsidR="00F71735" w:rsidRDefault="00F71735" w:rsidP="00F71735">
      <w:pPr>
        <w:ind w:firstLine="284"/>
        <w:rPr>
          <w:rFonts w:ascii="Arial" w:hAnsi="Arial" w:cs="Arial"/>
          <w:sz w:val="24"/>
          <w:szCs w:val="24"/>
        </w:rPr>
      </w:pPr>
      <w:r w:rsidRPr="00F71735">
        <w:rPr>
          <w:rFonts w:ascii="Arial" w:hAnsi="Arial" w:cs="Arial"/>
          <w:b/>
          <w:color w:val="000000" w:themeColor="text1"/>
          <w:sz w:val="24"/>
          <w:szCs w:val="24"/>
        </w:rPr>
        <w:t>DESPACHO EN BODEGA EXTERNA</w:t>
      </w:r>
      <w:r>
        <w:rPr>
          <w:rFonts w:ascii="Arial" w:hAnsi="Arial" w:cs="Arial"/>
          <w:sz w:val="24"/>
          <w:szCs w:val="24"/>
        </w:rPr>
        <w:t>:   SI</w:t>
      </w:r>
      <w:r>
        <w:rPr>
          <w:rFonts w:ascii="Arial" w:hAnsi="Arial" w:cs="Arial"/>
          <w:sz w:val="24"/>
          <w:szCs w:val="24"/>
        </w:rPr>
        <w:tab/>
        <w:t xml:space="preserve">           NO</w:t>
      </w:r>
    </w:p>
    <w:p w14:paraId="6772E0E1" w14:textId="134A8BD0" w:rsidR="00B4028E" w:rsidRPr="00F71735" w:rsidRDefault="00B4028E" w:rsidP="00F71735">
      <w:pPr>
        <w:ind w:firstLine="284"/>
        <w:rPr>
          <w:rFonts w:ascii="Arial" w:hAnsi="Arial" w:cs="Arial"/>
          <w:sz w:val="20"/>
          <w:szCs w:val="20"/>
        </w:rPr>
      </w:pPr>
    </w:p>
    <w:p w14:paraId="09B53721" w14:textId="77777777" w:rsidR="009753DE" w:rsidRPr="009753DE" w:rsidRDefault="009753DE" w:rsidP="00E838A0">
      <w:pPr>
        <w:numPr>
          <w:ilvl w:val="0"/>
          <w:numId w:val="1"/>
        </w:numPr>
        <w:ind w:left="284" w:hanging="284"/>
        <w:rPr>
          <w:rFonts w:ascii="Arial" w:hAnsi="Arial" w:cs="Arial"/>
          <w:b/>
          <w:sz w:val="24"/>
          <w:szCs w:val="24"/>
          <w:u w:val="single"/>
        </w:rPr>
      </w:pPr>
      <w:r w:rsidRPr="009753DE">
        <w:rPr>
          <w:rFonts w:ascii="Arial" w:hAnsi="Arial" w:cs="Arial"/>
          <w:b/>
          <w:sz w:val="24"/>
          <w:szCs w:val="24"/>
          <w:u w:val="single"/>
        </w:rPr>
        <w:t xml:space="preserve">ESPECIFICACIONES TÉCNICAS </w:t>
      </w:r>
    </w:p>
    <w:p w14:paraId="0D8F7B4A" w14:textId="556C19D0" w:rsidR="009E393C" w:rsidRPr="00C51387" w:rsidRDefault="00B50570" w:rsidP="00C51387">
      <w:pPr>
        <w:ind w:left="284"/>
        <w:jc w:val="both"/>
        <w:rPr>
          <w:rFonts w:ascii="Arial" w:hAnsi="Arial" w:cs="Arial"/>
          <w:sz w:val="24"/>
          <w:szCs w:val="24"/>
        </w:rPr>
      </w:pPr>
      <w:r w:rsidRPr="00B50570">
        <w:rPr>
          <w:rFonts w:ascii="Arial" w:hAnsi="Arial" w:cs="Arial"/>
          <w:sz w:val="24"/>
          <w:szCs w:val="24"/>
        </w:rPr>
        <w:lastRenderedPageBreak/>
        <w:t xml:space="preserve">La empresa adjudicada deberá </w:t>
      </w:r>
      <w:r w:rsidR="00E838A0">
        <w:rPr>
          <w:rFonts w:ascii="Arial" w:hAnsi="Arial" w:cs="Arial"/>
          <w:sz w:val="24"/>
          <w:szCs w:val="24"/>
        </w:rPr>
        <w:t>cumplir con las especificaciones técnicas que se describen a continuación</w:t>
      </w:r>
      <w:r w:rsidRPr="00B50570">
        <w:rPr>
          <w:rFonts w:ascii="Arial" w:hAnsi="Arial" w:cs="Arial"/>
          <w:sz w:val="24"/>
          <w:szCs w:val="24"/>
        </w:rPr>
        <w:t xml:space="preserve">: </w:t>
      </w:r>
      <w:r w:rsidR="009753DE" w:rsidRPr="009753DE">
        <w:rPr>
          <w:rFonts w:ascii="Arial" w:hAnsi="Arial" w:cs="Arial"/>
          <w:sz w:val="24"/>
          <w:szCs w:val="24"/>
        </w:rPr>
        <w:t xml:space="preserve"> </w:t>
      </w:r>
    </w:p>
    <w:p w14:paraId="251680F2" w14:textId="6D770175" w:rsidR="009C0349" w:rsidRDefault="009C0349" w:rsidP="009C0349">
      <w:pPr>
        <w:pStyle w:val="Prrafodelista"/>
        <w:numPr>
          <w:ilvl w:val="0"/>
          <w:numId w:val="15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 w:rsidRPr="0020660C">
        <w:rPr>
          <w:rFonts w:ascii="Arial" w:hAnsi="Arial" w:cs="Arial"/>
          <w:sz w:val="24"/>
          <w:szCs w:val="24"/>
        </w:rPr>
        <w:t xml:space="preserve">Se solicita </w:t>
      </w:r>
      <w:r w:rsidR="00F71735" w:rsidRPr="0020660C">
        <w:rPr>
          <w:rFonts w:ascii="Arial" w:hAnsi="Arial" w:cs="Arial"/>
          <w:sz w:val="24"/>
          <w:szCs w:val="24"/>
        </w:rPr>
        <w:t>que,</w:t>
      </w:r>
      <w:r w:rsidRPr="0020660C">
        <w:rPr>
          <w:rFonts w:ascii="Arial" w:hAnsi="Arial" w:cs="Arial"/>
          <w:sz w:val="24"/>
          <w:szCs w:val="24"/>
        </w:rPr>
        <w:t xml:space="preserve"> al momento de ofertar, las características de los productos sean iguales o superiores a las que se están solicitando en la presente base, de lo contrario su oferta no será considerada.</w:t>
      </w:r>
    </w:p>
    <w:p w14:paraId="7E16D836" w14:textId="18A3BAAE" w:rsidR="006F3025" w:rsidRDefault="006F3025" w:rsidP="009C0349">
      <w:pPr>
        <w:pStyle w:val="Prrafodelista"/>
        <w:numPr>
          <w:ilvl w:val="0"/>
          <w:numId w:val="15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debe adjuntar ficha técnica del insumo</w:t>
      </w:r>
      <w:r w:rsidR="00F71735">
        <w:rPr>
          <w:rFonts w:ascii="Arial" w:hAnsi="Arial" w:cs="Arial"/>
          <w:sz w:val="24"/>
          <w:szCs w:val="24"/>
        </w:rPr>
        <w:t>, según sea el caso.</w:t>
      </w:r>
    </w:p>
    <w:p w14:paraId="5C3D5ED4" w14:textId="7576E20E" w:rsidR="00DA1052" w:rsidRDefault="00F00745" w:rsidP="009C0349">
      <w:pPr>
        <w:pStyle w:val="Prrafodelista"/>
        <w:numPr>
          <w:ilvl w:val="0"/>
          <w:numId w:val="15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ser un proceso, cuyo</w:t>
      </w:r>
      <w:r w:rsidR="00DA1052">
        <w:rPr>
          <w:rFonts w:ascii="Arial" w:hAnsi="Arial" w:cs="Arial"/>
          <w:sz w:val="24"/>
          <w:szCs w:val="24"/>
        </w:rPr>
        <w:t xml:space="preserve"> despacho se requiere en la bodega externa se deberá dar cumplimiento a lo indicado en el Anexo “A”</w:t>
      </w:r>
    </w:p>
    <w:p w14:paraId="6EDACBF6" w14:textId="4467488D" w:rsidR="00DA1052" w:rsidRDefault="008F63A5" w:rsidP="009C0349">
      <w:pPr>
        <w:pStyle w:val="Prrafodelista"/>
        <w:numPr>
          <w:ilvl w:val="0"/>
          <w:numId w:val="15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aquellos</w:t>
      </w:r>
      <w:r w:rsidR="00DA1052">
        <w:rPr>
          <w:rFonts w:ascii="Arial" w:hAnsi="Arial" w:cs="Arial"/>
          <w:sz w:val="24"/>
          <w:szCs w:val="24"/>
        </w:rPr>
        <w:t xml:space="preserve"> insumos </w:t>
      </w:r>
      <w:r>
        <w:rPr>
          <w:rFonts w:ascii="Arial" w:hAnsi="Arial" w:cs="Arial"/>
          <w:sz w:val="24"/>
          <w:szCs w:val="24"/>
        </w:rPr>
        <w:t>que por su naturaleza poseen fecha de caducidad, esta no deberá ser menor a</w:t>
      </w:r>
      <w:r w:rsidR="00DA1052">
        <w:rPr>
          <w:rFonts w:ascii="Arial" w:hAnsi="Arial" w:cs="Arial"/>
          <w:sz w:val="24"/>
          <w:szCs w:val="24"/>
        </w:rPr>
        <w:t xml:space="preserve"> 12 meses, o presentar carta de canje</w:t>
      </w:r>
      <w:r>
        <w:rPr>
          <w:rFonts w:ascii="Arial" w:hAnsi="Arial" w:cs="Arial"/>
          <w:sz w:val="24"/>
          <w:szCs w:val="24"/>
        </w:rPr>
        <w:t>.</w:t>
      </w:r>
      <w:r w:rsidR="00DA1052">
        <w:rPr>
          <w:rFonts w:ascii="Arial" w:hAnsi="Arial" w:cs="Arial"/>
          <w:sz w:val="24"/>
          <w:szCs w:val="24"/>
        </w:rPr>
        <w:t xml:space="preserve"> </w:t>
      </w:r>
    </w:p>
    <w:p w14:paraId="495723D0" w14:textId="07DA1CDA" w:rsidR="00E77221" w:rsidRDefault="00E77221" w:rsidP="009C0349">
      <w:pPr>
        <w:pStyle w:val="Prrafodelista"/>
        <w:numPr>
          <w:ilvl w:val="0"/>
          <w:numId w:val="15"/>
        </w:numPr>
        <w:spacing w:line="254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etiquetado de los insumos</w:t>
      </w:r>
      <w:r w:rsidR="00506373">
        <w:rPr>
          <w:rFonts w:ascii="Arial" w:hAnsi="Arial" w:cs="Arial"/>
          <w:sz w:val="24"/>
          <w:szCs w:val="24"/>
        </w:rPr>
        <w:t xml:space="preserve"> debe indicar (lote, número de serie, fecha de fabricación,</w:t>
      </w:r>
      <w:r>
        <w:rPr>
          <w:rFonts w:ascii="Arial" w:hAnsi="Arial" w:cs="Arial"/>
          <w:sz w:val="24"/>
          <w:szCs w:val="24"/>
        </w:rPr>
        <w:t xml:space="preserve"> vencimiento</w:t>
      </w:r>
      <w:r w:rsidR="00506373">
        <w:rPr>
          <w:rFonts w:ascii="Arial" w:hAnsi="Arial" w:cs="Arial"/>
          <w:sz w:val="24"/>
          <w:szCs w:val="24"/>
        </w:rPr>
        <w:t>, condiciones de almacenamiento, registro sanitario</w:t>
      </w:r>
      <w:r>
        <w:rPr>
          <w:rFonts w:ascii="Arial" w:hAnsi="Arial" w:cs="Arial"/>
          <w:sz w:val="24"/>
          <w:szCs w:val="24"/>
        </w:rPr>
        <w:t>)</w:t>
      </w:r>
    </w:p>
    <w:p w14:paraId="01404328" w14:textId="77777777" w:rsidR="00DA1052" w:rsidRDefault="00DA1052" w:rsidP="00DA1052">
      <w:pPr>
        <w:pStyle w:val="Prrafodelista"/>
        <w:spacing w:line="254" w:lineRule="auto"/>
        <w:ind w:left="644"/>
        <w:jc w:val="both"/>
        <w:rPr>
          <w:rFonts w:ascii="Arial" w:hAnsi="Arial" w:cs="Arial"/>
          <w:sz w:val="24"/>
          <w:szCs w:val="24"/>
        </w:rPr>
      </w:pPr>
    </w:p>
    <w:p w14:paraId="3300659A" w14:textId="092CC6FF" w:rsidR="00C51387" w:rsidRPr="00C51387" w:rsidRDefault="009753DE" w:rsidP="00C51387">
      <w:pPr>
        <w:rPr>
          <w:rFonts w:ascii="Arial" w:hAnsi="Arial" w:cs="Arial"/>
          <w:b/>
          <w:sz w:val="24"/>
          <w:szCs w:val="24"/>
          <w:u w:val="single"/>
        </w:rPr>
      </w:pPr>
      <w:r w:rsidRPr="00E838A0">
        <w:rPr>
          <w:rFonts w:ascii="Arial" w:hAnsi="Arial" w:cs="Arial"/>
          <w:b/>
          <w:sz w:val="24"/>
          <w:szCs w:val="24"/>
          <w:u w:val="single"/>
        </w:rPr>
        <w:t xml:space="preserve">CONSIDERACIONES </w:t>
      </w:r>
    </w:p>
    <w:p w14:paraId="2FC9B07F" w14:textId="34434E59" w:rsidR="00672604" w:rsidRPr="00342F9D" w:rsidRDefault="00AE49BF" w:rsidP="00984851">
      <w:pPr>
        <w:pStyle w:val="Prrafodelista"/>
        <w:numPr>
          <w:ilvl w:val="0"/>
          <w:numId w:val="13"/>
        </w:numPr>
        <w:ind w:left="142" w:firstLine="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42F9D">
        <w:rPr>
          <w:rFonts w:ascii="Arial" w:hAnsi="Arial" w:cs="Arial"/>
          <w:b/>
          <w:sz w:val="24"/>
          <w:szCs w:val="24"/>
          <w:u w:val="single"/>
        </w:rPr>
        <w:t>Plazo de entrega</w:t>
      </w:r>
    </w:p>
    <w:p w14:paraId="0814B8BD" w14:textId="3CF968E9" w:rsidR="002C0EDB" w:rsidRPr="00C51387" w:rsidRDefault="00AE49BF" w:rsidP="00C51387">
      <w:pPr>
        <w:ind w:left="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 considerarán las ofertas de proveedores que ofrezcan un plazo de entrega de hasta </w:t>
      </w:r>
      <w:r w:rsidR="007F0E3C" w:rsidRPr="007F0E3C">
        <w:rPr>
          <w:rFonts w:ascii="Arial" w:hAnsi="Arial" w:cs="Arial"/>
          <w:sz w:val="24"/>
          <w:szCs w:val="24"/>
        </w:rPr>
        <w:t>2</w:t>
      </w:r>
      <w:commentRangeStart w:id="1"/>
      <w:r w:rsidRPr="007F0E3C">
        <w:rPr>
          <w:rFonts w:ascii="Arial" w:hAnsi="Arial" w:cs="Arial"/>
          <w:sz w:val="24"/>
          <w:szCs w:val="24"/>
        </w:rPr>
        <w:t xml:space="preserve"> </w:t>
      </w:r>
      <w:commentRangeEnd w:id="1"/>
      <w:r w:rsidR="008206C9" w:rsidRPr="007F0E3C">
        <w:rPr>
          <w:rFonts w:ascii="Arial" w:hAnsi="Arial" w:cs="Arial"/>
          <w:sz w:val="24"/>
          <w:szCs w:val="24"/>
        </w:rPr>
        <w:commentReference w:id="1"/>
      </w:r>
      <w:r w:rsidRPr="00374462">
        <w:rPr>
          <w:rFonts w:ascii="Arial" w:hAnsi="Arial" w:cs="Arial"/>
          <w:sz w:val="24"/>
          <w:szCs w:val="24"/>
        </w:rPr>
        <w:t>días hábiles</w:t>
      </w:r>
      <w:r>
        <w:rPr>
          <w:rFonts w:ascii="Arial" w:hAnsi="Arial" w:cs="Arial"/>
          <w:sz w:val="24"/>
          <w:szCs w:val="24"/>
        </w:rPr>
        <w:t>, de ofrecer un plazo mayor o no señalar plazo de entrega, su oferta no será considerada.</w:t>
      </w:r>
    </w:p>
    <w:p w14:paraId="094E2EC5" w14:textId="53D6267B" w:rsidR="00E77409" w:rsidRPr="00342F9D" w:rsidRDefault="00E77409" w:rsidP="00984851">
      <w:pPr>
        <w:pStyle w:val="Prrafodelista"/>
        <w:numPr>
          <w:ilvl w:val="0"/>
          <w:numId w:val="13"/>
        </w:numPr>
        <w:ind w:left="142" w:firstLine="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42F9D">
        <w:rPr>
          <w:rFonts w:ascii="Arial" w:hAnsi="Arial" w:cs="Arial"/>
          <w:b/>
          <w:sz w:val="24"/>
          <w:szCs w:val="24"/>
          <w:u w:val="single"/>
        </w:rPr>
        <w:t>Cotización</w:t>
      </w:r>
    </w:p>
    <w:p w14:paraId="34551D45" w14:textId="77777777" w:rsidR="00D5550F" w:rsidRDefault="00D5550F" w:rsidP="00984851">
      <w:pPr>
        <w:pStyle w:val="Prrafodelista"/>
        <w:ind w:left="142"/>
        <w:jc w:val="both"/>
        <w:rPr>
          <w:rFonts w:ascii="Arial" w:hAnsi="Arial" w:cs="Arial"/>
          <w:sz w:val="24"/>
          <w:szCs w:val="24"/>
        </w:rPr>
      </w:pPr>
    </w:p>
    <w:p w14:paraId="1D84E7C6" w14:textId="422B4974" w:rsidR="009E393C" w:rsidRDefault="00E77409" w:rsidP="009E393C">
      <w:pPr>
        <w:pStyle w:val="Prrafodelista"/>
        <w:ind w:left="142"/>
        <w:jc w:val="both"/>
        <w:rPr>
          <w:rFonts w:ascii="Arial" w:hAnsi="Arial" w:cs="Arial"/>
          <w:sz w:val="24"/>
          <w:szCs w:val="24"/>
          <w:lang w:val="es-ES_tradnl"/>
        </w:rPr>
      </w:pPr>
      <w:r>
        <w:rPr>
          <w:rFonts w:ascii="Arial" w:hAnsi="Arial" w:cs="Arial"/>
          <w:sz w:val="24"/>
          <w:szCs w:val="24"/>
        </w:rPr>
        <w:t>Para dar cumplimiento a los puntos descritos precedentemente, las empresas oferentes d</w:t>
      </w:r>
      <w:r w:rsidR="00F71735">
        <w:rPr>
          <w:rFonts w:ascii="Arial" w:hAnsi="Arial" w:cs="Arial"/>
          <w:sz w:val="24"/>
          <w:szCs w:val="24"/>
        </w:rPr>
        <w:t xml:space="preserve">eberán subir la oferta a </w:t>
      </w:r>
      <w:hyperlink r:id="rId10" w:history="1">
        <w:r w:rsidR="00F71735" w:rsidRPr="00916D51">
          <w:rPr>
            <w:rStyle w:val="Hipervnculo"/>
            <w:rFonts w:ascii="Arial" w:hAnsi="Arial" w:cs="Arial"/>
            <w:sz w:val="24"/>
            <w:szCs w:val="24"/>
          </w:rPr>
          <w:t>www.mercadopublico.cl</w:t>
        </w:r>
      </w:hyperlink>
      <w:r w:rsidR="00F71735">
        <w:rPr>
          <w:rFonts w:ascii="Arial" w:hAnsi="Arial" w:cs="Arial"/>
          <w:sz w:val="24"/>
          <w:szCs w:val="24"/>
        </w:rPr>
        <w:t>, de adjuntar cotización formal, esta debe ser por los mismo montos y cantidades ofertadas en la plataforma.</w:t>
      </w:r>
      <w:r w:rsidR="008F63A5">
        <w:rPr>
          <w:rFonts w:ascii="Arial" w:hAnsi="Arial" w:cs="Arial"/>
          <w:sz w:val="24"/>
          <w:szCs w:val="24"/>
        </w:rPr>
        <w:t xml:space="preserve"> Aquellas ofertas inconsistentes en sus montos serán declaradas inadmisibles.</w:t>
      </w:r>
    </w:p>
    <w:p w14:paraId="10C2882C" w14:textId="77777777" w:rsidR="008206C9" w:rsidRPr="009E393C" w:rsidRDefault="008206C9" w:rsidP="009E393C">
      <w:pPr>
        <w:pStyle w:val="Prrafodelista"/>
        <w:ind w:left="142"/>
        <w:jc w:val="both"/>
        <w:rPr>
          <w:rFonts w:ascii="Arial" w:hAnsi="Arial" w:cs="Arial"/>
          <w:sz w:val="24"/>
          <w:szCs w:val="24"/>
          <w:lang w:val="es-ES_tradnl"/>
        </w:rPr>
      </w:pPr>
    </w:p>
    <w:p w14:paraId="4309355D" w14:textId="4BF3A7EE" w:rsidR="006F2778" w:rsidRPr="00342F9D" w:rsidRDefault="006F2778" w:rsidP="00984851">
      <w:pPr>
        <w:pStyle w:val="Prrafodelista"/>
        <w:numPr>
          <w:ilvl w:val="0"/>
          <w:numId w:val="13"/>
        </w:numPr>
        <w:ind w:left="142" w:firstLine="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42F9D">
        <w:rPr>
          <w:rFonts w:ascii="Arial" w:hAnsi="Arial" w:cs="Arial"/>
          <w:b/>
          <w:sz w:val="24"/>
          <w:szCs w:val="24"/>
          <w:u w:val="single"/>
        </w:rPr>
        <w:t>Precio</w:t>
      </w:r>
    </w:p>
    <w:p w14:paraId="5D7E3944" w14:textId="77777777" w:rsidR="006F2778" w:rsidRDefault="006F2778" w:rsidP="00984851">
      <w:pPr>
        <w:pStyle w:val="Prrafodelista"/>
        <w:ind w:left="142"/>
        <w:jc w:val="both"/>
        <w:rPr>
          <w:rFonts w:ascii="Arial" w:hAnsi="Arial" w:cs="Arial"/>
          <w:sz w:val="24"/>
          <w:szCs w:val="24"/>
        </w:rPr>
      </w:pPr>
    </w:p>
    <w:p w14:paraId="495521FF" w14:textId="1F9BDD7F" w:rsidR="00342F9D" w:rsidRDefault="006F2778" w:rsidP="00342F9D">
      <w:pPr>
        <w:pStyle w:val="Prrafodelista"/>
        <w:ind w:left="142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Los proveedores participantes deberán tener en cuenta el monto disponible para la presente adquisición </w:t>
      </w:r>
      <w:r w:rsidRPr="007F0E3C">
        <w:rPr>
          <w:rFonts w:ascii="Arial" w:hAnsi="Arial" w:cs="Arial"/>
          <w:sz w:val="24"/>
          <w:szCs w:val="24"/>
        </w:rPr>
        <w:t>($</w:t>
      </w:r>
      <w:r w:rsidR="009910E5">
        <w:rPr>
          <w:rFonts w:ascii="Arial" w:hAnsi="Arial" w:cs="Arial"/>
          <w:sz w:val="24"/>
          <w:szCs w:val="24"/>
        </w:rPr>
        <w:t>7</w:t>
      </w:r>
      <w:r w:rsidR="007F0E3C" w:rsidRPr="007F0E3C">
        <w:rPr>
          <w:rFonts w:ascii="Arial" w:hAnsi="Arial" w:cs="Arial"/>
          <w:sz w:val="24"/>
          <w:szCs w:val="24"/>
        </w:rPr>
        <w:t>.</w:t>
      </w:r>
      <w:r w:rsidR="009910E5">
        <w:rPr>
          <w:rFonts w:ascii="Arial" w:hAnsi="Arial" w:cs="Arial"/>
          <w:sz w:val="24"/>
          <w:szCs w:val="24"/>
        </w:rPr>
        <w:t>0</w:t>
      </w:r>
      <w:r w:rsidR="007F0E3C" w:rsidRPr="007F0E3C">
        <w:rPr>
          <w:rFonts w:ascii="Arial" w:hAnsi="Arial" w:cs="Arial"/>
          <w:sz w:val="24"/>
          <w:szCs w:val="24"/>
        </w:rPr>
        <w:t>00.000</w:t>
      </w:r>
      <w:r w:rsidRPr="007F0E3C">
        <w:rPr>
          <w:rFonts w:ascii="Arial" w:hAnsi="Arial" w:cs="Arial"/>
          <w:sz w:val="24"/>
          <w:szCs w:val="24"/>
        </w:rPr>
        <w:t>).</w:t>
      </w:r>
      <w:r w:rsidR="00D5415F" w:rsidRPr="007F0E3C">
        <w:rPr>
          <w:rFonts w:ascii="Arial" w:hAnsi="Arial" w:cs="Arial"/>
          <w:sz w:val="24"/>
          <w:szCs w:val="24"/>
        </w:rPr>
        <w:t xml:space="preserve"> IVA incluido.</w:t>
      </w:r>
    </w:p>
    <w:p w14:paraId="2E79FC0B" w14:textId="77777777" w:rsidR="00342F9D" w:rsidRPr="00342F9D" w:rsidRDefault="00342F9D" w:rsidP="00342F9D">
      <w:pPr>
        <w:pStyle w:val="Prrafodelista"/>
        <w:ind w:left="142"/>
        <w:jc w:val="both"/>
        <w:rPr>
          <w:rFonts w:ascii="Arial" w:hAnsi="Arial" w:cs="Arial"/>
          <w:b/>
          <w:bCs/>
          <w:sz w:val="24"/>
          <w:szCs w:val="24"/>
        </w:rPr>
      </w:pPr>
    </w:p>
    <w:p w14:paraId="61A9D8EB" w14:textId="40ECD3FB" w:rsidR="006F2778" w:rsidRPr="00342F9D" w:rsidRDefault="006F2778" w:rsidP="00984851">
      <w:pPr>
        <w:pStyle w:val="Prrafodelista"/>
        <w:numPr>
          <w:ilvl w:val="0"/>
          <w:numId w:val="13"/>
        </w:numPr>
        <w:ind w:left="142" w:firstLine="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342F9D">
        <w:rPr>
          <w:rFonts w:ascii="Arial" w:hAnsi="Arial" w:cs="Arial"/>
          <w:b/>
          <w:sz w:val="24"/>
          <w:szCs w:val="24"/>
          <w:u w:val="single"/>
        </w:rPr>
        <w:t>Cumplimiento requisitos</w:t>
      </w:r>
    </w:p>
    <w:p w14:paraId="588D170E" w14:textId="37BA49E1" w:rsidR="006F2778" w:rsidRDefault="006F2778" w:rsidP="00984851">
      <w:pPr>
        <w:pStyle w:val="Prrafodelista"/>
        <w:ind w:left="142"/>
        <w:jc w:val="both"/>
        <w:rPr>
          <w:rFonts w:ascii="Arial" w:hAnsi="Arial" w:cs="Arial"/>
          <w:sz w:val="24"/>
          <w:szCs w:val="24"/>
        </w:rPr>
      </w:pPr>
    </w:p>
    <w:p w14:paraId="00B115C2" w14:textId="4A42D7DD" w:rsidR="006F2778" w:rsidRPr="006F2778" w:rsidRDefault="006F2778" w:rsidP="00984851">
      <w:pPr>
        <w:pStyle w:val="Prrafodelista"/>
        <w:ind w:left="14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caso de que un proveedor no cumpla con alguno de los </w:t>
      </w:r>
      <w:r w:rsidR="00374462">
        <w:rPr>
          <w:rFonts w:ascii="Arial" w:hAnsi="Arial" w:cs="Arial"/>
          <w:sz w:val="24"/>
          <w:szCs w:val="24"/>
        </w:rPr>
        <w:t xml:space="preserve">puntos señalados en los </w:t>
      </w:r>
      <w:r>
        <w:rPr>
          <w:rFonts w:ascii="Arial" w:hAnsi="Arial" w:cs="Arial"/>
          <w:sz w:val="24"/>
          <w:szCs w:val="24"/>
        </w:rPr>
        <w:t>presente</w:t>
      </w:r>
      <w:r w:rsidR="0037446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párrafo</w:t>
      </w:r>
      <w:r w:rsidR="00374462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(</w:t>
      </w:r>
      <w:r w:rsidR="00374462" w:rsidRPr="00374462">
        <w:rPr>
          <w:rFonts w:ascii="Arial" w:hAnsi="Arial" w:cs="Arial"/>
          <w:b/>
          <w:sz w:val="24"/>
          <w:szCs w:val="24"/>
        </w:rPr>
        <w:t>I</w:t>
      </w:r>
      <w:r w:rsidR="00F00745">
        <w:rPr>
          <w:rFonts w:ascii="Arial" w:hAnsi="Arial" w:cs="Arial"/>
          <w:b/>
          <w:sz w:val="24"/>
          <w:szCs w:val="24"/>
        </w:rPr>
        <w:t xml:space="preserve">, </w:t>
      </w:r>
      <w:r w:rsidR="00374462" w:rsidRPr="00374462">
        <w:rPr>
          <w:rFonts w:ascii="Arial" w:hAnsi="Arial" w:cs="Arial"/>
          <w:b/>
          <w:sz w:val="24"/>
          <w:szCs w:val="24"/>
        </w:rPr>
        <w:t>I</w:t>
      </w:r>
      <w:r w:rsidR="00F00745">
        <w:rPr>
          <w:rFonts w:ascii="Arial" w:hAnsi="Arial" w:cs="Arial"/>
          <w:b/>
          <w:sz w:val="24"/>
          <w:szCs w:val="24"/>
        </w:rPr>
        <w:t>I</w:t>
      </w:r>
      <w:r w:rsidR="00374462">
        <w:rPr>
          <w:rFonts w:ascii="Arial" w:hAnsi="Arial" w:cs="Arial"/>
          <w:sz w:val="24"/>
          <w:szCs w:val="24"/>
        </w:rPr>
        <w:t xml:space="preserve"> </w:t>
      </w:r>
      <w:r w:rsidR="00F00745">
        <w:rPr>
          <w:rFonts w:ascii="Arial" w:hAnsi="Arial" w:cs="Arial"/>
          <w:sz w:val="24"/>
          <w:szCs w:val="24"/>
        </w:rPr>
        <w:t xml:space="preserve">y </w:t>
      </w:r>
      <w:r w:rsidRPr="00374462">
        <w:rPr>
          <w:rFonts w:ascii="Arial" w:hAnsi="Arial" w:cs="Arial"/>
          <w:b/>
          <w:sz w:val="24"/>
          <w:szCs w:val="24"/>
        </w:rPr>
        <w:t>III</w:t>
      </w:r>
      <w:r>
        <w:rPr>
          <w:rFonts w:ascii="Arial" w:hAnsi="Arial" w:cs="Arial"/>
          <w:sz w:val="24"/>
          <w:szCs w:val="24"/>
        </w:rPr>
        <w:t>.-) su oferta no será considerada en la evaluación.</w:t>
      </w:r>
    </w:p>
    <w:p w14:paraId="127C3A60" w14:textId="03149758" w:rsidR="001F1A81" w:rsidRPr="00F26045" w:rsidRDefault="001F1A81" w:rsidP="00F26045">
      <w:pPr>
        <w:numPr>
          <w:ilvl w:val="0"/>
          <w:numId w:val="1"/>
        </w:numPr>
        <w:ind w:left="426" w:hanging="426"/>
        <w:rPr>
          <w:rFonts w:ascii="Arial" w:hAnsi="Arial" w:cs="Arial"/>
          <w:b/>
          <w:bCs/>
          <w:sz w:val="24"/>
          <w:szCs w:val="24"/>
        </w:rPr>
      </w:pPr>
      <w:r w:rsidRPr="00F26045">
        <w:rPr>
          <w:rFonts w:ascii="Arial" w:hAnsi="Arial" w:cs="Arial"/>
          <w:b/>
          <w:bCs/>
          <w:sz w:val="24"/>
          <w:szCs w:val="24"/>
        </w:rPr>
        <w:t xml:space="preserve">CRITERIOS DE </w:t>
      </w:r>
      <w:r w:rsidR="00F26045" w:rsidRPr="00F26045">
        <w:rPr>
          <w:rFonts w:ascii="Arial" w:hAnsi="Arial" w:cs="Arial"/>
          <w:b/>
          <w:bCs/>
          <w:sz w:val="24"/>
          <w:szCs w:val="24"/>
        </w:rPr>
        <w:t>SELECCIÓN</w:t>
      </w:r>
    </w:p>
    <w:p w14:paraId="53BB1648" w14:textId="102DF62F" w:rsidR="001F1A81" w:rsidRDefault="00CB587C" w:rsidP="0098485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criterio para adjudicar al proveedor que corresponda se determinará de la siguiente forma:</w:t>
      </w:r>
    </w:p>
    <w:p w14:paraId="4E4A1A27" w14:textId="0BDA90CC" w:rsidR="00CB587C" w:rsidRPr="0074307F" w:rsidRDefault="00CB587C" w:rsidP="00B658DA">
      <w:pPr>
        <w:pStyle w:val="Prrafodelista"/>
        <w:numPr>
          <w:ilvl w:val="0"/>
          <w:numId w:val="14"/>
        </w:numPr>
        <w:ind w:left="567" w:hanging="567"/>
        <w:jc w:val="both"/>
        <w:rPr>
          <w:rFonts w:ascii="Arial" w:hAnsi="Arial" w:cs="Arial"/>
          <w:sz w:val="24"/>
          <w:szCs w:val="24"/>
        </w:rPr>
      </w:pPr>
      <w:r w:rsidRPr="0074307F">
        <w:rPr>
          <w:rFonts w:ascii="Arial" w:hAnsi="Arial" w:cs="Arial"/>
          <w:sz w:val="24"/>
          <w:szCs w:val="24"/>
        </w:rPr>
        <w:t xml:space="preserve">Proveedor más económico que cumpla con todos los </w:t>
      </w:r>
      <w:r w:rsidR="00B658DA">
        <w:rPr>
          <w:rFonts w:ascii="Arial" w:hAnsi="Arial" w:cs="Arial"/>
          <w:sz w:val="24"/>
          <w:szCs w:val="24"/>
        </w:rPr>
        <w:t>puntos señalados en los párrafos I, II y III</w:t>
      </w:r>
      <w:r w:rsidR="00F26045" w:rsidRPr="0074307F">
        <w:rPr>
          <w:rFonts w:ascii="Arial" w:hAnsi="Arial" w:cs="Arial"/>
          <w:sz w:val="24"/>
          <w:szCs w:val="24"/>
        </w:rPr>
        <w:t>.-</w:t>
      </w:r>
      <w:r w:rsidRPr="0074307F">
        <w:rPr>
          <w:rFonts w:ascii="Arial" w:hAnsi="Arial" w:cs="Arial"/>
          <w:sz w:val="24"/>
          <w:szCs w:val="24"/>
        </w:rPr>
        <w:t xml:space="preserve"> de las presentes bases.</w:t>
      </w:r>
    </w:p>
    <w:p w14:paraId="1C6D5755" w14:textId="758EEB9C" w:rsidR="0074307F" w:rsidRDefault="0074307F" w:rsidP="00B658DA">
      <w:pPr>
        <w:pStyle w:val="Prrafodelista"/>
        <w:numPr>
          <w:ilvl w:val="0"/>
          <w:numId w:val="14"/>
        </w:numPr>
        <w:ind w:left="567" w:hanging="567"/>
        <w:jc w:val="both"/>
        <w:rPr>
          <w:rFonts w:ascii="Arial" w:hAnsi="Arial" w:cs="Arial"/>
          <w:sz w:val="24"/>
          <w:szCs w:val="24"/>
        </w:rPr>
      </w:pPr>
      <w:r w:rsidRPr="0074307F">
        <w:rPr>
          <w:rFonts w:ascii="Arial" w:hAnsi="Arial" w:cs="Arial"/>
          <w:sz w:val="24"/>
          <w:szCs w:val="24"/>
        </w:rPr>
        <w:lastRenderedPageBreak/>
        <w:t xml:space="preserve">Proveedor que </w:t>
      </w:r>
      <w:r w:rsidR="00B658DA">
        <w:rPr>
          <w:rFonts w:ascii="Arial" w:hAnsi="Arial" w:cs="Arial"/>
          <w:sz w:val="24"/>
          <w:szCs w:val="24"/>
        </w:rPr>
        <w:t>señale en su cotización el cumplimiento de los puntos señalados en los párrafos I, II y III.- de las presentes bases</w:t>
      </w:r>
      <w:r>
        <w:rPr>
          <w:rFonts w:ascii="Arial" w:hAnsi="Arial" w:cs="Arial"/>
          <w:sz w:val="24"/>
          <w:szCs w:val="24"/>
        </w:rPr>
        <w:t>.</w:t>
      </w:r>
    </w:p>
    <w:p w14:paraId="1C3299C8" w14:textId="26413CE9" w:rsidR="008206C9" w:rsidRDefault="008206C9" w:rsidP="00B658DA">
      <w:pPr>
        <w:pStyle w:val="Prrafodelista"/>
        <w:numPr>
          <w:ilvl w:val="0"/>
          <w:numId w:val="14"/>
        </w:numPr>
        <w:ind w:left="567" w:hanging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Proveedor que tenga una evaluación previa por parte del Hospital </w:t>
      </w:r>
      <w:r w:rsidR="00703860">
        <w:rPr>
          <w:rFonts w:ascii="Arial" w:hAnsi="Arial" w:cs="Arial"/>
          <w:sz w:val="24"/>
          <w:szCs w:val="24"/>
        </w:rPr>
        <w:t>Clínico</w:t>
      </w:r>
      <w:r>
        <w:rPr>
          <w:rFonts w:ascii="Arial" w:hAnsi="Arial" w:cs="Arial"/>
          <w:sz w:val="24"/>
          <w:szCs w:val="24"/>
        </w:rPr>
        <w:t xml:space="preserve"> de la Universidad de Chile</w:t>
      </w:r>
      <w:r w:rsidR="00B658DA">
        <w:rPr>
          <w:rFonts w:ascii="Arial" w:hAnsi="Arial" w:cs="Arial"/>
          <w:sz w:val="24"/>
          <w:szCs w:val="24"/>
        </w:rPr>
        <w:t xml:space="preserve"> y que según su calificación se </w:t>
      </w:r>
      <w:r w:rsidR="00F00745">
        <w:rPr>
          <w:rFonts w:ascii="Arial" w:hAnsi="Arial" w:cs="Arial"/>
          <w:sz w:val="24"/>
          <w:szCs w:val="24"/>
        </w:rPr>
        <w:t>recomiende el uso</w:t>
      </w:r>
      <w:r w:rsidR="00B658DA">
        <w:rPr>
          <w:rFonts w:ascii="Arial" w:hAnsi="Arial" w:cs="Arial"/>
          <w:sz w:val="24"/>
          <w:szCs w:val="24"/>
        </w:rPr>
        <w:t xml:space="preserve">. </w:t>
      </w:r>
    </w:p>
    <w:p w14:paraId="0890FA0B" w14:textId="64D80672" w:rsidR="00F71735" w:rsidRDefault="00F71735" w:rsidP="00984851">
      <w:pPr>
        <w:pStyle w:val="Prrafodelista"/>
        <w:numPr>
          <w:ilvl w:val="0"/>
          <w:numId w:val="14"/>
        </w:numPr>
        <w:ind w:left="567" w:hanging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Proveedor que entregue muestras según sea el caso</w:t>
      </w:r>
      <w:r w:rsidR="00F00745">
        <w:rPr>
          <w:rFonts w:ascii="Arial" w:hAnsi="Arial" w:cs="Arial"/>
          <w:sz w:val="24"/>
          <w:szCs w:val="24"/>
        </w:rPr>
        <w:t xml:space="preserve"> y lo señalado en el anexo “B”</w:t>
      </w:r>
      <w:r>
        <w:rPr>
          <w:rFonts w:ascii="Arial" w:hAnsi="Arial" w:cs="Arial"/>
          <w:sz w:val="24"/>
          <w:szCs w:val="24"/>
        </w:rPr>
        <w:t>.</w:t>
      </w:r>
    </w:p>
    <w:p w14:paraId="0E1D5A83" w14:textId="5591965C" w:rsidR="00F00745" w:rsidRDefault="00F00745" w:rsidP="0074307F">
      <w:pPr>
        <w:pStyle w:val="Prrafodelista"/>
        <w:ind w:left="851"/>
        <w:rPr>
          <w:rFonts w:ascii="Arial" w:hAnsi="Arial" w:cs="Arial"/>
          <w:sz w:val="24"/>
          <w:szCs w:val="24"/>
        </w:rPr>
      </w:pPr>
    </w:p>
    <w:p w14:paraId="4D4225FB" w14:textId="77777777" w:rsidR="00506373" w:rsidRDefault="00506373" w:rsidP="0074307F">
      <w:pPr>
        <w:pStyle w:val="Prrafodelista"/>
        <w:ind w:left="851"/>
        <w:rPr>
          <w:rFonts w:ascii="Arial" w:hAnsi="Arial" w:cs="Arial"/>
          <w:sz w:val="24"/>
          <w:szCs w:val="24"/>
        </w:rPr>
      </w:pPr>
    </w:p>
    <w:p w14:paraId="3E56ABB4" w14:textId="2048D13E" w:rsidR="001F1A81" w:rsidRPr="0074307F" w:rsidRDefault="00A86ED0" w:rsidP="0074307F">
      <w:pPr>
        <w:numPr>
          <w:ilvl w:val="0"/>
          <w:numId w:val="1"/>
        </w:numPr>
        <w:ind w:left="426" w:hanging="426"/>
        <w:rPr>
          <w:rFonts w:ascii="Arial" w:hAnsi="Arial" w:cs="Arial"/>
          <w:b/>
          <w:bCs/>
          <w:sz w:val="24"/>
          <w:szCs w:val="24"/>
        </w:rPr>
      </w:pPr>
      <w:r w:rsidRPr="0074307F">
        <w:rPr>
          <w:rFonts w:ascii="Arial" w:hAnsi="Arial" w:cs="Arial"/>
          <w:b/>
          <w:bCs/>
          <w:sz w:val="24"/>
          <w:szCs w:val="24"/>
        </w:rPr>
        <w:t>MECANISMOS DE DESEMPATE</w:t>
      </w:r>
    </w:p>
    <w:p w14:paraId="248FEFA6" w14:textId="686B435D" w:rsidR="00CE46A0" w:rsidRDefault="00CE46A0" w:rsidP="00F00745">
      <w:pPr>
        <w:ind w:left="42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caso de </w:t>
      </w:r>
      <w:r w:rsidR="005C7A9B">
        <w:rPr>
          <w:rFonts w:ascii="Arial" w:hAnsi="Arial" w:cs="Arial"/>
          <w:sz w:val="24"/>
          <w:szCs w:val="24"/>
        </w:rPr>
        <w:t xml:space="preserve">empate </w:t>
      </w:r>
      <w:r w:rsidR="00B42571">
        <w:rPr>
          <w:rFonts w:ascii="Arial" w:hAnsi="Arial" w:cs="Arial"/>
          <w:sz w:val="24"/>
          <w:szCs w:val="24"/>
        </w:rPr>
        <w:t xml:space="preserve">en el valor </w:t>
      </w:r>
      <w:r w:rsidR="005C7A9B">
        <w:rPr>
          <w:rFonts w:ascii="Arial" w:hAnsi="Arial" w:cs="Arial"/>
          <w:sz w:val="24"/>
          <w:szCs w:val="24"/>
        </w:rPr>
        <w:t>entre dos o más proveedores este se definirá de la siguiente manera:</w:t>
      </w:r>
    </w:p>
    <w:p w14:paraId="3CECEF0E" w14:textId="6FFC7948" w:rsidR="0016357B" w:rsidRPr="00F00745" w:rsidRDefault="005C7A9B" w:rsidP="00F00745">
      <w:pPr>
        <w:pStyle w:val="Prrafodelista"/>
        <w:numPr>
          <w:ilvl w:val="0"/>
          <w:numId w:val="9"/>
        </w:numPr>
        <w:ind w:left="567" w:firstLine="0"/>
        <w:rPr>
          <w:rFonts w:ascii="Arial" w:hAnsi="Arial" w:cs="Arial"/>
          <w:sz w:val="24"/>
          <w:szCs w:val="24"/>
        </w:rPr>
      </w:pPr>
      <w:r w:rsidRPr="005C7A9B">
        <w:rPr>
          <w:rFonts w:ascii="Arial" w:hAnsi="Arial" w:cs="Arial"/>
          <w:sz w:val="24"/>
          <w:szCs w:val="24"/>
        </w:rPr>
        <w:t xml:space="preserve">El proveedor </w:t>
      </w:r>
      <w:r w:rsidR="00CB587C">
        <w:rPr>
          <w:rFonts w:ascii="Arial" w:hAnsi="Arial" w:cs="Arial"/>
          <w:sz w:val="24"/>
          <w:szCs w:val="24"/>
        </w:rPr>
        <w:t>que ofrezca menor plazo de entrega</w:t>
      </w:r>
      <w:r>
        <w:rPr>
          <w:rFonts w:ascii="Arial" w:hAnsi="Arial" w:cs="Arial"/>
          <w:sz w:val="24"/>
          <w:szCs w:val="24"/>
        </w:rPr>
        <w:t>.</w:t>
      </w:r>
    </w:p>
    <w:p w14:paraId="2D8EBD75" w14:textId="367821D1" w:rsidR="008206C9" w:rsidRPr="00906F97" w:rsidRDefault="008206C9" w:rsidP="0074307F">
      <w:pPr>
        <w:pStyle w:val="Prrafodelista"/>
        <w:numPr>
          <w:ilvl w:val="0"/>
          <w:numId w:val="9"/>
        </w:numPr>
        <w:ind w:left="567"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proveedor que ingrese primero la oferta en www.mercadopublico.cl</w:t>
      </w:r>
    </w:p>
    <w:p w14:paraId="260E5E78" w14:textId="104AD9DE" w:rsidR="00F00745" w:rsidRDefault="00F00745" w:rsidP="00821853">
      <w:pPr>
        <w:pStyle w:val="Prrafodelista"/>
        <w:rPr>
          <w:rFonts w:ascii="Arial" w:hAnsi="Arial" w:cs="Arial"/>
          <w:sz w:val="24"/>
          <w:szCs w:val="24"/>
        </w:rPr>
      </w:pPr>
    </w:p>
    <w:p w14:paraId="670381ED" w14:textId="0C9C5803" w:rsidR="00F00745" w:rsidRDefault="00F00745" w:rsidP="00821853">
      <w:pPr>
        <w:pStyle w:val="Prrafodelista"/>
        <w:rPr>
          <w:rFonts w:ascii="Arial" w:hAnsi="Arial" w:cs="Arial"/>
          <w:sz w:val="24"/>
          <w:szCs w:val="24"/>
        </w:rPr>
      </w:pPr>
    </w:p>
    <w:p w14:paraId="64E928AE" w14:textId="04822B31" w:rsidR="00F00745" w:rsidRPr="00F00745" w:rsidRDefault="00F00745" w:rsidP="00F00745">
      <w:pPr>
        <w:pStyle w:val="Prrafodelista"/>
        <w:jc w:val="center"/>
        <w:rPr>
          <w:rFonts w:ascii="Arial" w:hAnsi="Arial" w:cs="Arial"/>
          <w:b/>
          <w:sz w:val="24"/>
          <w:szCs w:val="24"/>
        </w:rPr>
      </w:pPr>
      <w:r w:rsidRPr="00F00745">
        <w:rPr>
          <w:rFonts w:ascii="Arial" w:hAnsi="Arial" w:cs="Arial"/>
          <w:b/>
          <w:sz w:val="24"/>
          <w:szCs w:val="24"/>
        </w:rPr>
        <w:t>Anexo “A”</w:t>
      </w:r>
    </w:p>
    <w:p w14:paraId="10BFAA48" w14:textId="77777777" w:rsidR="00F00745" w:rsidRDefault="00F00745" w:rsidP="00821853">
      <w:pPr>
        <w:pStyle w:val="Prrafodelista"/>
        <w:rPr>
          <w:rFonts w:ascii="Arial" w:hAnsi="Arial" w:cs="Arial"/>
          <w:sz w:val="24"/>
          <w:szCs w:val="24"/>
        </w:rPr>
      </w:pPr>
    </w:p>
    <w:p w14:paraId="76BF70F5" w14:textId="121E7F2E" w:rsidR="00F00745" w:rsidRPr="003C3091" w:rsidRDefault="00F00745" w:rsidP="00F00745">
      <w:pPr>
        <w:pStyle w:val="Prrafodelista"/>
        <w:jc w:val="center"/>
        <w:rPr>
          <w:rFonts w:ascii="Arial" w:hAnsi="Arial" w:cs="Arial"/>
          <w:b/>
          <w:sz w:val="24"/>
          <w:szCs w:val="24"/>
        </w:rPr>
      </w:pPr>
      <w:r w:rsidRPr="003C3091">
        <w:rPr>
          <w:rFonts w:ascii="Arial" w:hAnsi="Arial" w:cs="Arial"/>
          <w:b/>
          <w:sz w:val="24"/>
          <w:szCs w:val="24"/>
          <w:u w:val="single"/>
        </w:rPr>
        <w:t>DESPACHOS BODEGA EXTERNA “LOGINSA</w:t>
      </w:r>
      <w:r w:rsidRPr="003C3091">
        <w:rPr>
          <w:rFonts w:ascii="Arial" w:hAnsi="Arial" w:cs="Arial"/>
          <w:b/>
          <w:sz w:val="24"/>
          <w:szCs w:val="24"/>
        </w:rPr>
        <w:t>”</w:t>
      </w:r>
    </w:p>
    <w:p w14:paraId="4044163D" w14:textId="406A2411" w:rsidR="00F00745" w:rsidRDefault="00F00745" w:rsidP="00821853">
      <w:pPr>
        <w:pStyle w:val="Prrafodelista"/>
        <w:rPr>
          <w:rFonts w:ascii="Arial" w:hAnsi="Arial" w:cs="Arial"/>
          <w:sz w:val="24"/>
          <w:szCs w:val="24"/>
        </w:rPr>
      </w:pPr>
    </w:p>
    <w:p w14:paraId="42F68421" w14:textId="77777777" w:rsidR="00F00745" w:rsidRDefault="00F00745" w:rsidP="00C005CD">
      <w:pPr>
        <w:pStyle w:val="Prrafodelista"/>
        <w:ind w:hanging="720"/>
        <w:rPr>
          <w:rFonts w:ascii="Arial" w:hAnsi="Arial" w:cs="Arial"/>
          <w:sz w:val="24"/>
          <w:szCs w:val="24"/>
        </w:rPr>
      </w:pPr>
    </w:p>
    <w:p w14:paraId="5874690D" w14:textId="0637CBAB" w:rsidR="00F00745" w:rsidRDefault="00F00745" w:rsidP="00C005CD">
      <w:pPr>
        <w:pStyle w:val="Prrafodelista"/>
        <w:ind w:hanging="720"/>
        <w:rPr>
          <w:rFonts w:ascii="Arial" w:hAnsi="Arial" w:cs="Arial"/>
          <w:sz w:val="24"/>
          <w:szCs w:val="24"/>
        </w:rPr>
      </w:pPr>
      <w:r w:rsidRPr="00C005CD">
        <w:rPr>
          <w:rFonts w:ascii="Arial" w:hAnsi="Arial" w:cs="Arial"/>
          <w:b/>
          <w:sz w:val="24"/>
          <w:szCs w:val="24"/>
        </w:rPr>
        <w:t>I.-</w:t>
      </w:r>
      <w:r>
        <w:rPr>
          <w:rFonts w:ascii="Arial" w:hAnsi="Arial" w:cs="Arial"/>
          <w:sz w:val="24"/>
          <w:szCs w:val="24"/>
        </w:rPr>
        <w:t xml:space="preserve"> </w:t>
      </w:r>
      <w:r w:rsidRPr="00C005CD">
        <w:rPr>
          <w:rFonts w:ascii="Arial" w:hAnsi="Arial" w:cs="Arial"/>
          <w:b/>
          <w:sz w:val="24"/>
          <w:szCs w:val="24"/>
          <w:u w:val="single"/>
        </w:rPr>
        <w:t>AGENDAMIENTOS</w:t>
      </w:r>
    </w:p>
    <w:p w14:paraId="1460E973" w14:textId="51C35737" w:rsidR="00F00745" w:rsidRPr="00F00745" w:rsidRDefault="00F00745" w:rsidP="00C005CD">
      <w:pPr>
        <w:pStyle w:val="Default"/>
        <w:spacing w:line="276" w:lineRule="auto"/>
        <w:ind w:left="709" w:hanging="425"/>
        <w:jc w:val="both"/>
        <w:rPr>
          <w:rFonts w:ascii="Arial" w:hAnsi="Arial" w:cs="Arial"/>
        </w:rPr>
      </w:pPr>
      <w:r w:rsidRPr="00F00745">
        <w:rPr>
          <w:rFonts w:ascii="Arial" w:hAnsi="Arial" w:cs="Arial"/>
        </w:rPr>
        <w:t>a</w:t>
      </w:r>
      <w:proofErr w:type="gramStart"/>
      <w:r w:rsidRPr="00F00745">
        <w:rPr>
          <w:rFonts w:ascii="Arial" w:hAnsi="Arial" w:cs="Arial"/>
        </w:rPr>
        <w:t>).-</w:t>
      </w:r>
      <w:proofErr w:type="gramEnd"/>
      <w:r w:rsidRPr="00F00745">
        <w:rPr>
          <w:rFonts w:ascii="Arial" w:hAnsi="Arial" w:cs="Arial"/>
        </w:rPr>
        <w:t xml:space="preserve"> Proveedor se debe contactar con Ejecutiva de cuenta Carolina Solano, con 24 </w:t>
      </w:r>
      <w:proofErr w:type="spellStart"/>
      <w:r w:rsidRPr="00F00745">
        <w:rPr>
          <w:rFonts w:ascii="Arial" w:hAnsi="Arial" w:cs="Arial"/>
        </w:rPr>
        <w:t>hrs</w:t>
      </w:r>
      <w:proofErr w:type="spellEnd"/>
      <w:r w:rsidRPr="00F00745">
        <w:rPr>
          <w:rFonts w:ascii="Arial" w:hAnsi="Arial" w:cs="Arial"/>
        </w:rPr>
        <w:t xml:space="preserve">. De anticipación para Agendar Recepción, mediante correo electrónico o telefónicamente, </w:t>
      </w:r>
      <w:r w:rsidRPr="00C005CD">
        <w:rPr>
          <w:rFonts w:ascii="Arial" w:hAnsi="Arial" w:cs="Arial"/>
          <w:b/>
          <w:color w:val="000000" w:themeColor="text1"/>
        </w:rPr>
        <w:t>ejecutiva3@biomedical.loginsa.com</w:t>
      </w:r>
      <w:r w:rsidRPr="00C005CD">
        <w:rPr>
          <w:rFonts w:ascii="Arial" w:hAnsi="Arial" w:cs="Arial"/>
          <w:color w:val="000000" w:themeColor="text1"/>
        </w:rPr>
        <w:t xml:space="preserve"> </w:t>
      </w:r>
      <w:r w:rsidRPr="00F00745">
        <w:rPr>
          <w:rFonts w:ascii="Arial" w:hAnsi="Arial" w:cs="Arial"/>
        </w:rPr>
        <w:t xml:space="preserve">con copia a </w:t>
      </w:r>
      <w:r w:rsidRPr="00C005CD">
        <w:rPr>
          <w:rFonts w:ascii="Arial" w:hAnsi="Arial" w:cs="Arial"/>
          <w:b/>
        </w:rPr>
        <w:t>gruposac@biomedical.loginsa.com</w:t>
      </w:r>
      <w:r w:rsidRPr="00F00745">
        <w:rPr>
          <w:rFonts w:ascii="Arial" w:hAnsi="Arial" w:cs="Arial"/>
        </w:rPr>
        <w:t xml:space="preserve">; </w:t>
      </w:r>
      <w:r w:rsidRPr="00C005CD">
        <w:rPr>
          <w:rFonts w:ascii="Arial" w:hAnsi="Arial" w:cs="Arial"/>
          <w:b/>
          <w:color w:val="000000" w:themeColor="text1"/>
        </w:rPr>
        <w:t>ereyes@loginsa.com</w:t>
      </w:r>
      <w:r w:rsidRPr="00C005CD">
        <w:rPr>
          <w:rFonts w:ascii="Arial" w:hAnsi="Arial" w:cs="Arial"/>
          <w:color w:val="000000" w:themeColor="text1"/>
        </w:rPr>
        <w:t xml:space="preserve"> </w:t>
      </w:r>
      <w:r w:rsidRPr="00F00745">
        <w:rPr>
          <w:rFonts w:ascii="Arial" w:hAnsi="Arial" w:cs="Arial"/>
        </w:rPr>
        <w:t xml:space="preserve">teléfonos de contacto son 224 134 222 o </w:t>
      </w:r>
      <w:r w:rsidR="007F0E3C" w:rsidRPr="00F00745">
        <w:rPr>
          <w:rFonts w:ascii="Arial" w:hAnsi="Arial" w:cs="Arial"/>
        </w:rPr>
        <w:t>celulares:</w:t>
      </w:r>
      <w:r w:rsidRPr="00F00745">
        <w:rPr>
          <w:rFonts w:ascii="Arial" w:hAnsi="Arial" w:cs="Arial"/>
        </w:rPr>
        <w:t xml:space="preserve"> 942729049- 977647368. </w:t>
      </w:r>
    </w:p>
    <w:p w14:paraId="494FF600" w14:textId="37C96222" w:rsidR="00F00745" w:rsidRPr="00F00745" w:rsidRDefault="00F00745" w:rsidP="00C005CD">
      <w:pPr>
        <w:pStyle w:val="Default"/>
        <w:spacing w:line="276" w:lineRule="auto"/>
        <w:ind w:left="709" w:hanging="425"/>
        <w:jc w:val="both"/>
        <w:rPr>
          <w:rFonts w:ascii="Arial" w:hAnsi="Arial" w:cs="Arial"/>
        </w:rPr>
      </w:pPr>
      <w:r w:rsidRPr="00F00745">
        <w:rPr>
          <w:rFonts w:ascii="Arial" w:hAnsi="Arial" w:cs="Arial"/>
        </w:rPr>
        <w:t>b</w:t>
      </w:r>
      <w:proofErr w:type="gramStart"/>
      <w:r w:rsidRPr="00F00745">
        <w:rPr>
          <w:rFonts w:ascii="Arial" w:hAnsi="Arial" w:cs="Arial"/>
        </w:rPr>
        <w:t>).-</w:t>
      </w:r>
      <w:proofErr w:type="gramEnd"/>
      <w:r w:rsidRPr="00F00745">
        <w:rPr>
          <w:rFonts w:ascii="Arial" w:hAnsi="Arial" w:cs="Arial"/>
        </w:rPr>
        <w:t xml:space="preserve"> Ejecutiva de cuenta con previa coordinación con el proveedor entregara fecha y hora de agendamiento. </w:t>
      </w:r>
    </w:p>
    <w:p w14:paraId="1B9D4135" w14:textId="0E9C6E97" w:rsidR="00F00745" w:rsidRPr="00C005CD" w:rsidRDefault="00F00745" w:rsidP="00C005CD">
      <w:pPr>
        <w:pStyle w:val="Default"/>
        <w:spacing w:line="276" w:lineRule="auto"/>
        <w:ind w:left="709" w:hanging="425"/>
        <w:jc w:val="both"/>
        <w:rPr>
          <w:rFonts w:ascii="Arial" w:hAnsi="Arial" w:cs="Arial"/>
        </w:rPr>
      </w:pPr>
      <w:proofErr w:type="gramStart"/>
      <w:r w:rsidRPr="00C005CD">
        <w:rPr>
          <w:rFonts w:ascii="Arial" w:hAnsi="Arial" w:cs="Arial"/>
        </w:rPr>
        <w:t>c).-</w:t>
      </w:r>
      <w:proofErr w:type="gramEnd"/>
      <w:r w:rsidRPr="00C005CD">
        <w:rPr>
          <w:rFonts w:ascii="Arial" w:hAnsi="Arial" w:cs="Arial"/>
        </w:rPr>
        <w:t xml:space="preserve"> </w:t>
      </w:r>
      <w:r w:rsidRPr="00C005CD">
        <w:rPr>
          <w:rFonts w:ascii="Arial" w:hAnsi="Arial" w:cs="Arial"/>
          <w:bCs/>
        </w:rPr>
        <w:t xml:space="preserve">El Proveedor deberá informar con mínimo una hora antes de la llegada del camión al CD, Nombre, Rut del transportista y patente del camión para ser enrolado. </w:t>
      </w:r>
    </w:p>
    <w:p w14:paraId="17F71AC8" w14:textId="0293F199" w:rsidR="00F00745" w:rsidRDefault="00F00745" w:rsidP="00C005CD">
      <w:pPr>
        <w:pStyle w:val="Prrafodelista"/>
        <w:ind w:hanging="436"/>
        <w:jc w:val="both"/>
        <w:rPr>
          <w:rFonts w:ascii="Arial" w:hAnsi="Arial" w:cs="Arial"/>
          <w:sz w:val="24"/>
          <w:szCs w:val="24"/>
        </w:rPr>
      </w:pPr>
      <w:proofErr w:type="gramStart"/>
      <w:r w:rsidRPr="00F00745">
        <w:rPr>
          <w:rFonts w:ascii="Arial" w:hAnsi="Arial" w:cs="Arial"/>
          <w:sz w:val="24"/>
          <w:szCs w:val="24"/>
        </w:rPr>
        <w:t>d).-</w:t>
      </w:r>
      <w:proofErr w:type="gramEnd"/>
      <w:r w:rsidRPr="00F00745">
        <w:rPr>
          <w:rFonts w:ascii="Arial" w:hAnsi="Arial" w:cs="Arial"/>
          <w:sz w:val="24"/>
          <w:szCs w:val="24"/>
        </w:rPr>
        <w:t xml:space="preserve"> Una vez que haga el ingreso al recinto, debe avisar su llegada en el andén 32, ahí el guardia indicara el andén de descarga.</w:t>
      </w:r>
    </w:p>
    <w:p w14:paraId="00A836D4" w14:textId="6D21C071" w:rsidR="00C005CD" w:rsidRPr="00C005CD" w:rsidRDefault="00C005CD" w:rsidP="00C005CD">
      <w:pPr>
        <w:pStyle w:val="Prrafodelista"/>
        <w:ind w:hanging="436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E5D1D0E" w14:textId="3B3A9426" w:rsidR="00C005CD" w:rsidRPr="00C005CD" w:rsidRDefault="00C005CD" w:rsidP="00C005CD">
      <w:pPr>
        <w:pStyle w:val="Prrafodelista"/>
        <w:ind w:hanging="720"/>
        <w:rPr>
          <w:rFonts w:ascii="Arial" w:hAnsi="Arial" w:cs="Arial"/>
          <w:b/>
          <w:sz w:val="24"/>
          <w:szCs w:val="24"/>
          <w:u w:val="single"/>
        </w:rPr>
      </w:pPr>
      <w:r w:rsidRPr="00C005CD">
        <w:rPr>
          <w:rFonts w:ascii="Arial" w:hAnsi="Arial" w:cs="Arial"/>
          <w:b/>
          <w:sz w:val="24"/>
          <w:szCs w:val="24"/>
        </w:rPr>
        <w:t xml:space="preserve">II.- </w:t>
      </w:r>
      <w:r w:rsidRPr="00C005CD">
        <w:rPr>
          <w:rFonts w:ascii="Arial" w:hAnsi="Arial" w:cs="Arial"/>
          <w:b/>
          <w:sz w:val="24"/>
          <w:szCs w:val="24"/>
          <w:u w:val="single"/>
        </w:rPr>
        <w:t>PALETIZADO DE MERCADERIA</w:t>
      </w:r>
    </w:p>
    <w:p w14:paraId="3EC6F97D" w14:textId="77777777" w:rsidR="00C005CD" w:rsidRPr="00C005CD" w:rsidRDefault="00C005CD" w:rsidP="00C005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lang w:val="es-ES"/>
        </w:rPr>
      </w:pPr>
    </w:p>
    <w:p w14:paraId="725DF81D" w14:textId="06548121" w:rsidR="00C005CD" w:rsidRPr="00C005CD" w:rsidRDefault="003C3091" w:rsidP="003C3091">
      <w:pPr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  <w:r w:rsidRPr="003C3091">
        <w:rPr>
          <w:rFonts w:ascii="Arial" w:hAnsi="Arial" w:cs="Arial"/>
          <w:color w:val="000000"/>
          <w:sz w:val="24"/>
          <w:szCs w:val="24"/>
          <w:lang w:val="es-ES"/>
        </w:rPr>
        <w:t>a</w:t>
      </w:r>
      <w:proofErr w:type="gramStart"/>
      <w:r w:rsidRPr="003C3091">
        <w:rPr>
          <w:rFonts w:ascii="Arial" w:hAnsi="Arial" w:cs="Arial"/>
          <w:color w:val="000000"/>
          <w:sz w:val="24"/>
          <w:szCs w:val="24"/>
          <w:lang w:val="es-ES"/>
        </w:rPr>
        <w:t>).-</w:t>
      </w:r>
      <w:proofErr w:type="gramEnd"/>
      <w:r w:rsidRPr="003C3091">
        <w:rPr>
          <w:rFonts w:ascii="Arial" w:hAnsi="Arial" w:cs="Arial"/>
          <w:color w:val="000000"/>
          <w:sz w:val="24"/>
          <w:szCs w:val="24"/>
          <w:lang w:val="es-ES"/>
        </w:rPr>
        <w:t xml:space="preserve"> </w:t>
      </w:r>
      <w:r w:rsidR="00C005CD"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El </w:t>
      </w:r>
      <w:proofErr w:type="spellStart"/>
      <w:r w:rsidR="00C005CD" w:rsidRPr="00C005CD">
        <w:rPr>
          <w:rFonts w:ascii="Arial" w:hAnsi="Arial" w:cs="Arial"/>
          <w:color w:val="000000"/>
          <w:sz w:val="24"/>
          <w:szCs w:val="24"/>
          <w:lang w:val="es-ES"/>
        </w:rPr>
        <w:t>palletizado</w:t>
      </w:r>
      <w:proofErr w:type="spellEnd"/>
      <w:r w:rsidR="00C005CD"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 de productos, debe ser entregado en tarimas de madera, la cual, debe tener las siguientes dimensiones: </w:t>
      </w:r>
    </w:p>
    <w:p w14:paraId="1A046A39" w14:textId="77777777" w:rsidR="00C005CD" w:rsidRPr="00C005CD" w:rsidRDefault="00C005CD" w:rsidP="003C3091">
      <w:pPr>
        <w:numPr>
          <w:ilvl w:val="0"/>
          <w:numId w:val="18"/>
        </w:numPr>
        <w:autoSpaceDE w:val="0"/>
        <w:autoSpaceDN w:val="0"/>
        <w:adjustRightInd w:val="0"/>
        <w:spacing w:after="26" w:line="240" w:lineRule="auto"/>
        <w:ind w:firstLine="709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Ancho 1,20 </w:t>
      </w:r>
      <w:proofErr w:type="spellStart"/>
      <w:r w:rsidRPr="00C005CD">
        <w:rPr>
          <w:rFonts w:ascii="Arial" w:hAnsi="Arial" w:cs="Arial"/>
          <w:color w:val="000000"/>
          <w:sz w:val="24"/>
          <w:szCs w:val="24"/>
          <w:lang w:val="es-ES"/>
        </w:rPr>
        <w:t>mt</w:t>
      </w:r>
      <w:proofErr w:type="spellEnd"/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. </w:t>
      </w:r>
    </w:p>
    <w:p w14:paraId="366BBF96" w14:textId="77777777" w:rsidR="00C005CD" w:rsidRPr="00C005CD" w:rsidRDefault="00C005CD" w:rsidP="003C3091">
      <w:pPr>
        <w:numPr>
          <w:ilvl w:val="0"/>
          <w:numId w:val="18"/>
        </w:numPr>
        <w:autoSpaceDE w:val="0"/>
        <w:autoSpaceDN w:val="0"/>
        <w:adjustRightInd w:val="0"/>
        <w:spacing w:after="26" w:line="240" w:lineRule="auto"/>
        <w:ind w:firstLine="709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Profundidad 1,0 </w:t>
      </w:r>
      <w:proofErr w:type="spellStart"/>
      <w:r w:rsidRPr="00C005CD">
        <w:rPr>
          <w:rFonts w:ascii="Arial" w:hAnsi="Arial" w:cs="Arial"/>
          <w:color w:val="000000"/>
          <w:sz w:val="24"/>
          <w:szCs w:val="24"/>
          <w:lang w:val="es-ES"/>
        </w:rPr>
        <w:t>mt</w:t>
      </w:r>
      <w:proofErr w:type="spellEnd"/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. </w:t>
      </w:r>
    </w:p>
    <w:p w14:paraId="5EA19DC7" w14:textId="77777777" w:rsidR="00C005CD" w:rsidRPr="00C005CD" w:rsidRDefault="00C005CD" w:rsidP="003C3091">
      <w:pPr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  <w:r w:rsidRPr="00C005CD">
        <w:rPr>
          <w:rFonts w:ascii="Arial" w:hAnsi="Arial" w:cs="Arial"/>
          <w:color w:val="000000"/>
          <w:sz w:val="24"/>
          <w:szCs w:val="24"/>
          <w:lang w:val="es-ES"/>
        </w:rPr>
        <w:lastRenderedPageBreak/>
        <w:t xml:space="preserve">Cada tarima debe tener sus cuatro tablas que dan al piso. </w:t>
      </w:r>
    </w:p>
    <w:p w14:paraId="792ED5A6" w14:textId="77777777" w:rsidR="00C005CD" w:rsidRPr="00C005CD" w:rsidRDefault="00C005CD" w:rsidP="003C3091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</w:p>
    <w:p w14:paraId="38F8631E" w14:textId="4FE283E0" w:rsidR="00C005CD" w:rsidRDefault="00C005CD" w:rsidP="003C3091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b/>
          <w:bCs/>
          <w:color w:val="000000"/>
          <w:sz w:val="24"/>
          <w:szCs w:val="24"/>
          <w:lang w:val="es-ES"/>
        </w:rPr>
      </w:pPr>
      <w:r w:rsidRPr="00C005CD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 xml:space="preserve">NOTA: </w:t>
      </w:r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Se </w:t>
      </w:r>
      <w:proofErr w:type="spellStart"/>
      <w:r w:rsidRPr="00C005CD">
        <w:rPr>
          <w:rFonts w:ascii="Arial" w:hAnsi="Arial" w:cs="Arial"/>
          <w:color w:val="000000"/>
          <w:sz w:val="24"/>
          <w:szCs w:val="24"/>
          <w:lang w:val="es-ES"/>
        </w:rPr>
        <w:t>recepcionan</w:t>
      </w:r>
      <w:proofErr w:type="spellEnd"/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 pallets estándar tipo </w:t>
      </w:r>
      <w:proofErr w:type="spellStart"/>
      <w:r w:rsidRPr="00C005CD">
        <w:rPr>
          <w:rFonts w:ascii="Arial" w:hAnsi="Arial" w:cs="Arial"/>
          <w:color w:val="000000"/>
          <w:sz w:val="24"/>
          <w:szCs w:val="24"/>
          <w:lang w:val="es-ES"/>
        </w:rPr>
        <w:t>chep</w:t>
      </w:r>
      <w:proofErr w:type="spellEnd"/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 / Blancos de buena calidad y en buen estado. </w:t>
      </w:r>
      <w:r w:rsidRPr="00C005CD">
        <w:rPr>
          <w:rFonts w:ascii="Arial" w:hAnsi="Arial" w:cs="Arial"/>
          <w:b/>
          <w:bCs/>
          <w:color w:val="000000"/>
          <w:sz w:val="24"/>
          <w:szCs w:val="24"/>
          <w:lang w:val="es-ES"/>
        </w:rPr>
        <w:t xml:space="preserve">Altura máxima del pallet 1,45 metros. </w:t>
      </w:r>
    </w:p>
    <w:p w14:paraId="3FEA1698" w14:textId="1271A67B" w:rsidR="003C3091" w:rsidRDefault="003C3091" w:rsidP="003C3091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b/>
          <w:bCs/>
          <w:color w:val="000000"/>
          <w:sz w:val="24"/>
          <w:szCs w:val="24"/>
          <w:lang w:val="es-ES"/>
        </w:rPr>
      </w:pPr>
    </w:p>
    <w:p w14:paraId="2D0C6752" w14:textId="0F2913DD" w:rsidR="003C3091" w:rsidRDefault="003C3091" w:rsidP="003C3091">
      <w:pPr>
        <w:autoSpaceDE w:val="0"/>
        <w:autoSpaceDN w:val="0"/>
        <w:adjustRightInd w:val="0"/>
        <w:spacing w:after="0" w:line="240" w:lineRule="auto"/>
        <w:ind w:left="284"/>
        <w:jc w:val="center"/>
        <w:rPr>
          <w:rFonts w:ascii="Arial" w:hAnsi="Arial" w:cs="Arial"/>
          <w:b/>
          <w:bCs/>
          <w:color w:val="000000"/>
          <w:sz w:val="24"/>
          <w:szCs w:val="24"/>
          <w:lang w:val="es-ES"/>
        </w:rPr>
      </w:pPr>
      <w:r w:rsidRPr="003C3091">
        <w:rPr>
          <w:rFonts w:ascii="Arial" w:hAnsi="Arial" w:cs="Arial"/>
          <w:b/>
          <w:bCs/>
          <w:noProof/>
          <w:color w:val="000000"/>
          <w:sz w:val="24"/>
          <w:szCs w:val="24"/>
          <w:lang w:val="es-ES"/>
        </w:rPr>
        <w:drawing>
          <wp:inline distT="0" distB="0" distL="0" distR="0" wp14:anchorId="35EBBCF5" wp14:editId="2FBCDB45">
            <wp:extent cx="2753109" cy="1714739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D84B" w14:textId="77777777" w:rsidR="003C3091" w:rsidRPr="00C005CD" w:rsidRDefault="003C3091" w:rsidP="003C3091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</w:p>
    <w:p w14:paraId="2BFF4D44" w14:textId="77777777" w:rsidR="00C005CD" w:rsidRPr="00C005CD" w:rsidRDefault="00C005CD" w:rsidP="003C3091">
      <w:pPr>
        <w:numPr>
          <w:ilvl w:val="0"/>
          <w:numId w:val="19"/>
        </w:numPr>
        <w:autoSpaceDE w:val="0"/>
        <w:autoSpaceDN w:val="0"/>
        <w:adjustRightInd w:val="0"/>
        <w:spacing w:after="51" w:line="240" w:lineRule="auto"/>
        <w:ind w:left="1418" w:hanging="709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Pallet Mono producto: Se debe enviar solamente un producto por pallet. </w:t>
      </w:r>
    </w:p>
    <w:p w14:paraId="7C43FB99" w14:textId="77777777" w:rsidR="00C005CD" w:rsidRPr="00C005CD" w:rsidRDefault="00C005CD" w:rsidP="003C3091">
      <w:pPr>
        <w:numPr>
          <w:ilvl w:val="0"/>
          <w:numId w:val="19"/>
        </w:numPr>
        <w:autoSpaceDE w:val="0"/>
        <w:autoSpaceDN w:val="0"/>
        <w:adjustRightInd w:val="0"/>
        <w:spacing w:after="51" w:line="240" w:lineRule="auto"/>
        <w:ind w:left="1418" w:hanging="709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Pallet Mono lote: Todos los productos que vengan en el pallet deben ser mismo lote y en consecuencia tener igual fecha de vencimiento. </w:t>
      </w:r>
    </w:p>
    <w:p w14:paraId="57180AE0" w14:textId="77777777" w:rsidR="00C005CD" w:rsidRPr="00C005CD" w:rsidRDefault="00C005CD" w:rsidP="003C3091">
      <w:pPr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1418" w:hanging="709"/>
        <w:jc w:val="both"/>
        <w:rPr>
          <w:rFonts w:ascii="Arial" w:hAnsi="Arial" w:cs="Arial"/>
          <w:color w:val="000000"/>
          <w:sz w:val="24"/>
          <w:szCs w:val="24"/>
          <w:lang w:val="es-ES"/>
        </w:rPr>
      </w:pPr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Pallet bien estibado, con suficiente film (mínimo tres vueltas de film por pallet). La mercadería debe venir bien estibada en el pallet, para evitar accidentes y deterioros. </w:t>
      </w:r>
      <w:proofErr w:type="gramStart"/>
      <w:r w:rsidRPr="00C005CD">
        <w:rPr>
          <w:rFonts w:ascii="Arial" w:hAnsi="Arial" w:cs="Arial"/>
          <w:color w:val="000000"/>
          <w:sz w:val="24"/>
          <w:szCs w:val="24"/>
          <w:lang w:val="es-ES"/>
        </w:rPr>
        <w:t>Además</w:t>
      </w:r>
      <w:proofErr w:type="gramEnd"/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 todos los </w:t>
      </w:r>
      <w:proofErr w:type="spellStart"/>
      <w:r w:rsidRPr="00C005CD">
        <w:rPr>
          <w:rFonts w:ascii="Arial" w:hAnsi="Arial" w:cs="Arial"/>
          <w:color w:val="000000"/>
          <w:sz w:val="24"/>
          <w:szCs w:val="24"/>
          <w:lang w:val="es-ES"/>
        </w:rPr>
        <w:t>sku</w:t>
      </w:r>
      <w:proofErr w:type="spellEnd"/>
      <w:r w:rsidRPr="00C005CD">
        <w:rPr>
          <w:rFonts w:ascii="Arial" w:hAnsi="Arial" w:cs="Arial"/>
          <w:color w:val="000000"/>
          <w:sz w:val="24"/>
          <w:szCs w:val="24"/>
          <w:lang w:val="es-ES"/>
        </w:rPr>
        <w:t xml:space="preserve"> deben venir estibados de tal forma que la información quede visible en la parte frontal del pallet, para su fácil identificación </w:t>
      </w:r>
    </w:p>
    <w:p w14:paraId="07F7C900" w14:textId="78E4706C" w:rsidR="00CA29BD" w:rsidRDefault="00CA29BD" w:rsidP="00C005CD">
      <w:pPr>
        <w:pStyle w:val="Prrafodelista"/>
        <w:ind w:hanging="436"/>
        <w:jc w:val="both"/>
        <w:rPr>
          <w:rFonts w:ascii="Arial" w:hAnsi="Arial" w:cs="Arial"/>
          <w:sz w:val="24"/>
          <w:szCs w:val="24"/>
        </w:rPr>
      </w:pPr>
    </w:p>
    <w:p w14:paraId="7C480F12" w14:textId="3FDF7A27" w:rsidR="00CA29BD" w:rsidRDefault="00CA29BD" w:rsidP="00CA29BD">
      <w:pPr>
        <w:pStyle w:val="Prrafodelista"/>
        <w:ind w:hanging="43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Anexo “B”</w:t>
      </w:r>
    </w:p>
    <w:p w14:paraId="3CD8BCCE" w14:textId="7B5E0C8C" w:rsidR="00CA29BD" w:rsidRDefault="00CA29BD" w:rsidP="00C005CD">
      <w:pPr>
        <w:pStyle w:val="Prrafodelista"/>
        <w:ind w:hanging="436"/>
        <w:jc w:val="both"/>
        <w:rPr>
          <w:rFonts w:ascii="Arial" w:hAnsi="Arial" w:cs="Arial"/>
          <w:sz w:val="24"/>
          <w:szCs w:val="24"/>
        </w:rPr>
      </w:pPr>
    </w:p>
    <w:p w14:paraId="621443A7" w14:textId="3856E6E3" w:rsidR="00CA29BD" w:rsidRDefault="00CA29BD" w:rsidP="00CA29BD">
      <w:pPr>
        <w:pStyle w:val="Prrafodelista"/>
        <w:ind w:hanging="43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A29BD">
        <w:rPr>
          <w:rFonts w:ascii="Arial" w:hAnsi="Arial" w:cs="Arial"/>
          <w:b/>
          <w:sz w:val="24"/>
          <w:szCs w:val="24"/>
          <w:u w:val="single"/>
        </w:rPr>
        <w:t>REQUISITO</w:t>
      </w:r>
      <w:r>
        <w:rPr>
          <w:rFonts w:ascii="Arial" w:hAnsi="Arial" w:cs="Arial"/>
          <w:b/>
          <w:sz w:val="24"/>
          <w:szCs w:val="24"/>
          <w:u w:val="single"/>
        </w:rPr>
        <w:t>S</w:t>
      </w:r>
      <w:r w:rsidRPr="00CA29BD">
        <w:rPr>
          <w:rFonts w:ascii="Arial" w:hAnsi="Arial" w:cs="Arial"/>
          <w:b/>
          <w:sz w:val="24"/>
          <w:szCs w:val="24"/>
          <w:u w:val="single"/>
        </w:rPr>
        <w:t xml:space="preserve"> ENTREGA DE MUESTRAS</w:t>
      </w:r>
    </w:p>
    <w:p w14:paraId="4367B0C9" w14:textId="3B13D039" w:rsidR="00CA29BD" w:rsidRDefault="00CA29BD" w:rsidP="00CA29BD">
      <w:pPr>
        <w:pStyle w:val="Prrafodelista"/>
        <w:spacing w:after="200" w:line="360" w:lineRule="auto"/>
        <w:jc w:val="both"/>
      </w:pPr>
    </w:p>
    <w:p w14:paraId="0227E0FE" w14:textId="180C60B4" w:rsidR="00CA29BD" w:rsidRPr="00CA29BD" w:rsidRDefault="00CA29BD" w:rsidP="00CA29BD">
      <w:pPr>
        <w:pStyle w:val="Prrafodelista"/>
        <w:spacing w:after="200" w:line="360" w:lineRule="auto"/>
        <w:ind w:hanging="720"/>
        <w:jc w:val="both"/>
        <w:rPr>
          <w:b/>
        </w:rPr>
      </w:pPr>
      <w:r w:rsidRPr="00CA29BD">
        <w:rPr>
          <w:b/>
        </w:rPr>
        <w:t>I.</w:t>
      </w:r>
      <w:proofErr w:type="gramStart"/>
      <w:r w:rsidRPr="00CA29BD">
        <w:rPr>
          <w:b/>
        </w:rPr>
        <w:t>-  Requisitos</w:t>
      </w:r>
      <w:proofErr w:type="gramEnd"/>
      <w:r w:rsidRPr="00CA29BD">
        <w:rPr>
          <w:b/>
        </w:rPr>
        <w:t xml:space="preserve"> de carácter obligatorio y excluyente para la recepción de muestras.</w:t>
      </w:r>
    </w:p>
    <w:p w14:paraId="38FE6AD0" w14:textId="3FB5FAEA" w:rsidR="00CA29BD" w:rsidRDefault="00CA29BD" w:rsidP="00CA29BD">
      <w:pPr>
        <w:pStyle w:val="Prrafodelista"/>
        <w:numPr>
          <w:ilvl w:val="0"/>
          <w:numId w:val="20"/>
        </w:numPr>
        <w:spacing w:after="0" w:line="240" w:lineRule="auto"/>
        <w:jc w:val="both"/>
      </w:pPr>
      <w:r>
        <w:t>Ficha Técnica del producto a evaluar en español.</w:t>
      </w:r>
    </w:p>
    <w:p w14:paraId="13546F6D" w14:textId="77777777" w:rsidR="00CA29BD" w:rsidRDefault="00CA29BD" w:rsidP="00CA29BD">
      <w:pPr>
        <w:pStyle w:val="Prrafodelista"/>
        <w:numPr>
          <w:ilvl w:val="0"/>
          <w:numId w:val="20"/>
        </w:numPr>
        <w:spacing w:after="0" w:line="240" w:lineRule="auto"/>
      </w:pPr>
      <w:r>
        <w:t xml:space="preserve">En el caso de ser un Insumo Medico de registro obligatorio en </w:t>
      </w:r>
      <w:proofErr w:type="gramStart"/>
      <w:r>
        <w:t>ISP(</w:t>
      </w:r>
      <w:proofErr w:type="gramEnd"/>
      <w:r>
        <w:t xml:space="preserve">Guantes quirúrgicos de látex  guantes de látex, preservativos, condones de látex, agujas hipodérmicas estériles, jeringas hipodérmicas), el distribuidor debe traer: </w:t>
      </w:r>
    </w:p>
    <w:p w14:paraId="2943757A" w14:textId="77777777" w:rsidR="00CA29BD" w:rsidRDefault="00CA29BD" w:rsidP="00CA29BD">
      <w:pPr>
        <w:pStyle w:val="Prrafodelista"/>
        <w:numPr>
          <w:ilvl w:val="1"/>
          <w:numId w:val="20"/>
        </w:numPr>
        <w:spacing w:after="0" w:line="240" w:lineRule="auto"/>
        <w:ind w:left="1134" w:hanging="425"/>
        <w:jc w:val="both"/>
      </w:pPr>
      <w:r>
        <w:t>Copia de la Resolución de Registro otorgada por el Instituto de Salud Pública de Chile (ISP).</w:t>
      </w:r>
    </w:p>
    <w:p w14:paraId="1BFE8ABC" w14:textId="73F8D8B7" w:rsidR="00CA29BD" w:rsidRDefault="00CA29BD" w:rsidP="00CA29BD">
      <w:pPr>
        <w:pStyle w:val="Prrafodelista"/>
        <w:numPr>
          <w:ilvl w:val="1"/>
          <w:numId w:val="20"/>
        </w:numPr>
        <w:spacing w:after="0" w:line="240" w:lineRule="auto"/>
        <w:ind w:left="1134" w:hanging="425"/>
        <w:jc w:val="both"/>
      </w:pPr>
      <w:r>
        <w:t xml:space="preserve"> </w:t>
      </w:r>
      <w:proofErr w:type="spellStart"/>
      <w:r>
        <w:t>N°</w:t>
      </w:r>
      <w:proofErr w:type="spellEnd"/>
      <w:r>
        <w:t xml:space="preserve"> de Registro del </w:t>
      </w:r>
      <w:r w:rsidR="007F0E3C">
        <w:t>ISP, impreso</w:t>
      </w:r>
      <w:r>
        <w:t xml:space="preserve"> en el envase primario y/o secundario, según corresponda</w:t>
      </w:r>
    </w:p>
    <w:p w14:paraId="0F1D17BB" w14:textId="64EBF403" w:rsidR="00CA29BD" w:rsidRDefault="00CA29BD" w:rsidP="00CA29BD">
      <w:pPr>
        <w:pStyle w:val="Prrafodelista"/>
        <w:numPr>
          <w:ilvl w:val="1"/>
          <w:numId w:val="20"/>
        </w:numPr>
        <w:spacing w:after="0" w:line="240" w:lineRule="auto"/>
        <w:ind w:left="1134" w:hanging="425"/>
        <w:jc w:val="both"/>
      </w:pPr>
      <w:r>
        <w:t xml:space="preserve">Copia de la </w:t>
      </w:r>
      <w:r w:rsidR="007F0E3C">
        <w:t>Resolución de</w:t>
      </w:r>
      <w:r>
        <w:t xml:space="preserve"> Uso y Disposición del lote de la muestra a ser evaluada</w:t>
      </w:r>
    </w:p>
    <w:p w14:paraId="6A2414B5" w14:textId="01B3D0DE" w:rsidR="00CA29BD" w:rsidRDefault="00CA29BD" w:rsidP="00CA29BD">
      <w:pPr>
        <w:pStyle w:val="Prrafodelista"/>
        <w:numPr>
          <w:ilvl w:val="1"/>
          <w:numId w:val="20"/>
        </w:numPr>
        <w:spacing w:after="0" w:line="240" w:lineRule="auto"/>
        <w:ind w:left="1134" w:hanging="425"/>
        <w:jc w:val="both"/>
      </w:pPr>
      <w:r>
        <w:t>Registro FDA o Unión Europea si corresponde.</w:t>
      </w:r>
    </w:p>
    <w:p w14:paraId="6A608EB7" w14:textId="77777777" w:rsidR="00CA29BD" w:rsidRDefault="00CA29BD" w:rsidP="00CA29BD">
      <w:pPr>
        <w:pStyle w:val="Prrafodelista"/>
        <w:spacing w:after="0" w:line="240" w:lineRule="auto"/>
        <w:ind w:left="1440"/>
        <w:jc w:val="both"/>
      </w:pPr>
    </w:p>
    <w:p w14:paraId="053B514E" w14:textId="571135C8" w:rsidR="00CA29BD" w:rsidRDefault="00CA29BD" w:rsidP="00CA29BD">
      <w:pPr>
        <w:pStyle w:val="Prrafodelista"/>
        <w:numPr>
          <w:ilvl w:val="0"/>
          <w:numId w:val="20"/>
        </w:numPr>
        <w:spacing w:after="0" w:line="240" w:lineRule="auto"/>
        <w:jc w:val="both"/>
      </w:pPr>
      <w:r>
        <w:t xml:space="preserve">Rótulo del </w:t>
      </w:r>
      <w:r w:rsidR="007F0E3C">
        <w:t>envase,</w:t>
      </w:r>
      <w:r>
        <w:t xml:space="preserve"> (Según detalla en el párrafo II)</w:t>
      </w:r>
    </w:p>
    <w:p w14:paraId="4FAABFE1" w14:textId="66C1B477" w:rsidR="00CA29BD" w:rsidRDefault="007F0E3C" w:rsidP="00CA29BD">
      <w:pPr>
        <w:pStyle w:val="Prrafodelista"/>
        <w:numPr>
          <w:ilvl w:val="0"/>
          <w:numId w:val="20"/>
        </w:numPr>
        <w:spacing w:after="0" w:line="240" w:lineRule="auto"/>
        <w:jc w:val="both"/>
      </w:pPr>
      <w:r>
        <w:t xml:space="preserve">Manual </w:t>
      </w:r>
      <w:proofErr w:type="spellStart"/>
      <w:r>
        <w:t>e</w:t>
      </w:r>
      <w:proofErr w:type="spellEnd"/>
      <w:r w:rsidR="00CA29BD">
        <w:t xml:space="preserve"> </w:t>
      </w:r>
      <w:r>
        <w:t>instrucciones en</w:t>
      </w:r>
      <w:r w:rsidR="00CA29BD">
        <w:t xml:space="preserve"> español.</w:t>
      </w:r>
    </w:p>
    <w:p w14:paraId="648FEA76" w14:textId="77777777" w:rsidR="00CA29BD" w:rsidRDefault="00CA29BD" w:rsidP="00CA29BD">
      <w:pPr>
        <w:pStyle w:val="Prrafodelista"/>
        <w:numPr>
          <w:ilvl w:val="0"/>
          <w:numId w:val="20"/>
        </w:numPr>
        <w:spacing w:after="0" w:line="240" w:lineRule="auto"/>
        <w:jc w:val="both"/>
      </w:pPr>
      <w:r>
        <w:t>Si el insumo es estéril, certificado de esterilización.</w:t>
      </w:r>
    </w:p>
    <w:p w14:paraId="002294E7" w14:textId="3F7EB787" w:rsidR="00CA29BD" w:rsidRDefault="00CA29BD" w:rsidP="00CA29BD">
      <w:pPr>
        <w:pStyle w:val="Prrafodelista"/>
        <w:numPr>
          <w:ilvl w:val="1"/>
          <w:numId w:val="20"/>
        </w:numPr>
        <w:spacing w:after="0" w:line="240" w:lineRule="auto"/>
        <w:ind w:left="1134" w:hanging="425"/>
        <w:jc w:val="both"/>
      </w:pPr>
      <w:r>
        <w:t xml:space="preserve">Esto debe </w:t>
      </w:r>
      <w:r w:rsidR="007F0E3C">
        <w:t>indicar método de</w:t>
      </w:r>
      <w:r>
        <w:t xml:space="preserve"> esterilización, </w:t>
      </w:r>
      <w:proofErr w:type="spellStart"/>
      <w:r>
        <w:t>N°</w:t>
      </w:r>
      <w:proofErr w:type="spellEnd"/>
      <w:r>
        <w:t xml:space="preserve"> de lote del insumo que se entrega para su evaluación, tiempos y temperaturas del proceso completo y toda la información que corresponda.</w:t>
      </w:r>
    </w:p>
    <w:p w14:paraId="49B701D6" w14:textId="77777777" w:rsidR="00CA29BD" w:rsidRDefault="00CA29BD" w:rsidP="00CA29BD">
      <w:pPr>
        <w:pStyle w:val="Prrafodelista"/>
        <w:numPr>
          <w:ilvl w:val="0"/>
          <w:numId w:val="20"/>
        </w:numPr>
        <w:spacing w:after="0" w:line="240" w:lineRule="auto"/>
      </w:pPr>
      <w:r>
        <w:lastRenderedPageBreak/>
        <w:t>Certificación de cumplimiento de Normas ISO  9001, 13485/2016 para Dispositivos médicos (con fecha vigente).</w:t>
      </w:r>
    </w:p>
    <w:p w14:paraId="0CCE571F" w14:textId="77777777" w:rsidR="00CA29BD" w:rsidRDefault="00CA29BD" w:rsidP="00CA29BD">
      <w:pPr>
        <w:pStyle w:val="Prrafodelista"/>
        <w:numPr>
          <w:ilvl w:val="0"/>
          <w:numId w:val="20"/>
        </w:numPr>
        <w:spacing w:after="0" w:line="240" w:lineRule="auto"/>
      </w:pPr>
      <w:r>
        <w:t>Certificación libre de látex.</w:t>
      </w:r>
    </w:p>
    <w:p w14:paraId="62F10319" w14:textId="154FF9EC" w:rsidR="00CA29BD" w:rsidRDefault="00CA29BD" w:rsidP="00CA29BD">
      <w:pPr>
        <w:pStyle w:val="Prrafodelista"/>
        <w:numPr>
          <w:ilvl w:val="0"/>
          <w:numId w:val="20"/>
        </w:numPr>
        <w:spacing w:after="0" w:line="240" w:lineRule="auto"/>
      </w:pPr>
      <w:r>
        <w:t>ISO de la empresa importadora si corresponde.</w:t>
      </w:r>
    </w:p>
    <w:p w14:paraId="38338B62" w14:textId="46D648D8" w:rsidR="00CA29BD" w:rsidRDefault="00CA29BD" w:rsidP="00CA29BD">
      <w:pPr>
        <w:pStyle w:val="Prrafodelista"/>
        <w:spacing w:after="0" w:line="240" w:lineRule="auto"/>
      </w:pPr>
    </w:p>
    <w:p w14:paraId="25B56E8C" w14:textId="77777777" w:rsidR="00506373" w:rsidRDefault="00506373" w:rsidP="00CA29BD">
      <w:pPr>
        <w:pStyle w:val="Prrafodelista"/>
        <w:spacing w:after="0" w:line="240" w:lineRule="auto"/>
      </w:pPr>
    </w:p>
    <w:p w14:paraId="5310B0D2" w14:textId="33AA6E7B" w:rsidR="00CA29BD" w:rsidRDefault="00CA29BD" w:rsidP="00CA29BD">
      <w:pPr>
        <w:spacing w:after="0" w:line="240" w:lineRule="auto"/>
        <w:jc w:val="both"/>
        <w:rPr>
          <w:b/>
        </w:rPr>
      </w:pPr>
      <w:r>
        <w:rPr>
          <w:b/>
        </w:rPr>
        <w:t>II</w:t>
      </w:r>
      <w:r w:rsidRPr="00CA29BD">
        <w:rPr>
          <w:b/>
        </w:rPr>
        <w:t>.- Rotulo de Envase</w:t>
      </w:r>
    </w:p>
    <w:p w14:paraId="425C40DB" w14:textId="77777777" w:rsidR="00CA29BD" w:rsidRDefault="00CA29BD" w:rsidP="00CA29BD">
      <w:pPr>
        <w:pStyle w:val="Prrafodelista"/>
        <w:numPr>
          <w:ilvl w:val="0"/>
          <w:numId w:val="21"/>
        </w:numPr>
        <w:spacing w:after="0" w:line="240" w:lineRule="auto"/>
        <w:ind w:left="1134" w:hanging="425"/>
        <w:jc w:val="both"/>
      </w:pPr>
      <w:r>
        <w:t>Nombre</w:t>
      </w:r>
    </w:p>
    <w:p w14:paraId="6830DFDB" w14:textId="77777777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  <w:jc w:val="both"/>
      </w:pPr>
      <w:r>
        <w:t>Uso previsto del dispositivo,</w:t>
      </w:r>
    </w:p>
    <w:p w14:paraId="3608CDA5" w14:textId="77777777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  <w:jc w:val="both"/>
      </w:pPr>
      <w:r>
        <w:t>Nombre y país del fabricante legal nombre y dirección del distribuidor local</w:t>
      </w:r>
    </w:p>
    <w:p w14:paraId="0AC5FACD" w14:textId="77777777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</w:pPr>
      <w:r>
        <w:t xml:space="preserve">Lote o </w:t>
      </w:r>
      <w:proofErr w:type="spellStart"/>
      <w:r>
        <w:t>N°</w:t>
      </w:r>
      <w:proofErr w:type="spellEnd"/>
      <w:r>
        <w:t xml:space="preserve"> de serie</w:t>
      </w:r>
    </w:p>
    <w:p w14:paraId="6833455D" w14:textId="77777777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</w:pPr>
      <w:r>
        <w:t xml:space="preserve"> Fecha de fabricación y vencimiento cuando corresponda</w:t>
      </w:r>
    </w:p>
    <w:p w14:paraId="11F8F826" w14:textId="77777777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</w:pPr>
      <w:r>
        <w:t>Condiciones de almacenamiento</w:t>
      </w:r>
    </w:p>
    <w:p w14:paraId="17548AD8" w14:textId="77777777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</w:pPr>
      <w:r>
        <w:t>Unidades en el envase</w:t>
      </w:r>
    </w:p>
    <w:p w14:paraId="215F4D6C" w14:textId="2C5D43EB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</w:pPr>
      <w:r>
        <w:t>Palabra Estéril y método de esterilización o simbología internacional si corresponde a un insumo estéril.</w:t>
      </w:r>
    </w:p>
    <w:p w14:paraId="6029F09D" w14:textId="77777777" w:rsidR="00CA29BD" w:rsidRDefault="00CA29BD" w:rsidP="00CA29BD">
      <w:pPr>
        <w:pStyle w:val="Prrafodelista"/>
        <w:numPr>
          <w:ilvl w:val="1"/>
          <w:numId w:val="22"/>
        </w:numPr>
        <w:spacing w:after="0" w:line="240" w:lineRule="auto"/>
        <w:ind w:left="1134" w:hanging="425"/>
      </w:pPr>
      <w:r>
        <w:t xml:space="preserve"> Uso pediátrico cuando corresponda.</w:t>
      </w:r>
    </w:p>
    <w:p w14:paraId="5998F93A" w14:textId="37332D53" w:rsidR="00CA29BD" w:rsidRPr="00CA29BD" w:rsidRDefault="00CA29BD" w:rsidP="00751ACF">
      <w:pPr>
        <w:pStyle w:val="Prrafodelista"/>
        <w:numPr>
          <w:ilvl w:val="1"/>
          <w:numId w:val="22"/>
        </w:numPr>
        <w:tabs>
          <w:tab w:val="left" w:pos="3765"/>
        </w:tabs>
        <w:spacing w:after="0" w:line="240" w:lineRule="auto"/>
        <w:ind w:left="1134" w:hanging="436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t xml:space="preserve"> Frase de un solo uso o su símbolo.</w:t>
      </w:r>
    </w:p>
    <w:sectPr w:rsidR="00CA29BD" w:rsidRPr="00CA29BD" w:rsidSect="00AE49BF"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Carlos A. Villanueva Rojas" w:date="2024-03-06T08:13:00Z" w:initials="CAVR">
    <w:p w14:paraId="01000D87" w14:textId="438945C3" w:rsidR="008206C9" w:rsidRDefault="008206C9">
      <w:pPr>
        <w:pStyle w:val="Textocomentario"/>
      </w:pPr>
      <w:r>
        <w:rPr>
          <w:rStyle w:val="Refdecomentario"/>
        </w:rPr>
        <w:annotationRef/>
      </w:r>
      <w:r>
        <w:t>DIAS HABILES O CORRIDOS PARA SER EVALUADOS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1000D8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1000D87" w16cid:durableId="2C2C99A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3A3DDAE"/>
    <w:multiLevelType w:val="hybridMultilevel"/>
    <w:tmpl w:val="9C03D7B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82552BD"/>
    <w:multiLevelType w:val="hybridMultilevel"/>
    <w:tmpl w:val="9C536F8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C911F48"/>
    <w:multiLevelType w:val="hybridMultilevel"/>
    <w:tmpl w:val="E6F253EA"/>
    <w:lvl w:ilvl="0" w:tplc="005C47F0">
      <w:start w:val="1"/>
      <w:numFmt w:val="upperLetter"/>
      <w:lvlText w:val="%1.-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B9526C"/>
    <w:multiLevelType w:val="hybridMultilevel"/>
    <w:tmpl w:val="1CAC4806"/>
    <w:lvl w:ilvl="0" w:tplc="5194F7C6">
      <w:start w:val="1"/>
      <w:numFmt w:val="upperLetter"/>
      <w:lvlText w:val="%1.-"/>
      <w:lvlJc w:val="left"/>
      <w:pPr>
        <w:ind w:left="142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62045E5"/>
    <w:multiLevelType w:val="hybridMultilevel"/>
    <w:tmpl w:val="AF42FD94"/>
    <w:lvl w:ilvl="0" w:tplc="340A000F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574" w:hanging="360"/>
      </w:pPr>
    </w:lvl>
    <w:lvl w:ilvl="2" w:tplc="340A001B" w:tentative="1">
      <w:start w:val="1"/>
      <w:numFmt w:val="lowerRoman"/>
      <w:lvlText w:val="%3."/>
      <w:lvlJc w:val="right"/>
      <w:pPr>
        <w:ind w:left="3294" w:hanging="180"/>
      </w:pPr>
    </w:lvl>
    <w:lvl w:ilvl="3" w:tplc="340A000F" w:tentative="1">
      <w:start w:val="1"/>
      <w:numFmt w:val="decimal"/>
      <w:lvlText w:val="%4."/>
      <w:lvlJc w:val="left"/>
      <w:pPr>
        <w:ind w:left="4014" w:hanging="360"/>
      </w:pPr>
    </w:lvl>
    <w:lvl w:ilvl="4" w:tplc="340A0019" w:tentative="1">
      <w:start w:val="1"/>
      <w:numFmt w:val="lowerLetter"/>
      <w:lvlText w:val="%5."/>
      <w:lvlJc w:val="left"/>
      <w:pPr>
        <w:ind w:left="4734" w:hanging="360"/>
      </w:pPr>
    </w:lvl>
    <w:lvl w:ilvl="5" w:tplc="340A001B" w:tentative="1">
      <w:start w:val="1"/>
      <w:numFmt w:val="lowerRoman"/>
      <w:lvlText w:val="%6."/>
      <w:lvlJc w:val="right"/>
      <w:pPr>
        <w:ind w:left="5454" w:hanging="180"/>
      </w:pPr>
    </w:lvl>
    <w:lvl w:ilvl="6" w:tplc="340A000F" w:tentative="1">
      <w:start w:val="1"/>
      <w:numFmt w:val="decimal"/>
      <w:lvlText w:val="%7."/>
      <w:lvlJc w:val="left"/>
      <w:pPr>
        <w:ind w:left="6174" w:hanging="360"/>
      </w:pPr>
    </w:lvl>
    <w:lvl w:ilvl="7" w:tplc="340A0019" w:tentative="1">
      <w:start w:val="1"/>
      <w:numFmt w:val="lowerLetter"/>
      <w:lvlText w:val="%8."/>
      <w:lvlJc w:val="left"/>
      <w:pPr>
        <w:ind w:left="6894" w:hanging="360"/>
      </w:pPr>
    </w:lvl>
    <w:lvl w:ilvl="8" w:tplc="34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26E61253"/>
    <w:multiLevelType w:val="multilevel"/>
    <w:tmpl w:val="26E6125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BA628B"/>
    <w:multiLevelType w:val="hybridMultilevel"/>
    <w:tmpl w:val="644089B0"/>
    <w:lvl w:ilvl="0" w:tplc="0B2E61FA">
      <w:start w:val="1"/>
      <w:numFmt w:val="upperRoman"/>
      <w:lvlText w:val="%1.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97B03"/>
    <w:multiLevelType w:val="hybridMultilevel"/>
    <w:tmpl w:val="EC225C6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496083"/>
    <w:multiLevelType w:val="hybridMultilevel"/>
    <w:tmpl w:val="33C2EA16"/>
    <w:lvl w:ilvl="0" w:tplc="7F78A89E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4D5F7D3E"/>
    <w:multiLevelType w:val="hybridMultilevel"/>
    <w:tmpl w:val="5E00917E"/>
    <w:lvl w:ilvl="0" w:tplc="6B006702">
      <w:start w:val="1"/>
      <w:numFmt w:val="decimal"/>
      <w:lvlText w:val="%1.-"/>
      <w:lvlJc w:val="left"/>
      <w:pPr>
        <w:tabs>
          <w:tab w:val="num" w:pos="2214"/>
        </w:tabs>
        <w:ind w:left="2214" w:hanging="360"/>
      </w:pPr>
      <w:rPr>
        <w:b/>
        <w:i w:val="0"/>
      </w:rPr>
    </w:lvl>
    <w:lvl w:ilvl="1" w:tplc="340A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FD56F28"/>
    <w:multiLevelType w:val="hybridMultilevel"/>
    <w:tmpl w:val="06D8C564"/>
    <w:lvl w:ilvl="0" w:tplc="A18C1020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51B83EC0"/>
    <w:multiLevelType w:val="multilevel"/>
    <w:tmpl w:val="51B83E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613438"/>
    <w:multiLevelType w:val="hybridMultilevel"/>
    <w:tmpl w:val="25B4EC3A"/>
    <w:lvl w:ilvl="0" w:tplc="0B2E61FA">
      <w:start w:val="1"/>
      <w:numFmt w:val="upperRoman"/>
      <w:lvlText w:val="%1.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3F6C21"/>
    <w:multiLevelType w:val="hybridMultilevel"/>
    <w:tmpl w:val="BFE8A94E"/>
    <w:lvl w:ilvl="0" w:tplc="0B2E61FA">
      <w:start w:val="1"/>
      <w:numFmt w:val="upperRoman"/>
      <w:lvlText w:val="%1.-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891E84"/>
    <w:multiLevelType w:val="hybridMultilevel"/>
    <w:tmpl w:val="3498359A"/>
    <w:lvl w:ilvl="0" w:tplc="005C47F0">
      <w:start w:val="1"/>
      <w:numFmt w:val="upperLetter"/>
      <w:lvlText w:val="%1.-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C9C7E19"/>
    <w:multiLevelType w:val="hybridMultilevel"/>
    <w:tmpl w:val="D456608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D8068E"/>
    <w:multiLevelType w:val="hybridMultilevel"/>
    <w:tmpl w:val="2D824166"/>
    <w:lvl w:ilvl="0" w:tplc="4AE0FCDA">
      <w:start w:val="1"/>
      <w:numFmt w:val="decimal"/>
      <w:lvlText w:val="%1.-"/>
      <w:lvlJc w:val="center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793E8C"/>
    <w:multiLevelType w:val="multilevel"/>
    <w:tmpl w:val="77793E8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8E06F20"/>
    <w:multiLevelType w:val="hybridMultilevel"/>
    <w:tmpl w:val="C396D420"/>
    <w:lvl w:ilvl="0" w:tplc="0B2E61FA">
      <w:start w:val="1"/>
      <w:numFmt w:val="upperRoman"/>
      <w:lvlText w:val="%1.-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7DAEF8FD"/>
    <w:multiLevelType w:val="hybridMultilevel"/>
    <w:tmpl w:val="6BDBC6C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3"/>
  </w:num>
  <w:num w:numId="2">
    <w:abstractNumId w:val="18"/>
  </w:num>
  <w:num w:numId="3">
    <w:abstractNumId w:val="3"/>
  </w:num>
  <w:num w:numId="4">
    <w:abstractNumId w:val="4"/>
  </w:num>
  <w:num w:numId="5">
    <w:abstractNumId w:val="7"/>
  </w:num>
  <w:num w:numId="6">
    <w:abstractNumId w:val="15"/>
  </w:num>
  <w:num w:numId="7">
    <w:abstractNumId w:val="12"/>
  </w:num>
  <w:num w:numId="8">
    <w:abstractNumId w:val="6"/>
  </w:num>
  <w:num w:numId="9">
    <w:abstractNumId w:val="16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10"/>
  </w:num>
  <w:num w:numId="13">
    <w:abstractNumId w:val="14"/>
  </w:num>
  <w:num w:numId="14">
    <w:abstractNumId w:val="2"/>
  </w:num>
  <w:num w:numId="15">
    <w:abstractNumId w:val="8"/>
  </w:num>
  <w:num w:numId="16">
    <w:abstractNumId w:val="8"/>
  </w:num>
  <w:num w:numId="17">
    <w:abstractNumId w:val="0"/>
  </w:num>
  <w:num w:numId="18">
    <w:abstractNumId w:val="1"/>
  </w:num>
  <w:num w:numId="19">
    <w:abstractNumId w:val="19"/>
  </w:num>
  <w:num w:numId="20">
    <w:abstractNumId w:val="11"/>
  </w:num>
  <w:num w:numId="21">
    <w:abstractNumId w:val="17"/>
  </w:num>
  <w:num w:numId="22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arlos A. Villanueva Rojas">
    <w15:presenceInfo w15:providerId="AD" w15:userId="S-1-5-21-2030936256-1487120512-2645826683-298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3DE"/>
    <w:rsid w:val="00002F86"/>
    <w:rsid w:val="00010BB9"/>
    <w:rsid w:val="0001440D"/>
    <w:rsid w:val="00014E51"/>
    <w:rsid w:val="00015B65"/>
    <w:rsid w:val="000B649F"/>
    <w:rsid w:val="000D1918"/>
    <w:rsid w:val="000E08A4"/>
    <w:rsid w:val="000F581F"/>
    <w:rsid w:val="000F6039"/>
    <w:rsid w:val="00156268"/>
    <w:rsid w:val="0016357B"/>
    <w:rsid w:val="00164AF3"/>
    <w:rsid w:val="001C48FB"/>
    <w:rsid w:val="001C59B5"/>
    <w:rsid w:val="001D4F07"/>
    <w:rsid w:val="001E2646"/>
    <w:rsid w:val="001F1A81"/>
    <w:rsid w:val="001F32B7"/>
    <w:rsid w:val="0020660C"/>
    <w:rsid w:val="002071C6"/>
    <w:rsid w:val="00224AA0"/>
    <w:rsid w:val="00235BD1"/>
    <w:rsid w:val="002379AC"/>
    <w:rsid w:val="00244A60"/>
    <w:rsid w:val="002A629F"/>
    <w:rsid w:val="002C0EDB"/>
    <w:rsid w:val="002C52D5"/>
    <w:rsid w:val="002E6314"/>
    <w:rsid w:val="002E70D7"/>
    <w:rsid w:val="00307FC1"/>
    <w:rsid w:val="003231BE"/>
    <w:rsid w:val="00335367"/>
    <w:rsid w:val="00342F9D"/>
    <w:rsid w:val="00374462"/>
    <w:rsid w:val="003878C2"/>
    <w:rsid w:val="003913B6"/>
    <w:rsid w:val="003A240B"/>
    <w:rsid w:val="003A3DFB"/>
    <w:rsid w:val="003C1D9B"/>
    <w:rsid w:val="003C3091"/>
    <w:rsid w:val="00404DD8"/>
    <w:rsid w:val="004167E4"/>
    <w:rsid w:val="00427217"/>
    <w:rsid w:val="004441A8"/>
    <w:rsid w:val="00450B7B"/>
    <w:rsid w:val="00475160"/>
    <w:rsid w:val="00477B14"/>
    <w:rsid w:val="00484D0A"/>
    <w:rsid w:val="00496A97"/>
    <w:rsid w:val="004C40C1"/>
    <w:rsid w:val="004C42D3"/>
    <w:rsid w:val="005025DD"/>
    <w:rsid w:val="00506373"/>
    <w:rsid w:val="005119EF"/>
    <w:rsid w:val="0053384C"/>
    <w:rsid w:val="00540A55"/>
    <w:rsid w:val="00596295"/>
    <w:rsid w:val="00597D94"/>
    <w:rsid w:val="005A7C44"/>
    <w:rsid w:val="005B2E3A"/>
    <w:rsid w:val="005C7A9B"/>
    <w:rsid w:val="005E12D2"/>
    <w:rsid w:val="00606DCF"/>
    <w:rsid w:val="0061485B"/>
    <w:rsid w:val="00645DEE"/>
    <w:rsid w:val="00672604"/>
    <w:rsid w:val="00681CC6"/>
    <w:rsid w:val="00691DB2"/>
    <w:rsid w:val="006D6680"/>
    <w:rsid w:val="006F2778"/>
    <w:rsid w:val="006F3025"/>
    <w:rsid w:val="00703860"/>
    <w:rsid w:val="00706662"/>
    <w:rsid w:val="007258C8"/>
    <w:rsid w:val="00732E4A"/>
    <w:rsid w:val="00735058"/>
    <w:rsid w:val="00740547"/>
    <w:rsid w:val="0074307F"/>
    <w:rsid w:val="007528D4"/>
    <w:rsid w:val="007A3793"/>
    <w:rsid w:val="007C0A14"/>
    <w:rsid w:val="007E4B0B"/>
    <w:rsid w:val="007E5CB5"/>
    <w:rsid w:val="007E7A9B"/>
    <w:rsid w:val="007F0E3C"/>
    <w:rsid w:val="007F6187"/>
    <w:rsid w:val="00810E1E"/>
    <w:rsid w:val="0081760B"/>
    <w:rsid w:val="008206C9"/>
    <w:rsid w:val="00821853"/>
    <w:rsid w:val="00840A32"/>
    <w:rsid w:val="00842EFD"/>
    <w:rsid w:val="00843731"/>
    <w:rsid w:val="00857ED8"/>
    <w:rsid w:val="00861D90"/>
    <w:rsid w:val="00896C5D"/>
    <w:rsid w:val="008B6110"/>
    <w:rsid w:val="008D434A"/>
    <w:rsid w:val="008E786F"/>
    <w:rsid w:val="008F63A5"/>
    <w:rsid w:val="00906F97"/>
    <w:rsid w:val="00920089"/>
    <w:rsid w:val="00923A80"/>
    <w:rsid w:val="00950F22"/>
    <w:rsid w:val="00951850"/>
    <w:rsid w:val="009753DE"/>
    <w:rsid w:val="009779D6"/>
    <w:rsid w:val="00984851"/>
    <w:rsid w:val="009910E5"/>
    <w:rsid w:val="009C0349"/>
    <w:rsid w:val="009C453C"/>
    <w:rsid w:val="009D0BE5"/>
    <w:rsid w:val="009E11B8"/>
    <w:rsid w:val="009E393C"/>
    <w:rsid w:val="00A11A9A"/>
    <w:rsid w:val="00A368A8"/>
    <w:rsid w:val="00A36DE1"/>
    <w:rsid w:val="00A5203F"/>
    <w:rsid w:val="00A66E8D"/>
    <w:rsid w:val="00A86ED0"/>
    <w:rsid w:val="00A92ABD"/>
    <w:rsid w:val="00A955BF"/>
    <w:rsid w:val="00AE49BF"/>
    <w:rsid w:val="00AE4FD0"/>
    <w:rsid w:val="00AE5B78"/>
    <w:rsid w:val="00AF7831"/>
    <w:rsid w:val="00B00A1D"/>
    <w:rsid w:val="00B4028E"/>
    <w:rsid w:val="00B42571"/>
    <w:rsid w:val="00B45628"/>
    <w:rsid w:val="00B50570"/>
    <w:rsid w:val="00B56838"/>
    <w:rsid w:val="00B572C4"/>
    <w:rsid w:val="00B658DA"/>
    <w:rsid w:val="00B837C4"/>
    <w:rsid w:val="00BA5EAC"/>
    <w:rsid w:val="00BB077B"/>
    <w:rsid w:val="00BB0934"/>
    <w:rsid w:val="00BC2843"/>
    <w:rsid w:val="00BC3DAE"/>
    <w:rsid w:val="00BE1B8D"/>
    <w:rsid w:val="00C005CD"/>
    <w:rsid w:val="00C23BEB"/>
    <w:rsid w:val="00C32D6E"/>
    <w:rsid w:val="00C34EF1"/>
    <w:rsid w:val="00C51387"/>
    <w:rsid w:val="00C57256"/>
    <w:rsid w:val="00C776F8"/>
    <w:rsid w:val="00CA29BD"/>
    <w:rsid w:val="00CB587C"/>
    <w:rsid w:val="00CC32E5"/>
    <w:rsid w:val="00CC438E"/>
    <w:rsid w:val="00CE46A0"/>
    <w:rsid w:val="00CF3D34"/>
    <w:rsid w:val="00D0371B"/>
    <w:rsid w:val="00D5415F"/>
    <w:rsid w:val="00D5550F"/>
    <w:rsid w:val="00D55F6C"/>
    <w:rsid w:val="00D80CA6"/>
    <w:rsid w:val="00D8125B"/>
    <w:rsid w:val="00DA1052"/>
    <w:rsid w:val="00DA2BE9"/>
    <w:rsid w:val="00DC23F2"/>
    <w:rsid w:val="00DC3EC7"/>
    <w:rsid w:val="00DE11B5"/>
    <w:rsid w:val="00E01B3A"/>
    <w:rsid w:val="00E05735"/>
    <w:rsid w:val="00E42B25"/>
    <w:rsid w:val="00E46FCD"/>
    <w:rsid w:val="00E607B4"/>
    <w:rsid w:val="00E77221"/>
    <w:rsid w:val="00E77409"/>
    <w:rsid w:val="00E80165"/>
    <w:rsid w:val="00E838A0"/>
    <w:rsid w:val="00E90CB1"/>
    <w:rsid w:val="00EB357F"/>
    <w:rsid w:val="00EB553D"/>
    <w:rsid w:val="00EC26F9"/>
    <w:rsid w:val="00ED2414"/>
    <w:rsid w:val="00EE1930"/>
    <w:rsid w:val="00EF0066"/>
    <w:rsid w:val="00EF150B"/>
    <w:rsid w:val="00F00745"/>
    <w:rsid w:val="00F04643"/>
    <w:rsid w:val="00F071EC"/>
    <w:rsid w:val="00F26045"/>
    <w:rsid w:val="00F429D5"/>
    <w:rsid w:val="00F61A33"/>
    <w:rsid w:val="00F71735"/>
    <w:rsid w:val="00F73D8A"/>
    <w:rsid w:val="00FA6B16"/>
    <w:rsid w:val="00FF6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EF29A"/>
  <w15:chartTrackingRefBased/>
  <w15:docId w15:val="{834DC616-C35D-46B4-825F-1E66596A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7260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B6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86ED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86ED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86ED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86ED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86ED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E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ED0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B837C4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837C4"/>
    <w:rPr>
      <w:color w:val="605E5C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8218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0074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0" Type="http://schemas.openxmlformats.org/officeDocument/2006/relationships/hyperlink" Target="http://www.mercadopublico.cl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1037</Words>
  <Characters>5709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Santibanez Flores</dc:creator>
  <cp:keywords/>
  <dc:description/>
  <cp:lastModifiedBy>Victor H. Calvo Perez</cp:lastModifiedBy>
  <cp:revision>3</cp:revision>
  <cp:lastPrinted>2022-03-01T15:09:00Z</cp:lastPrinted>
  <dcterms:created xsi:type="dcterms:W3CDTF">2026-07-09T16:17:00Z</dcterms:created>
  <dcterms:modified xsi:type="dcterms:W3CDTF">2026-07-09T16:18:00Z</dcterms:modified>
</cp:coreProperties>
</file>