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CB70DA" w:rsidRPr="0069073E" w14:paraId="100D3E0C" w14:textId="77777777" w:rsidTr="00A67EC0">
        <w:trPr>
          <w:trHeight w:val="1367"/>
        </w:trPr>
        <w:tc>
          <w:tcPr>
            <w:tcW w:w="9067" w:type="dxa"/>
            <w:shd w:val="clear" w:color="auto" w:fill="1F3864" w:themeFill="accent1" w:themeFillShade="80"/>
          </w:tcPr>
          <w:p w14:paraId="49E2E694" w14:textId="3FF97A9E" w:rsidR="00CB70DA" w:rsidRPr="00C06C3B" w:rsidRDefault="00CB70DA" w:rsidP="00A67EC0">
            <w:pPr>
              <w:spacing w:after="200" w:line="276" w:lineRule="auto"/>
              <w:ind w:right="-140"/>
              <w:jc w:val="center"/>
              <w:rPr>
                <w:rFonts w:ascii="gobCL" w:hAnsi="gobCL"/>
                <w:b/>
                <w:bCs/>
                <w:color w:val="FFFFFF" w:themeColor="background1"/>
                <w:u w:val="single"/>
              </w:rPr>
            </w:pPr>
            <w:bookmarkStart w:id="0" w:name="_Hlk180998914"/>
            <w:r w:rsidRPr="0069073E">
              <w:rPr>
                <w:rFonts w:ascii="gobCL" w:hAnsi="gobCL"/>
                <w:b/>
                <w:color w:val="FFFFFF" w:themeColor="background1"/>
                <w:u w:val="single"/>
              </w:rPr>
              <w:t xml:space="preserve">ANEXO </w:t>
            </w:r>
            <w:r w:rsidR="0004260C">
              <w:rPr>
                <w:rFonts w:ascii="gobCL" w:hAnsi="gobCL"/>
                <w:b/>
                <w:color w:val="FFFFFF" w:themeColor="background1"/>
                <w:u w:val="single"/>
              </w:rPr>
              <w:t>N°</w:t>
            </w:r>
            <w:r w:rsidR="00F972DE">
              <w:rPr>
                <w:rFonts w:ascii="gobCL" w:hAnsi="gobCL"/>
                <w:b/>
                <w:color w:val="FFFFFF" w:themeColor="background1"/>
                <w:u w:val="single"/>
              </w:rPr>
              <w:t>3</w:t>
            </w:r>
          </w:p>
          <w:p w14:paraId="20B4A0D9" w14:textId="09338F27" w:rsidR="00CB70DA" w:rsidRPr="00C06C3B" w:rsidRDefault="00CB70DA" w:rsidP="00A67EC0">
            <w:pPr>
              <w:ind w:right="-140"/>
              <w:jc w:val="center"/>
              <w:rPr>
                <w:rFonts w:ascii="gobCL" w:hAnsi="gobCL" w:cs="Arial"/>
                <w:b/>
                <w:color w:val="FFFFFF" w:themeColor="background1"/>
              </w:rPr>
            </w:pPr>
            <w:r w:rsidRPr="00CB70DA">
              <w:rPr>
                <w:rFonts w:ascii="gobCL" w:hAnsi="gobCL"/>
                <w:b/>
                <w:color w:val="FFFFFF" w:themeColor="background1"/>
              </w:rPr>
              <w:t>SUSTENTABILIDAD</w:t>
            </w:r>
            <w:r w:rsidRPr="0069073E">
              <w:rPr>
                <w:rFonts w:ascii="gobCL" w:hAnsi="gobCL" w:cs="Arial"/>
                <w:b/>
                <w:color w:val="FFFFFF" w:themeColor="background1"/>
              </w:rPr>
              <w:t xml:space="preserve"> </w:t>
            </w:r>
          </w:p>
          <w:p w14:paraId="4C8B5995" w14:textId="77777777" w:rsidR="00CB70DA" w:rsidRPr="00C06C3B" w:rsidRDefault="00CB70DA" w:rsidP="00A67EC0">
            <w:pPr>
              <w:tabs>
                <w:tab w:val="left" w:pos="0"/>
              </w:tabs>
              <w:ind w:right="2"/>
              <w:jc w:val="center"/>
              <w:rPr>
                <w:rFonts w:ascii="gobCL" w:hAnsi="gobCL"/>
                <w:b/>
                <w:color w:val="FFFFFF" w:themeColor="background1"/>
              </w:rPr>
            </w:pPr>
          </w:p>
          <w:p w14:paraId="18F87E2D" w14:textId="5C060A97" w:rsidR="00CB70DA" w:rsidRPr="00C06C3B" w:rsidRDefault="00CB70DA" w:rsidP="00A67EC0">
            <w:pPr>
              <w:ind w:right="-140"/>
              <w:jc w:val="center"/>
              <w:rPr>
                <w:rFonts w:ascii="gobCL" w:hAnsi="gobCL" w:cs="Arial"/>
                <w:b/>
                <w:color w:val="FFFFFF" w:themeColor="background1"/>
              </w:rPr>
            </w:pPr>
          </w:p>
        </w:tc>
      </w:tr>
    </w:tbl>
    <w:p w14:paraId="7058558F" w14:textId="234A00ED" w:rsidR="00222207" w:rsidRPr="00CB70DA" w:rsidRDefault="00222207" w:rsidP="00222207">
      <w:pPr>
        <w:pStyle w:val="pf1"/>
        <w:jc w:val="both"/>
        <w:rPr>
          <w:rStyle w:val="cf11"/>
          <w:rFonts w:ascii="gobCL" w:hAnsi="gobCL" w:cs="Arial"/>
          <w:b w:val="0"/>
          <w:bCs w:val="0"/>
          <w:sz w:val="20"/>
          <w:szCs w:val="20"/>
        </w:rPr>
      </w:pPr>
      <w:r w:rsidRPr="00CB70DA">
        <w:rPr>
          <w:rStyle w:val="cf11"/>
          <w:rFonts w:ascii="gobCL" w:hAnsi="gobCL" w:cs="Arial"/>
          <w:b w:val="0"/>
          <w:bCs w:val="0"/>
          <w:sz w:val="20"/>
          <w:szCs w:val="20"/>
        </w:rPr>
        <w:t>El oferente deberá señalar si cuenta con un procedimiento de gestión de residuos y/o programas y/o políticas de sustentabilidad medioambiental. Se considerará, por ejemplo, si presenta políticas de reciclaje, eficiencia energética, medición de huella de carbono, u otras de la misma índole. El oferente deberá presentar el A</w:t>
      </w:r>
      <w:r w:rsidR="00D477FB">
        <w:rPr>
          <w:rStyle w:val="cf11"/>
          <w:rFonts w:ascii="gobCL" w:hAnsi="gobCL" w:cs="Arial"/>
          <w:b w:val="0"/>
          <w:bCs w:val="0"/>
          <w:sz w:val="20"/>
          <w:szCs w:val="20"/>
        </w:rPr>
        <w:t>nexo</w:t>
      </w:r>
      <w:r w:rsidRPr="00CB70DA">
        <w:rPr>
          <w:rStyle w:val="cf11"/>
          <w:rFonts w:ascii="gobCL" w:hAnsi="gobCL" w:cs="Arial"/>
          <w:b w:val="0"/>
          <w:bCs w:val="0"/>
          <w:sz w:val="20"/>
          <w:szCs w:val="20"/>
        </w:rPr>
        <w:t xml:space="preserve"> </w:t>
      </w:r>
      <w:proofErr w:type="gramStart"/>
      <w:r w:rsidRPr="00CB70DA">
        <w:rPr>
          <w:rStyle w:val="cf11"/>
          <w:rFonts w:ascii="gobCL" w:hAnsi="gobCL" w:cs="Arial"/>
          <w:b w:val="0"/>
          <w:bCs w:val="0"/>
          <w:sz w:val="20"/>
          <w:szCs w:val="20"/>
        </w:rPr>
        <w:t>S</w:t>
      </w:r>
      <w:r w:rsidR="00D477FB">
        <w:rPr>
          <w:rStyle w:val="cf11"/>
          <w:rFonts w:ascii="gobCL" w:hAnsi="gobCL" w:cs="Arial"/>
          <w:b w:val="0"/>
          <w:bCs w:val="0"/>
          <w:sz w:val="20"/>
          <w:szCs w:val="20"/>
        </w:rPr>
        <w:t>ustentabilidad</w:t>
      </w:r>
      <w:proofErr w:type="gramEnd"/>
      <w:r w:rsidRPr="00CB70DA">
        <w:rPr>
          <w:rStyle w:val="cf11"/>
          <w:rFonts w:ascii="gobCL" w:hAnsi="gobCL" w:cs="Arial"/>
          <w:b w:val="0"/>
          <w:bCs w:val="0"/>
          <w:sz w:val="20"/>
          <w:szCs w:val="20"/>
        </w:rPr>
        <w:t xml:space="preserve"> así como el respaldo de la medida declarada en el mencionado anexo.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7"/>
        <w:gridCol w:w="1461"/>
      </w:tblGrid>
      <w:tr w:rsidR="00CB70DA" w:rsidRPr="00CB70DA" w14:paraId="648F35E2" w14:textId="77777777" w:rsidTr="00CB70DA">
        <w:tc>
          <w:tcPr>
            <w:tcW w:w="73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72C4" w:themeFill="accent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73621" w14:textId="77777777" w:rsidR="00222207" w:rsidRPr="00CB70DA" w:rsidRDefault="00222207" w:rsidP="002D1C13">
            <w:pPr>
              <w:pStyle w:val="pf1"/>
              <w:rPr>
                <w:rFonts w:ascii="gobCL" w:hAnsi="gobCL" w:cs="Arial"/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  <w:r w:rsidRPr="00CB70DA">
              <w:rPr>
                <w:rFonts w:ascii="gobCL" w:hAnsi="gobCL" w:cs="Arial"/>
                <w:b/>
                <w:bCs/>
                <w:color w:val="FFFFFF" w:themeColor="background1"/>
                <w:sz w:val="20"/>
                <w:szCs w:val="20"/>
                <w:lang w:eastAsia="en-US"/>
              </w:rPr>
              <w:t>EVALUACIÓN CUMPLIMIENTO</w:t>
            </w:r>
          </w:p>
        </w:tc>
        <w:tc>
          <w:tcPr>
            <w:tcW w:w="14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4472C4" w:themeFill="accent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4481C" w14:textId="06B164DE" w:rsidR="00222207" w:rsidRPr="00CB70DA" w:rsidRDefault="00CB70DA" w:rsidP="00CB70DA">
            <w:pPr>
              <w:pStyle w:val="pf1"/>
              <w:jc w:val="center"/>
              <w:rPr>
                <w:rFonts w:ascii="gobCL" w:hAnsi="gobCL" w:cs="Arial"/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  <w:r>
              <w:rPr>
                <w:rFonts w:ascii="gobCL" w:hAnsi="gobCL" w:cs="Arial"/>
                <w:b/>
                <w:bCs/>
                <w:color w:val="FFFFFF" w:themeColor="background1"/>
                <w:sz w:val="20"/>
                <w:szCs w:val="20"/>
                <w:lang w:eastAsia="en-US"/>
              </w:rPr>
              <w:t>N</w:t>
            </w:r>
            <w:r>
              <w:rPr>
                <w:b/>
                <w:bCs/>
                <w:color w:val="FFFFFF" w:themeColor="background1"/>
              </w:rPr>
              <w:t>ota</w:t>
            </w:r>
          </w:p>
        </w:tc>
      </w:tr>
      <w:tr w:rsidR="00222207" w:rsidRPr="00CB70DA" w14:paraId="02886CBB" w14:textId="77777777" w:rsidTr="002D1C13">
        <w:tc>
          <w:tcPr>
            <w:tcW w:w="73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30587" w14:textId="77777777" w:rsidR="00222207" w:rsidRPr="00CB70DA" w:rsidRDefault="00222207" w:rsidP="002D1C13">
            <w:pPr>
              <w:pStyle w:val="pf1"/>
              <w:rPr>
                <w:rFonts w:ascii="gobCL" w:hAnsi="gobCL" w:cs="Arial"/>
                <w:sz w:val="20"/>
                <w:szCs w:val="20"/>
                <w:lang w:eastAsia="en-US"/>
              </w:rPr>
            </w:pPr>
            <w:r w:rsidRPr="00CB70DA">
              <w:rPr>
                <w:rStyle w:val="cf11"/>
                <w:rFonts w:ascii="gobCL" w:hAnsi="gobCL" w:cs="Arial"/>
                <w:b w:val="0"/>
                <w:bCs w:val="0"/>
                <w:sz w:val="20"/>
                <w:szCs w:val="20"/>
                <w:lang w:eastAsia="en-US"/>
              </w:rPr>
              <w:t>El proveedor cuenta con programas y/o políticas de sustentabilidad y/o sello, presentando el debido respaldo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7F17F" w14:textId="21515D91" w:rsidR="00222207" w:rsidRPr="00CB70DA" w:rsidRDefault="00CB70DA" w:rsidP="00CB70DA">
            <w:pPr>
              <w:pStyle w:val="pf1"/>
              <w:jc w:val="center"/>
              <w:rPr>
                <w:rFonts w:ascii="gobCL" w:hAnsi="gobCL" w:cs="Arial"/>
                <w:sz w:val="20"/>
                <w:szCs w:val="20"/>
                <w:lang w:eastAsia="en-US"/>
              </w:rPr>
            </w:pPr>
            <w:r>
              <w:rPr>
                <w:rFonts w:ascii="gobCL" w:hAnsi="gobCL" w:cs="Arial"/>
                <w:sz w:val="20"/>
                <w:szCs w:val="20"/>
                <w:lang w:eastAsia="en-US"/>
              </w:rPr>
              <w:t>7</w:t>
            </w:r>
          </w:p>
        </w:tc>
      </w:tr>
      <w:tr w:rsidR="00222207" w:rsidRPr="00CB70DA" w14:paraId="46A76767" w14:textId="77777777" w:rsidTr="00CB70DA">
        <w:tc>
          <w:tcPr>
            <w:tcW w:w="73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0025F" w14:textId="77777777" w:rsidR="00222207" w:rsidRPr="00CB70DA" w:rsidRDefault="00222207" w:rsidP="002D1C13">
            <w:pPr>
              <w:pStyle w:val="pf1"/>
              <w:rPr>
                <w:rFonts w:ascii="gobCL" w:hAnsi="gobCL" w:cs="Arial"/>
                <w:sz w:val="20"/>
                <w:szCs w:val="20"/>
                <w:lang w:eastAsia="en-US"/>
              </w:rPr>
            </w:pPr>
            <w:r w:rsidRPr="00CB70DA">
              <w:rPr>
                <w:rStyle w:val="cf11"/>
                <w:rFonts w:ascii="gobCL" w:hAnsi="gobCL" w:cs="Arial"/>
                <w:b w:val="0"/>
                <w:bCs w:val="0"/>
                <w:sz w:val="20"/>
                <w:szCs w:val="20"/>
                <w:lang w:eastAsia="en-US"/>
              </w:rPr>
              <w:t>El proveedor no cuenta con programas y/o políticas de sustentabilidad y/o sello, o no informa</w:t>
            </w:r>
          </w:p>
        </w:tc>
        <w:tc>
          <w:tcPr>
            <w:tcW w:w="14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7D872" w14:textId="77777777" w:rsidR="00222207" w:rsidRPr="00CB70DA" w:rsidRDefault="00222207" w:rsidP="00CB70DA">
            <w:pPr>
              <w:pStyle w:val="pf1"/>
              <w:jc w:val="center"/>
              <w:rPr>
                <w:rFonts w:ascii="gobCL" w:hAnsi="gobCL" w:cs="Arial"/>
                <w:sz w:val="20"/>
                <w:szCs w:val="20"/>
                <w:lang w:eastAsia="en-US"/>
              </w:rPr>
            </w:pPr>
            <w:r w:rsidRPr="00CB70DA">
              <w:rPr>
                <w:rFonts w:ascii="gobCL" w:hAnsi="gobCL" w:cs="Arial"/>
                <w:sz w:val="20"/>
                <w:szCs w:val="20"/>
                <w:lang w:eastAsia="en-US"/>
              </w:rPr>
              <w:t>0</w:t>
            </w:r>
          </w:p>
        </w:tc>
      </w:tr>
    </w:tbl>
    <w:p w14:paraId="1F36BA07" w14:textId="77777777" w:rsidR="00222207" w:rsidRPr="00CB70DA" w:rsidRDefault="00222207" w:rsidP="00222207">
      <w:pPr>
        <w:pStyle w:val="pf1"/>
        <w:rPr>
          <w:rFonts w:ascii="gobCL" w:hAnsi="gobCL" w:cs="Arial"/>
          <w:sz w:val="20"/>
          <w:szCs w:val="20"/>
        </w:rPr>
      </w:pPr>
      <w:r w:rsidRPr="00CB70DA">
        <w:rPr>
          <w:rStyle w:val="cf31"/>
          <w:rFonts w:ascii="gobCL" w:hAnsi="gobCL" w:cs="Arial"/>
          <w:sz w:val="20"/>
          <w:szCs w:val="20"/>
        </w:rPr>
        <w:t xml:space="preserve">Medios de verificación: </w:t>
      </w:r>
    </w:p>
    <w:p w14:paraId="118B6FB2" w14:textId="77777777" w:rsidR="00222207" w:rsidRPr="00CB70DA" w:rsidRDefault="00222207" w:rsidP="00222207">
      <w:pPr>
        <w:pStyle w:val="pf2"/>
        <w:numPr>
          <w:ilvl w:val="0"/>
          <w:numId w:val="2"/>
        </w:numPr>
        <w:ind w:left="567"/>
        <w:jc w:val="both"/>
        <w:rPr>
          <w:rStyle w:val="cf11"/>
          <w:rFonts w:ascii="gobCL" w:hAnsi="gobCL" w:cs="Arial"/>
          <w:b w:val="0"/>
          <w:bCs w:val="0"/>
          <w:sz w:val="20"/>
          <w:szCs w:val="20"/>
        </w:rPr>
      </w:pPr>
      <w:r w:rsidRPr="00CB70DA">
        <w:rPr>
          <w:rStyle w:val="cf11"/>
          <w:rFonts w:ascii="gobCL" w:hAnsi="gobCL" w:cs="Arial"/>
          <w:b w:val="0"/>
          <w:bCs w:val="0"/>
          <w:sz w:val="20"/>
          <w:szCs w:val="20"/>
        </w:rPr>
        <w:t xml:space="preserve">Anexo Sustentabilidad </w:t>
      </w:r>
    </w:p>
    <w:p w14:paraId="678A1C57" w14:textId="77777777" w:rsidR="006F42A5" w:rsidRDefault="006F42A5" w:rsidP="006F42A5">
      <w:pPr>
        <w:pStyle w:val="pf2"/>
        <w:numPr>
          <w:ilvl w:val="0"/>
          <w:numId w:val="2"/>
        </w:numPr>
        <w:ind w:left="567"/>
        <w:jc w:val="both"/>
        <w:rPr>
          <w:rStyle w:val="cf11"/>
          <w:rFonts w:ascii="gobCL" w:hAnsi="gobCL" w:cs="Arial"/>
          <w:b w:val="0"/>
          <w:bCs w:val="0"/>
          <w:sz w:val="20"/>
          <w:szCs w:val="20"/>
        </w:rPr>
      </w:pPr>
      <w:r w:rsidRPr="00CB70DA">
        <w:rPr>
          <w:rStyle w:val="cf11"/>
          <w:rFonts w:ascii="gobCL" w:hAnsi="gobCL" w:cs="Arial"/>
          <w:sz w:val="20"/>
          <w:szCs w:val="20"/>
        </w:rPr>
        <w:t>Si declara Gestión de residuos</w:t>
      </w:r>
      <w:r w:rsidRPr="00CB70DA">
        <w:rPr>
          <w:rStyle w:val="cf11"/>
          <w:rFonts w:ascii="gobCL" w:hAnsi="gobCL" w:cs="Arial"/>
          <w:b w:val="0"/>
          <w:bCs w:val="0"/>
          <w:sz w:val="20"/>
          <w:szCs w:val="20"/>
        </w:rPr>
        <w:t>: Certificado con antigüedad no superior a 6 meses desde la fecha de cierre del presente llamado, emitido por entidad correspondiente que dé cuenta del tipo de residuo (papel, metal, plástico, vidrio, cartón, etc), cantidad, y fecha, entre otros y/o,</w:t>
      </w:r>
    </w:p>
    <w:p w14:paraId="386E1AFC" w14:textId="19FF6C5A" w:rsidR="006F42A5" w:rsidRPr="00CB70DA" w:rsidRDefault="006F42A5" w:rsidP="006F42A5">
      <w:pPr>
        <w:pStyle w:val="pf2"/>
        <w:numPr>
          <w:ilvl w:val="0"/>
          <w:numId w:val="2"/>
        </w:numPr>
        <w:ind w:left="567"/>
        <w:jc w:val="both"/>
        <w:rPr>
          <w:rFonts w:ascii="gobCL" w:hAnsi="gobCL" w:cs="Arial"/>
          <w:sz w:val="20"/>
          <w:szCs w:val="20"/>
        </w:rPr>
      </w:pPr>
      <w:r w:rsidRPr="00CB70DA">
        <w:rPr>
          <w:rStyle w:val="cf11"/>
          <w:rFonts w:ascii="gobCL" w:hAnsi="gobCL" w:cs="Arial"/>
          <w:sz w:val="20"/>
          <w:szCs w:val="20"/>
        </w:rPr>
        <w:t>Si declara Procedimiento o política</w:t>
      </w:r>
      <w:r w:rsidR="00B13F9F">
        <w:rPr>
          <w:rStyle w:val="cf11"/>
          <w:rFonts w:ascii="gobCL" w:hAnsi="gobCL" w:cs="Arial"/>
          <w:sz w:val="20"/>
          <w:szCs w:val="20"/>
        </w:rPr>
        <w:t xml:space="preserve"> sobre eficiencia energética; bajo consumo de agua; reducción de uso de plástico; optimización de transporte:</w:t>
      </w:r>
      <w:r w:rsidRPr="00CB70DA">
        <w:rPr>
          <w:rStyle w:val="cf11"/>
          <w:rFonts w:ascii="gobCL" w:hAnsi="gobCL" w:cs="Arial"/>
          <w:b w:val="0"/>
          <w:bCs w:val="0"/>
          <w:sz w:val="20"/>
          <w:szCs w:val="20"/>
        </w:rPr>
        <w:t xml:space="preserve"> Copia del documento y/o,</w:t>
      </w:r>
    </w:p>
    <w:p w14:paraId="730E062B" w14:textId="5BEE5A46" w:rsidR="006F42A5" w:rsidRPr="00CB70DA" w:rsidRDefault="006F42A5" w:rsidP="006F42A5">
      <w:pPr>
        <w:pStyle w:val="pf2"/>
        <w:numPr>
          <w:ilvl w:val="0"/>
          <w:numId w:val="2"/>
        </w:numPr>
        <w:ind w:left="567"/>
        <w:jc w:val="both"/>
        <w:rPr>
          <w:rFonts w:ascii="gobCL" w:hAnsi="gobCL" w:cs="Arial"/>
          <w:b/>
          <w:bCs/>
          <w:sz w:val="20"/>
          <w:szCs w:val="20"/>
        </w:rPr>
      </w:pPr>
      <w:r w:rsidRPr="00CB70DA">
        <w:rPr>
          <w:rStyle w:val="cf11"/>
          <w:rFonts w:ascii="gobCL" w:hAnsi="gobCL" w:cs="Arial"/>
          <w:sz w:val="20"/>
          <w:szCs w:val="20"/>
        </w:rPr>
        <w:t>Si declara Sello</w:t>
      </w:r>
      <w:r w:rsidRPr="00CB70DA">
        <w:rPr>
          <w:rStyle w:val="cf11"/>
          <w:rFonts w:ascii="gobCL" w:hAnsi="gobCL" w:cs="Arial"/>
          <w:b w:val="0"/>
          <w:bCs w:val="0"/>
          <w:sz w:val="20"/>
          <w:szCs w:val="20"/>
        </w:rPr>
        <w:t xml:space="preserve">: contar con algún sello sustentable en su ficha de proveedor en portal de </w:t>
      </w:r>
      <w:hyperlink r:id="rId5" w:history="1">
        <w:r w:rsidRPr="00CB70DA">
          <w:rPr>
            <w:rStyle w:val="cf11"/>
            <w:rFonts w:ascii="gobCL" w:hAnsi="gobCL" w:cs="Arial"/>
            <w:b w:val="0"/>
            <w:bCs w:val="0"/>
            <w:sz w:val="20"/>
            <w:szCs w:val="20"/>
          </w:rPr>
          <w:t>www.mercadopublico.cl</w:t>
        </w:r>
      </w:hyperlink>
      <w:r w:rsidRPr="00CB70DA">
        <w:rPr>
          <w:rStyle w:val="cf11"/>
          <w:rFonts w:ascii="gobCL" w:hAnsi="gobCL" w:cs="Arial"/>
          <w:b w:val="0"/>
          <w:bCs w:val="0"/>
          <w:sz w:val="20"/>
          <w:szCs w:val="20"/>
        </w:rPr>
        <w:t xml:space="preserve"> (Sellos programa Huella Chile, Sello APL, Sello ProPyme</w:t>
      </w:r>
      <w:r w:rsidR="00B13F9F">
        <w:rPr>
          <w:rStyle w:val="cf11"/>
          <w:rFonts w:ascii="gobCL" w:hAnsi="gobCL" w:cs="Arial"/>
          <w:b w:val="0"/>
          <w:bCs w:val="0"/>
          <w:sz w:val="20"/>
          <w:szCs w:val="20"/>
        </w:rPr>
        <w:t>).</w:t>
      </w:r>
    </w:p>
    <w:p w14:paraId="6E280EA8" w14:textId="73825631" w:rsidR="00222207" w:rsidRPr="00CB70DA" w:rsidRDefault="00222207" w:rsidP="00222207">
      <w:pPr>
        <w:pStyle w:val="pf1"/>
        <w:rPr>
          <w:rStyle w:val="cf41"/>
          <w:rFonts w:ascii="gobCL" w:hAnsi="gobCL" w:cs="Arial"/>
          <w:b w:val="0"/>
          <w:bCs w:val="0"/>
          <w:i w:val="0"/>
          <w:iCs w:val="0"/>
          <w:sz w:val="20"/>
          <w:szCs w:val="20"/>
        </w:rPr>
      </w:pPr>
      <w:r w:rsidRPr="00CB70DA">
        <w:rPr>
          <w:rStyle w:val="cf41"/>
          <w:rFonts w:ascii="gobCL" w:hAnsi="gobCL" w:cs="Arial"/>
          <w:i w:val="0"/>
          <w:iCs w:val="0"/>
          <w:sz w:val="20"/>
          <w:szCs w:val="20"/>
        </w:rPr>
        <w:t xml:space="preserve">Puntaje Total Criterio Sustentable = </w:t>
      </w:r>
      <w:r w:rsidRPr="00CB70DA">
        <w:rPr>
          <w:rStyle w:val="cf41"/>
          <w:rFonts w:ascii="gobCL" w:hAnsi="gobCL" w:cs="Arial"/>
          <w:b w:val="0"/>
          <w:bCs w:val="0"/>
          <w:i w:val="0"/>
          <w:iCs w:val="0"/>
          <w:sz w:val="20"/>
          <w:szCs w:val="20"/>
        </w:rPr>
        <w:t>Puntaje obtenido por el oferente/puntaje máximo) *ponderador del criterio</w:t>
      </w:r>
    </w:p>
    <w:p w14:paraId="6A31848B" w14:textId="77777777" w:rsidR="00222207" w:rsidRPr="00CB70DA" w:rsidRDefault="00222207">
      <w:pPr>
        <w:rPr>
          <w:rStyle w:val="cf41"/>
          <w:rFonts w:ascii="gobCL" w:hAnsi="gobCL" w:cs="Arial"/>
          <w:b w:val="0"/>
          <w:bCs w:val="0"/>
          <w:sz w:val="20"/>
          <w:szCs w:val="20"/>
          <w:lang w:eastAsia="es-CL"/>
        </w:rPr>
      </w:pPr>
      <w:r w:rsidRPr="00CB70DA">
        <w:rPr>
          <w:rStyle w:val="cf41"/>
          <w:rFonts w:ascii="gobCL" w:hAnsi="gobCL" w:cs="Arial"/>
          <w:b w:val="0"/>
          <w:bCs w:val="0"/>
          <w:sz w:val="20"/>
          <w:szCs w:val="20"/>
        </w:rPr>
        <w:br w:type="page"/>
      </w:r>
    </w:p>
    <w:p w14:paraId="42A34328" w14:textId="77777777" w:rsidR="00222207" w:rsidRPr="00CB70DA" w:rsidRDefault="00222207" w:rsidP="00222207">
      <w:pPr>
        <w:jc w:val="center"/>
        <w:rPr>
          <w:rFonts w:ascii="gobCL" w:hAnsi="gobCL" w:cs="Arial"/>
          <w:b/>
          <w:bCs/>
          <w:sz w:val="20"/>
          <w:szCs w:val="20"/>
        </w:rPr>
      </w:pPr>
      <w:r w:rsidRPr="00CB70DA">
        <w:rPr>
          <w:rFonts w:ascii="gobCL" w:hAnsi="gobCL" w:cs="Arial"/>
          <w:b/>
          <w:bCs/>
          <w:sz w:val="20"/>
          <w:szCs w:val="20"/>
        </w:rPr>
        <w:lastRenderedPageBreak/>
        <w:t>ANEXO SUSTENTABILIDAD</w:t>
      </w:r>
    </w:p>
    <w:p w14:paraId="0C543E0F" w14:textId="77777777" w:rsidR="00222207" w:rsidRPr="00CB70DA" w:rsidRDefault="00222207" w:rsidP="00222207">
      <w:pPr>
        <w:rPr>
          <w:rFonts w:ascii="gobCL" w:hAnsi="gobCL" w:cs="Arial"/>
          <w:sz w:val="20"/>
          <w:szCs w:val="20"/>
        </w:rPr>
      </w:pPr>
    </w:p>
    <w:p w14:paraId="16DD87D7" w14:textId="2166E3BD" w:rsidR="00222207" w:rsidRPr="00CB70DA" w:rsidRDefault="00222207" w:rsidP="00222207">
      <w:pPr>
        <w:spacing w:after="200"/>
        <w:rPr>
          <w:rFonts w:ascii="gobCL" w:eastAsia="Calibri" w:hAnsi="gobCL" w:cs="Arial"/>
          <w:sz w:val="20"/>
          <w:szCs w:val="20"/>
          <w:lang w:val="es"/>
        </w:rPr>
      </w:pPr>
      <w:r w:rsidRPr="00CB70DA">
        <w:rPr>
          <w:rFonts w:ascii="gobCL" w:eastAsia="Calibri" w:hAnsi="gobCL" w:cs="Arial"/>
          <w:sz w:val="20"/>
          <w:szCs w:val="20"/>
          <w:lang w:val="es"/>
        </w:rPr>
        <w:t xml:space="preserve">Respecto a la presente licitación, el oferente individualizado como </w:t>
      </w:r>
    </w:p>
    <w:p w14:paraId="4BB0F409" w14:textId="66B535F8" w:rsidR="00222207" w:rsidRPr="00CB70DA" w:rsidRDefault="00222207" w:rsidP="00222207">
      <w:pPr>
        <w:spacing w:after="200"/>
        <w:rPr>
          <w:rFonts w:ascii="gobCL" w:eastAsia="Calibri" w:hAnsi="gobCL" w:cs="Arial"/>
          <w:sz w:val="20"/>
          <w:szCs w:val="20"/>
          <w:lang w:val="es"/>
        </w:rPr>
      </w:pPr>
      <w:r w:rsidRPr="00CB70DA">
        <w:rPr>
          <w:rFonts w:ascii="gobCL" w:eastAsia="Calibri" w:hAnsi="gobCL" w:cs="Arial"/>
          <w:sz w:val="20"/>
          <w:szCs w:val="20"/>
          <w:lang w:val="es"/>
        </w:rPr>
        <w:t xml:space="preserve">NOMBRE </w:t>
      </w:r>
      <w:r w:rsidR="00CB70DA">
        <w:rPr>
          <w:rFonts w:ascii="gobCL" w:eastAsia="Calibri" w:hAnsi="gobCL" w:cs="Arial"/>
          <w:sz w:val="20"/>
          <w:szCs w:val="20"/>
          <w:lang w:val="es"/>
        </w:rPr>
        <w:t>PROVEEDOR</w:t>
      </w:r>
      <w:r w:rsidRPr="00CB70DA">
        <w:rPr>
          <w:rFonts w:ascii="gobCL" w:eastAsia="Calibri" w:hAnsi="gobCL" w:cs="Arial"/>
          <w:sz w:val="20"/>
          <w:szCs w:val="20"/>
          <w:lang w:val="es"/>
        </w:rPr>
        <w:t xml:space="preserve"> ________________________________________</w:t>
      </w:r>
    </w:p>
    <w:p w14:paraId="5E8EC832" w14:textId="77777777" w:rsidR="00222207" w:rsidRPr="00CB70DA" w:rsidRDefault="00222207" w:rsidP="00222207">
      <w:pPr>
        <w:spacing w:after="200"/>
        <w:rPr>
          <w:rFonts w:ascii="gobCL" w:eastAsia="Calibri" w:hAnsi="gobCL" w:cs="Arial"/>
          <w:sz w:val="20"/>
          <w:szCs w:val="20"/>
        </w:rPr>
      </w:pPr>
      <w:r w:rsidRPr="00CB70DA">
        <w:rPr>
          <w:rFonts w:ascii="gobCL" w:eastAsia="Calibri" w:hAnsi="gobCL" w:cs="Arial"/>
          <w:sz w:val="20"/>
          <w:szCs w:val="20"/>
        </w:rPr>
        <w:t xml:space="preserve"> </w:t>
      </w:r>
    </w:p>
    <w:p w14:paraId="26A31895" w14:textId="77777777" w:rsidR="00222207" w:rsidRPr="00CB70DA" w:rsidRDefault="00222207" w:rsidP="00222207">
      <w:pPr>
        <w:spacing w:after="200"/>
        <w:rPr>
          <w:rFonts w:ascii="gobCL" w:eastAsia="Calibri" w:hAnsi="gobCL" w:cs="Arial"/>
          <w:sz w:val="20"/>
          <w:szCs w:val="20"/>
          <w:lang w:val="es"/>
        </w:rPr>
      </w:pPr>
      <w:r w:rsidRPr="00CB70DA">
        <w:rPr>
          <w:rFonts w:ascii="gobCL" w:eastAsia="Calibri" w:hAnsi="gobCL" w:cs="Arial"/>
          <w:sz w:val="20"/>
          <w:szCs w:val="20"/>
          <w:lang w:val="es"/>
        </w:rPr>
        <w:t>Cuenta con programas y/o políticas de sustentabilidad y/o sello: SI________</w:t>
      </w:r>
    </w:p>
    <w:p w14:paraId="59F2CD9D" w14:textId="16BAC792" w:rsidR="00222207" w:rsidRPr="00CB70DA" w:rsidRDefault="00222207" w:rsidP="00222207">
      <w:pPr>
        <w:spacing w:after="200"/>
        <w:rPr>
          <w:rFonts w:ascii="gobCL" w:eastAsia="Calibri" w:hAnsi="gobCL" w:cs="Arial"/>
          <w:sz w:val="20"/>
          <w:szCs w:val="20"/>
          <w:lang w:val="es"/>
        </w:rPr>
      </w:pPr>
      <w:r w:rsidRPr="00CB70DA">
        <w:rPr>
          <w:rFonts w:ascii="gobCL" w:eastAsia="Calibri" w:hAnsi="gobCL" w:cs="Arial"/>
          <w:sz w:val="20"/>
          <w:szCs w:val="20"/>
        </w:rPr>
        <w:t xml:space="preserve">                               </w:t>
      </w:r>
      <w:r w:rsidRPr="00CB70DA">
        <w:rPr>
          <w:rFonts w:ascii="gobCL" w:eastAsia="Calibri" w:hAnsi="gobCL" w:cs="Arial"/>
          <w:sz w:val="20"/>
          <w:szCs w:val="20"/>
          <w:lang w:val="es"/>
        </w:rPr>
        <w:t xml:space="preserve">                                                                    </w:t>
      </w:r>
      <w:r w:rsidR="00CB70DA">
        <w:rPr>
          <w:rFonts w:ascii="gobCL" w:eastAsia="Calibri" w:hAnsi="gobCL" w:cs="Arial"/>
          <w:sz w:val="20"/>
          <w:szCs w:val="20"/>
          <w:lang w:val="es"/>
        </w:rPr>
        <w:t xml:space="preserve">                   </w:t>
      </w:r>
      <w:r w:rsidRPr="00CB70DA">
        <w:rPr>
          <w:rFonts w:ascii="gobCL" w:eastAsia="Calibri" w:hAnsi="gobCL" w:cs="Arial"/>
          <w:sz w:val="20"/>
          <w:szCs w:val="20"/>
          <w:lang w:val="es"/>
        </w:rPr>
        <w:t xml:space="preserve">   NO_______</w:t>
      </w:r>
    </w:p>
    <w:p w14:paraId="52C6F6CC" w14:textId="77777777" w:rsidR="00222207" w:rsidRPr="00CB70DA" w:rsidRDefault="00222207" w:rsidP="00222207">
      <w:pPr>
        <w:spacing w:after="200"/>
        <w:rPr>
          <w:rFonts w:ascii="gobCL" w:eastAsia="Calibri" w:hAnsi="gobCL" w:cs="Arial"/>
          <w:sz w:val="20"/>
          <w:szCs w:val="20"/>
          <w:lang w:val="es"/>
        </w:rPr>
      </w:pPr>
      <w:r w:rsidRPr="00CB70DA">
        <w:rPr>
          <w:rFonts w:ascii="gobCL" w:eastAsia="Calibri" w:hAnsi="gobCL" w:cs="Arial"/>
          <w:sz w:val="20"/>
          <w:szCs w:val="20"/>
          <w:lang w:val="es"/>
        </w:rPr>
        <w:t>(</w:t>
      </w:r>
      <w:r w:rsidRPr="00CB70DA">
        <w:rPr>
          <w:rFonts w:ascii="gobCL" w:eastAsia="Calibri" w:hAnsi="gobCL" w:cs="Arial"/>
          <w:i/>
          <w:iCs/>
          <w:sz w:val="20"/>
          <w:szCs w:val="20"/>
          <w:lang w:val="es"/>
        </w:rPr>
        <w:t>marque con una “x” su alternativa</w:t>
      </w:r>
      <w:r w:rsidRPr="00CB70DA">
        <w:rPr>
          <w:rFonts w:ascii="gobCL" w:eastAsia="Calibri" w:hAnsi="gobCL" w:cs="Arial"/>
          <w:sz w:val="20"/>
          <w:szCs w:val="20"/>
          <w:lang w:val="es"/>
        </w:rPr>
        <w:t>)</w:t>
      </w:r>
    </w:p>
    <w:p w14:paraId="35F6C621" w14:textId="77777777" w:rsidR="00222207" w:rsidRPr="00CB70DA" w:rsidRDefault="00222207" w:rsidP="00222207">
      <w:pPr>
        <w:spacing w:after="200"/>
        <w:rPr>
          <w:rFonts w:ascii="gobCL" w:eastAsia="Calibri" w:hAnsi="gobCL" w:cs="Arial"/>
          <w:sz w:val="20"/>
          <w:szCs w:val="20"/>
          <w:lang w:val="es"/>
        </w:rPr>
      </w:pPr>
      <w:r w:rsidRPr="00CB70DA">
        <w:rPr>
          <w:rFonts w:ascii="gobCL" w:eastAsia="Calibri" w:hAnsi="gobCL" w:cs="Arial"/>
          <w:sz w:val="20"/>
          <w:szCs w:val="20"/>
          <w:lang w:val="es"/>
        </w:rPr>
        <w:t xml:space="preserve">         </w:t>
      </w:r>
    </w:p>
    <w:p w14:paraId="5AF76B3E" w14:textId="67351C6C" w:rsidR="00222207" w:rsidRPr="00CB70DA" w:rsidRDefault="00222207" w:rsidP="00222207">
      <w:pPr>
        <w:spacing w:after="200"/>
        <w:rPr>
          <w:rFonts w:ascii="gobCL" w:hAnsi="gobCL" w:cs="Arial"/>
          <w:sz w:val="20"/>
          <w:szCs w:val="20"/>
        </w:rPr>
      </w:pPr>
      <w:r w:rsidRPr="00CB70DA">
        <w:rPr>
          <w:rFonts w:ascii="gobCL" w:eastAsia="Calibri" w:hAnsi="gobCL" w:cs="Arial"/>
          <w:sz w:val="20"/>
          <w:szCs w:val="20"/>
          <w:lang w:val="es"/>
        </w:rPr>
        <w:t xml:space="preserve"> *En caso de marcar “SI” se debe adjuntar los respectivos respaldos.</w:t>
      </w:r>
    </w:p>
    <w:p w14:paraId="4C29EA19" w14:textId="77777777" w:rsidR="00B13F9F" w:rsidRPr="00CB70DA" w:rsidRDefault="00B13F9F" w:rsidP="00B13F9F">
      <w:pPr>
        <w:pStyle w:val="pf2"/>
        <w:numPr>
          <w:ilvl w:val="0"/>
          <w:numId w:val="2"/>
        </w:numPr>
        <w:ind w:left="567"/>
        <w:jc w:val="both"/>
        <w:rPr>
          <w:rStyle w:val="cf11"/>
          <w:rFonts w:ascii="gobCL" w:hAnsi="gobCL" w:cs="Arial"/>
          <w:b w:val="0"/>
          <w:bCs w:val="0"/>
          <w:sz w:val="20"/>
          <w:szCs w:val="20"/>
        </w:rPr>
      </w:pPr>
      <w:r w:rsidRPr="00CB70DA">
        <w:rPr>
          <w:rStyle w:val="cf11"/>
          <w:rFonts w:ascii="gobCL" w:hAnsi="gobCL" w:cs="Arial"/>
          <w:b w:val="0"/>
          <w:bCs w:val="0"/>
          <w:sz w:val="20"/>
          <w:szCs w:val="20"/>
        </w:rPr>
        <w:t xml:space="preserve">Anexo Sustentabilidad </w:t>
      </w:r>
    </w:p>
    <w:p w14:paraId="7F06AAF4" w14:textId="77777777" w:rsidR="00B13F9F" w:rsidRDefault="00B13F9F" w:rsidP="00B13F9F">
      <w:pPr>
        <w:pStyle w:val="pf2"/>
        <w:numPr>
          <w:ilvl w:val="0"/>
          <w:numId w:val="2"/>
        </w:numPr>
        <w:ind w:left="567"/>
        <w:jc w:val="both"/>
        <w:rPr>
          <w:rStyle w:val="cf11"/>
          <w:rFonts w:ascii="gobCL" w:hAnsi="gobCL" w:cs="Arial"/>
          <w:b w:val="0"/>
          <w:bCs w:val="0"/>
          <w:sz w:val="20"/>
          <w:szCs w:val="20"/>
        </w:rPr>
      </w:pPr>
      <w:r w:rsidRPr="00CB70DA">
        <w:rPr>
          <w:rStyle w:val="cf11"/>
          <w:rFonts w:ascii="gobCL" w:hAnsi="gobCL" w:cs="Arial"/>
          <w:sz w:val="20"/>
          <w:szCs w:val="20"/>
        </w:rPr>
        <w:t>Si declara Gestión de residuos</w:t>
      </w:r>
      <w:r w:rsidRPr="00CB70DA">
        <w:rPr>
          <w:rStyle w:val="cf11"/>
          <w:rFonts w:ascii="gobCL" w:hAnsi="gobCL" w:cs="Arial"/>
          <w:b w:val="0"/>
          <w:bCs w:val="0"/>
          <w:sz w:val="20"/>
          <w:szCs w:val="20"/>
        </w:rPr>
        <w:t>: Certificado con antigüedad no superior a 6 meses desde la fecha de cierre del presente llamado, emitido por entidad correspondiente que dé cuenta del tipo de residuo (papel, metal, plástico, vidrio, cartón, etc), cantidad, y fecha, entre otros y/o,</w:t>
      </w:r>
    </w:p>
    <w:p w14:paraId="3DD945BB" w14:textId="77777777" w:rsidR="00B13F9F" w:rsidRPr="00CB70DA" w:rsidRDefault="00B13F9F" w:rsidP="00B13F9F">
      <w:pPr>
        <w:pStyle w:val="pf2"/>
        <w:numPr>
          <w:ilvl w:val="0"/>
          <w:numId w:val="2"/>
        </w:numPr>
        <w:ind w:left="567"/>
        <w:jc w:val="both"/>
        <w:rPr>
          <w:rFonts w:ascii="gobCL" w:hAnsi="gobCL" w:cs="Arial"/>
          <w:sz w:val="20"/>
          <w:szCs w:val="20"/>
        </w:rPr>
      </w:pPr>
      <w:r w:rsidRPr="00CB70DA">
        <w:rPr>
          <w:rStyle w:val="cf11"/>
          <w:rFonts w:ascii="gobCL" w:hAnsi="gobCL" w:cs="Arial"/>
          <w:sz w:val="20"/>
          <w:szCs w:val="20"/>
        </w:rPr>
        <w:t>Si declara Procedimiento o política</w:t>
      </w:r>
      <w:r>
        <w:rPr>
          <w:rStyle w:val="cf11"/>
          <w:rFonts w:ascii="gobCL" w:hAnsi="gobCL" w:cs="Arial"/>
          <w:sz w:val="20"/>
          <w:szCs w:val="20"/>
        </w:rPr>
        <w:t xml:space="preserve"> sobre eficiencia energética; bajo consumo de agua; reducción de uso de plástico; optimización de transporte:</w:t>
      </w:r>
      <w:r w:rsidRPr="00CB70DA">
        <w:rPr>
          <w:rStyle w:val="cf11"/>
          <w:rFonts w:ascii="gobCL" w:hAnsi="gobCL" w:cs="Arial"/>
          <w:b w:val="0"/>
          <w:bCs w:val="0"/>
          <w:sz w:val="20"/>
          <w:szCs w:val="20"/>
        </w:rPr>
        <w:t xml:space="preserve"> Copia del documento y/o,</w:t>
      </w:r>
    </w:p>
    <w:p w14:paraId="5354F0C6" w14:textId="77777777" w:rsidR="00B13F9F" w:rsidRPr="00CB70DA" w:rsidRDefault="00B13F9F" w:rsidP="00B13F9F">
      <w:pPr>
        <w:pStyle w:val="pf2"/>
        <w:numPr>
          <w:ilvl w:val="0"/>
          <w:numId w:val="2"/>
        </w:numPr>
        <w:ind w:left="567"/>
        <w:jc w:val="both"/>
        <w:rPr>
          <w:rFonts w:ascii="gobCL" w:hAnsi="gobCL" w:cs="Arial"/>
          <w:b/>
          <w:bCs/>
          <w:sz w:val="20"/>
          <w:szCs w:val="20"/>
        </w:rPr>
      </w:pPr>
      <w:r w:rsidRPr="00CB70DA">
        <w:rPr>
          <w:rStyle w:val="cf11"/>
          <w:rFonts w:ascii="gobCL" w:hAnsi="gobCL" w:cs="Arial"/>
          <w:sz w:val="20"/>
          <w:szCs w:val="20"/>
        </w:rPr>
        <w:t>Si declara Sello</w:t>
      </w:r>
      <w:r w:rsidRPr="00CB70DA">
        <w:rPr>
          <w:rStyle w:val="cf11"/>
          <w:rFonts w:ascii="gobCL" w:hAnsi="gobCL" w:cs="Arial"/>
          <w:b w:val="0"/>
          <w:bCs w:val="0"/>
          <w:sz w:val="20"/>
          <w:szCs w:val="20"/>
        </w:rPr>
        <w:t xml:space="preserve">: contar con algún sello sustentable en su ficha de proveedor en portal de </w:t>
      </w:r>
      <w:hyperlink r:id="rId6" w:history="1">
        <w:r w:rsidRPr="00CB70DA">
          <w:rPr>
            <w:rStyle w:val="cf11"/>
            <w:rFonts w:ascii="gobCL" w:hAnsi="gobCL" w:cs="Arial"/>
            <w:b w:val="0"/>
            <w:bCs w:val="0"/>
            <w:sz w:val="20"/>
            <w:szCs w:val="20"/>
          </w:rPr>
          <w:t>www.mercadopublico.cl</w:t>
        </w:r>
      </w:hyperlink>
      <w:r w:rsidRPr="00CB70DA">
        <w:rPr>
          <w:rStyle w:val="cf11"/>
          <w:rFonts w:ascii="gobCL" w:hAnsi="gobCL" w:cs="Arial"/>
          <w:b w:val="0"/>
          <w:bCs w:val="0"/>
          <w:sz w:val="20"/>
          <w:szCs w:val="20"/>
        </w:rPr>
        <w:t xml:space="preserve"> (Sellos programa Huella Chile, Sello APL, Sello ProPyme</w:t>
      </w:r>
      <w:r>
        <w:rPr>
          <w:rStyle w:val="cf11"/>
          <w:rFonts w:ascii="gobCL" w:hAnsi="gobCL" w:cs="Arial"/>
          <w:b w:val="0"/>
          <w:bCs w:val="0"/>
          <w:sz w:val="20"/>
          <w:szCs w:val="20"/>
        </w:rPr>
        <w:t>).</w:t>
      </w:r>
    </w:p>
    <w:p w14:paraId="7B01C655" w14:textId="77777777" w:rsidR="00B13F9F" w:rsidRDefault="00B13F9F" w:rsidP="00222207">
      <w:pPr>
        <w:rPr>
          <w:rFonts w:ascii="gobCL" w:hAnsi="gobCL" w:cs="Arial"/>
          <w:b/>
          <w:bCs/>
          <w:sz w:val="20"/>
          <w:szCs w:val="20"/>
        </w:rPr>
      </w:pPr>
    </w:p>
    <w:p w14:paraId="609E06A2" w14:textId="7CA5AD99" w:rsidR="00222207" w:rsidRPr="00CB70DA" w:rsidRDefault="00222207" w:rsidP="00222207">
      <w:pPr>
        <w:rPr>
          <w:rFonts w:ascii="gobCL" w:hAnsi="gobCL" w:cs="Arial"/>
          <w:b/>
          <w:bCs/>
          <w:sz w:val="20"/>
          <w:szCs w:val="20"/>
        </w:rPr>
      </w:pPr>
      <w:r w:rsidRPr="00CB70DA">
        <w:rPr>
          <w:rFonts w:ascii="gobCL" w:hAnsi="gobCL" w:cs="Arial"/>
          <w:b/>
          <w:bCs/>
          <w:sz w:val="20"/>
          <w:szCs w:val="20"/>
        </w:rPr>
        <w:t>&lt;Ciudad&gt;, &lt;fecha&gt;</w:t>
      </w:r>
    </w:p>
    <w:p w14:paraId="29715BF4" w14:textId="77777777" w:rsidR="00222207" w:rsidRPr="00CB70DA" w:rsidRDefault="00222207" w:rsidP="00222207">
      <w:pPr>
        <w:rPr>
          <w:rFonts w:ascii="gobCL" w:hAnsi="gobCL" w:cs="Arial"/>
          <w:b/>
          <w:bCs/>
          <w:sz w:val="20"/>
          <w:szCs w:val="20"/>
        </w:rPr>
      </w:pPr>
    </w:p>
    <w:p w14:paraId="7CE17714" w14:textId="77777777" w:rsidR="00222207" w:rsidRPr="00CB70DA" w:rsidRDefault="00222207" w:rsidP="00222207">
      <w:pPr>
        <w:rPr>
          <w:rFonts w:ascii="gobCL" w:hAnsi="gobCL" w:cs="Arial"/>
          <w:b/>
          <w:bCs/>
          <w:sz w:val="20"/>
          <w:szCs w:val="20"/>
        </w:rPr>
      </w:pPr>
    </w:p>
    <w:p w14:paraId="70A2397E" w14:textId="77777777" w:rsidR="00222207" w:rsidRPr="00CB70DA" w:rsidRDefault="00222207" w:rsidP="00222207">
      <w:pPr>
        <w:rPr>
          <w:rFonts w:ascii="gobCL" w:hAnsi="gobCL" w:cs="Arial"/>
          <w:sz w:val="20"/>
          <w:szCs w:val="20"/>
        </w:rPr>
      </w:pPr>
    </w:p>
    <w:p w14:paraId="1A848119" w14:textId="77777777" w:rsidR="00222207" w:rsidRPr="00CB70DA" w:rsidRDefault="00222207" w:rsidP="00222207">
      <w:pPr>
        <w:jc w:val="center"/>
        <w:rPr>
          <w:rFonts w:ascii="gobCL" w:hAnsi="gobCL" w:cs="Arial"/>
          <w:b/>
          <w:bCs/>
          <w:sz w:val="20"/>
          <w:szCs w:val="20"/>
        </w:rPr>
      </w:pPr>
      <w:r w:rsidRPr="00CB70DA">
        <w:rPr>
          <w:rFonts w:ascii="gobCL" w:hAnsi="gobCL" w:cs="Arial"/>
          <w:sz w:val="20"/>
          <w:szCs w:val="20"/>
        </w:rPr>
        <w:t>_____________________________________</w:t>
      </w:r>
    </w:p>
    <w:p w14:paraId="68596C54" w14:textId="77777777" w:rsidR="00222207" w:rsidRPr="00CB70DA" w:rsidRDefault="00222207" w:rsidP="00222207">
      <w:pPr>
        <w:jc w:val="center"/>
        <w:rPr>
          <w:rFonts w:ascii="gobCL" w:hAnsi="gobCL" w:cs="Arial"/>
          <w:b/>
          <w:bCs/>
          <w:sz w:val="20"/>
          <w:szCs w:val="20"/>
        </w:rPr>
      </w:pPr>
      <w:r w:rsidRPr="00CB70DA">
        <w:rPr>
          <w:rFonts w:ascii="gobCL" w:hAnsi="gobCL" w:cs="Arial"/>
          <w:b/>
          <w:bCs/>
          <w:sz w:val="20"/>
          <w:szCs w:val="20"/>
        </w:rPr>
        <w:t>&lt;Firma&gt;</w:t>
      </w:r>
    </w:p>
    <w:p w14:paraId="499DC0F6" w14:textId="77777777" w:rsidR="00222207" w:rsidRPr="00CB70DA" w:rsidRDefault="00222207" w:rsidP="00222207">
      <w:pPr>
        <w:jc w:val="center"/>
        <w:rPr>
          <w:rFonts w:ascii="gobCL" w:hAnsi="gobCL" w:cs="Arial"/>
          <w:b/>
          <w:bCs/>
          <w:sz w:val="20"/>
          <w:szCs w:val="20"/>
        </w:rPr>
      </w:pPr>
      <w:r w:rsidRPr="00CB70DA">
        <w:rPr>
          <w:rFonts w:ascii="gobCL" w:hAnsi="gobCL" w:cs="Arial"/>
          <w:b/>
          <w:bCs/>
          <w:sz w:val="20"/>
          <w:szCs w:val="20"/>
        </w:rPr>
        <w:t>&lt;Nombre&gt;</w:t>
      </w:r>
    </w:p>
    <w:p w14:paraId="44006D2A" w14:textId="77777777" w:rsidR="00222207" w:rsidRPr="00CB70DA" w:rsidRDefault="00222207" w:rsidP="00222207">
      <w:pPr>
        <w:jc w:val="center"/>
        <w:rPr>
          <w:rFonts w:ascii="gobCL" w:hAnsi="gobCL" w:cs="Arial"/>
          <w:b/>
          <w:bCs/>
          <w:sz w:val="20"/>
          <w:szCs w:val="20"/>
        </w:rPr>
      </w:pPr>
      <w:r w:rsidRPr="00CB70DA">
        <w:rPr>
          <w:rFonts w:ascii="gobCL" w:hAnsi="gobCL" w:cs="Arial"/>
          <w:b/>
          <w:bCs/>
          <w:sz w:val="20"/>
          <w:szCs w:val="20"/>
        </w:rPr>
        <w:t>&lt;Representante Legal&gt;</w:t>
      </w:r>
    </w:p>
    <w:bookmarkEnd w:id="0"/>
    <w:p w14:paraId="25A1C968" w14:textId="77777777" w:rsidR="0055530D" w:rsidRPr="00CB70DA" w:rsidRDefault="0055530D">
      <w:pPr>
        <w:rPr>
          <w:rFonts w:ascii="gobCL" w:hAnsi="gobCL" w:cs="Arial"/>
          <w:sz w:val="20"/>
          <w:szCs w:val="20"/>
        </w:rPr>
      </w:pPr>
    </w:p>
    <w:sectPr w:rsidR="0055530D" w:rsidRPr="00CB70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bCL">
    <w:altName w:val="Calibri"/>
    <w:panose1 w:val="00000000000000000000"/>
    <w:charset w:val="00"/>
    <w:family w:val="modern"/>
    <w:notTrueType/>
    <w:pitch w:val="variable"/>
    <w:sig w:usb0="A000002F" w:usb1="4000005B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4FF5"/>
    <w:multiLevelType w:val="multilevel"/>
    <w:tmpl w:val="4B58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F71B07"/>
    <w:multiLevelType w:val="multilevel"/>
    <w:tmpl w:val="8F52DA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num w:numId="1" w16cid:durableId="489055430">
    <w:abstractNumId w:val="1"/>
  </w:num>
  <w:num w:numId="2" w16cid:durableId="887306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207"/>
    <w:rsid w:val="0004260C"/>
    <w:rsid w:val="000722EB"/>
    <w:rsid w:val="001B37C6"/>
    <w:rsid w:val="001E4BB3"/>
    <w:rsid w:val="00222207"/>
    <w:rsid w:val="00361CEE"/>
    <w:rsid w:val="0055530D"/>
    <w:rsid w:val="00593938"/>
    <w:rsid w:val="006A6D5A"/>
    <w:rsid w:val="006E1A23"/>
    <w:rsid w:val="006F42A5"/>
    <w:rsid w:val="00747695"/>
    <w:rsid w:val="007750C4"/>
    <w:rsid w:val="00965265"/>
    <w:rsid w:val="00A72754"/>
    <w:rsid w:val="00A942A7"/>
    <w:rsid w:val="00AE110A"/>
    <w:rsid w:val="00B13F9F"/>
    <w:rsid w:val="00C05FA7"/>
    <w:rsid w:val="00CA6B38"/>
    <w:rsid w:val="00CB70DA"/>
    <w:rsid w:val="00D477FB"/>
    <w:rsid w:val="00E47C1D"/>
    <w:rsid w:val="00F94723"/>
    <w:rsid w:val="00F9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45344"/>
  <w15:chartTrackingRefBased/>
  <w15:docId w15:val="{D69D583A-58EA-43FB-959F-1A495E50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2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1_List Paragraph,Sub Titulo Paper,Párrafo,DINFO_Materia,Bullet List,FooterText,numbered,Paragraphe de liste1,Bulletr List Paragraph,列出段落,列出段落1,Listeafsnit1,Parágrafo da Lista1,List Paragraph2,List Paragraph21,リスト段落1,Foot,List Paragraph"/>
    <w:basedOn w:val="Normal"/>
    <w:link w:val="PrrafodelistaCar"/>
    <w:uiPriority w:val="34"/>
    <w:qFormat/>
    <w:rsid w:val="00222207"/>
    <w:pPr>
      <w:spacing w:after="200" w:line="276" w:lineRule="auto"/>
      <w:ind w:left="720"/>
      <w:contextualSpacing/>
    </w:pPr>
  </w:style>
  <w:style w:type="character" w:styleId="Refdecomentario">
    <w:name w:val="annotation reference"/>
    <w:basedOn w:val="Fuentedeprrafopredeter"/>
    <w:uiPriority w:val="99"/>
    <w:unhideWhenUsed/>
    <w:rsid w:val="0022220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22207"/>
    <w:pPr>
      <w:spacing w:after="200"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22207"/>
    <w:rPr>
      <w:sz w:val="20"/>
      <w:szCs w:val="20"/>
    </w:rPr>
  </w:style>
  <w:style w:type="character" w:customStyle="1" w:styleId="PrrafodelistaCar">
    <w:name w:val="Párrafo de lista Car"/>
    <w:aliases w:val="1_List Paragraph Car,Sub Titulo Paper Car,Párrafo Car,DINFO_Materia Car,Bullet List Car,FooterText Car,numbered Car,Paragraphe de liste1 Car,Bulletr List Paragraph Car,列出段落 Car,列出段落1 Car,Listeafsnit1 Car,Parágrafo da Lista1 Car"/>
    <w:link w:val="Prrafodelista"/>
    <w:uiPriority w:val="34"/>
    <w:qFormat/>
    <w:locked/>
    <w:rsid w:val="00222207"/>
  </w:style>
  <w:style w:type="paragraph" w:customStyle="1" w:styleId="pf2">
    <w:name w:val="pf2"/>
    <w:basedOn w:val="Normal"/>
    <w:rsid w:val="00222207"/>
    <w:pPr>
      <w:spacing w:before="100" w:beforeAutospacing="1" w:after="100" w:afterAutospacing="1" w:line="240" w:lineRule="auto"/>
      <w:ind w:left="720" w:hanging="360"/>
    </w:pPr>
    <w:rPr>
      <w:rFonts w:ascii="Calibri" w:hAnsi="Calibri" w:cs="Calibri"/>
      <w:lang w:eastAsia="es-CL"/>
    </w:rPr>
  </w:style>
  <w:style w:type="paragraph" w:customStyle="1" w:styleId="pf1">
    <w:name w:val="pf1"/>
    <w:basedOn w:val="Normal"/>
    <w:rsid w:val="00222207"/>
    <w:pPr>
      <w:spacing w:before="100" w:beforeAutospacing="1" w:after="100" w:afterAutospacing="1" w:line="240" w:lineRule="auto"/>
    </w:pPr>
    <w:rPr>
      <w:rFonts w:ascii="Calibri" w:hAnsi="Calibri" w:cs="Calibri"/>
      <w:lang w:eastAsia="es-CL"/>
    </w:rPr>
  </w:style>
  <w:style w:type="character" w:customStyle="1" w:styleId="cf11">
    <w:name w:val="cf11"/>
    <w:basedOn w:val="Fuentedeprrafopredeter"/>
    <w:rsid w:val="00222207"/>
    <w:rPr>
      <w:rFonts w:ascii="Segoe UI" w:hAnsi="Segoe UI" w:cs="Segoe UI" w:hint="default"/>
      <w:b/>
      <w:bCs/>
    </w:rPr>
  </w:style>
  <w:style w:type="character" w:customStyle="1" w:styleId="cf31">
    <w:name w:val="cf31"/>
    <w:basedOn w:val="Fuentedeprrafopredeter"/>
    <w:rsid w:val="00222207"/>
    <w:rPr>
      <w:rFonts w:ascii="Segoe UI" w:hAnsi="Segoe UI" w:cs="Segoe UI" w:hint="default"/>
      <w:b/>
      <w:bCs/>
      <w:u w:val="single"/>
    </w:rPr>
  </w:style>
  <w:style w:type="character" w:customStyle="1" w:styleId="cf41">
    <w:name w:val="cf41"/>
    <w:basedOn w:val="Fuentedeprrafopredeter"/>
    <w:rsid w:val="00222207"/>
    <w:rPr>
      <w:rFonts w:ascii="Segoe UI" w:hAnsi="Segoe UI" w:cs="Segoe UI" w:hint="default"/>
      <w:b/>
      <w:bCs/>
      <w:i/>
      <w:iCs/>
      <w:u w:val="single"/>
    </w:rPr>
  </w:style>
  <w:style w:type="paragraph" w:styleId="Revisin">
    <w:name w:val="Revision"/>
    <w:hidden/>
    <w:uiPriority w:val="99"/>
    <w:semiHidden/>
    <w:rsid w:val="001E4BB3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CB70DA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m10.safelinks.protection.outlook.com/?url=http%3A%2F%2Fwww.mercadopublico.cl%2F&amp;data=05%7C02%7CElizabethMartinez%40desarrollosocial.gob.cl%7C19bc2e961f104f77ee1508dccea94119%7C56502b9416014404b358c1d60258a69c%7C0%7C0%7C638612473541341199%7CUnknown%7CTWFpbGZsb3d8eyJWIjoiMC4wLjAwMDAiLCJQIjoiV2luMzIiLCJBTiI6Ik1haWwiLCJXVCI6Mn0%3D%7C0%7C%7C%7C&amp;sdata=S5Rl2NWDSNgiOsaLzXnEDVPzKL3VYtt7bSYvYIlPbtU%3D&amp;reserved=0" TargetMode="External"/><Relationship Id="rId5" Type="http://schemas.openxmlformats.org/officeDocument/2006/relationships/hyperlink" Target="https://nam10.safelinks.protection.outlook.com/?url=http%3A%2F%2Fwww.mercadopublico.cl%2F&amp;data=05%7C02%7CElizabethMartinez%40desarrollosocial.gob.cl%7C19bc2e961f104f77ee1508dccea94119%7C56502b9416014404b358c1d60258a69c%7C0%7C0%7C638612473541341199%7CUnknown%7CTWFpbGZsb3d8eyJWIjoiMC4wLjAwMDAiLCJQIjoiV2luMzIiLCJBTiI6Ik1haWwiLCJXVCI6Mn0%3D%7C0%7C%7C%7C&amp;sdata=S5Rl2NWDSNgiOsaLzXnEDVPzKL3VYtt7bSYvYIlPbtU%3D&amp;reserve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545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Martínez Zúñiga</dc:creator>
  <cp:keywords/>
  <dc:description/>
  <cp:lastModifiedBy>Xiomara Toro Montano</cp:lastModifiedBy>
  <cp:revision>9</cp:revision>
  <dcterms:created xsi:type="dcterms:W3CDTF">2025-05-23T22:17:00Z</dcterms:created>
  <dcterms:modified xsi:type="dcterms:W3CDTF">2026-04-20T13:54:00Z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2025-05-23T22:17:54Z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a7a5ae70-07c3-4e2e-bcda-308d851c6598</vt:lpwstr>
  </property>
  <property fmtid="{D5CDD505-2E9C-101B-9397-08002B2CF9AE}" pid="7" name="MSIP_Label_defa4170-0d19-0005-0004-bc88714345d2_ActionId">
    <vt:lpwstr>600bad16-f8e1-47c1-b39c-d2224ea190d2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