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62C0" w:rsidRDefault="001762C0">
      <w:pPr>
        <w:rPr>
          <w:noProof/>
        </w:rPr>
      </w:pPr>
    </w:p>
    <w:p w:rsidR="00AF03C2" w:rsidRDefault="001762C0">
      <w:r w:rsidRPr="001762C0">
        <w:rPr>
          <w:noProof/>
          <w:sz w:val="96"/>
          <w:szCs w:val="96"/>
        </w:rPr>
        <w:t xml:space="preserve">SOPORTE   PARA  </w:t>
      </w:r>
      <w:bookmarkStart w:id="0" w:name="_GoBack"/>
      <w:bookmarkEnd w:id="0"/>
      <w:r w:rsidRPr="001762C0">
        <w:rPr>
          <w:noProof/>
          <w:sz w:val="96"/>
          <w:szCs w:val="96"/>
        </w:rPr>
        <w:t>MONITOR  PC</w:t>
      </w:r>
      <w:r>
        <w:rPr>
          <w:noProof/>
        </w:rPr>
        <w:drawing>
          <wp:inline distT="0" distB="0" distL="0" distR="0" wp14:anchorId="10C55F67" wp14:editId="000673E2">
            <wp:extent cx="5764389" cy="4095750"/>
            <wp:effectExtent l="0" t="0" r="8255" b="0"/>
            <wp:docPr id="2" name="Imagen 2" descr="Soporte Para Monitor Pc Lcd | MercadoLibre.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porte Para Monitor Pc Lcd | MercadoLibre.c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128" cy="411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03C2" w:rsidSect="00F65EE6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C0"/>
    <w:rsid w:val="00105FA4"/>
    <w:rsid w:val="001762C0"/>
    <w:rsid w:val="00256E9D"/>
    <w:rsid w:val="00F6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3970C"/>
  <w15:chartTrackingRefBased/>
  <w15:docId w15:val="{64AB046D-D6F0-4F51-9F56-276A29F5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Nuñez</dc:creator>
  <cp:keywords/>
  <dc:description/>
  <cp:lastModifiedBy>Jose Nuñez</cp:lastModifiedBy>
  <cp:revision>1</cp:revision>
  <dcterms:created xsi:type="dcterms:W3CDTF">2021-05-07T19:26:00Z</dcterms:created>
  <dcterms:modified xsi:type="dcterms:W3CDTF">2021-05-07T19:27:00Z</dcterms:modified>
</cp:coreProperties>
</file>