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b w:val="1"/>
          <w:bCs w:val="1"/>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FORMULARIO DE ESPECIFICACIONES TÉCNICAS </w:t>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COMPRA ÁGIL HASTA 100 UTM</w:t>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2026</w:t>
      </w:r>
    </w:p>
    <w:p w:rsidR="00000000" w:rsidDel="00000000" w:rsidP="00000000" w:rsidRDefault="00000000" w:rsidRPr="00000000" w14:paraId="00000005">
      <w:pPr>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6">
      <w:pPr>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07">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Fecha: 05/06/2026</w:t>
      </w:r>
    </w:p>
    <w:p w:rsidR="00000000" w:rsidDel="00000000" w:rsidP="00000000" w:rsidRDefault="00000000" w:rsidRPr="00000000" w14:paraId="00000008">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Unidad requirente: Unidad de Infraestructura y Soporte</w:t>
      </w:r>
    </w:p>
    <w:p w:rsidR="00000000" w:rsidDel="00000000" w:rsidP="00000000" w:rsidRDefault="00000000" w:rsidRPr="00000000" w14:paraId="00000009">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Nombre Contraparte técnica: Henry González</w:t>
      </w:r>
    </w:p>
    <w:p w:rsidR="00000000" w:rsidDel="00000000" w:rsidP="00000000" w:rsidRDefault="00000000" w:rsidRPr="00000000" w14:paraId="0000000A">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Centro de Costo:</w:t>
      </w:r>
    </w:p>
    <w:p w:rsidR="00000000" w:rsidDel="00000000" w:rsidP="00000000" w:rsidRDefault="00000000" w:rsidRPr="00000000" w14:paraId="0000000B">
      <w:pPr>
        <w:tabs>
          <w:tab w:val="left" w:leader="none" w:pos="4020"/>
        </w:tabs>
        <w:spacing w:after="200" w:line="360" w:lineRule="auto"/>
        <w:rPr>
          <w:rFonts w:ascii="Arial Narrow" w:cs="Arial Narrow" w:eastAsia="Arial Narrow" w:hAnsi="Arial Narrow"/>
          <w:b w:val="1"/>
          <w:bCs w:val="1"/>
        </w:rPr>
      </w:pPr>
      <w:r w:rsidDel="00000000" w:rsidR="00000000" w:rsidRPr="00000000">
        <w:rPr>
          <w:rtl w:val="0"/>
        </w:rPr>
      </w:r>
    </w:p>
    <w:tbl>
      <w:tblPr>
        <w:tblStyle w:val="Table1"/>
        <w:tblW w:w="8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417" w:hRule="atLeast"/>
          <w:tblHeader w:val="0"/>
        </w:trPr>
        <w:tc>
          <w:tcPr>
            <w:shd w:fill="a4c2f4" w:val="clear"/>
          </w:tcPr>
          <w:p w:rsidR="00000000" w:rsidDel="00000000" w:rsidP="00000000" w:rsidRDefault="00000000" w:rsidRPr="00000000" w14:paraId="0000000C">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NOMBRE DEL REQUERIMIENTO</w:t>
            </w:r>
          </w:p>
        </w:tc>
      </w:tr>
      <w:tr>
        <w:trPr>
          <w:cantSplit w:val="0"/>
          <w:tblHeader w:val="0"/>
        </w:trPr>
        <w:tc>
          <w:tcPr/>
          <w:p w:rsidR="00000000" w:rsidDel="00000000" w:rsidP="00000000" w:rsidRDefault="00000000" w:rsidRPr="00000000" w14:paraId="0000000D">
            <w:pPr>
              <w:keepNext w:val="1"/>
              <w:spacing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w:t>
            </w:r>
            <w:r w:rsidDel="00000000" w:rsidR="00000000" w:rsidRPr="00000000">
              <w:rPr>
                <w:rFonts w:ascii="Arial Narrow" w:cs="Arial Narrow" w:eastAsia="Arial Narrow" w:hAnsi="Arial Narrow"/>
                <w:rtl w:val="0"/>
              </w:rPr>
              <w:t xml:space="preserve"> de Suministro e Instalación de Línea de Vida y Puntos de Anclaje</w:t>
            </w:r>
            <w:r w:rsidDel="00000000" w:rsidR="00000000" w:rsidRPr="00000000">
              <w:rPr>
                <w:rtl w:val="0"/>
              </w:rPr>
            </w:r>
          </w:p>
        </w:tc>
      </w:tr>
    </w:tbl>
    <w:p w:rsidR="00000000" w:rsidDel="00000000" w:rsidP="00000000" w:rsidRDefault="00000000" w:rsidRPr="00000000" w14:paraId="0000000E">
      <w:pPr>
        <w:tabs>
          <w:tab w:val="left" w:leader="none" w:pos="4020"/>
        </w:tabs>
        <w:spacing w:after="0" w:line="360" w:lineRule="auto"/>
        <w:rPr>
          <w:rFonts w:ascii="Arial Narrow" w:cs="Arial Narrow" w:eastAsia="Arial Narrow" w:hAnsi="Arial Narrow"/>
          <w:b w:val="1"/>
          <w:bCs w:val="1"/>
        </w:rPr>
      </w:pPr>
      <w:r w:rsidDel="00000000" w:rsidR="00000000" w:rsidRPr="00000000">
        <w:rPr>
          <w:rtl w:val="0"/>
        </w:rPr>
      </w:r>
    </w:p>
    <w:tbl>
      <w:tblPr>
        <w:tblStyle w:val="Table2"/>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5"/>
        <w:gridCol w:w="105"/>
        <w:gridCol w:w="2730"/>
        <w:gridCol w:w="2730"/>
        <w:tblGridChange w:id="0">
          <w:tblGrid>
            <w:gridCol w:w="3285"/>
            <w:gridCol w:w="105"/>
            <w:gridCol w:w="2730"/>
            <w:gridCol w:w="2730"/>
          </w:tblGrid>
        </w:tblGridChange>
      </w:tblGrid>
      <w:tr>
        <w:trPr>
          <w:cantSplit w:val="0"/>
          <w:trHeight w:val="220" w:hRule="atLeast"/>
          <w:tblHeader w:val="0"/>
        </w:trPr>
        <w:tc>
          <w:tcPr>
            <w:gridSpan w:val="2"/>
            <w:shd w:fill="c9daf8" w:val="clear"/>
          </w:tcPr>
          <w:p w:rsidR="00000000" w:rsidDel="00000000" w:rsidP="00000000" w:rsidRDefault="00000000" w:rsidRPr="00000000" w14:paraId="0000000F">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CANTIDAD</w:t>
            </w:r>
          </w:p>
        </w:tc>
        <w:tc>
          <w:tcPr>
            <w:gridSpan w:val="2"/>
            <w:shd w:fill="c9daf8" w:val="clear"/>
          </w:tcPr>
          <w:p w:rsidR="00000000" w:rsidDel="00000000" w:rsidP="00000000" w:rsidRDefault="00000000" w:rsidRPr="00000000" w14:paraId="00000011">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CARACTERÍSTICAS DEL BIEN Y/O SERVICIO</w:t>
            </w:r>
          </w:p>
          <w:p w:rsidR="00000000" w:rsidDel="00000000" w:rsidP="00000000" w:rsidRDefault="00000000" w:rsidRPr="00000000" w14:paraId="00000012">
            <w:pPr>
              <w:tabs>
                <w:tab w:val="left" w:leader="none" w:pos="4020"/>
              </w:tabs>
              <w:spacing w:line="360" w:lineRule="auto"/>
              <w:jc w:val="center"/>
              <w:rPr>
                <w:rFonts w:ascii="Arial Narrow" w:cs="Arial Narrow" w:eastAsia="Arial Narrow" w:hAnsi="Arial Narrow"/>
              </w:rPr>
            </w:pP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014">
            <w:pPr>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gridSpan w:val="2"/>
          </w:tcPr>
          <w:p w:rsidR="00000000" w:rsidDel="00000000" w:rsidP="00000000" w:rsidRDefault="00000000" w:rsidRPr="00000000" w14:paraId="00000016">
            <w:pPr>
              <w:pStyle w:val="Heading3"/>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 Antecedentes</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Superintendencia de Seguridad Social requiere contratar el suministro e instalación de un sistema de línea de vida para trabajos en altura en el Edificio Sol de Chile, ubicado en Huérfanos N° 1376 piso 11, Santiago, con el fin de disponer de puntos de anclaje seguros para futuras labores de mantención en fachada.</w:t>
            </w:r>
          </w:p>
          <w:p w:rsidR="00000000" w:rsidDel="00000000" w:rsidP="00000000" w:rsidRDefault="00000000" w:rsidRPr="00000000" w14:paraId="00000018">
            <w:pPr>
              <w:pStyle w:val="Heading3"/>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2. Objetivo</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Contratar un servicio especializado para la provisión e instalación de un sistema de anclaje y línea de vida que permita ejecutar trabajos en altura de forma segura, conforme a la normativa vigente de seguridad laboral.</w:t>
            </w:r>
          </w:p>
          <w:p w:rsidR="00000000" w:rsidDel="00000000" w:rsidP="00000000" w:rsidRDefault="00000000" w:rsidRPr="00000000" w14:paraId="0000001A">
            <w:pPr>
              <w:pStyle w:val="Heading3"/>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3. Alcance del Servicio</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El proveedor deberá considerar como mínimo:</w:t>
            </w:r>
          </w:p>
          <w:p w:rsidR="00000000" w:rsidDel="00000000" w:rsidP="00000000" w:rsidRDefault="00000000" w:rsidRPr="00000000" w14:paraId="0000001C">
            <w:pPr>
              <w:numPr>
                <w:ilvl w:val="0"/>
                <w:numId w:val="7"/>
              </w:numPr>
              <w:spacing w:after="0" w:before="2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Suministro e instalación de cinco (5) pernos de anclaje de 12 mm de diámetro y 20 cm de longitud. </w:t>
            </w:r>
          </w:p>
          <w:p w:rsidR="00000000" w:rsidDel="00000000" w:rsidP="00000000" w:rsidRDefault="00000000" w:rsidRPr="00000000" w14:paraId="0000001D">
            <w:pPr>
              <w:numPr>
                <w:ilvl w:val="0"/>
                <w:numId w:val="7"/>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Instalación de cuatro (4) argollas de acero para anclaje. </w:t>
            </w:r>
          </w:p>
          <w:p w:rsidR="00000000" w:rsidDel="00000000" w:rsidP="00000000" w:rsidRDefault="00000000" w:rsidRPr="00000000" w14:paraId="0000001E">
            <w:pPr>
              <w:numPr>
                <w:ilvl w:val="0"/>
                <w:numId w:val="7"/>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Instalación de piola acerada continua con sus respectivas fijaciones y tensores. </w:t>
            </w:r>
          </w:p>
          <w:p w:rsidR="00000000" w:rsidDel="00000000" w:rsidP="00000000" w:rsidRDefault="00000000" w:rsidRPr="00000000" w14:paraId="0000001F">
            <w:pPr>
              <w:numPr>
                <w:ilvl w:val="0"/>
                <w:numId w:val="7"/>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Verificación de resistencia y correcto funcionamiento del sistema instalado. </w:t>
            </w:r>
          </w:p>
          <w:p w:rsidR="00000000" w:rsidDel="00000000" w:rsidP="00000000" w:rsidRDefault="00000000" w:rsidRPr="00000000" w14:paraId="00000020">
            <w:pPr>
              <w:numPr>
                <w:ilvl w:val="0"/>
                <w:numId w:val="7"/>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Entrega de informe técnico de instalación. </w:t>
            </w:r>
          </w:p>
          <w:p w:rsidR="00000000" w:rsidDel="00000000" w:rsidP="00000000" w:rsidRDefault="00000000" w:rsidRPr="00000000" w14:paraId="00000021">
            <w:pPr>
              <w:numPr>
                <w:ilvl w:val="0"/>
                <w:numId w:val="7"/>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Certificación o respaldo técnico de los materiales utilizados. </w:t>
            </w:r>
          </w:p>
          <w:p w:rsidR="00000000" w:rsidDel="00000000" w:rsidP="00000000" w:rsidRDefault="00000000" w:rsidRPr="00000000" w14:paraId="00000022">
            <w:pPr>
              <w:numPr>
                <w:ilvl w:val="0"/>
                <w:numId w:val="7"/>
              </w:numPr>
              <w:spacing w:after="28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Retiro de residuos generados durante la ejecución de los trabajos.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Las características técnicas consideradas corresponden a las señaladas en la cotización presentada por el proveedor. </w:t>
            </w:r>
          </w:p>
          <w:p w:rsidR="00000000" w:rsidDel="00000000" w:rsidP="00000000" w:rsidRDefault="00000000" w:rsidRPr="00000000" w14:paraId="00000024">
            <w:pPr>
              <w:pStyle w:val="Heading3"/>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4. Especificaciones Técnicas Mínimas</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El sistema deberá contemplar:</w:t>
            </w:r>
          </w:p>
          <w:p w:rsidR="00000000" w:rsidDel="00000000" w:rsidP="00000000" w:rsidRDefault="00000000" w:rsidRPr="00000000" w14:paraId="00000026">
            <w:pPr>
              <w:numPr>
                <w:ilvl w:val="0"/>
                <w:numId w:val="8"/>
              </w:numPr>
              <w:spacing w:after="0" w:before="2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Línea de vida horizontal instalada en la techumbre o estructura definida por la inspección técnica. </w:t>
            </w:r>
          </w:p>
          <w:p w:rsidR="00000000" w:rsidDel="00000000" w:rsidP="00000000" w:rsidRDefault="00000000" w:rsidRPr="00000000" w14:paraId="00000027">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Elementos de anclaje fabricados en acero galvanizado o acero inoxidable. </w:t>
            </w:r>
          </w:p>
          <w:p w:rsidR="00000000" w:rsidDel="00000000" w:rsidP="00000000" w:rsidRDefault="00000000" w:rsidRPr="00000000" w14:paraId="00000028">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Pernos de anclaje de 12 mm x 20 cm. </w:t>
            </w:r>
          </w:p>
          <w:p w:rsidR="00000000" w:rsidDel="00000000" w:rsidP="00000000" w:rsidRDefault="00000000" w:rsidRPr="00000000" w14:paraId="00000029">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Argollas de anclaje de alta resistencia. </w:t>
            </w:r>
          </w:p>
          <w:p w:rsidR="00000000" w:rsidDel="00000000" w:rsidP="00000000" w:rsidRDefault="00000000" w:rsidRPr="00000000" w14:paraId="0000002A">
            <w:pPr>
              <w:numPr>
                <w:ilvl w:val="0"/>
                <w:numId w:val="8"/>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Cable de acero galvanizado con accesorios de fijación y tensión. </w:t>
            </w:r>
          </w:p>
          <w:p w:rsidR="00000000" w:rsidDel="00000000" w:rsidP="00000000" w:rsidRDefault="00000000" w:rsidRPr="00000000" w14:paraId="0000002B">
            <w:pPr>
              <w:numPr>
                <w:ilvl w:val="0"/>
                <w:numId w:val="8"/>
              </w:numPr>
              <w:spacing w:after="28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Sistema apto para trabajos en altura y labores de mantenimiento de fachada.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instalación deberá ejecutarse conforme a las recomendaciones del fabricante y la normativa de seguridad vigente. </w:t>
            </w:r>
          </w:p>
          <w:p w:rsidR="00000000" w:rsidDel="00000000" w:rsidP="00000000" w:rsidRDefault="00000000" w:rsidRPr="00000000" w14:paraId="0000002D">
            <w:pPr>
              <w:pStyle w:val="Heading3"/>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 Seguridad y Prevención de Riesgos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El proveedor deberá:</w:t>
            </w:r>
          </w:p>
          <w:p w:rsidR="00000000" w:rsidDel="00000000" w:rsidP="00000000" w:rsidRDefault="00000000" w:rsidRPr="00000000" w14:paraId="0000002F">
            <w:pPr>
              <w:numPr>
                <w:ilvl w:val="0"/>
                <w:numId w:val="9"/>
              </w:numPr>
              <w:spacing w:after="0" w:before="2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Contar con personal capacitado para trabajos en altura. </w:t>
            </w:r>
          </w:p>
          <w:p w:rsidR="00000000" w:rsidDel="00000000" w:rsidP="00000000" w:rsidRDefault="00000000" w:rsidRPr="00000000" w14:paraId="00000030">
            <w:pPr>
              <w:numPr>
                <w:ilvl w:val="0"/>
                <w:numId w:val="9"/>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Presentar nómina del personal que participará en la ejecución. </w:t>
            </w:r>
          </w:p>
          <w:p w:rsidR="00000000" w:rsidDel="00000000" w:rsidP="00000000" w:rsidRDefault="00000000" w:rsidRPr="00000000" w14:paraId="00000031">
            <w:pPr>
              <w:numPr>
                <w:ilvl w:val="0"/>
                <w:numId w:val="9"/>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Utilizar elementos de protección personal certificados. </w:t>
            </w:r>
          </w:p>
          <w:p w:rsidR="00000000" w:rsidDel="00000000" w:rsidP="00000000" w:rsidRDefault="00000000" w:rsidRPr="00000000" w14:paraId="00000032">
            <w:pPr>
              <w:numPr>
                <w:ilvl w:val="0"/>
                <w:numId w:val="9"/>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Mantener procedimientos de trabajo seguro. </w:t>
            </w:r>
          </w:p>
          <w:p w:rsidR="00000000" w:rsidDel="00000000" w:rsidP="00000000" w:rsidRDefault="00000000" w:rsidRPr="00000000" w14:paraId="00000033">
            <w:pPr>
              <w:numPr>
                <w:ilvl w:val="0"/>
                <w:numId w:val="9"/>
              </w:numPr>
              <w:spacing w:after="28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Disponer de seguro de responsabilidad civil durante la ejecución de los trabajos.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cotización considera una póliza de responsabilidad civil con cobertura para daños a personas, terceros e inmueble por hasta 1.000 UF</w:t>
            </w:r>
          </w:p>
          <w:p w:rsidR="00000000" w:rsidDel="00000000" w:rsidP="00000000" w:rsidRDefault="00000000" w:rsidRPr="00000000" w14:paraId="00000035">
            <w:pPr>
              <w:pStyle w:val="Heading3"/>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6. Obligaciones de la Institución</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Superintendencia facilitará:</w:t>
            </w:r>
          </w:p>
          <w:p w:rsidR="00000000" w:rsidDel="00000000" w:rsidP="00000000" w:rsidRDefault="00000000" w:rsidRPr="00000000" w14:paraId="00000037">
            <w:pPr>
              <w:numPr>
                <w:ilvl w:val="0"/>
                <w:numId w:val="10"/>
              </w:numPr>
              <w:spacing w:after="0" w:before="2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Acceso a las instalaciones para carga y descarga. </w:t>
            </w:r>
          </w:p>
          <w:p w:rsidR="00000000" w:rsidDel="00000000" w:rsidP="00000000" w:rsidRDefault="00000000" w:rsidRPr="00000000" w14:paraId="00000038">
            <w:pPr>
              <w:numPr>
                <w:ilvl w:val="0"/>
                <w:numId w:val="10"/>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Acceso a techumbre y sectores de trabajo. </w:t>
            </w:r>
          </w:p>
          <w:p w:rsidR="00000000" w:rsidDel="00000000" w:rsidP="00000000" w:rsidRDefault="00000000" w:rsidRPr="00000000" w14:paraId="00000039">
            <w:pPr>
              <w:numPr>
                <w:ilvl w:val="0"/>
                <w:numId w:val="10"/>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Espacio para almacenamiento temporal de materiales. </w:t>
            </w:r>
          </w:p>
          <w:p w:rsidR="00000000" w:rsidDel="00000000" w:rsidP="00000000" w:rsidRDefault="00000000" w:rsidRPr="00000000" w14:paraId="0000003A">
            <w:pPr>
              <w:numPr>
                <w:ilvl w:val="0"/>
                <w:numId w:val="10"/>
              </w:numPr>
              <w:spacing w:after="28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Acceso a servicios higiénicos para el personal ejecutor.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Condiciones establecidas en las especificaciones técnicas adjuntas a la cotización.</w:t>
            </w:r>
          </w:p>
          <w:p w:rsidR="00000000" w:rsidDel="00000000" w:rsidP="00000000" w:rsidRDefault="00000000" w:rsidRPr="00000000" w14:paraId="0000003C">
            <w:pPr>
              <w:pStyle w:val="Heading3"/>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7. Recepción Conforme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recepción será realizada por la contraparte técnica designada por la Superintendencia, verificando:</w:t>
            </w:r>
          </w:p>
          <w:p w:rsidR="00000000" w:rsidDel="00000000" w:rsidP="00000000" w:rsidRDefault="00000000" w:rsidRPr="00000000" w14:paraId="0000003E">
            <w:pPr>
              <w:numPr>
                <w:ilvl w:val="0"/>
                <w:numId w:val="2"/>
              </w:numPr>
              <w:spacing w:after="0" w:before="2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Correcta instalación de los anclajes. </w:t>
            </w:r>
          </w:p>
          <w:p w:rsidR="00000000" w:rsidDel="00000000" w:rsidP="00000000" w:rsidRDefault="00000000" w:rsidRPr="00000000" w14:paraId="0000003F">
            <w:pPr>
              <w:numPr>
                <w:ilvl w:val="0"/>
                <w:numId w:val="2"/>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Correcta tensión y fijación de la línea de vida. </w:t>
            </w:r>
          </w:p>
          <w:p w:rsidR="00000000" w:rsidDel="00000000" w:rsidP="00000000" w:rsidRDefault="00000000" w:rsidRPr="00000000" w14:paraId="00000040">
            <w:pPr>
              <w:numPr>
                <w:ilvl w:val="0"/>
                <w:numId w:val="2"/>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Entrega de documentación técnica. </w:t>
            </w:r>
          </w:p>
          <w:p w:rsidR="00000000" w:rsidDel="00000000" w:rsidP="00000000" w:rsidRDefault="00000000" w:rsidRPr="00000000" w14:paraId="00000041">
            <w:pPr>
              <w:numPr>
                <w:ilvl w:val="0"/>
                <w:numId w:val="2"/>
              </w:numPr>
              <w:spacing w:after="28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Cumplimiento de las condiciones de seguridad exigidas.</w:t>
            </w:r>
          </w:p>
          <w:p w:rsidR="00000000" w:rsidDel="00000000" w:rsidP="00000000" w:rsidRDefault="00000000" w:rsidRPr="00000000" w14:paraId="00000042">
            <w:pPr>
              <w:pStyle w:val="Heading3"/>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8. Documentos a Presentar por el Oferente</w:t>
            </w:r>
          </w:p>
          <w:p w:rsidR="00000000" w:rsidDel="00000000" w:rsidP="00000000" w:rsidRDefault="00000000" w:rsidRPr="00000000" w14:paraId="00000043">
            <w:pPr>
              <w:numPr>
                <w:ilvl w:val="0"/>
                <w:numId w:val="3"/>
              </w:numPr>
              <w:spacing w:after="0" w:before="28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Identificación del proveedor. </w:t>
            </w:r>
          </w:p>
          <w:p w:rsidR="00000000" w:rsidDel="00000000" w:rsidP="00000000" w:rsidRDefault="00000000" w:rsidRPr="00000000" w14:paraId="00000044">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Experiencia acreditable en trabajos en altura. </w:t>
            </w:r>
          </w:p>
          <w:p w:rsidR="00000000" w:rsidDel="00000000" w:rsidP="00000000" w:rsidRDefault="00000000" w:rsidRPr="00000000" w14:paraId="00000045">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Certificados o fichas técnicas de los materiales. </w:t>
            </w:r>
          </w:p>
          <w:p w:rsidR="00000000" w:rsidDel="00000000" w:rsidP="00000000" w:rsidRDefault="00000000" w:rsidRPr="00000000" w14:paraId="00000046">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Procedimiento de trabajo seguro. </w:t>
            </w:r>
          </w:p>
          <w:p w:rsidR="00000000" w:rsidDel="00000000" w:rsidP="00000000" w:rsidRDefault="00000000" w:rsidRPr="00000000" w14:paraId="00000047">
            <w:pPr>
              <w:numPr>
                <w:ilvl w:val="0"/>
                <w:numId w:val="3"/>
              </w:numPr>
              <w:spacing w:after="0"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 de afiliación mutual o entidad administradora. </w:t>
            </w:r>
          </w:p>
          <w:p w:rsidR="00000000" w:rsidDel="00000000" w:rsidP="00000000" w:rsidRDefault="00000000" w:rsidRPr="00000000" w14:paraId="00000048">
            <w:pPr>
              <w:numPr>
                <w:ilvl w:val="0"/>
                <w:numId w:val="3"/>
              </w:numPr>
              <w:spacing w:before="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Nómina del personal que ejecutará los trabajos.</w:t>
            </w:r>
          </w:p>
        </w:tc>
      </w:tr>
      <w:tr>
        <w:trPr>
          <w:cantSplit w:val="0"/>
          <w:trHeight w:val="220" w:hRule="atLeast"/>
          <w:tblHeader w:val="0"/>
        </w:trPr>
        <w:tc>
          <w:tcPr>
            <w:gridSpan w:val="2"/>
            <w:shd w:fill="a4c2f4" w:val="clear"/>
          </w:tcPr>
          <w:p w:rsidR="00000000" w:rsidDel="00000000" w:rsidP="00000000" w:rsidRDefault="00000000" w:rsidRPr="00000000" w14:paraId="0000004A">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LUGAR DE ENTREGA</w:t>
            </w:r>
          </w:p>
        </w:tc>
        <w:tc>
          <w:tcPr>
            <w:gridSpan w:val="2"/>
          </w:tcPr>
          <w:p w:rsidR="00000000" w:rsidDel="00000000" w:rsidP="00000000" w:rsidRDefault="00000000" w:rsidRPr="00000000" w14:paraId="0000004C">
            <w:pPr>
              <w:tabs>
                <w:tab w:val="left" w:leader="none" w:pos="40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Sol de Chile Huérfanos 1376 piso 11</w:t>
            </w:r>
          </w:p>
        </w:tc>
      </w:tr>
      <w:tr>
        <w:trPr>
          <w:cantSplit w:val="0"/>
          <w:trHeight w:val="220" w:hRule="atLeast"/>
          <w:tblHeader w:val="0"/>
        </w:trPr>
        <w:tc>
          <w:tcPr>
            <w:gridSpan w:val="2"/>
            <w:shd w:fill="a4c2f4" w:val="clear"/>
          </w:tcPr>
          <w:p w:rsidR="00000000" w:rsidDel="00000000" w:rsidP="00000000" w:rsidRDefault="00000000" w:rsidRPr="00000000" w14:paraId="0000004E">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PLAZO DE LA CONTRATACIÓN</w:t>
            </w:r>
          </w:p>
        </w:tc>
        <w:tc>
          <w:tcPr>
            <w:gridSpan w:val="2"/>
          </w:tcPr>
          <w:p w:rsidR="00000000" w:rsidDel="00000000" w:rsidP="00000000" w:rsidRDefault="00000000" w:rsidRPr="00000000" w14:paraId="00000050">
            <w:pPr>
              <w:tabs>
                <w:tab w:val="left" w:leader="none" w:pos="40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servicio deberá ejecutarse en un plazo máximo de un (1) día corrido desde la coordinación con la contraparte técnica institucional. La cotización considera la ejecución en jornada dominical entre las 08:00 y las 18:00 horas.</w:t>
            </w:r>
          </w:p>
        </w:tc>
      </w:tr>
      <w:tr>
        <w:trPr>
          <w:cantSplit w:val="0"/>
          <w:trHeight w:val="220" w:hRule="atLeast"/>
          <w:tblHeader w:val="0"/>
        </w:trPr>
        <w:tc>
          <w:tcPr>
            <w:gridSpan w:val="2"/>
            <w:shd w:fill="a4c2f4" w:val="clear"/>
          </w:tcPr>
          <w:p w:rsidR="00000000" w:rsidDel="00000000" w:rsidP="00000000" w:rsidRDefault="00000000" w:rsidRPr="00000000" w14:paraId="00000052">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CONTACTO </w:t>
            </w:r>
          </w:p>
        </w:tc>
        <w:tc>
          <w:tcPr>
            <w:gridSpan w:val="2"/>
          </w:tcPr>
          <w:p w:rsidR="00000000" w:rsidDel="00000000" w:rsidP="00000000" w:rsidRDefault="00000000" w:rsidRPr="00000000" w14:paraId="00000054">
            <w:pPr>
              <w:tabs>
                <w:tab w:val="left" w:leader="none" w:pos="4020"/>
              </w:tabs>
              <w:spacing w:line="36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5">
            <w:pPr>
              <w:tabs>
                <w:tab w:val="left" w:leader="none" w:pos="4020"/>
              </w:tabs>
              <w:spacing w:line="360" w:lineRule="auto"/>
              <w:jc w:val="both"/>
              <w:rPr>
                <w:rFonts w:ascii="Arial Narrow" w:cs="Arial Narrow" w:eastAsia="Arial Narrow" w:hAnsi="Arial Narrow"/>
              </w:rPr>
            </w:pPr>
            <w:r w:rsidDel="00000000" w:rsidR="00000000" w:rsidRPr="00000000">
              <w:rPr>
                <w:rtl w:val="0"/>
              </w:rPr>
            </w:r>
          </w:p>
        </w:tc>
      </w:tr>
      <w:tr>
        <w:trPr>
          <w:cantSplit w:val="0"/>
          <w:trHeight w:val="220" w:hRule="atLeast"/>
          <w:tblHeader w:val="0"/>
        </w:trPr>
        <w:tc>
          <w:tcPr>
            <w:gridSpan w:val="2"/>
            <w:shd w:fill="a4c2f4" w:val="clear"/>
          </w:tcPr>
          <w:p w:rsidR="00000000" w:rsidDel="00000000" w:rsidP="00000000" w:rsidRDefault="00000000" w:rsidRPr="00000000" w14:paraId="00000057">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MONTO DE LA CONTRATACIÓN</w:t>
            </w:r>
          </w:p>
        </w:tc>
        <w:tc>
          <w:tcPr>
            <w:gridSpan w:val="2"/>
          </w:tcPr>
          <w:p w:rsidR="00000000" w:rsidDel="00000000" w:rsidP="00000000" w:rsidRDefault="00000000" w:rsidRPr="00000000" w14:paraId="00000059">
            <w:pPr>
              <w:tabs>
                <w:tab w:val="left" w:leader="none" w:pos="40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$ 1.000.000</w:t>
            </w:r>
          </w:p>
        </w:tc>
      </w:tr>
      <w:tr>
        <w:trPr>
          <w:cantSplit w:val="0"/>
          <w:trHeight w:val="220" w:hRule="atLeast"/>
          <w:tblHeader w:val="0"/>
        </w:trPr>
        <w:tc>
          <w:tcPr>
            <w:gridSpan w:val="2"/>
            <w:shd w:fill="a4c2f4" w:val="clear"/>
          </w:tcPr>
          <w:p w:rsidR="00000000" w:rsidDel="00000000" w:rsidP="00000000" w:rsidRDefault="00000000" w:rsidRPr="00000000" w14:paraId="0000005B">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ACTIVIDAD SE ENCUENTRA PROGRAMADA EN EL PLAN DE COMPRAS</w:t>
            </w:r>
          </w:p>
        </w:tc>
        <w:tc>
          <w:tcPr/>
          <w:p w:rsidR="00000000" w:rsidDel="00000000" w:rsidP="00000000" w:rsidRDefault="00000000" w:rsidRPr="00000000" w14:paraId="0000005D">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SI</w:t>
            </w:r>
          </w:p>
        </w:tc>
        <w:tc>
          <w:tcPr/>
          <w:p w:rsidR="00000000" w:rsidDel="00000000" w:rsidP="00000000" w:rsidRDefault="00000000" w:rsidRPr="00000000" w14:paraId="0000005E">
            <w:pPr>
              <w:tabs>
                <w:tab w:val="left" w:leader="none" w:pos="4020"/>
              </w:tabs>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w:t>
            </w:r>
          </w:p>
        </w:tc>
      </w:tr>
      <w:tr>
        <w:trPr>
          <w:cantSplit w:val="0"/>
          <w:trHeight w:val="220" w:hRule="atLeast"/>
          <w:tblHeader w:val="0"/>
        </w:trPr>
        <w:tc>
          <w:tcPr>
            <w:gridSpan w:val="2"/>
            <w:shd w:fill="a4c2f4" w:val="clear"/>
          </w:tcPr>
          <w:p w:rsidR="00000000" w:rsidDel="00000000" w:rsidP="00000000" w:rsidRDefault="00000000" w:rsidRPr="00000000" w14:paraId="0000005F">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CÓDIGO INTERNO PAC</w:t>
            </w:r>
          </w:p>
        </w:tc>
        <w:tc>
          <w:tcPr>
            <w:gridSpan w:val="2"/>
          </w:tcPr>
          <w:p w:rsidR="00000000" w:rsidDel="00000000" w:rsidP="00000000" w:rsidRDefault="00000000" w:rsidRPr="00000000" w14:paraId="00000061">
            <w:pPr>
              <w:tabs>
                <w:tab w:val="left" w:leader="none" w:pos="4020"/>
              </w:tabs>
              <w:spacing w:line="360" w:lineRule="auto"/>
              <w:jc w:val="center"/>
              <w:rPr>
                <w:rFonts w:ascii="Arial Narrow" w:cs="Arial Narrow" w:eastAsia="Arial Narrow" w:hAnsi="Arial Narrow"/>
                <w:b w:val="1"/>
                <w:bCs w:val="1"/>
              </w:rPr>
            </w:pPr>
            <w:r w:rsidDel="00000000" w:rsidR="00000000" w:rsidRPr="00000000">
              <w:rPr>
                <w:rtl w:val="0"/>
              </w:rPr>
            </w:r>
          </w:p>
        </w:tc>
      </w:tr>
      <w:tr>
        <w:trPr>
          <w:cantSplit w:val="0"/>
          <w:trHeight w:val="220" w:hRule="atLeast"/>
          <w:tblHeader w:val="0"/>
        </w:trPr>
        <w:tc>
          <w:tcPr>
            <w:gridSpan w:val="2"/>
            <w:shd w:fill="a4c2f4" w:val="clear"/>
          </w:tcPr>
          <w:p w:rsidR="00000000" w:rsidDel="00000000" w:rsidP="00000000" w:rsidRDefault="00000000" w:rsidRPr="00000000" w14:paraId="00000063">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JUSTIFICACIÓN EN CASO DE NO ENCONTRARSE EN PAC</w:t>
            </w:r>
          </w:p>
        </w:tc>
        <w:tc>
          <w:tcPr>
            <w:gridSpan w:val="2"/>
          </w:tcPr>
          <w:p w:rsidR="00000000" w:rsidDel="00000000" w:rsidP="00000000" w:rsidRDefault="00000000" w:rsidRPr="00000000" w14:paraId="00000065">
            <w:pPr>
              <w:tabs>
                <w:tab w:val="left" w:leader="none" w:pos="4020"/>
              </w:tabs>
              <w:spacing w:line="360" w:lineRule="auto"/>
              <w:jc w:val="center"/>
              <w:rPr>
                <w:rFonts w:ascii="Arial Narrow" w:cs="Arial Narrow" w:eastAsia="Arial Narrow" w:hAnsi="Arial Narrow"/>
                <w:b w:val="1"/>
                <w:bCs w:val="1"/>
              </w:rPr>
            </w:pPr>
            <w:r w:rsidDel="00000000" w:rsidR="00000000" w:rsidRPr="00000000">
              <w:rPr>
                <w:rtl w:val="0"/>
              </w:rPr>
            </w:r>
          </w:p>
        </w:tc>
      </w:tr>
      <w:tr>
        <w:trPr>
          <w:cantSplit w:val="0"/>
          <w:trHeight w:val="220" w:hRule="atLeast"/>
          <w:tblHeader w:val="0"/>
        </w:trPr>
        <w:tc>
          <w:tcPr>
            <w:gridSpan w:val="2"/>
            <w:shd w:fill="a4c2f4" w:val="clear"/>
          </w:tcPr>
          <w:p w:rsidR="00000000" w:rsidDel="00000000" w:rsidP="00000000" w:rsidRDefault="00000000" w:rsidRPr="00000000" w14:paraId="00000067">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HITOS DE PAGO</w:t>
            </w:r>
          </w:p>
        </w:tc>
        <w:tc>
          <w:tcPr>
            <w:gridSpan w:val="2"/>
          </w:tcPr>
          <w:p w:rsidR="00000000" w:rsidDel="00000000" w:rsidP="00000000" w:rsidRDefault="00000000" w:rsidRPr="00000000" w14:paraId="00000069">
            <w:pPr>
              <w:tabs>
                <w:tab w:val="left" w:leader="none" w:pos="4020"/>
              </w:tabs>
              <w:spacing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 pago</w:t>
            </w:r>
          </w:p>
        </w:tc>
      </w:tr>
      <w:tr>
        <w:trPr>
          <w:cantSplit w:val="0"/>
          <w:trHeight w:val="220" w:hRule="atLeast"/>
          <w:tblHeader w:val="0"/>
        </w:trPr>
        <w:tc>
          <w:tcPr>
            <w:gridSpan w:val="2"/>
            <w:shd w:fill="a4c2f4" w:val="clear"/>
          </w:tcPr>
          <w:p w:rsidR="00000000" w:rsidDel="00000000" w:rsidP="00000000" w:rsidRDefault="00000000" w:rsidRPr="00000000" w14:paraId="0000006B">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CONSIDERACIONES GENERALES</w:t>
            </w:r>
          </w:p>
        </w:tc>
        <w:tc>
          <w:tcPr>
            <w:gridSpan w:val="2"/>
          </w:tcPr>
          <w:p w:rsidR="00000000" w:rsidDel="00000000" w:rsidP="00000000" w:rsidRDefault="00000000" w:rsidRPr="00000000" w14:paraId="0000006D">
            <w:pPr>
              <w:numPr>
                <w:ilvl w:val="0"/>
                <w:numId w:val="4"/>
              </w:numPr>
              <w:tabs>
                <w:tab w:val="left" w:leader="none" w:pos="4020"/>
              </w:tabs>
              <w:spacing w:line="36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u w:val="single"/>
                <w:rtl w:val="0"/>
              </w:rPr>
              <w:t xml:space="preserve">CONSIDERACIONES PARA LA PRESENTACIÓN DE OFERTAS</w:t>
            </w:r>
            <w:r w:rsidDel="00000000" w:rsidR="00000000" w:rsidRPr="00000000">
              <w:rPr>
                <w:rtl w:val="0"/>
              </w:rPr>
            </w:r>
          </w:p>
          <w:p w:rsidR="00000000" w:rsidDel="00000000" w:rsidP="00000000" w:rsidRDefault="00000000" w:rsidRPr="00000000" w14:paraId="0000006E">
            <w:pPr>
              <w:numPr>
                <w:ilvl w:val="1"/>
                <w:numId w:val="4"/>
              </w:numPr>
              <w:tabs>
                <w:tab w:val="left" w:leader="none" w:pos="4020"/>
              </w:tabs>
              <w:spacing w:line="276"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cotización debe indicar nombre, fono y correo electrónico de quien presenta la cotización. (Datos de contacto).</w:t>
            </w:r>
          </w:p>
          <w:p w:rsidR="00000000" w:rsidDel="00000000" w:rsidP="00000000" w:rsidRDefault="00000000" w:rsidRPr="00000000" w14:paraId="0000006F">
            <w:pPr>
              <w:numPr>
                <w:ilvl w:val="1"/>
                <w:numId w:val="4"/>
              </w:numPr>
              <w:tabs>
                <w:tab w:val="left" w:leader="none" w:pos="4020"/>
              </w:tabs>
              <w:spacing w:line="276"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cotización debe incluir los datos para transferencia del proveedor</w:t>
            </w:r>
          </w:p>
          <w:p w:rsidR="00000000" w:rsidDel="00000000" w:rsidP="00000000" w:rsidRDefault="00000000" w:rsidRPr="00000000" w14:paraId="00000070">
            <w:pPr>
              <w:numPr>
                <w:ilvl w:val="1"/>
                <w:numId w:val="4"/>
              </w:numPr>
              <w:tabs>
                <w:tab w:val="left" w:leader="none" w:pos="4020"/>
              </w:tabs>
              <w:spacing w:line="276"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cotización debe incluir la propuesta técnica del servicio (anexo N°2).</w:t>
            </w:r>
          </w:p>
          <w:p w:rsidR="00000000" w:rsidDel="00000000" w:rsidP="00000000" w:rsidRDefault="00000000" w:rsidRPr="00000000" w14:paraId="00000071">
            <w:pPr>
              <w:numPr>
                <w:ilvl w:val="0"/>
                <w:numId w:val="4"/>
              </w:numPr>
              <w:tabs>
                <w:tab w:val="left" w:leader="none" w:pos="4020"/>
              </w:tabs>
              <w:spacing w:line="36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u w:val="single"/>
                <w:rtl w:val="0"/>
              </w:rPr>
              <w:t xml:space="preserve">INSTRUCCIONES DE FACTURACIÓN Y CURSO DE PAGO</w:t>
            </w:r>
            <w:r w:rsidDel="00000000" w:rsidR="00000000" w:rsidRPr="00000000">
              <w:rPr>
                <w:rtl w:val="0"/>
              </w:rPr>
            </w:r>
          </w:p>
          <w:p w:rsidR="00000000" w:rsidDel="00000000" w:rsidP="00000000" w:rsidRDefault="00000000" w:rsidRPr="00000000" w14:paraId="00000072">
            <w:pPr>
              <w:numPr>
                <w:ilvl w:val="1"/>
                <w:numId w:val="4"/>
              </w:numPr>
              <w:tabs>
                <w:tab w:val="left" w:leader="none" w:pos="4020"/>
              </w:tabs>
              <w:spacing w:line="276" w:lineRule="auto"/>
              <w:ind w:left="1440" w:hanging="360"/>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Para efectos de cumplir con la normativa de pago oportuno la factura debe emitirse el mismo día o posterior al despacho en el caso de bienes y al finalizar los trabajos en el caso de servicios, </w:t>
            </w:r>
            <w:r w:rsidDel="00000000" w:rsidR="00000000" w:rsidRPr="00000000">
              <w:rPr>
                <w:rFonts w:ascii="Arial Narrow" w:cs="Arial Narrow" w:eastAsia="Arial Narrow" w:hAnsi="Arial Narrow"/>
                <w:b w:val="1"/>
                <w:bCs w:val="1"/>
                <w:u w:val="single"/>
                <w:rtl w:val="0"/>
              </w:rPr>
              <w:t xml:space="preserve">previa Orden de Facturación</w:t>
            </w:r>
            <w:r w:rsidDel="00000000" w:rsidR="00000000" w:rsidRPr="00000000">
              <w:rPr>
                <w:rFonts w:ascii="Arial Narrow" w:cs="Arial Narrow" w:eastAsia="Arial Narrow" w:hAnsi="Arial Narrow"/>
                <w:rtl w:val="0"/>
              </w:rPr>
              <w:t xml:space="preserve"> emitida por la Unidad de Adquisiciones y Gestión de Contratos.</w:t>
            </w:r>
            <w:r w:rsidDel="00000000" w:rsidR="00000000" w:rsidRPr="00000000">
              <w:rPr>
                <w:rtl w:val="0"/>
              </w:rPr>
            </w:r>
          </w:p>
          <w:p w:rsidR="00000000" w:rsidDel="00000000" w:rsidP="00000000" w:rsidRDefault="00000000" w:rsidRPr="00000000" w14:paraId="00000073">
            <w:pPr>
              <w:numPr>
                <w:ilvl w:val="1"/>
                <w:numId w:val="4"/>
              </w:numPr>
              <w:tabs>
                <w:tab w:val="left" w:leader="none" w:pos="4020"/>
              </w:tabs>
              <w:spacing w:line="276" w:lineRule="auto"/>
              <w:ind w:left="1440" w:hanging="360"/>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El pago se realizará dentro de 30 días, cumpliendo con los requerimientos del Servicio de Impuestos Internos (SII) y ACEPTA.</w:t>
            </w:r>
            <w:r w:rsidDel="00000000" w:rsidR="00000000" w:rsidRPr="00000000">
              <w:rPr>
                <w:rtl w:val="0"/>
              </w:rPr>
            </w:r>
          </w:p>
          <w:p w:rsidR="00000000" w:rsidDel="00000000" w:rsidP="00000000" w:rsidRDefault="00000000" w:rsidRPr="00000000" w14:paraId="00000074">
            <w:pPr>
              <w:numPr>
                <w:ilvl w:val="1"/>
                <w:numId w:val="4"/>
              </w:numPr>
              <w:tabs>
                <w:tab w:val="left" w:leader="none" w:pos="4020"/>
              </w:tabs>
              <w:spacing w:line="276" w:lineRule="auto"/>
              <w:ind w:left="1440" w:hanging="360"/>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La factura debe indicar el N° de la Orden de Compra en el folio, la empresa debe enviarla a la casilla </w:t>
            </w:r>
            <w:hyperlink r:id="rId7">
              <w:r w:rsidDel="00000000" w:rsidR="00000000" w:rsidRPr="00000000">
                <w:rPr>
                  <w:rFonts w:ascii="Arial Narrow" w:cs="Arial Narrow" w:eastAsia="Arial Narrow" w:hAnsi="Arial Narrow"/>
                  <w:color w:val="1155cc"/>
                  <w:u w:val="single"/>
                  <w:rtl w:val="0"/>
                </w:rPr>
                <w:t xml:space="preserve">dte@suseso.cl</w:t>
              </w:r>
            </w:hyperlink>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75">
            <w:pPr>
              <w:numPr>
                <w:ilvl w:val="1"/>
                <w:numId w:val="4"/>
              </w:numPr>
              <w:tabs>
                <w:tab w:val="left" w:leader="none" w:pos="4020"/>
              </w:tabs>
              <w:spacing w:line="276" w:lineRule="auto"/>
              <w:ind w:left="1440" w:hanging="360"/>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Se debe enviar el archivo XML a la casilla “</w:t>
            </w:r>
            <w:hyperlink r:id="rId8">
              <w:r w:rsidDel="00000000" w:rsidR="00000000" w:rsidRPr="00000000">
                <w:rPr>
                  <w:rFonts w:ascii="Arial Narrow" w:cs="Arial Narrow" w:eastAsia="Arial Narrow" w:hAnsi="Arial Narrow"/>
                  <w:color w:val="0563c1"/>
                  <w:u w:val="single"/>
                  <w:rtl w:val="0"/>
                </w:rPr>
                <w:t xml:space="preserve">dipresrecepcion@custodium.com</w:t>
              </w:r>
            </w:hyperlink>
            <w:r w:rsidDel="00000000" w:rsidR="00000000" w:rsidRPr="00000000">
              <w:rPr>
                <w:rFonts w:ascii="Arial Narrow" w:cs="Arial Narrow" w:eastAsia="Arial Narrow" w:hAnsi="Arial Narrow"/>
                <w:rtl w:val="0"/>
              </w:rPr>
              <w:t xml:space="preserve">”.</w:t>
            </w:r>
            <w:r w:rsidDel="00000000" w:rsidR="00000000" w:rsidRPr="00000000">
              <w:rPr>
                <w:rtl w:val="0"/>
              </w:rPr>
            </w:r>
          </w:p>
          <w:p w:rsidR="00000000" w:rsidDel="00000000" w:rsidP="00000000" w:rsidRDefault="00000000" w:rsidRPr="00000000" w14:paraId="00000076">
            <w:pPr>
              <w:numPr>
                <w:ilvl w:val="1"/>
                <w:numId w:val="4"/>
              </w:numPr>
              <w:tabs>
                <w:tab w:val="left" w:leader="none" w:pos="4020"/>
              </w:tabs>
              <w:spacing w:line="276"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Disposiciones referidas a pagos:</w:t>
            </w:r>
          </w:p>
          <w:p w:rsidR="00000000" w:rsidDel="00000000" w:rsidP="00000000" w:rsidRDefault="00000000" w:rsidRPr="00000000" w14:paraId="00000077">
            <w:pPr>
              <w:widowControl w:val="0"/>
              <w:spacing w:before="120" w:line="276" w:lineRule="auto"/>
              <w:jc w:val="both"/>
              <w:rPr>
                <w:rFonts w:ascii="Arial Narrow" w:cs="Arial Narrow" w:eastAsia="Arial Narrow" w:hAnsi="Arial Narrow"/>
                <w:b w:val="1"/>
                <w:bCs w:val="1"/>
                <w:u w:val="single"/>
              </w:rPr>
            </w:pPr>
            <w:r w:rsidDel="00000000" w:rsidR="00000000" w:rsidRPr="00000000">
              <w:rPr>
                <w:rFonts w:ascii="Arial Narrow" w:cs="Arial Narrow" w:eastAsia="Arial Narrow" w:hAnsi="Arial Narrow"/>
                <w:rtl w:val="0"/>
              </w:rPr>
              <w:t xml:space="preserve">El pago se realizará de forma mensual, dentro del plazo de 30 días corridos siguientes a la recepción de la respectiva factura.</w:t>
            </w:r>
            <w:r w:rsidDel="00000000" w:rsidR="00000000" w:rsidRPr="00000000">
              <w:rPr>
                <w:rtl w:val="0"/>
              </w:rPr>
            </w:r>
          </w:p>
          <w:p w:rsidR="00000000" w:rsidDel="00000000" w:rsidP="00000000" w:rsidRDefault="00000000" w:rsidRPr="00000000" w14:paraId="00000078">
            <w:pPr>
              <w:widowControl w:val="0"/>
              <w:tabs>
                <w:tab w:val="left" w:leader="none" w:pos="7415"/>
              </w:tabs>
              <w:spacing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Previamente, para que el pago sea aprobado, el proveedor deberá realizar lo siguiente: </w:t>
            </w:r>
          </w:p>
          <w:p w:rsidR="00000000" w:rsidDel="00000000" w:rsidP="00000000" w:rsidRDefault="00000000" w:rsidRPr="00000000" w14:paraId="00000079">
            <w:pPr>
              <w:widowControl w:val="0"/>
              <w:numPr>
                <w:ilvl w:val="0"/>
                <w:numId w:val="1"/>
              </w:numPr>
              <w:tabs>
                <w:tab w:val="left" w:leader="none" w:pos="7415"/>
              </w:tabs>
              <w:spacing w:before="12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Etapa de acreditación</w:t>
            </w:r>
          </w:p>
          <w:p w:rsidR="00000000" w:rsidDel="00000000" w:rsidP="00000000" w:rsidRDefault="00000000" w:rsidRPr="00000000" w14:paraId="0000007A">
            <w:pPr>
              <w:widowControl w:val="0"/>
              <w:tabs>
                <w:tab w:val="left" w:leader="none" w:pos="7415"/>
              </w:tabs>
              <w:spacing w:before="12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Dentro de los primeros 5 días de cada mes, el proveedor deberá remitir, por medio de correo electrónico dirigido a la Contraparte Técnica y al correo </w:t>
            </w:r>
            <w:hyperlink r:id="rId9">
              <w:r w:rsidDel="00000000" w:rsidR="00000000" w:rsidRPr="00000000">
                <w:rPr>
                  <w:rFonts w:ascii="Arial Narrow" w:cs="Arial Narrow" w:eastAsia="Arial Narrow" w:hAnsi="Arial Narrow"/>
                  <w:color w:val="1155cc"/>
                  <w:u w:val="single"/>
                  <w:rtl w:val="0"/>
                </w:rPr>
                <w:t xml:space="preserve">adquisiciones@suseso.cl</w:t>
              </w:r>
            </w:hyperlink>
            <w:r w:rsidDel="00000000" w:rsidR="00000000" w:rsidRPr="00000000">
              <w:rPr>
                <w:rFonts w:ascii="Arial Narrow" w:cs="Arial Narrow" w:eastAsia="Arial Narrow" w:hAnsi="Arial Narrow"/>
                <w:rtl w:val="0"/>
              </w:rPr>
              <w:t xml:space="preserve"> , los siguientes antecedentes:</w:t>
            </w:r>
          </w:p>
          <w:p w:rsidR="00000000" w:rsidDel="00000000" w:rsidP="00000000" w:rsidRDefault="00000000" w:rsidRPr="00000000" w14:paraId="0000007B">
            <w:pPr>
              <w:widowControl w:val="0"/>
              <w:numPr>
                <w:ilvl w:val="0"/>
                <w:numId w:val="6"/>
              </w:numPr>
              <w:tabs>
                <w:tab w:val="left" w:leader="none" w:pos="320"/>
                <w:tab w:val="left" w:leader="none" w:pos="7415"/>
              </w:tabs>
              <w:spacing w:before="12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 de Antecedentes Laborales y Previsionales y de Cumplimiento de Obligaciones Laborales y Previsionales de la Dirección del Trabajo (Formulario F30 y F30-1 o el instrumento que oficialmente los reemplace, del mes anterior al de la prestación de los servicios) </w:t>
            </w:r>
            <w:r w:rsidDel="00000000" w:rsidR="00000000" w:rsidRPr="00000000">
              <w:rPr>
                <w:rFonts w:ascii="Arial Narrow" w:cs="Arial Narrow" w:eastAsia="Arial Narrow" w:hAnsi="Arial Narrow"/>
                <w:b w:val="1"/>
                <w:bCs w:val="1"/>
                <w:rtl w:val="0"/>
              </w:rPr>
              <w:t xml:space="preserve">(APLICA SOLO PARA CONTRATACIONES CON PERSONAL SUBCONTRATADO). </w:t>
            </w:r>
            <w:r w:rsidDel="00000000" w:rsidR="00000000" w:rsidRPr="00000000">
              <w:rPr>
                <w:rtl w:val="0"/>
              </w:rPr>
            </w:r>
          </w:p>
          <w:p w:rsidR="00000000" w:rsidDel="00000000" w:rsidP="00000000" w:rsidRDefault="00000000" w:rsidRPr="00000000" w14:paraId="0000007C">
            <w:pPr>
              <w:widowControl w:val="0"/>
              <w:numPr>
                <w:ilvl w:val="0"/>
                <w:numId w:val="6"/>
              </w:numPr>
              <w:tabs>
                <w:tab w:val="left" w:leader="none" w:pos="320"/>
                <w:tab w:val="left" w:leader="none" w:pos="7415"/>
              </w:tabs>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Comprobante de pago de multas, si procede.</w:t>
            </w:r>
          </w:p>
          <w:p w:rsidR="00000000" w:rsidDel="00000000" w:rsidP="00000000" w:rsidRDefault="00000000" w:rsidRPr="00000000" w14:paraId="0000007D">
            <w:pPr>
              <w:tabs>
                <w:tab w:val="left" w:leader="none" w:pos="4020"/>
              </w:tabs>
              <w:spacing w:line="360" w:lineRule="auto"/>
              <w:jc w:val="both"/>
              <w:rPr>
                <w:rFonts w:ascii="Arial Narrow" w:cs="Arial Narrow" w:eastAsia="Arial Narrow" w:hAnsi="Arial Narrow"/>
              </w:rPr>
            </w:pPr>
            <w:r w:rsidDel="00000000" w:rsidR="00000000" w:rsidRPr="00000000">
              <w:rPr>
                <w:rtl w:val="0"/>
              </w:rPr>
            </w:r>
          </w:p>
        </w:tc>
      </w:tr>
      <w:tr>
        <w:trPr>
          <w:cantSplit w:val="0"/>
          <w:trHeight w:val="220" w:hRule="atLeast"/>
          <w:tblHeader w:val="0"/>
        </w:trPr>
        <w:tc>
          <w:tcPr>
            <w:gridSpan w:val="2"/>
            <w:shd w:fill="a4c2f4" w:val="clear"/>
          </w:tcPr>
          <w:p w:rsidR="00000000" w:rsidDel="00000000" w:rsidP="00000000" w:rsidRDefault="00000000" w:rsidRPr="00000000" w14:paraId="0000007F">
            <w:pPr>
              <w:tabs>
                <w:tab w:val="left" w:leader="none" w:pos="4020"/>
              </w:tabs>
              <w:spacing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REQUISITOS DE ADMISIBILIDAD</w:t>
            </w:r>
          </w:p>
        </w:tc>
        <w:tc>
          <w:tcPr>
            <w:gridSpan w:val="2"/>
          </w:tcPr>
          <w:p w:rsidR="00000000" w:rsidDel="00000000" w:rsidP="00000000" w:rsidRDefault="00000000" w:rsidRPr="00000000" w14:paraId="00000081">
            <w:pPr>
              <w:tabs>
                <w:tab w:val="left" w:leader="none" w:pos="4020"/>
              </w:tabs>
              <w:spacing w:line="360" w:lineRule="auto"/>
              <w:jc w:val="both"/>
              <w:rPr>
                <w:rFonts w:ascii="Arial Narrow" w:cs="Arial Narrow" w:eastAsia="Arial Narrow" w:hAnsi="Arial Narrow"/>
                <w:b w:val="1"/>
                <w:bCs w:val="1"/>
                <w:u w:val="single"/>
              </w:rPr>
            </w:pPr>
            <w:r w:rsidDel="00000000" w:rsidR="00000000" w:rsidRPr="00000000">
              <w:rPr>
                <w:rFonts w:ascii="Arial Narrow" w:cs="Arial Narrow" w:eastAsia="Arial Narrow" w:hAnsi="Arial Narrow"/>
                <w:rtl w:val="0"/>
              </w:rPr>
              <w:t xml:space="preserve">Para que la oferta sea admisible debe cumplir lo señalado en el apartado </w:t>
            </w:r>
            <w:r w:rsidDel="00000000" w:rsidR="00000000" w:rsidRPr="00000000">
              <w:rPr>
                <w:rFonts w:ascii="Arial Narrow" w:cs="Arial Narrow" w:eastAsia="Arial Narrow" w:hAnsi="Arial Narrow"/>
                <w:b w:val="1"/>
                <w:bCs w:val="1"/>
                <w:rtl w:val="0"/>
              </w:rPr>
              <w:t xml:space="preserve">CARACTERÍSTICAS DEL BIEN Y/O SERVICIO</w:t>
            </w:r>
            <w:r w:rsidDel="00000000" w:rsidR="00000000" w:rsidRPr="00000000">
              <w:rPr>
                <w:rFonts w:ascii="Arial Narrow" w:cs="Arial Narrow" w:eastAsia="Arial Narrow" w:hAnsi="Arial Narrow"/>
                <w:rtl w:val="0"/>
              </w:rPr>
              <w:t xml:space="preserve"> , en caso contrario su oferta será declarada inadmisible y no podrá ser evaluada</w:t>
            </w:r>
            <w:r w:rsidDel="00000000" w:rsidR="00000000" w:rsidRPr="00000000">
              <w:rPr>
                <w:rtl w:val="0"/>
              </w:rPr>
            </w:r>
          </w:p>
        </w:tc>
      </w:tr>
      <w:tr>
        <w:trPr>
          <w:cantSplit w:val="0"/>
          <w:trHeight w:val="220" w:hRule="atLeast"/>
          <w:tblHeader w:val="0"/>
        </w:trPr>
        <w:tc>
          <w:tcPr>
            <w:gridSpan w:val="4"/>
            <w:shd w:fill="ffffff" w:val="clear"/>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4020"/>
              </w:tabs>
              <w:spacing w:line="360" w:lineRule="auto"/>
              <w:jc w:val="center"/>
              <w:rPr>
                <w:rFonts w:ascii="Arial Narrow" w:cs="Arial Narrow" w:eastAsia="Arial Narrow" w:hAnsi="Arial Narrow"/>
                <w:b w:val="1"/>
                <w:bCs w:val="1"/>
                <w:u w:val="singl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4020"/>
              </w:tabs>
              <w:spacing w:line="36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u w:val="single"/>
                <w:rtl w:val="0"/>
              </w:rPr>
              <w:t xml:space="preserve">CRITERIOS DE EVALUACIÓN</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4020"/>
              </w:tabs>
              <w:spacing w:line="360" w:lineRule="auto"/>
              <w:rPr>
                <w:rFonts w:ascii="Arial Narrow" w:cs="Arial Narrow" w:eastAsia="Arial Narrow" w:hAnsi="Arial Narrow"/>
              </w:rPr>
            </w:pPr>
            <w:r w:rsidDel="00000000" w:rsidR="00000000" w:rsidRPr="00000000">
              <w:rPr>
                <w:rtl w:val="0"/>
              </w:rPr>
            </w:r>
          </w:p>
          <w:tbl>
            <w:tblPr>
              <w:tblStyle w:val="Table3"/>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10"/>
              <w:gridCol w:w="4815"/>
              <w:gridCol w:w="1365"/>
              <w:tblGridChange w:id="0">
                <w:tblGrid>
                  <w:gridCol w:w="1590"/>
                  <w:gridCol w:w="810"/>
                  <w:gridCol w:w="4815"/>
                  <w:gridCol w:w="1365"/>
                </w:tblGrid>
              </w:tblGridChange>
            </w:tblGrid>
            <w:tr>
              <w:trPr>
                <w:cantSplit w:val="0"/>
                <w:tblHeader w:val="0"/>
              </w:trPr>
              <w:tc>
                <w:tcPr>
                  <w:shd w:fill="a4c2f4" w:val="clear"/>
                  <w:tcMar>
                    <w:top w:w="100.0" w:type="dxa"/>
                    <w:left w:w="100.0" w:type="dxa"/>
                    <w:bottom w:w="100.0" w:type="dxa"/>
                    <w:right w:w="100.0" w:type="dxa"/>
                  </w:tcMar>
                </w:tcPr>
                <w:p w:rsidR="00000000" w:rsidDel="00000000" w:rsidP="00000000" w:rsidRDefault="00000000" w:rsidRPr="00000000" w14:paraId="00000086">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Ponderadores</w:t>
                  </w:r>
                </w:p>
                <w:p w:rsidR="00000000" w:rsidDel="00000000" w:rsidP="00000000" w:rsidRDefault="00000000" w:rsidRPr="00000000" w14:paraId="00000087">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tc>
              <w:tc>
                <w:tcPr>
                  <w:shd w:fill="a4c2f4" w:val="clear"/>
                  <w:tcMar>
                    <w:top w:w="100.0" w:type="dxa"/>
                    <w:left w:w="100.0" w:type="dxa"/>
                    <w:bottom w:w="100.0" w:type="dxa"/>
                    <w:right w:w="100.0" w:type="dxa"/>
                  </w:tcMar>
                </w:tcPr>
                <w:p w:rsidR="00000000" w:rsidDel="00000000" w:rsidP="00000000" w:rsidRDefault="00000000" w:rsidRPr="00000000" w14:paraId="00000088">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w:t>
                  </w:r>
                </w:p>
                <w:p w:rsidR="00000000" w:rsidDel="00000000" w:rsidP="00000000" w:rsidRDefault="00000000" w:rsidRPr="00000000" w14:paraId="00000089">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tc>
              <w:tc>
                <w:tcPr>
                  <w:shd w:fill="a4c2f4" w:val="clear"/>
                  <w:tcMar>
                    <w:top w:w="100.0" w:type="dxa"/>
                    <w:left w:w="100.0" w:type="dxa"/>
                    <w:bottom w:w="100.0" w:type="dxa"/>
                    <w:right w:w="100.0" w:type="dxa"/>
                  </w:tcMar>
                </w:tcPr>
                <w:p w:rsidR="00000000" w:rsidDel="00000000" w:rsidP="00000000" w:rsidRDefault="00000000" w:rsidRPr="00000000" w14:paraId="0000008A">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Servicio Requerido</w:t>
                  </w:r>
                </w:p>
              </w:tc>
              <w:tc>
                <w:tcPr>
                  <w:shd w:fill="a4c2f4" w:val="clear"/>
                  <w:tcMar>
                    <w:top w:w="100.0" w:type="dxa"/>
                    <w:left w:w="100.0" w:type="dxa"/>
                    <w:bottom w:w="100.0" w:type="dxa"/>
                    <w:right w:w="100.0" w:type="dxa"/>
                  </w:tcMar>
                </w:tcPr>
                <w:p w:rsidR="00000000" w:rsidDel="00000000" w:rsidP="00000000" w:rsidRDefault="00000000" w:rsidRPr="00000000" w14:paraId="0000008B">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Anexos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Oferta</w:t>
                  </w:r>
                </w:p>
                <w:p w:rsidR="00000000" w:rsidDel="00000000" w:rsidP="00000000" w:rsidRDefault="00000000" w:rsidRPr="00000000" w14:paraId="0000008D">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Económica</w:t>
                  </w:r>
                </w:p>
                <w:p w:rsidR="00000000" w:rsidDel="00000000" w:rsidP="00000000" w:rsidRDefault="00000000" w:rsidRPr="00000000" w14:paraId="0000008E">
                  <w:pPr>
                    <w:widowControl w:val="0"/>
                    <w:spacing w:after="0" w:line="240" w:lineRule="auto"/>
                    <w:rPr>
                      <w:rFonts w:ascii="Arial Narrow" w:cs="Arial Narrow" w:eastAsia="Arial Narrow" w:hAnsi="Arial Narrow"/>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50%</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ofertas deben incluir impuestos y no sobrepasar el precio máximo del presupuesto indicado en los términos</w:t>
                  </w:r>
                </w:p>
                <w:p w:rsidR="00000000" w:rsidDel="00000000" w:rsidP="00000000" w:rsidRDefault="00000000" w:rsidRPr="00000000" w14:paraId="00000091">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de referencia.</w:t>
                  </w:r>
                </w:p>
                <w:p w:rsidR="00000000" w:rsidDel="00000000" w:rsidP="00000000" w:rsidRDefault="00000000" w:rsidRPr="00000000" w14:paraId="00000092">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Fórmula = (precio mínimo ofertado) / oferta en evaluación) x 100 x 50</w:t>
                  </w:r>
                </w:p>
                <w:p w:rsidR="00000000" w:rsidDel="00000000" w:rsidP="00000000" w:rsidRDefault="00000000" w:rsidRPr="00000000" w14:paraId="00000093">
                  <w:pPr>
                    <w:widowControl w:val="0"/>
                    <w:spacing w:after="0" w:line="240" w:lineRule="auto"/>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Anexo N°1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Criterio técnico</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40%</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Experiencia en trabajos similares</w:t>
                  </w:r>
                </w:p>
                <w:p w:rsidR="00000000" w:rsidDel="00000000" w:rsidP="00000000" w:rsidRDefault="00000000" w:rsidRPr="00000000" w14:paraId="00000098">
                  <w:pPr>
                    <w:widowControl w:val="0"/>
                    <w:spacing w:after="0" w:line="240" w:lineRule="auto"/>
                    <w:jc w:val="both"/>
                    <w:rPr>
                      <w:rFonts w:ascii="Arial Narrow" w:cs="Arial Narrow" w:eastAsia="Arial Narrow" w:hAnsi="Arial Narrow"/>
                    </w:rPr>
                  </w:pPr>
                  <w:r w:rsidDel="00000000" w:rsidR="00000000" w:rsidRPr="00000000">
                    <w:rPr>
                      <w:rtl w:val="0"/>
                    </w:rPr>
                  </w:r>
                </w:p>
                <w:tbl>
                  <w:tblPr>
                    <w:tblStyle w:val="Table4"/>
                    <w:tblW w:w="42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1"/>
                    <w:gridCol w:w="1134"/>
                    <w:gridCol w:w="1134"/>
                    <w:tblGridChange w:id="0">
                      <w:tblGrid>
                        <w:gridCol w:w="2011"/>
                        <w:gridCol w:w="1134"/>
                        <w:gridCol w:w="1134"/>
                      </w:tblGrid>
                    </w:tblGridChange>
                  </w:tblGrid>
                  <w:tr>
                    <w:trPr>
                      <w:cantSplit w:val="0"/>
                      <w:tblHeader w:val="0"/>
                    </w:trPr>
                    <w:tc>
                      <w:tcPr/>
                      <w:p w:rsidR="00000000" w:rsidDel="00000000" w:rsidP="00000000" w:rsidRDefault="00000000" w:rsidRPr="00000000" w14:paraId="00000099">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Criterio</w:t>
                        </w:r>
                      </w:p>
                      <w:p w:rsidR="00000000" w:rsidDel="00000000" w:rsidP="00000000" w:rsidRDefault="00000000" w:rsidRPr="00000000" w14:paraId="0000009A">
                        <w:pPr>
                          <w:widowControl w:val="0"/>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09B">
                        <w:pPr>
                          <w:widowControl w:val="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Detalle del Requerimiento</w:t>
                        </w:r>
                      </w:p>
                    </w:tc>
                    <w:tc>
                      <w:tcPr/>
                      <w:p w:rsidR="00000000" w:rsidDel="00000000" w:rsidP="00000000" w:rsidRDefault="00000000" w:rsidRPr="00000000" w14:paraId="0000009C">
                        <w:pPr>
                          <w:widowControl w:val="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Ponderación Obtenida</w:t>
                        </w:r>
                      </w:p>
                    </w:tc>
                  </w:tr>
                  <w:tr>
                    <w:trPr>
                      <w:cantSplit w:val="0"/>
                      <w:tblHeader w:val="0"/>
                    </w:trPr>
                    <w:tc>
                      <w:tcPr/>
                      <w:p w:rsidR="00000000" w:rsidDel="00000000" w:rsidP="00000000" w:rsidRDefault="00000000" w:rsidRPr="00000000" w14:paraId="0000009D">
                        <w:pPr>
                          <w:widowControl w:val="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Entrega en Tiempo</w:t>
                        </w:r>
                      </w:p>
                    </w:tc>
                    <w:tc>
                      <w:tcPr/>
                      <w:p w:rsidR="00000000" w:rsidDel="00000000" w:rsidP="00000000" w:rsidRDefault="00000000" w:rsidRPr="00000000" w14:paraId="0000009E">
                        <w:pPr>
                          <w:widowControl w:val="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Envío de la oferta dentro de los plazos legales en la plataforma.</w:t>
                        </w:r>
                      </w:p>
                    </w:tc>
                    <w:tc>
                      <w:tcPr/>
                      <w:p w:rsidR="00000000" w:rsidDel="00000000" w:rsidP="00000000" w:rsidRDefault="00000000" w:rsidRPr="00000000" w14:paraId="0000009F">
                        <w:pPr>
                          <w:widowControl w:val="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r>
                  <w:tr>
                    <w:trPr>
                      <w:cantSplit w:val="0"/>
                      <w:tblHeader w:val="0"/>
                    </w:trPr>
                    <w:tc>
                      <w:tcPr/>
                      <w:p w:rsidR="00000000" w:rsidDel="00000000" w:rsidP="00000000" w:rsidRDefault="00000000" w:rsidRPr="00000000" w14:paraId="000000A0">
                        <w:pPr>
                          <w:widowControl w:val="0"/>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Entrega en Forma</w:t>
                        </w:r>
                      </w:p>
                    </w:tc>
                    <w:tc>
                      <w:tcPr/>
                      <w:p w:rsidR="00000000" w:rsidDel="00000000" w:rsidP="00000000" w:rsidRDefault="00000000" w:rsidRPr="00000000" w14:paraId="000000A1">
                        <w:pPr>
                          <w:widowControl w:val="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Documentación ordenada, legible y en formato libre requerido.</w:t>
                        </w:r>
                      </w:p>
                    </w:tc>
                    <w:tc>
                      <w:tcPr/>
                      <w:p w:rsidR="00000000" w:rsidDel="00000000" w:rsidP="00000000" w:rsidRDefault="00000000" w:rsidRPr="00000000" w14:paraId="000000A2">
                        <w:pPr>
                          <w:widowControl w:val="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r>
                  <w:tr>
                    <w:trPr>
                      <w:cantSplit w:val="0"/>
                      <w:tblHeader w:val="0"/>
                    </w:trPr>
                    <w:tc>
                      <w:tcPr/>
                      <w:p w:rsidR="00000000" w:rsidDel="00000000" w:rsidP="00000000" w:rsidRDefault="00000000" w:rsidRPr="00000000" w14:paraId="000000A3">
                        <w:pPr>
                          <w:widowControl w:val="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Consistencia Anexo N° 2</w:t>
                        </w:r>
                      </w:p>
                    </w:tc>
                    <w:tc>
                      <w:tcPr/>
                      <w:p w:rsidR="00000000" w:rsidDel="00000000" w:rsidP="00000000" w:rsidRDefault="00000000" w:rsidRPr="00000000" w14:paraId="000000A4">
                        <w:pPr>
                          <w:widowControl w:val="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Coincidencia exacta entre los datos del Anexo 2 y el portal.</w:t>
                        </w:r>
                      </w:p>
                    </w:tc>
                    <w:tc>
                      <w:tcPr/>
                      <w:p w:rsidR="00000000" w:rsidDel="00000000" w:rsidP="00000000" w:rsidRDefault="00000000" w:rsidRPr="00000000" w14:paraId="000000A5">
                        <w:pPr>
                          <w:widowControl w:val="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20%</w:t>
                        </w:r>
                      </w:p>
                    </w:tc>
                  </w:tr>
                </w:tbl>
                <w:p w:rsidR="00000000" w:rsidDel="00000000" w:rsidP="00000000" w:rsidRDefault="00000000" w:rsidRPr="00000000" w14:paraId="000000A6">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7">
                  <w:pPr>
                    <w:spacing w:after="280" w:before="280" w:line="240" w:lineRule="auto"/>
                    <w:rPr>
                      <w:rFonts w:ascii="Arial Narrow" w:cs="Arial Narrow" w:eastAsia="Arial Narrow" w:hAnsi="Arial Narrow"/>
                    </w:rPr>
                  </w:pPr>
                  <w:bookmarkStart w:colFirst="0" w:colLast="0" w:name="_heading=h.3zwkq41zkd8h" w:id="0"/>
                  <w:bookmarkEnd w:id="0"/>
                  <w:r w:rsidDel="00000000" w:rsidR="00000000" w:rsidRPr="00000000">
                    <w:rPr>
                      <w:rFonts w:ascii="Arial Narrow" w:cs="Arial Narrow" w:eastAsia="Arial Narrow" w:hAnsi="Arial Narrow"/>
                      <w:b w:val="1"/>
                      <w:bCs w:val="1"/>
                      <w:rtl w:val="0"/>
                    </w:rPr>
                    <w:t xml:space="preserve">Requisito de Admisibilidad</w:t>
                  </w:r>
                  <w:r w:rsidDel="00000000" w:rsidR="00000000" w:rsidRPr="00000000">
                    <w:rPr>
                      <w:rtl w:val="0"/>
                    </w:rPr>
                  </w:r>
                </w:p>
                <w:p w:rsidR="00000000" w:rsidDel="00000000" w:rsidP="00000000" w:rsidRDefault="00000000" w:rsidRPr="00000000" w14:paraId="000000A8">
                  <w:pPr>
                    <w:spacing w:after="280" w:before="28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Será obligatorio que los oferentes adjunten la siguiente documentación junto con su oferta:</w:t>
                  </w:r>
                </w:p>
                <w:p w:rsidR="00000000" w:rsidDel="00000000" w:rsidP="00000000" w:rsidRDefault="00000000" w:rsidRPr="00000000" w14:paraId="000000A9">
                  <w:pPr>
                    <w:numPr>
                      <w:ilvl w:val="0"/>
                      <w:numId w:val="3"/>
                    </w:numPr>
                    <w:spacing w:after="0" w:before="28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Identificación del proveedor. </w:t>
                  </w:r>
                </w:p>
                <w:p w:rsidR="00000000" w:rsidDel="00000000" w:rsidP="00000000" w:rsidRDefault="00000000" w:rsidRPr="00000000" w14:paraId="000000AA">
                  <w:pPr>
                    <w:numPr>
                      <w:ilvl w:val="0"/>
                      <w:numId w:val="3"/>
                    </w:numPr>
                    <w:spacing w:after="0" w:before="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Experiencia acreditable en trabajos en altura. </w:t>
                  </w:r>
                </w:p>
                <w:p w:rsidR="00000000" w:rsidDel="00000000" w:rsidP="00000000" w:rsidRDefault="00000000" w:rsidRPr="00000000" w14:paraId="000000AB">
                  <w:pPr>
                    <w:numPr>
                      <w:ilvl w:val="0"/>
                      <w:numId w:val="3"/>
                    </w:numPr>
                    <w:spacing w:after="0" w:before="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Certificados o fichas técnicas de los materiales. </w:t>
                  </w:r>
                </w:p>
                <w:p w:rsidR="00000000" w:rsidDel="00000000" w:rsidP="00000000" w:rsidRDefault="00000000" w:rsidRPr="00000000" w14:paraId="000000AC">
                  <w:pPr>
                    <w:numPr>
                      <w:ilvl w:val="0"/>
                      <w:numId w:val="3"/>
                    </w:numPr>
                    <w:spacing w:after="0" w:before="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Procedimiento de trabajo seguro. </w:t>
                  </w:r>
                </w:p>
                <w:p w:rsidR="00000000" w:rsidDel="00000000" w:rsidP="00000000" w:rsidRDefault="00000000" w:rsidRPr="00000000" w14:paraId="000000AD">
                  <w:pPr>
                    <w:numPr>
                      <w:ilvl w:val="0"/>
                      <w:numId w:val="3"/>
                    </w:numPr>
                    <w:spacing w:after="0" w:before="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Certificado de afiliación mutual o entidad administradora. </w:t>
                  </w:r>
                </w:p>
                <w:p w:rsidR="00000000" w:rsidDel="00000000" w:rsidP="00000000" w:rsidRDefault="00000000" w:rsidRPr="00000000" w14:paraId="000000AE">
                  <w:pPr>
                    <w:numPr>
                      <w:ilvl w:val="0"/>
                      <w:numId w:val="3"/>
                    </w:numPr>
                    <w:spacing w:after="280" w:before="0"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Nómina del personal que ejecutará los trabajos.</w:t>
                  </w:r>
                </w:p>
                <w:p w:rsidR="00000000" w:rsidDel="00000000" w:rsidP="00000000" w:rsidRDefault="00000000" w:rsidRPr="00000000" w14:paraId="000000AF">
                  <w:pPr>
                    <w:spacing w:after="280" w:before="28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falta de cualquiera de estos antecedentes será considerada un incumplimiento de los requisitos obligatorios de la oferta, por lo que la propuesta será declarada </w:t>
                  </w:r>
                  <w:r w:rsidDel="00000000" w:rsidR="00000000" w:rsidRPr="00000000">
                    <w:rPr>
                      <w:rFonts w:ascii="Arial Narrow" w:cs="Arial Narrow" w:eastAsia="Arial Narrow" w:hAnsi="Arial Narrow"/>
                      <w:b w:val="1"/>
                      <w:bCs w:val="1"/>
                      <w:rtl w:val="0"/>
                    </w:rPr>
                    <w:t xml:space="preserve">inadmisible</w:t>
                  </w:r>
                  <w:r w:rsidDel="00000000" w:rsidR="00000000" w:rsidRPr="00000000">
                    <w:rPr>
                      <w:rFonts w:ascii="Arial Narrow" w:cs="Arial Narrow" w:eastAsia="Arial Narrow" w:hAnsi="Arial Narrow"/>
                      <w:rtl w:val="0"/>
                    </w:rPr>
                    <w:t xml:space="preserve"> y no continuará en el proceso de evaluación.</w:t>
                  </w:r>
                </w:p>
                <w:p w:rsidR="00000000" w:rsidDel="00000000" w:rsidP="00000000" w:rsidRDefault="00000000" w:rsidRPr="00000000" w14:paraId="000000B0">
                  <w:pPr>
                    <w:widowControl w:val="0"/>
                    <w:spacing w:after="0" w:line="240" w:lineRule="auto"/>
                    <w:jc w:val="both"/>
                    <w:rPr>
                      <w:rFonts w:ascii="Arial Narrow" w:cs="Arial Narrow" w:eastAsia="Arial Narrow" w:hAnsi="Arial Narrow"/>
                      <w:highlight w:val="yello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after="0" w:line="240" w:lineRule="auto"/>
                    <w:rPr>
                      <w:rFonts w:ascii="Arial Narrow" w:cs="Arial Narrow" w:eastAsia="Arial Narrow" w:hAnsi="Arial Narrow"/>
                      <w:highlight w:val="yellow"/>
                    </w:rPr>
                  </w:pPr>
                  <w:r w:rsidDel="00000000" w:rsidR="00000000" w:rsidRPr="00000000">
                    <w:rPr>
                      <w:rFonts w:ascii="Arial Narrow" w:cs="Arial Narrow" w:eastAsia="Arial Narrow" w:hAnsi="Arial Narrow"/>
                      <w:rtl w:val="0"/>
                    </w:rPr>
                    <w:t xml:space="preserve">Anexo N°2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Impacto ambiental</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La oferta declara y acredita 1 o más criterios de sustentabilidad</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Anexo N°3</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4020"/>
              </w:tabs>
              <w:spacing w:line="36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4020"/>
              </w:tabs>
              <w:spacing w:line="360" w:lineRule="auto"/>
              <w:rPr>
                <w:rFonts w:ascii="Arial Narrow" w:cs="Arial Narrow" w:eastAsia="Arial Narrow" w:hAnsi="Arial Narrow"/>
              </w:rPr>
            </w:pPr>
            <w:r w:rsidDel="00000000" w:rsidR="00000000" w:rsidRPr="00000000">
              <w:rPr>
                <w:rtl w:val="0"/>
              </w:rPr>
            </w:r>
          </w:p>
        </w:tc>
      </w:tr>
      <w:tr>
        <w:trPr>
          <w:cantSplit w:val="0"/>
          <w:trHeight w:val="220" w:hRule="atLeast"/>
          <w:tblHeader w:val="0"/>
        </w:trPr>
        <w:tc>
          <w:tcPr>
            <w:shd w:fill="a4c2f4" w:val="clear"/>
          </w:tcPr>
          <w:p w:rsidR="00000000" w:rsidDel="00000000" w:rsidP="00000000" w:rsidRDefault="00000000" w:rsidRPr="00000000" w14:paraId="000000BB">
            <w:pPr>
              <w:tabs>
                <w:tab w:val="left" w:leader="none" w:pos="4020"/>
              </w:tabs>
              <w:spacing w:line="360" w:lineRule="auto"/>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MULTAS Y SANCIONES</w:t>
            </w:r>
          </w:p>
        </w:tc>
        <w:tc>
          <w:tcPr>
            <w:gridSpan w:val="3"/>
            <w:shd w:fill="ffffff" w:val="clear"/>
          </w:tcPr>
          <w:p w:rsidR="00000000" w:rsidDel="00000000" w:rsidP="00000000" w:rsidRDefault="00000000" w:rsidRPr="00000000" w14:paraId="000000BC">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casos de incumplimientos se aplicarán las siguientes multas: </w:t>
            </w:r>
          </w:p>
          <w:p w:rsidR="00000000" w:rsidDel="00000000" w:rsidP="00000000" w:rsidRDefault="00000000" w:rsidRPr="00000000" w14:paraId="000000BD">
            <w:pPr>
              <w:numPr>
                <w:ilvl w:val="0"/>
                <w:numId w:val="5"/>
              </w:numPr>
              <w:tabs>
                <w:tab w:val="left" w:leader="none" w:pos="4020"/>
              </w:tabs>
              <w:spacing w:after="20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Atraso en la entrega de los productos o prestación de los servicios</w:t>
            </w:r>
            <w:r w:rsidDel="00000000" w:rsidR="00000000" w:rsidRPr="00000000">
              <w:rPr>
                <w:rFonts w:ascii="Arial Narrow" w:cs="Arial Narrow" w:eastAsia="Arial Narrow" w:hAnsi="Arial Narrow"/>
                <w:rtl w:val="0"/>
              </w:rPr>
              <w:t xml:space="preserve">: la Institución compradora está facultada para el cobro de una multa por cada día de atraso en la entrega de los productos o prestación de los servicios (incluyendo días inhábiles). La multa será el equivalente al 1% del total de la contratación (iva incluido) por cada día de atraso, con un tope de 20 días. </w:t>
            </w:r>
          </w:p>
          <w:p w:rsidR="00000000" w:rsidDel="00000000" w:rsidP="00000000" w:rsidRDefault="00000000" w:rsidRPr="00000000" w14:paraId="000000BE">
            <w:pPr>
              <w:numPr>
                <w:ilvl w:val="0"/>
                <w:numId w:val="5"/>
              </w:numPr>
              <w:tabs>
                <w:tab w:val="left" w:leader="none" w:pos="4020"/>
              </w:tabs>
              <w:spacing w:after="20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Incumplimiento en las especificaciones técnicas contratadas</w:t>
            </w:r>
            <w:r w:rsidDel="00000000" w:rsidR="00000000" w:rsidRPr="00000000">
              <w:rPr>
                <w:rFonts w:ascii="Arial Narrow" w:cs="Arial Narrow" w:eastAsia="Arial Narrow" w:hAnsi="Arial Narrow"/>
                <w:rtl w:val="0"/>
              </w:rPr>
              <w:t xml:space="preserve">: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(iva incluido). El proveedor tendrá la obligación de corregir las falencias y realizar la entrega nuevamente, a sus expensas, en un plazo no superior a 03 días hábiles, contado desde la fecha de notificación del rechazo de los productos o servicios. </w:t>
            </w:r>
          </w:p>
          <w:p w:rsidR="00000000" w:rsidDel="00000000" w:rsidP="00000000" w:rsidRDefault="00000000" w:rsidRPr="00000000" w14:paraId="000000BF">
            <w:pPr>
              <w:numPr>
                <w:ilvl w:val="0"/>
                <w:numId w:val="5"/>
              </w:numPr>
              <w:tabs>
                <w:tab w:val="left" w:leader="none" w:pos="4020"/>
              </w:tabs>
              <w:spacing w:after="200" w:line="276"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Atraso en la entrega del producto o prestación de los servicios luego de solicitada su corrección:</w:t>
            </w:r>
            <w:r w:rsidDel="00000000" w:rsidR="00000000" w:rsidRPr="00000000">
              <w:rPr>
                <w:rFonts w:ascii="Arial Narrow" w:cs="Arial Narrow" w:eastAsia="Arial Narrow" w:hAnsi="Arial Narrow"/>
                <w:rtl w:val="0"/>
              </w:rPr>
              <w:t xml:space="preserve">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(iva incluido) por cada día de atraso, con un tope de 20 días. </w:t>
            </w:r>
          </w:p>
          <w:p w:rsidR="00000000" w:rsidDel="00000000" w:rsidP="00000000" w:rsidRDefault="00000000" w:rsidRPr="00000000" w14:paraId="000000C0">
            <w:pPr>
              <w:tabs>
                <w:tab w:val="left" w:leader="none" w:pos="4020"/>
              </w:tabs>
              <w:spacing w:after="200" w:before="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Con todo, la aplicación de las multas al proveedor no podrá exceder del 20% del monto total de la contratación (I.V.A incluido), cualquiera sea el periodo de contratación. Si excediere dicha cantidad, el Servicio podrá poner término anticipado a la contratación. </w:t>
            </w:r>
          </w:p>
          <w:p w:rsidR="00000000" w:rsidDel="00000000" w:rsidP="00000000" w:rsidRDefault="00000000" w:rsidRPr="00000000" w14:paraId="000000C1">
            <w:pPr>
              <w:tabs>
                <w:tab w:val="left" w:leader="none" w:pos="4020"/>
              </w:tabs>
              <w:spacing w:after="200" w:before="200"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u w:val="single"/>
                <w:rtl w:val="0"/>
              </w:rPr>
              <w:t xml:space="preserve">Procedimiento:</w:t>
            </w:r>
            <w:r w:rsidDel="00000000" w:rsidR="00000000" w:rsidRPr="00000000">
              <w:rPr>
                <w:rtl w:val="0"/>
              </w:rPr>
            </w:r>
          </w:p>
          <w:p w:rsidR="00000000" w:rsidDel="00000000" w:rsidP="00000000" w:rsidRDefault="00000000" w:rsidRPr="00000000" w14:paraId="000000C2">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Detectada una situación que amerite la aplicación de multa o el término anticipado del contrato el organismo comprador notificará inmediatamente de ello al proveedor, por, por correo electrónico, el informe de incumplimiento realizado por la Contraparte técnica (administrador del contrato). Dicho informe será informado a través del módulo “Gestión de Sanciones” del sistema Mercado Público.</w:t>
            </w:r>
          </w:p>
          <w:p w:rsidR="00000000" w:rsidDel="00000000" w:rsidP="00000000" w:rsidRDefault="00000000" w:rsidRPr="00000000" w14:paraId="000000C3">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contar de la notificación singularizada en el párrafo anterior, el proveedor tiene un plazo de 5 días hábiles para efectuar sus descargos por escrito ante el administrador del correspondiente contrato, acompañando todos los antecedentes que respalden su posición. </w:t>
            </w:r>
          </w:p>
          <w:p w:rsidR="00000000" w:rsidDel="00000000" w:rsidP="00000000" w:rsidRDefault="00000000" w:rsidRPr="00000000" w14:paraId="000000C4">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Vencido el plazo indicado en el número anterior sin que se hayan presentado descargos, se aplicará la correspondiente sanción por medio de una resolución fundada del organismo comprador. </w:t>
            </w:r>
          </w:p>
          <w:p w:rsidR="00000000" w:rsidDel="00000000" w:rsidP="00000000" w:rsidRDefault="00000000" w:rsidRPr="00000000" w14:paraId="000000C5">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será notificada mendiante correo electrónico y a través del módulo “Gestión de Sanciones” del sistema Mercado Público.</w:t>
            </w:r>
          </w:p>
          <w:p w:rsidR="00000000" w:rsidDel="00000000" w:rsidP="00000000" w:rsidRDefault="00000000" w:rsidRPr="00000000" w14:paraId="000000C6">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Recurso de reposición: El proveedor dispondrá de un plazo de 5 días hábiles, contados desde la notificación por medio de correo electrónico.,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w:t>
            </w:r>
          </w:p>
          <w:p w:rsidR="00000000" w:rsidDel="00000000" w:rsidP="00000000" w:rsidRDefault="00000000" w:rsidRPr="00000000" w14:paraId="000000C7">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resolución que acoja el recurso podrá modificar, reemplazar o dejar sin efecto el acto impugnado. </w:t>
            </w:r>
          </w:p>
          <w:p w:rsidR="00000000" w:rsidDel="00000000" w:rsidP="00000000" w:rsidRDefault="00000000" w:rsidRPr="00000000" w14:paraId="000000C8">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multas deberán ser pagadas en el plazo máximo de 10 días hábiles contados desde la notificación de la resolución que aplica la multa. </w:t>
            </w:r>
          </w:p>
          <w:p w:rsidR="00000000" w:rsidDel="00000000" w:rsidP="00000000" w:rsidRDefault="00000000" w:rsidRPr="00000000" w14:paraId="000000C9">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multas se aplicarán sin perjuicio del derecho de la entidad licitante de recurrir ante los Tribunales Ordinarios de Justicia, a fin de hacer efectiva la responsabilidad del contratante incumplidor </w:t>
            </w:r>
          </w:p>
          <w:p w:rsidR="00000000" w:rsidDel="00000000" w:rsidP="00000000" w:rsidRDefault="00000000" w:rsidRPr="00000000" w14:paraId="000000CA">
            <w:pPr>
              <w:tabs>
                <w:tab w:val="left" w:leader="none" w:pos="4020"/>
              </w:tabs>
              <w:spacing w:after="20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tc>
      </w:tr>
      <w:tr>
        <w:trPr>
          <w:cantSplit w:val="0"/>
          <w:trHeight w:val="220" w:hRule="atLeast"/>
          <w:tblHeader w:val="0"/>
        </w:trPr>
        <w:tc>
          <w:tcPr>
            <w:shd w:fill="a4c2f4" w:val="clear"/>
          </w:tcPr>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4020"/>
              </w:tabs>
              <w:spacing w:line="36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CONSIDERACIONES NORMATIVAS (REGLAMENTO DE COMPRAS PÚBLICAS DS 661/2024).</w:t>
            </w:r>
          </w:p>
        </w:tc>
        <w:tc>
          <w:tcPr>
            <w:gridSpan w:val="3"/>
            <w:shd w:fill="ffffff" w:val="clear"/>
          </w:tcPr>
          <w:p w:rsidR="00000000" w:rsidDel="00000000" w:rsidP="00000000" w:rsidRDefault="00000000" w:rsidRPr="00000000" w14:paraId="000000CE">
            <w:pPr>
              <w:widowControl w:val="0"/>
              <w:shd w:fill="ffffff" w:val="clear"/>
              <w:spacing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Artículo 97.- Procedimiento. Mediante la Compra Ágil las Entidades, a través del Sistema de Información, pueden adquirir bienes y/o servicios por un monto igual o inferior a 100 UTM, previa solicitud de, al menos, tres cotizaciones realizadas a través del referido Sistema, </w:t>
            </w:r>
            <w:r w:rsidDel="00000000" w:rsidR="00000000" w:rsidRPr="00000000">
              <w:rPr>
                <w:rFonts w:ascii="Arial Narrow" w:cs="Arial Narrow" w:eastAsia="Arial Narrow" w:hAnsi="Arial Narrow"/>
                <w:u w:val="single"/>
                <w:rtl w:val="0"/>
              </w:rPr>
              <w:t xml:space="preserve">pudiendo llevarse a cabo la contratación, aunque se hubiese obtenido un número de cotizaciones inferior a ese límite.</w:t>
            </w:r>
          </w:p>
          <w:p w:rsidR="00000000" w:rsidDel="00000000" w:rsidP="00000000" w:rsidRDefault="00000000" w:rsidRPr="00000000" w14:paraId="000000CF">
            <w:pPr>
              <w:widowControl w:val="0"/>
              <w:shd w:fill="ffffff" w:val="clear"/>
              <w:spacing w:line="276"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Si una Entidad no seleccionara al Proveedor que haya presentado la oferta de menor precio, deberá fundamentar dicha decisión en la respectiva Orden de Compra.</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76" w:lineRule="auto"/>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D3">
      <w:pPr>
        <w:spacing w:after="200" w:line="276" w:lineRule="auto"/>
        <w:rPr>
          <w:rFonts w:ascii="Arial Narrow" w:cs="Arial Narrow" w:eastAsia="Arial Narrow" w:hAnsi="Arial Narrow"/>
        </w:rPr>
      </w:pPr>
      <w:bookmarkStart w:colFirst="0" w:colLast="0" w:name="_heading=h.ivprp154vi1x" w:id="1"/>
      <w:bookmarkEnd w:id="1"/>
      <w:r w:rsidDel="00000000" w:rsidR="00000000" w:rsidRPr="00000000">
        <w:rPr>
          <w:rtl w:val="0"/>
        </w:rPr>
      </w:r>
    </w:p>
    <w:p w:rsidR="00000000" w:rsidDel="00000000" w:rsidP="00000000" w:rsidRDefault="00000000" w:rsidRPr="00000000" w14:paraId="000000D4">
      <w:pPr>
        <w:spacing w:after="200" w:line="276" w:lineRule="auto"/>
        <w:rPr>
          <w:rFonts w:ascii="Arial Narrow" w:cs="Arial Narrow" w:eastAsia="Arial Narrow" w:hAnsi="Arial Narrow"/>
        </w:rPr>
      </w:pPr>
      <w:bookmarkStart w:colFirst="0" w:colLast="0" w:name="_heading=h.neujizpr6p9o" w:id="2"/>
      <w:bookmarkEnd w:id="2"/>
      <w:r w:rsidDel="00000000" w:rsidR="00000000" w:rsidRPr="00000000">
        <w:rPr>
          <w:rtl w:val="0"/>
        </w:rPr>
      </w:r>
    </w:p>
    <w:p w:rsidR="00000000" w:rsidDel="00000000" w:rsidP="00000000" w:rsidRDefault="00000000" w:rsidRPr="00000000" w14:paraId="000000D5">
      <w:pPr>
        <w:spacing w:after="200" w:line="276" w:lineRule="auto"/>
        <w:rPr>
          <w:rFonts w:ascii="Arial Narrow" w:cs="Arial Narrow" w:eastAsia="Arial Narrow" w:hAnsi="Arial Narrow"/>
        </w:rPr>
      </w:pPr>
      <w:bookmarkStart w:colFirst="0" w:colLast="0" w:name="_heading=h.9jb3mk33ess4" w:id="3"/>
      <w:bookmarkEnd w:id="3"/>
      <w:r w:rsidDel="00000000" w:rsidR="00000000" w:rsidRPr="00000000">
        <w:rPr>
          <w:rtl w:val="0"/>
        </w:rPr>
      </w:r>
    </w:p>
    <w:p w:rsidR="00000000" w:rsidDel="00000000" w:rsidP="00000000" w:rsidRDefault="00000000" w:rsidRPr="00000000" w14:paraId="000000D6">
      <w:pPr>
        <w:spacing w:after="200" w:line="276" w:lineRule="auto"/>
        <w:rPr>
          <w:rFonts w:ascii="Arial Narrow" w:cs="Arial Narrow" w:eastAsia="Arial Narrow" w:hAnsi="Arial Narrow"/>
        </w:rPr>
      </w:pPr>
      <w:bookmarkStart w:colFirst="0" w:colLast="0" w:name="_heading=h.u1dv0e58yxne" w:id="4"/>
      <w:bookmarkEnd w:id="4"/>
      <w:r w:rsidDel="00000000" w:rsidR="00000000" w:rsidRPr="00000000">
        <w:rPr>
          <w:rtl w:val="0"/>
        </w:rPr>
      </w:r>
    </w:p>
    <w:p w:rsidR="00000000" w:rsidDel="00000000" w:rsidP="00000000" w:rsidRDefault="00000000" w:rsidRPr="00000000" w14:paraId="000000D7">
      <w:pPr>
        <w:spacing w:after="200" w:line="276" w:lineRule="auto"/>
        <w:rPr>
          <w:rFonts w:ascii="Arial Narrow" w:cs="Arial Narrow" w:eastAsia="Arial Narrow" w:hAnsi="Arial Narrow"/>
        </w:rPr>
      </w:pPr>
      <w:bookmarkStart w:colFirst="0" w:colLast="0" w:name="_heading=h.lhouztdisaae" w:id="5"/>
      <w:bookmarkEnd w:id="5"/>
      <w:r w:rsidDel="00000000" w:rsidR="00000000" w:rsidRPr="00000000">
        <w:rPr>
          <w:rtl w:val="0"/>
        </w:rPr>
      </w:r>
    </w:p>
    <w:p w:rsidR="00000000" w:rsidDel="00000000" w:rsidP="00000000" w:rsidRDefault="00000000" w:rsidRPr="00000000" w14:paraId="000000D8">
      <w:pPr>
        <w:spacing w:after="200" w:line="276" w:lineRule="auto"/>
        <w:rPr>
          <w:rFonts w:ascii="Arial Narrow" w:cs="Arial Narrow" w:eastAsia="Arial Narrow" w:hAnsi="Arial Narrow"/>
        </w:rPr>
      </w:pPr>
      <w:bookmarkStart w:colFirst="0" w:colLast="0" w:name="_heading=h.wg1esxs77apt" w:id="6"/>
      <w:bookmarkEnd w:id="6"/>
      <w:r w:rsidDel="00000000" w:rsidR="00000000" w:rsidRPr="00000000">
        <w:rPr>
          <w:rtl w:val="0"/>
        </w:rPr>
      </w:r>
    </w:p>
    <w:p w:rsidR="00000000" w:rsidDel="00000000" w:rsidP="00000000" w:rsidRDefault="00000000" w:rsidRPr="00000000" w14:paraId="000000D9">
      <w:pPr>
        <w:spacing w:after="200" w:line="276" w:lineRule="auto"/>
        <w:rPr>
          <w:rFonts w:ascii="Arial Narrow" w:cs="Arial Narrow" w:eastAsia="Arial Narrow" w:hAnsi="Arial Narrow"/>
        </w:rPr>
      </w:pPr>
      <w:bookmarkStart w:colFirst="0" w:colLast="0" w:name="_heading=h.ss5862s36urn" w:id="7"/>
      <w:bookmarkEnd w:id="7"/>
      <w:r w:rsidDel="00000000" w:rsidR="00000000" w:rsidRPr="00000000">
        <w:rPr>
          <w:rtl w:val="0"/>
        </w:rPr>
      </w:r>
    </w:p>
    <w:p w:rsidR="00000000" w:rsidDel="00000000" w:rsidP="00000000" w:rsidRDefault="00000000" w:rsidRPr="00000000" w14:paraId="000000DA">
      <w:pPr>
        <w:spacing w:after="200" w:line="276" w:lineRule="auto"/>
        <w:rPr>
          <w:rFonts w:ascii="Arial Narrow" w:cs="Arial Narrow" w:eastAsia="Arial Narrow" w:hAnsi="Arial Narrow"/>
        </w:rPr>
      </w:pPr>
      <w:bookmarkStart w:colFirst="0" w:colLast="0" w:name="_heading=h.yfw3lzqfel17" w:id="8"/>
      <w:bookmarkEnd w:id="8"/>
      <w:r w:rsidDel="00000000" w:rsidR="00000000" w:rsidRPr="00000000">
        <w:rPr>
          <w:rtl w:val="0"/>
        </w:rPr>
      </w:r>
    </w:p>
    <w:p w:rsidR="00000000" w:rsidDel="00000000" w:rsidP="00000000" w:rsidRDefault="00000000" w:rsidRPr="00000000" w14:paraId="000000DB">
      <w:pPr>
        <w:spacing w:after="200" w:line="276" w:lineRule="auto"/>
        <w:rPr>
          <w:rFonts w:ascii="Arial Narrow" w:cs="Arial Narrow" w:eastAsia="Arial Narrow" w:hAnsi="Arial Narrow"/>
        </w:rPr>
      </w:pPr>
      <w:bookmarkStart w:colFirst="0" w:colLast="0" w:name="_heading=h.lfnebzvhs0ao" w:id="9"/>
      <w:bookmarkEnd w:id="9"/>
      <w:r w:rsidDel="00000000" w:rsidR="00000000" w:rsidRPr="00000000">
        <w:rPr>
          <w:rtl w:val="0"/>
        </w:rPr>
      </w:r>
    </w:p>
    <w:p w:rsidR="00000000" w:rsidDel="00000000" w:rsidP="00000000" w:rsidRDefault="00000000" w:rsidRPr="00000000" w14:paraId="000000DC">
      <w:pPr>
        <w:spacing w:after="200" w:line="276" w:lineRule="auto"/>
        <w:rPr>
          <w:rFonts w:ascii="Arial Narrow" w:cs="Arial Narrow" w:eastAsia="Arial Narrow" w:hAnsi="Arial Narrow"/>
        </w:rPr>
      </w:pPr>
      <w:bookmarkStart w:colFirst="0" w:colLast="0" w:name="_heading=h.w3tzwn3rndpq" w:id="10"/>
      <w:bookmarkEnd w:id="10"/>
      <w:r w:rsidDel="00000000" w:rsidR="00000000" w:rsidRPr="00000000">
        <w:rPr>
          <w:rtl w:val="0"/>
        </w:rPr>
      </w:r>
    </w:p>
    <w:p w:rsidR="00000000" w:rsidDel="00000000" w:rsidP="00000000" w:rsidRDefault="00000000" w:rsidRPr="00000000" w14:paraId="000000DD">
      <w:pPr>
        <w:spacing w:after="200" w:line="276" w:lineRule="auto"/>
        <w:rPr>
          <w:rFonts w:ascii="Arial Narrow" w:cs="Arial Narrow" w:eastAsia="Arial Narrow" w:hAnsi="Arial Narrow"/>
        </w:rPr>
      </w:pPr>
      <w:bookmarkStart w:colFirst="0" w:colLast="0" w:name="_heading=h.er31kbm9c3rp" w:id="11"/>
      <w:bookmarkEnd w:id="11"/>
      <w:r w:rsidDel="00000000" w:rsidR="00000000" w:rsidRPr="00000000">
        <w:rPr>
          <w:rtl w:val="0"/>
        </w:rPr>
      </w:r>
    </w:p>
    <w:p w:rsidR="00000000" w:rsidDel="00000000" w:rsidP="00000000" w:rsidRDefault="00000000" w:rsidRPr="00000000" w14:paraId="000000DE">
      <w:pPr>
        <w:spacing w:after="200" w:line="276" w:lineRule="auto"/>
        <w:rPr>
          <w:rFonts w:ascii="Arial Narrow" w:cs="Arial Narrow" w:eastAsia="Arial Narrow" w:hAnsi="Arial Narrow"/>
        </w:rPr>
      </w:pPr>
      <w:bookmarkStart w:colFirst="0" w:colLast="0" w:name="_heading=h.g3b9lt8lx3vq" w:id="12"/>
      <w:bookmarkEnd w:id="12"/>
      <w:r w:rsidDel="00000000" w:rsidR="00000000" w:rsidRPr="00000000">
        <w:rPr>
          <w:rtl w:val="0"/>
        </w:rPr>
      </w:r>
    </w:p>
    <w:p w:rsidR="00000000" w:rsidDel="00000000" w:rsidP="00000000" w:rsidRDefault="00000000" w:rsidRPr="00000000" w14:paraId="000000DF">
      <w:pPr>
        <w:spacing w:after="200" w:line="276" w:lineRule="auto"/>
        <w:rPr>
          <w:rFonts w:ascii="Arial Narrow" w:cs="Arial Narrow" w:eastAsia="Arial Narrow" w:hAnsi="Arial Narrow"/>
        </w:rPr>
      </w:pPr>
      <w:bookmarkStart w:colFirst="0" w:colLast="0" w:name="_heading=h.dd04wix3tgz2" w:id="13"/>
      <w:bookmarkEnd w:id="13"/>
      <w:r w:rsidDel="00000000" w:rsidR="00000000" w:rsidRPr="00000000">
        <w:rPr>
          <w:rtl w:val="0"/>
        </w:rPr>
      </w:r>
    </w:p>
    <w:p w:rsidR="00000000" w:rsidDel="00000000" w:rsidP="00000000" w:rsidRDefault="00000000" w:rsidRPr="00000000" w14:paraId="000000E0">
      <w:pPr>
        <w:spacing w:after="200" w:line="276" w:lineRule="auto"/>
        <w:rPr>
          <w:rFonts w:ascii="Arial Narrow" w:cs="Arial Narrow" w:eastAsia="Arial Narrow" w:hAnsi="Arial Narrow"/>
        </w:rPr>
      </w:pPr>
      <w:bookmarkStart w:colFirst="0" w:colLast="0" w:name="_heading=h.6st4wcv9sfin" w:id="14"/>
      <w:bookmarkEnd w:id="14"/>
      <w:r w:rsidDel="00000000" w:rsidR="00000000" w:rsidRPr="00000000">
        <w:rPr>
          <w:rtl w:val="0"/>
        </w:rPr>
      </w:r>
    </w:p>
    <w:p w:rsidR="00000000" w:rsidDel="00000000" w:rsidP="00000000" w:rsidRDefault="00000000" w:rsidRPr="00000000" w14:paraId="000000E1">
      <w:pPr>
        <w:spacing w:after="200" w:line="276" w:lineRule="auto"/>
        <w:rPr>
          <w:rFonts w:ascii="Arial Narrow" w:cs="Arial Narrow" w:eastAsia="Arial Narrow" w:hAnsi="Arial Narrow"/>
        </w:rPr>
      </w:pPr>
      <w:bookmarkStart w:colFirst="0" w:colLast="0" w:name="_heading=h.wzrnsth35cs8" w:id="15"/>
      <w:bookmarkEnd w:id="15"/>
      <w:r w:rsidDel="00000000" w:rsidR="00000000" w:rsidRPr="00000000">
        <w:rPr>
          <w:rtl w:val="0"/>
        </w:rPr>
      </w:r>
    </w:p>
    <w:p w:rsidR="00000000" w:rsidDel="00000000" w:rsidP="00000000" w:rsidRDefault="00000000" w:rsidRPr="00000000" w14:paraId="000000E2">
      <w:pPr>
        <w:spacing w:after="200" w:line="276" w:lineRule="auto"/>
        <w:rPr>
          <w:rFonts w:ascii="Arial Narrow" w:cs="Arial Narrow" w:eastAsia="Arial Narrow" w:hAnsi="Arial Narrow"/>
        </w:rPr>
      </w:pPr>
      <w:bookmarkStart w:colFirst="0" w:colLast="0" w:name="_heading=h.co2o17uzvez5" w:id="16"/>
      <w:bookmarkEnd w:id="16"/>
      <w:r w:rsidDel="00000000" w:rsidR="00000000" w:rsidRPr="00000000">
        <w:rPr>
          <w:rtl w:val="0"/>
        </w:rPr>
      </w:r>
    </w:p>
    <w:p w:rsidR="00000000" w:rsidDel="00000000" w:rsidP="00000000" w:rsidRDefault="00000000" w:rsidRPr="00000000" w14:paraId="000000E3">
      <w:pPr>
        <w:spacing w:after="200" w:line="276" w:lineRule="auto"/>
        <w:rPr>
          <w:rFonts w:ascii="Arial Narrow" w:cs="Arial Narrow" w:eastAsia="Arial Narrow" w:hAnsi="Arial Narrow"/>
        </w:rPr>
      </w:pPr>
      <w:bookmarkStart w:colFirst="0" w:colLast="0" w:name="_heading=h.h3pmfdflfezq" w:id="17"/>
      <w:bookmarkEnd w:id="17"/>
      <w:r w:rsidDel="00000000" w:rsidR="00000000" w:rsidRPr="00000000">
        <w:rPr>
          <w:rtl w:val="0"/>
        </w:rPr>
      </w:r>
    </w:p>
    <w:p w:rsidR="00000000" w:rsidDel="00000000" w:rsidP="00000000" w:rsidRDefault="00000000" w:rsidRPr="00000000" w14:paraId="000000E4">
      <w:pPr>
        <w:spacing w:after="200" w:line="276" w:lineRule="auto"/>
        <w:rPr>
          <w:rFonts w:ascii="Arial Narrow" w:cs="Arial Narrow" w:eastAsia="Arial Narrow" w:hAnsi="Arial Narrow"/>
        </w:rPr>
      </w:pPr>
      <w:bookmarkStart w:colFirst="0" w:colLast="0" w:name="_heading=h.2hi4yk1nmqzi" w:id="18"/>
      <w:bookmarkEnd w:id="18"/>
      <w:r w:rsidDel="00000000" w:rsidR="00000000" w:rsidRPr="00000000">
        <w:rPr>
          <w:rtl w:val="0"/>
        </w:rPr>
      </w:r>
    </w:p>
    <w:p w:rsidR="00000000" w:rsidDel="00000000" w:rsidP="00000000" w:rsidRDefault="00000000" w:rsidRPr="00000000" w14:paraId="000000E5">
      <w:pPr>
        <w:spacing w:after="200" w:line="276" w:lineRule="auto"/>
        <w:rPr>
          <w:rFonts w:ascii="Arial Narrow" w:cs="Arial Narrow" w:eastAsia="Arial Narrow" w:hAnsi="Arial Narrow"/>
        </w:rPr>
      </w:pPr>
      <w:bookmarkStart w:colFirst="0" w:colLast="0" w:name="_heading=h.d7czlhtg5tlx" w:id="19"/>
      <w:bookmarkEnd w:id="19"/>
      <w:r w:rsidDel="00000000" w:rsidR="00000000" w:rsidRPr="00000000">
        <w:rPr>
          <w:rtl w:val="0"/>
        </w:rPr>
      </w:r>
    </w:p>
    <w:p w:rsidR="00000000" w:rsidDel="00000000" w:rsidP="00000000" w:rsidRDefault="00000000" w:rsidRPr="00000000" w14:paraId="000000E6">
      <w:pPr>
        <w:spacing w:after="200" w:line="276" w:lineRule="auto"/>
        <w:rPr>
          <w:rFonts w:ascii="Arial Narrow" w:cs="Arial Narrow" w:eastAsia="Arial Narrow" w:hAnsi="Arial Narrow"/>
        </w:rPr>
      </w:pPr>
      <w:bookmarkStart w:colFirst="0" w:colLast="0" w:name="_heading=h.wupzolplc3ez" w:id="20"/>
      <w:bookmarkEnd w:id="20"/>
      <w:r w:rsidDel="00000000" w:rsidR="00000000" w:rsidRPr="00000000">
        <w:rPr>
          <w:rtl w:val="0"/>
        </w:rPr>
      </w:r>
    </w:p>
    <w:p w:rsidR="00000000" w:rsidDel="00000000" w:rsidP="00000000" w:rsidRDefault="00000000" w:rsidRPr="00000000" w14:paraId="000000E7">
      <w:pPr>
        <w:spacing w:after="200" w:line="276" w:lineRule="auto"/>
        <w:rPr>
          <w:rFonts w:ascii="Arial Narrow" w:cs="Arial Narrow" w:eastAsia="Arial Narrow" w:hAnsi="Arial Narrow"/>
        </w:rPr>
      </w:pPr>
      <w:bookmarkStart w:colFirst="0" w:colLast="0" w:name="_heading=h.fqps8ksql4va" w:id="21"/>
      <w:bookmarkEnd w:id="21"/>
      <w:r w:rsidDel="00000000" w:rsidR="00000000" w:rsidRPr="00000000">
        <w:rPr>
          <w:rtl w:val="0"/>
        </w:rPr>
      </w:r>
    </w:p>
    <w:p w:rsidR="00000000" w:rsidDel="00000000" w:rsidP="00000000" w:rsidRDefault="00000000" w:rsidRPr="00000000" w14:paraId="000000E8">
      <w:pPr>
        <w:spacing w:after="200" w:line="276" w:lineRule="auto"/>
        <w:rPr>
          <w:rFonts w:ascii="Arial Narrow" w:cs="Arial Narrow" w:eastAsia="Arial Narrow" w:hAnsi="Arial Narrow"/>
        </w:rPr>
      </w:pPr>
      <w:bookmarkStart w:colFirst="0" w:colLast="0" w:name="_heading=h.hp4sz8ioc16n" w:id="22"/>
      <w:bookmarkEnd w:id="22"/>
      <w:r w:rsidDel="00000000" w:rsidR="00000000" w:rsidRPr="00000000">
        <w:rPr>
          <w:rtl w:val="0"/>
        </w:rPr>
      </w:r>
    </w:p>
    <w:p w:rsidR="00000000" w:rsidDel="00000000" w:rsidP="00000000" w:rsidRDefault="00000000" w:rsidRPr="00000000" w14:paraId="000000E9">
      <w:pPr>
        <w:spacing w:after="200" w:line="276" w:lineRule="auto"/>
        <w:rPr>
          <w:rFonts w:ascii="Arial Narrow" w:cs="Arial Narrow" w:eastAsia="Arial Narrow" w:hAnsi="Arial Narrow"/>
        </w:rPr>
      </w:pPr>
      <w:bookmarkStart w:colFirst="0" w:colLast="0" w:name="_heading=h.e2j6xbh8pq6i" w:id="23"/>
      <w:bookmarkEnd w:id="23"/>
      <w:r w:rsidDel="00000000" w:rsidR="00000000" w:rsidRPr="00000000">
        <w:rPr>
          <w:rtl w:val="0"/>
        </w:rPr>
      </w:r>
    </w:p>
    <w:p w:rsidR="00000000" w:rsidDel="00000000" w:rsidP="00000000" w:rsidRDefault="00000000" w:rsidRPr="00000000" w14:paraId="000000EA">
      <w:pPr>
        <w:spacing w:after="200" w:line="276" w:lineRule="auto"/>
        <w:rPr>
          <w:rFonts w:ascii="Arial Narrow" w:cs="Arial Narrow" w:eastAsia="Arial Narrow" w:hAnsi="Arial Narrow"/>
        </w:rPr>
      </w:pPr>
      <w:bookmarkStart w:colFirst="0" w:colLast="0" w:name="_heading=h.ql8ecpspgfz0" w:id="24"/>
      <w:bookmarkEnd w:id="24"/>
      <w:r w:rsidDel="00000000" w:rsidR="00000000" w:rsidRPr="00000000">
        <w:rPr>
          <w:rtl w:val="0"/>
        </w:rPr>
      </w:r>
    </w:p>
    <w:p w:rsidR="00000000" w:rsidDel="00000000" w:rsidP="00000000" w:rsidRDefault="00000000" w:rsidRPr="00000000" w14:paraId="000000EB">
      <w:pPr>
        <w:spacing w:after="200" w:line="276" w:lineRule="auto"/>
        <w:rPr>
          <w:rFonts w:ascii="Arial Narrow" w:cs="Arial Narrow" w:eastAsia="Arial Narrow" w:hAnsi="Arial Narrow"/>
        </w:rPr>
      </w:pPr>
      <w:bookmarkStart w:colFirst="0" w:colLast="0" w:name="_heading=h.7yaj6sgfdj6u" w:id="25"/>
      <w:bookmarkEnd w:id="25"/>
      <w:r w:rsidDel="00000000" w:rsidR="00000000" w:rsidRPr="00000000">
        <w:rPr>
          <w:rtl w:val="0"/>
        </w:rPr>
      </w:r>
    </w:p>
    <w:p w:rsidR="00000000" w:rsidDel="00000000" w:rsidP="00000000" w:rsidRDefault="00000000" w:rsidRPr="00000000" w14:paraId="000000EC">
      <w:pPr>
        <w:spacing w:after="200" w:line="276" w:lineRule="auto"/>
        <w:rPr>
          <w:rFonts w:ascii="Arial Narrow" w:cs="Arial Narrow" w:eastAsia="Arial Narrow" w:hAnsi="Arial Narrow"/>
        </w:rPr>
      </w:pPr>
      <w:bookmarkStart w:colFirst="0" w:colLast="0" w:name="_heading=h.oh717t8ozxch" w:id="26"/>
      <w:bookmarkEnd w:id="26"/>
      <w:r w:rsidDel="00000000" w:rsidR="00000000" w:rsidRPr="00000000">
        <w:rPr>
          <w:rtl w:val="0"/>
        </w:rPr>
      </w:r>
    </w:p>
    <w:p w:rsidR="00000000" w:rsidDel="00000000" w:rsidP="00000000" w:rsidRDefault="00000000" w:rsidRPr="00000000" w14:paraId="000000ED">
      <w:pPr>
        <w:spacing w:after="200" w:line="276" w:lineRule="auto"/>
        <w:rPr>
          <w:rFonts w:ascii="Arial Narrow" w:cs="Arial Narrow" w:eastAsia="Arial Narrow" w:hAnsi="Arial Narrow"/>
        </w:rPr>
      </w:pPr>
      <w:bookmarkStart w:colFirst="0" w:colLast="0" w:name="_heading=h.j3hbiieswtl" w:id="27"/>
      <w:bookmarkEnd w:id="27"/>
      <w:r w:rsidDel="00000000" w:rsidR="00000000" w:rsidRPr="00000000">
        <w:rPr>
          <w:rtl w:val="0"/>
        </w:rPr>
      </w:r>
    </w:p>
    <w:p w:rsidR="00000000" w:rsidDel="00000000" w:rsidP="00000000" w:rsidRDefault="00000000" w:rsidRPr="00000000" w14:paraId="000000EE">
      <w:pPr>
        <w:spacing w:after="200" w:line="276" w:lineRule="auto"/>
        <w:rPr>
          <w:rFonts w:ascii="Arial Narrow" w:cs="Arial Narrow" w:eastAsia="Arial Narrow" w:hAnsi="Arial Narrow"/>
        </w:rPr>
      </w:pPr>
      <w:bookmarkStart w:colFirst="0" w:colLast="0" w:name="_heading=h.rx8jept5xc5q" w:id="28"/>
      <w:bookmarkEnd w:id="28"/>
      <w:r w:rsidDel="00000000" w:rsidR="00000000" w:rsidRPr="00000000">
        <w:rPr>
          <w:rtl w:val="0"/>
        </w:rPr>
      </w:r>
    </w:p>
    <w:p w:rsidR="00000000" w:rsidDel="00000000" w:rsidP="00000000" w:rsidRDefault="00000000" w:rsidRPr="00000000" w14:paraId="000000EF">
      <w:pPr>
        <w:spacing w:after="200" w:line="276" w:lineRule="auto"/>
        <w:rPr>
          <w:rFonts w:ascii="Arial Narrow" w:cs="Arial Narrow" w:eastAsia="Arial Narrow" w:hAnsi="Arial Narrow"/>
        </w:rPr>
      </w:pPr>
      <w:bookmarkStart w:colFirst="0" w:colLast="0" w:name="_heading=h.a96q6z53j2h4" w:id="29"/>
      <w:bookmarkEnd w:id="29"/>
      <w:r w:rsidDel="00000000" w:rsidR="00000000" w:rsidRPr="00000000">
        <w:rPr>
          <w:rtl w:val="0"/>
        </w:rPr>
      </w:r>
    </w:p>
    <w:p w:rsidR="00000000" w:rsidDel="00000000" w:rsidP="00000000" w:rsidRDefault="00000000" w:rsidRPr="00000000" w14:paraId="000000F0">
      <w:pPr>
        <w:spacing w:after="0" w:line="36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1">
      <w:pPr>
        <w:spacing w:after="0"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ANEXO N° 1</w:t>
      </w:r>
    </w:p>
    <w:p w:rsidR="00000000" w:rsidDel="00000000" w:rsidP="00000000" w:rsidRDefault="00000000" w:rsidRPr="00000000" w14:paraId="000000F2">
      <w:pPr>
        <w:spacing w:after="0" w:line="36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OFERTA ECONÓMICA</w:t>
      </w:r>
    </w:p>
    <w:p w:rsidR="00000000" w:rsidDel="00000000" w:rsidP="00000000" w:rsidRDefault="00000000" w:rsidRPr="00000000" w14:paraId="000000F3">
      <w:pPr>
        <w:spacing w:after="0" w:line="360" w:lineRule="auto"/>
        <w:jc w:val="center"/>
        <w:rPr>
          <w:rFonts w:ascii="Arial Narrow" w:cs="Arial Narrow" w:eastAsia="Arial Narrow" w:hAnsi="Arial Narrow"/>
          <w:b w:val="1"/>
          <w:bCs w:val="1"/>
        </w:rPr>
      </w:pPr>
      <w:r w:rsidDel="00000000" w:rsidR="00000000" w:rsidRPr="00000000">
        <w:rPr>
          <w:rtl w:val="0"/>
        </w:rPr>
      </w:r>
    </w:p>
    <w:tbl>
      <w:tblPr>
        <w:tblStyle w:val="Table5"/>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0"/>
        <w:gridCol w:w="6620"/>
        <w:tblGridChange w:id="0">
          <w:tblGrid>
            <w:gridCol w:w="2380"/>
            <w:gridCol w:w="66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PROVEEDOR:</w:t>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after="0"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6">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R.U.T.</w:t>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after="0"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CORREO:</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after="0"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TELÉFONO:</w:t>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after="0" w:line="240" w:lineRule="auto"/>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0FC">
      <w:pPr>
        <w:spacing w:after="0" w:line="36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FD">
      <w:pPr>
        <w:spacing w:after="0" w:line="360" w:lineRule="auto"/>
        <w:jc w:val="center"/>
        <w:rPr>
          <w:rFonts w:ascii="Arial Narrow" w:cs="Arial Narrow" w:eastAsia="Arial Narrow" w:hAnsi="Arial Narrow"/>
          <w:b w:val="1"/>
          <w:bCs w:val="1"/>
        </w:rPr>
      </w:pPr>
      <w:r w:rsidDel="00000000" w:rsidR="00000000" w:rsidRPr="00000000">
        <w:rPr>
          <w:rtl w:val="0"/>
        </w:rPr>
      </w:r>
    </w:p>
    <w:tbl>
      <w:tblPr>
        <w:tblStyle w:val="Table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4410"/>
        <w:gridCol w:w="3000"/>
        <w:tblGridChange w:id="0">
          <w:tblGrid>
            <w:gridCol w:w="1590"/>
            <w:gridCol w:w="4410"/>
            <w:gridCol w:w="30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Nº</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Servicio</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Cantidad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Las ofertas deben incluir impuestos y no sobrepasar el precio máximo del presupuesto indicado en los términos de referencia.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4">
            <w:pPr>
              <w:widowControl w:val="0"/>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PRECIO OFERTADO TOTAL IMPUESTOS INCLUIDOS</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$__________________</w:t>
            </w:r>
          </w:p>
        </w:tc>
      </w:tr>
    </w:tbl>
    <w:p w:rsidR="00000000" w:rsidDel="00000000" w:rsidP="00000000" w:rsidRDefault="00000000" w:rsidRPr="00000000" w14:paraId="00000107">
      <w:pPr>
        <w:spacing w:after="0" w:line="36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8">
      <w:pPr>
        <w:spacing w:after="0" w:line="36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9">
      <w:pPr>
        <w:spacing w:after="0" w:line="36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A">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B">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C">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D">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E">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0F">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0">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1">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2">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3">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4">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5">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6">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7">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8">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9">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FIRMA PROVEEDOR</w:t>
      </w:r>
    </w:p>
    <w:p w:rsidR="00000000" w:rsidDel="00000000" w:rsidP="00000000" w:rsidRDefault="00000000" w:rsidRPr="00000000" w14:paraId="0000011A">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B">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C">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D">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E">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F">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0">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1">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2">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3">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4">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5">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6">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7">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8">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9">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ANEXO N°2</w:t>
      </w:r>
    </w:p>
    <w:p w:rsidR="00000000" w:rsidDel="00000000" w:rsidP="00000000" w:rsidRDefault="00000000" w:rsidRPr="00000000" w14:paraId="0000012A">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FORMULARIO DE ESPECIFICACIONES TÉCNICAS</w:t>
      </w:r>
    </w:p>
    <w:p w:rsidR="00000000" w:rsidDel="00000000" w:rsidP="00000000" w:rsidRDefault="00000000" w:rsidRPr="00000000" w14:paraId="0000012B">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2C">
      <w:pPr>
        <w:widowControl w:val="0"/>
        <w:spacing w:after="0" w:line="240" w:lineRule="auto"/>
        <w:rPr>
          <w:rFonts w:ascii="Arial Narrow" w:cs="Arial Narrow" w:eastAsia="Arial Narrow" w:hAnsi="Arial Narrow"/>
          <w:b w:val="1"/>
          <w:bCs w:val="1"/>
        </w:rPr>
      </w:pPr>
      <w:r w:rsidDel="00000000" w:rsidR="00000000" w:rsidRPr="00000000">
        <w:rPr>
          <w:rtl w:val="0"/>
        </w:rPr>
      </w:r>
    </w:p>
    <w:tbl>
      <w:tblPr>
        <w:tblStyle w:val="Table7"/>
        <w:tblW w:w="7929.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843"/>
        <w:gridCol w:w="1843"/>
        <w:gridCol w:w="1843"/>
        <w:tblGridChange w:id="0">
          <w:tblGrid>
            <w:gridCol w:w="2400"/>
            <w:gridCol w:w="1843"/>
            <w:gridCol w:w="1843"/>
            <w:gridCol w:w="184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Requisito Obligatorio</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Documento de Respaldo Solicitado</w:t>
            </w:r>
          </w:p>
        </w:tc>
        <w:tc>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Evaluación (Cumple / No Cumple)</w:t>
            </w:r>
          </w:p>
          <w:p w:rsidR="00000000" w:rsidDel="00000000" w:rsidP="00000000" w:rsidRDefault="00000000" w:rsidRPr="00000000" w14:paraId="00000130">
            <w:pPr>
              <w:jc w:val="cente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Observaciones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Identificación del Proveedor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Formulario o Anexo de individualización</w:t>
            </w:r>
            <w:r w:rsidDel="00000000" w:rsidR="00000000" w:rsidRPr="00000000">
              <w:rPr>
                <w:rtl w:val="0"/>
              </w:rPr>
            </w:r>
          </w:p>
        </w:tc>
        <w:tc>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Experiencia en Altura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Certificados de trabajos anteriores</w:t>
            </w:r>
            <w:r w:rsidDel="00000000" w:rsidR="00000000" w:rsidRPr="00000000">
              <w:rPr>
                <w:rtl w:val="0"/>
              </w:rPr>
            </w:r>
          </w:p>
        </w:tc>
        <w:tc>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Fichas Técnicas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Certificados o fichas de los materiales</w:t>
            </w:r>
            <w:r w:rsidDel="00000000" w:rsidR="00000000" w:rsidRPr="00000000">
              <w:rPr>
                <w:rtl w:val="0"/>
              </w:rPr>
            </w:r>
          </w:p>
        </w:tc>
        <w:tc>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Seguridad Laboral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Procedimiento de Trabajo Seguro (PTS)</w:t>
            </w:r>
            <w:r w:rsidDel="00000000" w:rsidR="00000000" w:rsidRPr="00000000">
              <w:rPr>
                <w:rtl w:val="0"/>
              </w:rPr>
            </w:r>
          </w:p>
        </w:tc>
        <w:tc>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Afiliación Mutual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Certificado de organismo administrador (ACHS, Mutual, IST)</w:t>
            </w:r>
            <w:r w:rsidDel="00000000" w:rsidR="00000000" w:rsidRPr="00000000">
              <w:rPr>
                <w:rtl w:val="0"/>
              </w:rPr>
            </w:r>
          </w:p>
        </w:tc>
        <w:tc>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Nómina de Personal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Listado oficial de los trabajadores</w:t>
            </w:r>
            <w:r w:rsidDel="00000000" w:rsidR="00000000" w:rsidRPr="00000000">
              <w:rPr>
                <w:rtl w:val="0"/>
              </w:rPr>
            </w:r>
          </w:p>
        </w:tc>
        <w:tc>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after="0" w:line="240" w:lineRule="auto"/>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14A">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4B">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4C">
      <w:pPr>
        <w:widowControl w:val="0"/>
        <w:spacing w:after="0" w:line="240" w:lineRule="auto"/>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4D">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4E">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4F">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0">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1">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2">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3">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4">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5">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6">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7">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8">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9">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FIRMA PROVEEDOR</w:t>
      </w:r>
      <w:r w:rsidDel="00000000" w:rsidR="00000000" w:rsidRPr="00000000">
        <w:rPr>
          <w:rtl w:val="0"/>
        </w:rPr>
      </w:r>
    </w:p>
    <w:p w:rsidR="00000000" w:rsidDel="00000000" w:rsidP="00000000" w:rsidRDefault="00000000" w:rsidRPr="00000000" w14:paraId="0000015A">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B">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C">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D">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E">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F">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60">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61">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62">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ANEXO N°3</w:t>
      </w:r>
    </w:p>
    <w:p w:rsidR="00000000" w:rsidDel="00000000" w:rsidP="00000000" w:rsidRDefault="00000000" w:rsidRPr="00000000" w14:paraId="00000163">
      <w:pPr>
        <w:widowControl w:val="0"/>
        <w:spacing w:after="0" w:line="240"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IMPACTO AMBIENTAL</w:t>
      </w:r>
    </w:p>
    <w:p w:rsidR="00000000" w:rsidDel="00000000" w:rsidP="00000000" w:rsidRDefault="00000000" w:rsidRPr="00000000" w14:paraId="00000164">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65">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 ........., de..................de 2026, don (doña).................., “.....................”, Rut ......, vengo en señalar </w:t>
      </w:r>
    </w:p>
    <w:p w:rsidR="00000000" w:rsidDel="00000000" w:rsidP="00000000" w:rsidRDefault="00000000" w:rsidRPr="00000000" w14:paraId="00000166">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7">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que el oferente que represento, realiza sus actividades orientadas a la producción limpia, así como la utilización de procesos, materiales e insumos que tienen un menor impacto ambiental en las actividades productivas.</w:t>
      </w:r>
    </w:p>
    <w:p w:rsidR="00000000" w:rsidDel="00000000" w:rsidP="00000000" w:rsidRDefault="00000000" w:rsidRPr="00000000" w14:paraId="00000168">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Específicamente la(s) marcada(s) con una X:</w:t>
      </w:r>
    </w:p>
    <w:p w:rsidR="00000000" w:rsidDel="00000000" w:rsidP="00000000" w:rsidRDefault="00000000" w:rsidRPr="00000000" w14:paraId="00000169">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A">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cuenta con convenio de reciclaje (papel, latas y/o vidrio) con proveedor .................., vigente hasta......... (Se debe adjuntar convenio).</w:t>
      </w:r>
    </w:p>
    <w:p w:rsidR="00000000" w:rsidDel="00000000" w:rsidP="00000000" w:rsidRDefault="00000000" w:rsidRPr="00000000" w14:paraId="0000016B">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C">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cuenta con convenio de reciclaje de desechos tecnológicos (Computadores, impresoras, baterías, tóner y/o cartuchos de tinta, con proveedor .................., vigente hasta...... (Se debe adjuntar convenio)).</w:t>
      </w:r>
    </w:p>
    <w:p w:rsidR="00000000" w:rsidDel="00000000" w:rsidP="00000000" w:rsidRDefault="00000000" w:rsidRPr="00000000" w14:paraId="0000016D">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E">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el caso de proveedores de servicios, manufactura o industria se dispone de convenios de disposición y/o reciclaje de desechos usados en sus procesos productivos, con proveedor ............, vigente hasta......(se debe adjuntar convenio).</w:t>
      </w:r>
    </w:p>
    <w:p w:rsidR="00000000" w:rsidDel="00000000" w:rsidP="00000000" w:rsidRDefault="00000000" w:rsidRPr="00000000" w14:paraId="0000016F">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0">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Política o procedimiento para el ahorro y/o la eficiencia energética DIFUNDIDA. (Se debe adjuntar correo o copia de la difusión de la Política).</w:t>
      </w:r>
    </w:p>
    <w:p w:rsidR="00000000" w:rsidDel="00000000" w:rsidP="00000000" w:rsidRDefault="00000000" w:rsidRPr="00000000" w14:paraId="00000171">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2">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ha inscrito en sectorial “Huella de Carbono” en ventanilla única de RETC, o presenta mail de recepción conforme del envío del oferente de la Carta Compromiso Voluntario (huellachile@mma.gob.cl). Se debe adjuntar correo confirmación inscripción o correo recepción carta de compromiso voluntario conforme a procesos del programa HuellaChile, más detalles: Huella Chile – Huella Chile (mma.gob.cl)</w:t>
      </w:r>
    </w:p>
    <w:p w:rsidR="00000000" w:rsidDel="00000000" w:rsidP="00000000" w:rsidRDefault="00000000" w:rsidRPr="00000000" w14:paraId="00000173">
      <w:pPr>
        <w:widowControl w:val="0"/>
        <w:spacing w:after="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4">
      <w:pPr>
        <w:widowControl w:val="0"/>
        <w:spacing w:after="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(Se deben adjuntar los documentos que acrediten el cumplimiento de estos aspectos).</w:t>
      </w:r>
    </w:p>
    <w:p w:rsidR="00000000" w:rsidDel="00000000" w:rsidP="00000000" w:rsidRDefault="00000000" w:rsidRPr="00000000" w14:paraId="00000175">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6">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7">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8">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9">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A">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B">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C">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D">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E">
      <w:pPr>
        <w:widowControl w:val="0"/>
        <w:spacing w:after="0" w:line="240"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7F">
      <w:pPr>
        <w:widowControl w:val="0"/>
        <w:spacing w:after="0" w:line="240" w:lineRule="auto"/>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80">
      <w:pPr>
        <w:widowControl w:val="0"/>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FIRMA PROVEEDOR</w:t>
      </w:r>
      <w:r w:rsidDel="00000000" w:rsidR="00000000" w:rsidRPr="00000000">
        <w:rPr>
          <w:rtl w:val="0"/>
        </w:rPr>
      </w:r>
    </w:p>
    <w:sectPr>
      <w:headerReference r:id="rId10" w:type="default"/>
      <w:footerReference r:id="rId11" w:type="default"/>
      <w:pgSz w:h="18722" w:w="12242" w:orient="portrait"/>
      <w:pgMar w:bottom="1417" w:top="2267" w:left="1700" w:right="170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tabs>
        <w:tab w:val="left" w:leader="none" w:pos="-142"/>
        <w:tab w:val="left" w:leader="none" w:pos="4020"/>
      </w:tabs>
      <w:spacing w:after="0" w:line="360" w:lineRule="auto"/>
      <w:ind w:left="-142"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-58056</wp:posOffset>
          </wp:positionH>
          <wp:positionV relativeFrom="paragraph">
            <wp:posOffset>2540</wp:posOffset>
          </wp:positionV>
          <wp:extent cx="848360" cy="848360"/>
          <wp:effectExtent b="0" l="0" r="0" t="0"/>
          <wp:wrapSquare wrapText="bothSides" distB="0" distT="0" distL="114300" distR="114300"/>
          <wp:docPr descr="SUSESO. Gobierno de Chile - La SUSESO" id="1" name="image1.png"/>
          <a:graphic>
            <a:graphicData uri="http://schemas.openxmlformats.org/drawingml/2006/picture">
              <pic:pic>
                <pic:nvPicPr>
                  <pic:cNvPr descr="SUSESO. Gobierno de Chile - La SUSESO" id="0" name="image1.png"/>
                  <pic:cNvPicPr preferRelativeResize="0"/>
                </pic:nvPicPr>
                <pic:blipFill>
                  <a:blip r:embed="rId1"/>
                  <a:srcRect b="0" l="0" r="0" t="0"/>
                  <a:stretch>
                    <a:fillRect/>
                  </a:stretch>
                </pic:blipFill>
                <pic:spPr>
                  <a:xfrm>
                    <a:off x="0" y="0"/>
                    <a:ext cx="848360" cy="848360"/>
                  </a:xfrm>
                  <a:prstGeom prst="rect"/>
                  <a:ln/>
                </pic:spPr>
              </pic:pic>
            </a:graphicData>
          </a:graphic>
        </wp:anchor>
      </w:drawing>
    </w:r>
  </w:p>
  <w:p w:rsidR="00000000" w:rsidDel="00000000" w:rsidP="00000000" w:rsidRDefault="00000000" w:rsidRPr="00000000" w14:paraId="00000182">
    <w:pPr>
      <w:tabs>
        <w:tab w:val="left" w:leader="none" w:pos="4020"/>
      </w:tabs>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3">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18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85">
    <w:pPr>
      <w:spacing w:after="0" w:line="240" w:lineRule="auto"/>
      <w:ind w:left="-141" w:firstLine="0"/>
      <w:rPr>
        <w:b w:val="1"/>
        <w:bCs w:val="1"/>
        <w:sz w:val="16"/>
        <w:szCs w:val="16"/>
      </w:rPr>
    </w:pPr>
    <w:r w:rsidDel="00000000" w:rsidR="00000000" w:rsidRPr="00000000">
      <w:rPr>
        <w:b w:val="1"/>
        <w:bCs w:val="1"/>
        <w:sz w:val="16"/>
        <w:szCs w:val="16"/>
        <w:rtl w:val="0"/>
      </w:rPr>
      <w:t xml:space="preserve">Departamento de Administración y Finanzas</w:t>
    </w:r>
  </w:p>
  <w:p w:rsidR="00000000" w:rsidDel="00000000" w:rsidP="00000000" w:rsidRDefault="00000000" w:rsidRPr="00000000" w14:paraId="00000186">
    <w:pPr>
      <w:spacing w:after="0" w:line="240" w:lineRule="auto"/>
      <w:ind w:left="-141" w:firstLine="0"/>
      <w:rPr>
        <w:b w:val="1"/>
        <w:bCs w:val="1"/>
        <w:sz w:val="16"/>
        <w:szCs w:val="16"/>
      </w:rPr>
    </w:pPr>
    <w:r w:rsidDel="00000000" w:rsidR="00000000" w:rsidRPr="00000000">
      <w:rPr>
        <w:b w:val="1"/>
        <w:bCs w:val="1"/>
        <w:sz w:val="16"/>
        <w:szCs w:val="16"/>
        <w:rtl w:val="0"/>
      </w:rPr>
      <w:t xml:space="preserve">Unidad de Adquisiciones y Gestión de Contratos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adquisiciones@suseso.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te@suseso.cl" TargetMode="External"/><Relationship Id="rId8" Type="http://schemas.openxmlformats.org/officeDocument/2006/relationships/hyperlink" Target="mailto:dipresrecepcion@custodiu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iG8H248Ey/Dq+AGqiJbTZcLMw==">CgMxLjAyDmguM3p3a3E0MXprZDhoMg5oLml2cHJwMTU0dmkxeDIOaC5uZXVqaXpwcjZwOW8yDmguOWpiM21rMzNlc3M0Mg5oLnUxZHYwZTU4eXhuZTIOaC5saG91enRkaXNhYWUyDmgud2cxZXN4czc3YXB0Mg5oLnNzNTg2MnMzNnVybjIOaC55ZnczbHpxZmVsMTcyDmgubGZuZWJ6dmhzMGFvMg5oLnczdHp3bjNybmRwcTIOaC5lcjMxa2JtOWMzcnAyDmguZzNiOWx0OGx4M3ZxMg5oLmRkMDR3aXgzdGd6MjIOaC42c3Q0d2N2OXNmaW4yDmgud3pybnN0aDM1Y3M4Mg5oLmNvMm8xN3V6dmV6NTIOaC5oM3BtZmRmbGZlenEyDmguMmhpNHlrMW5tcXppMg5oLmQ3Y3psaHRnNXRseDIOaC53dXB6b2xwbGMzZXoyDmguZnFwczhrc3FsNHZhMg5oLmhwNHN6OGlvYzE2bjIOaC5lMmo2eGJoOHBxNmkyDmgucWw4ZWNwc3BnZnowMg5oLjd5YWo2c2dmZGo2dTIOaC5vaDcxN3Q4b3p4Y2gyDWguajNoYmlpZXN3dGwyDmgucng4amVwdDV4YzVxMg5oLmE5NnE2ejUzajJoNDgAciExVTZaMmUxLWZpV1AzZVdJcldxdzhHOVpyTnFPYy1ST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