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DF4E9F" w14:textId="1B94E34A" w:rsidR="00561E04" w:rsidRDefault="00561E04" w:rsidP="304BDE9D">
      <w:pPr>
        <w:autoSpaceDE w:val="0"/>
        <w:autoSpaceDN w:val="0"/>
        <w:adjustRightInd w:val="0"/>
        <w:spacing w:after="0" w:line="240" w:lineRule="auto"/>
        <w:jc w:val="center"/>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TERMINOS DE REFERENCIA PARA COMPRA AGIL</w:t>
      </w:r>
    </w:p>
    <w:p w14:paraId="39E04F39" w14:textId="7C6296B2" w:rsidR="00603D84" w:rsidRPr="009039A8" w:rsidRDefault="005B0A3D" w:rsidP="304BDE9D">
      <w:pPr>
        <w:autoSpaceDE w:val="0"/>
        <w:autoSpaceDN w:val="0"/>
        <w:adjustRightInd w:val="0"/>
        <w:spacing w:after="0" w:line="240" w:lineRule="auto"/>
        <w:jc w:val="center"/>
        <w:rPr>
          <w:rFonts w:ascii="Verdana" w:hAnsi="Verdana" w:cs="Arial"/>
          <w:b/>
          <w:bCs/>
          <w:sz w:val="20"/>
          <w:szCs w:val="20"/>
          <w:u w:val="single"/>
          <w:lang w:val="es-CL" w:eastAsia="es-CL"/>
        </w:rPr>
      </w:pPr>
      <w:r>
        <w:rPr>
          <w:rFonts w:ascii="Verdana" w:hAnsi="Verdana" w:cs="Arial"/>
          <w:b/>
          <w:bCs/>
          <w:sz w:val="20"/>
          <w:szCs w:val="20"/>
          <w:u w:val="single"/>
          <w:lang w:val="es-CL" w:eastAsia="es-CL"/>
        </w:rPr>
        <w:t>2281-1246</w:t>
      </w:r>
      <w:bookmarkStart w:id="0" w:name="_GoBack"/>
      <w:bookmarkEnd w:id="0"/>
      <w:r w:rsidR="00603D84">
        <w:rPr>
          <w:rFonts w:ascii="Verdana" w:hAnsi="Verdana" w:cs="Arial"/>
          <w:b/>
          <w:bCs/>
          <w:sz w:val="20"/>
          <w:szCs w:val="20"/>
          <w:u w:val="single"/>
          <w:lang w:val="es-CL" w:eastAsia="es-CL"/>
        </w:rPr>
        <w:t>-COT26</w:t>
      </w:r>
    </w:p>
    <w:p w14:paraId="672A6659" w14:textId="77777777" w:rsidR="00561E04" w:rsidRPr="009039A8" w:rsidRDefault="00561E04" w:rsidP="00A23D91">
      <w:pPr>
        <w:autoSpaceDE w:val="0"/>
        <w:autoSpaceDN w:val="0"/>
        <w:adjustRightInd w:val="0"/>
        <w:spacing w:after="0" w:line="240" w:lineRule="auto"/>
        <w:jc w:val="center"/>
        <w:rPr>
          <w:rFonts w:ascii="Verdana" w:hAnsi="Verdana" w:cs="Arial"/>
          <w:b/>
          <w:bCs/>
          <w:sz w:val="20"/>
          <w:szCs w:val="20"/>
          <w:u w:val="single"/>
          <w:lang w:val="es-CL" w:eastAsia="es-CL"/>
        </w:rPr>
      </w:pPr>
    </w:p>
    <w:p w14:paraId="0A37501D" w14:textId="77777777" w:rsidR="00A23D91" w:rsidRPr="009039A8" w:rsidRDefault="00A23D91" w:rsidP="00A23D91">
      <w:pPr>
        <w:autoSpaceDE w:val="0"/>
        <w:autoSpaceDN w:val="0"/>
        <w:adjustRightInd w:val="0"/>
        <w:spacing w:after="0" w:line="240" w:lineRule="auto"/>
        <w:jc w:val="center"/>
        <w:rPr>
          <w:rFonts w:ascii="Verdana" w:hAnsi="Verdana" w:cs="Arial"/>
          <w:b/>
          <w:bCs/>
          <w:sz w:val="20"/>
          <w:szCs w:val="20"/>
          <w:u w:val="single"/>
          <w:lang w:val="es-CL" w:eastAsia="es-CL"/>
        </w:rPr>
      </w:pPr>
    </w:p>
    <w:p w14:paraId="5DAB6C7B" w14:textId="77777777" w:rsidR="00A23D91" w:rsidRPr="009039A8" w:rsidRDefault="00A23D91" w:rsidP="00A23D91">
      <w:pPr>
        <w:autoSpaceDE w:val="0"/>
        <w:autoSpaceDN w:val="0"/>
        <w:adjustRightInd w:val="0"/>
        <w:spacing w:after="0" w:line="240" w:lineRule="auto"/>
        <w:jc w:val="center"/>
        <w:rPr>
          <w:rFonts w:ascii="Verdana" w:hAnsi="Verdana" w:cs="Arial"/>
          <w:b/>
          <w:bCs/>
          <w:sz w:val="20"/>
          <w:szCs w:val="20"/>
          <w:u w:val="single"/>
          <w:lang w:val="es-CL" w:eastAsia="es-CL"/>
        </w:rPr>
      </w:pPr>
    </w:p>
    <w:p w14:paraId="02EB378F" w14:textId="77777777" w:rsidR="00465B47" w:rsidRPr="009039A8" w:rsidRDefault="00465B47" w:rsidP="00465B47">
      <w:pPr>
        <w:autoSpaceDE w:val="0"/>
        <w:autoSpaceDN w:val="0"/>
        <w:adjustRightInd w:val="0"/>
        <w:spacing w:after="0" w:line="240" w:lineRule="auto"/>
        <w:rPr>
          <w:rFonts w:ascii="Verdana" w:hAnsi="Verdana" w:cs="Arial"/>
          <w:b/>
          <w:bCs/>
          <w:sz w:val="20"/>
          <w:szCs w:val="20"/>
          <w:lang w:val="es-CL" w:eastAsia="es-CL"/>
        </w:rPr>
      </w:pPr>
    </w:p>
    <w:p w14:paraId="6A05A809" w14:textId="77777777" w:rsidR="00465B47" w:rsidRPr="009039A8" w:rsidRDefault="00465B47" w:rsidP="00465B47">
      <w:pPr>
        <w:autoSpaceDE w:val="0"/>
        <w:autoSpaceDN w:val="0"/>
        <w:adjustRightInd w:val="0"/>
        <w:spacing w:after="0" w:line="240" w:lineRule="auto"/>
        <w:ind w:left="720"/>
        <w:rPr>
          <w:rFonts w:ascii="Verdana" w:hAnsi="Verdana" w:cs="Arial"/>
          <w:b/>
          <w:bCs/>
          <w:sz w:val="20"/>
          <w:szCs w:val="20"/>
          <w:lang w:val="es-CL" w:eastAsia="es-CL"/>
        </w:rPr>
      </w:pPr>
    </w:p>
    <w:p w14:paraId="6C3327B4" w14:textId="77777777" w:rsidR="00B87F24" w:rsidRPr="009039A8" w:rsidRDefault="00A23D91"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INHABILIDADES PARA OFERTAR</w:t>
      </w:r>
    </w:p>
    <w:p w14:paraId="085A94CC" w14:textId="77777777" w:rsidR="00465B47" w:rsidRPr="009039A8" w:rsidRDefault="00B87F24" w:rsidP="00465B47">
      <w:pPr>
        <w:autoSpaceDE w:val="0"/>
        <w:autoSpaceDN w:val="0"/>
        <w:adjustRightInd w:val="0"/>
        <w:spacing w:after="0" w:line="240" w:lineRule="auto"/>
        <w:ind w:firstLine="360"/>
        <w:jc w:val="both"/>
        <w:rPr>
          <w:rFonts w:ascii="Verdana" w:hAnsi="Verdana" w:cs="Arial"/>
          <w:sz w:val="20"/>
          <w:szCs w:val="20"/>
          <w:lang w:val="es-CL" w:eastAsia="es-CL"/>
        </w:rPr>
      </w:pPr>
      <w:r w:rsidRPr="009039A8">
        <w:rPr>
          <w:rFonts w:ascii="Verdana" w:hAnsi="Verdana" w:cs="Arial"/>
          <w:sz w:val="20"/>
          <w:szCs w:val="20"/>
          <w:lang w:val="es-CL" w:eastAsia="es-CL"/>
        </w:rPr>
        <w:t>El oferente no debe haber sido condenado por prácticas antisindicales o infracción a los derechos</w:t>
      </w:r>
      <w:r w:rsidR="008F7277"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fundamentales del trabajador o por los delitos concursales establecidos en el Código Penal, dentro de los</w:t>
      </w:r>
      <w:r w:rsidR="008F7277"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dos años anteriores a la fecha de presentación de la oferta. Esto se acreditará mediante la declaración</w:t>
      </w:r>
      <w:r w:rsidR="008F7277"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jurada disponible a través de la plataforma www.mercadopublico.cl, sin perjuicio de las facultades de la</w:t>
      </w:r>
      <w:r w:rsidR="008F7277"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entidad licitante de verificar esta información, en cualquier momento, a través de los medios que se</w:t>
      </w:r>
      <w:r w:rsidR="008F7277"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encuentren a su disposición.</w:t>
      </w:r>
    </w:p>
    <w:p w14:paraId="5A39BBE3" w14:textId="77777777" w:rsidR="00465B47" w:rsidRPr="009039A8" w:rsidRDefault="00465B47" w:rsidP="00465B47">
      <w:pPr>
        <w:autoSpaceDE w:val="0"/>
        <w:autoSpaceDN w:val="0"/>
        <w:adjustRightInd w:val="0"/>
        <w:spacing w:after="0" w:line="240" w:lineRule="auto"/>
        <w:ind w:firstLine="360"/>
        <w:jc w:val="both"/>
        <w:rPr>
          <w:rFonts w:ascii="Verdana" w:hAnsi="Verdana" w:cs="Arial"/>
          <w:sz w:val="20"/>
          <w:szCs w:val="20"/>
          <w:lang w:val="es-CL" w:eastAsia="es-CL"/>
        </w:rPr>
      </w:pPr>
    </w:p>
    <w:p w14:paraId="4C849662" w14:textId="72EAF9CB" w:rsidR="00B87F24" w:rsidRPr="009039A8" w:rsidRDefault="00A23D91" w:rsidP="00506A4C">
      <w:pPr>
        <w:numPr>
          <w:ilvl w:val="0"/>
          <w:numId w:val="3"/>
        </w:numPr>
        <w:autoSpaceDE w:val="0"/>
        <w:autoSpaceDN w:val="0"/>
        <w:adjustRightInd w:val="0"/>
        <w:spacing w:after="0" w:line="240" w:lineRule="auto"/>
        <w:ind w:left="284" w:hanging="284"/>
        <w:jc w:val="both"/>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EMISIÓN DE LA ORDEN DE COMPRA</w:t>
      </w:r>
    </w:p>
    <w:p w14:paraId="3B7DDC27" w14:textId="77777777" w:rsidR="004244DA" w:rsidRPr="009039A8" w:rsidRDefault="004244DA" w:rsidP="004244DA">
      <w:pPr>
        <w:autoSpaceDE w:val="0"/>
        <w:autoSpaceDN w:val="0"/>
        <w:adjustRightInd w:val="0"/>
        <w:spacing w:after="0" w:line="240" w:lineRule="auto"/>
        <w:ind w:left="284"/>
        <w:jc w:val="both"/>
        <w:rPr>
          <w:rFonts w:ascii="Verdana" w:hAnsi="Verdana" w:cs="Arial"/>
          <w:b/>
          <w:bCs/>
          <w:sz w:val="20"/>
          <w:szCs w:val="20"/>
          <w:u w:val="single"/>
          <w:lang w:val="es-CL" w:eastAsia="es-CL"/>
        </w:rPr>
      </w:pPr>
    </w:p>
    <w:p w14:paraId="3DD28DCE" w14:textId="0E4EE2C9" w:rsidR="00465B47" w:rsidRPr="009039A8" w:rsidRDefault="00B87F24" w:rsidP="00506A4C">
      <w:pPr>
        <w:autoSpaceDE w:val="0"/>
        <w:autoSpaceDN w:val="0"/>
        <w:adjustRightInd w:val="0"/>
        <w:spacing w:after="0" w:line="240" w:lineRule="auto"/>
        <w:ind w:firstLine="360"/>
        <w:rPr>
          <w:rFonts w:ascii="Verdana" w:hAnsi="Verdana" w:cs="Arial"/>
          <w:sz w:val="20"/>
          <w:szCs w:val="20"/>
          <w:lang w:val="es-CL" w:eastAsia="es-CL"/>
        </w:rPr>
      </w:pPr>
      <w:r w:rsidRPr="009039A8">
        <w:rPr>
          <w:rFonts w:ascii="Verdana" w:hAnsi="Verdana" w:cs="Arial"/>
          <w:sz w:val="20"/>
          <w:szCs w:val="20"/>
          <w:lang w:val="es-CL" w:eastAsia="es-CL"/>
        </w:rPr>
        <w:t xml:space="preserve">La adquisición de los bienes y servicios objeto de la presente </w:t>
      </w:r>
      <w:r w:rsidR="00F751CC" w:rsidRPr="009039A8">
        <w:rPr>
          <w:rFonts w:ascii="Verdana" w:hAnsi="Verdana" w:cs="Arial"/>
          <w:sz w:val="20"/>
          <w:szCs w:val="20"/>
          <w:lang w:val="es-CL" w:eastAsia="es-CL"/>
        </w:rPr>
        <w:t xml:space="preserve">compra ágil </w:t>
      </w:r>
      <w:r w:rsidRPr="009039A8">
        <w:rPr>
          <w:rFonts w:ascii="Verdana" w:hAnsi="Verdana" w:cs="Arial"/>
          <w:sz w:val="20"/>
          <w:szCs w:val="20"/>
          <w:lang w:val="es-CL" w:eastAsia="es-CL"/>
        </w:rPr>
        <w:t xml:space="preserve">se formalizará mediante la </w:t>
      </w:r>
      <w:r w:rsidR="004244DA" w:rsidRPr="009039A8">
        <w:rPr>
          <w:rFonts w:ascii="Verdana" w:hAnsi="Verdana" w:cs="Arial"/>
          <w:sz w:val="20"/>
          <w:szCs w:val="20"/>
          <w:lang w:val="es-CL" w:eastAsia="es-CL"/>
        </w:rPr>
        <w:t>entrega del acta de entrega a terreno</w:t>
      </w:r>
      <w:r w:rsidRPr="009039A8">
        <w:rPr>
          <w:rFonts w:ascii="Verdana" w:hAnsi="Verdana" w:cs="Arial"/>
          <w:sz w:val="20"/>
          <w:szCs w:val="20"/>
          <w:lang w:val="es-CL" w:eastAsia="es-CL"/>
        </w:rPr>
        <w:t>.</w:t>
      </w:r>
    </w:p>
    <w:p w14:paraId="41C8F396" w14:textId="77777777" w:rsidR="00465B47" w:rsidRPr="009039A8" w:rsidRDefault="00465B47" w:rsidP="00465B47">
      <w:pPr>
        <w:autoSpaceDE w:val="0"/>
        <w:autoSpaceDN w:val="0"/>
        <w:adjustRightInd w:val="0"/>
        <w:spacing w:after="0" w:line="240" w:lineRule="auto"/>
        <w:rPr>
          <w:rFonts w:ascii="Verdana" w:hAnsi="Verdana" w:cs="Arial"/>
          <w:sz w:val="20"/>
          <w:szCs w:val="20"/>
          <w:lang w:val="es-CL" w:eastAsia="es-CL"/>
        </w:rPr>
      </w:pPr>
    </w:p>
    <w:p w14:paraId="11A80DA3" w14:textId="11B8E011" w:rsidR="00B87F24" w:rsidRPr="009039A8" w:rsidRDefault="00A23D91"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PLAZO DE VALIDEZ DE OFERTAS</w:t>
      </w:r>
    </w:p>
    <w:p w14:paraId="7C78B6E0" w14:textId="77777777" w:rsidR="004244DA" w:rsidRPr="009039A8" w:rsidRDefault="004244DA" w:rsidP="004244DA">
      <w:pPr>
        <w:autoSpaceDE w:val="0"/>
        <w:autoSpaceDN w:val="0"/>
        <w:adjustRightInd w:val="0"/>
        <w:spacing w:after="0" w:line="240" w:lineRule="auto"/>
        <w:ind w:left="284"/>
        <w:rPr>
          <w:rFonts w:ascii="Verdana" w:hAnsi="Verdana" w:cs="Arial"/>
          <w:b/>
          <w:bCs/>
          <w:sz w:val="20"/>
          <w:szCs w:val="20"/>
          <w:u w:val="single"/>
          <w:lang w:val="es-CL" w:eastAsia="es-CL"/>
        </w:rPr>
      </w:pPr>
    </w:p>
    <w:p w14:paraId="6C9527E8" w14:textId="77777777" w:rsidR="006E4244" w:rsidRPr="009039A8" w:rsidRDefault="00B87F24" w:rsidP="00506A4C">
      <w:pPr>
        <w:autoSpaceDE w:val="0"/>
        <w:autoSpaceDN w:val="0"/>
        <w:adjustRightInd w:val="0"/>
        <w:spacing w:after="0" w:line="240" w:lineRule="auto"/>
        <w:ind w:firstLine="360"/>
        <w:rPr>
          <w:rFonts w:ascii="Verdana" w:hAnsi="Verdana" w:cs="Arial"/>
          <w:sz w:val="20"/>
          <w:szCs w:val="20"/>
          <w:lang w:val="es-CL" w:eastAsia="es-CL"/>
        </w:rPr>
      </w:pPr>
      <w:r w:rsidRPr="009039A8">
        <w:rPr>
          <w:rFonts w:ascii="Verdana" w:hAnsi="Verdana" w:cs="Arial"/>
          <w:sz w:val="20"/>
          <w:szCs w:val="20"/>
          <w:lang w:val="es-CL" w:eastAsia="es-CL"/>
        </w:rPr>
        <w:t>Las ofertas tendrán una validez mínima de 30 días corridos, contados desde la notificación de la</w:t>
      </w:r>
      <w:r w:rsidR="00506A4C" w:rsidRPr="009039A8">
        <w:rPr>
          <w:rFonts w:ascii="Verdana" w:hAnsi="Verdana" w:cs="Arial"/>
          <w:sz w:val="20"/>
          <w:szCs w:val="20"/>
          <w:lang w:val="es-CL" w:eastAsia="es-CL"/>
        </w:rPr>
        <w:t xml:space="preserve"> </w:t>
      </w:r>
      <w:r w:rsidR="008F7277" w:rsidRPr="009039A8">
        <w:rPr>
          <w:rFonts w:ascii="Verdana" w:hAnsi="Verdana" w:cs="Arial"/>
          <w:sz w:val="20"/>
          <w:szCs w:val="20"/>
          <w:lang w:val="es-CL" w:eastAsia="es-CL"/>
        </w:rPr>
        <w:t>Adjudicación</w:t>
      </w:r>
      <w:r w:rsidRPr="009039A8">
        <w:rPr>
          <w:rFonts w:ascii="Verdana" w:hAnsi="Verdana" w:cs="Arial"/>
          <w:sz w:val="20"/>
          <w:szCs w:val="20"/>
          <w:lang w:val="es-CL" w:eastAsia="es-CL"/>
        </w:rPr>
        <w:t>.</w:t>
      </w:r>
    </w:p>
    <w:p w14:paraId="72A3D3EC" w14:textId="77777777" w:rsidR="006E4244" w:rsidRPr="009039A8" w:rsidRDefault="006E4244" w:rsidP="00B87F24">
      <w:pPr>
        <w:autoSpaceDE w:val="0"/>
        <w:autoSpaceDN w:val="0"/>
        <w:adjustRightInd w:val="0"/>
        <w:spacing w:after="0" w:line="240" w:lineRule="auto"/>
        <w:rPr>
          <w:rFonts w:ascii="Verdana" w:hAnsi="Verdana" w:cs="Arial"/>
          <w:sz w:val="20"/>
          <w:szCs w:val="20"/>
          <w:lang w:val="es-CL" w:eastAsia="es-CL"/>
        </w:rPr>
      </w:pPr>
    </w:p>
    <w:p w14:paraId="4B6D8A6D" w14:textId="77777777" w:rsidR="00B87F24" w:rsidRPr="009039A8" w:rsidRDefault="00A23D91"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INADMISIBILIDAD DE LAS OFERTAS</w:t>
      </w:r>
    </w:p>
    <w:p w14:paraId="21F2A9D0" w14:textId="77777777" w:rsidR="00B87F24" w:rsidRPr="009039A8" w:rsidRDefault="00B87F24" w:rsidP="00506A4C">
      <w:pPr>
        <w:autoSpaceDE w:val="0"/>
        <w:autoSpaceDN w:val="0"/>
        <w:adjustRightInd w:val="0"/>
        <w:spacing w:after="0" w:line="240" w:lineRule="auto"/>
        <w:ind w:firstLine="360"/>
        <w:rPr>
          <w:rStyle w:val="texto09a2"/>
          <w:rFonts w:ascii="Verdana" w:hAnsi="Verdana" w:cs="Arial"/>
          <w:b/>
          <w:bCs/>
          <w:color w:val="auto"/>
          <w:sz w:val="20"/>
          <w:szCs w:val="20"/>
          <w:lang w:val="es-CL" w:eastAsia="es-CL"/>
        </w:rPr>
      </w:pPr>
      <w:r w:rsidRPr="009039A8">
        <w:rPr>
          <w:rFonts w:ascii="Verdana" w:hAnsi="Verdana" w:cs="Arial"/>
          <w:sz w:val="20"/>
          <w:szCs w:val="20"/>
          <w:lang w:val="es-CL" w:eastAsia="es-CL"/>
        </w:rPr>
        <w:t>La entidad licitante declarará inadmisible las ofertas presentadas que no cumplan los requisitos o</w:t>
      </w:r>
      <w:r w:rsidR="006E4244"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 xml:space="preserve">condiciones establecidos en la presente </w:t>
      </w:r>
      <w:r w:rsidR="008F7277" w:rsidRPr="009039A8">
        <w:rPr>
          <w:rFonts w:ascii="Verdana" w:hAnsi="Verdana" w:cs="Arial"/>
          <w:sz w:val="20"/>
          <w:szCs w:val="20"/>
          <w:lang w:val="es-CL" w:eastAsia="es-CL"/>
        </w:rPr>
        <w:t>cotización de compra ágil</w:t>
      </w:r>
      <w:r w:rsidR="006E4244" w:rsidRPr="009039A8">
        <w:rPr>
          <w:rFonts w:ascii="Verdana" w:hAnsi="Verdana" w:cs="Arial"/>
          <w:sz w:val="20"/>
          <w:szCs w:val="20"/>
          <w:lang w:val="es-CL" w:eastAsia="es-CL"/>
        </w:rPr>
        <w:t>.</w:t>
      </w:r>
    </w:p>
    <w:p w14:paraId="0D0B940D" w14:textId="77777777" w:rsidR="00B87F24" w:rsidRPr="009039A8" w:rsidRDefault="00B87F24" w:rsidP="0071255E">
      <w:pPr>
        <w:spacing w:after="0" w:line="240" w:lineRule="auto"/>
        <w:jc w:val="both"/>
        <w:rPr>
          <w:rStyle w:val="texto09a2"/>
          <w:rFonts w:ascii="Verdana" w:hAnsi="Verdana" w:cs="Times New Roman"/>
          <w:color w:val="auto"/>
          <w:sz w:val="20"/>
          <w:szCs w:val="20"/>
        </w:rPr>
      </w:pPr>
    </w:p>
    <w:p w14:paraId="1A23A1CD" w14:textId="77777777" w:rsidR="009A62A8" w:rsidRPr="009039A8" w:rsidRDefault="00A23D91"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SALDOS INSOLUTOS DE REMUNERACIONES O COTIZACIONES DE SEGURIDAD SOCIAL</w:t>
      </w:r>
    </w:p>
    <w:p w14:paraId="5A28F437" w14:textId="77777777" w:rsidR="009A62A8" w:rsidRPr="009039A8" w:rsidRDefault="009A62A8" w:rsidP="00506A4C">
      <w:pPr>
        <w:autoSpaceDE w:val="0"/>
        <w:autoSpaceDN w:val="0"/>
        <w:adjustRightInd w:val="0"/>
        <w:spacing w:after="0" w:line="240" w:lineRule="auto"/>
        <w:ind w:firstLine="360"/>
        <w:jc w:val="both"/>
        <w:rPr>
          <w:rFonts w:ascii="Verdana" w:hAnsi="Verdana" w:cs="Arial"/>
          <w:sz w:val="20"/>
          <w:szCs w:val="20"/>
          <w:lang w:val="es-CL" w:eastAsia="es-CL"/>
        </w:rPr>
      </w:pPr>
      <w:r w:rsidRPr="009039A8">
        <w:rPr>
          <w:rFonts w:ascii="Verdana" w:hAnsi="Verdana" w:cs="Arial"/>
          <w:sz w:val="20"/>
          <w:szCs w:val="20"/>
          <w:lang w:val="es-CL" w:eastAsia="es-CL"/>
        </w:rPr>
        <w:t xml:space="preserve">En caso de que la empresa adjudicada registre saldos insolutos de remuneraciones o </w:t>
      </w:r>
      <w:r w:rsidR="006E4244" w:rsidRPr="009039A8">
        <w:rPr>
          <w:rFonts w:ascii="Verdana" w:hAnsi="Verdana" w:cs="Arial"/>
          <w:sz w:val="20"/>
          <w:szCs w:val="20"/>
          <w:lang w:val="es-CL" w:eastAsia="es-CL"/>
        </w:rPr>
        <w:t>c</w:t>
      </w:r>
      <w:r w:rsidRPr="009039A8">
        <w:rPr>
          <w:rFonts w:ascii="Verdana" w:hAnsi="Verdana" w:cs="Arial"/>
          <w:sz w:val="20"/>
          <w:szCs w:val="20"/>
          <w:lang w:val="es-CL" w:eastAsia="es-CL"/>
        </w:rPr>
        <w:t>otizaciones de</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seguridad social con sus actuales trabajadores o con trabajadores contratados en los últimos dos años, los</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 xml:space="preserve">primeros estados de pago producto de esta </w:t>
      </w:r>
      <w:r w:rsidR="00FC313D" w:rsidRPr="009039A8">
        <w:rPr>
          <w:rFonts w:ascii="Verdana" w:hAnsi="Verdana" w:cs="Arial"/>
          <w:sz w:val="20"/>
          <w:szCs w:val="20"/>
          <w:lang w:val="es-CL" w:eastAsia="es-CL"/>
        </w:rPr>
        <w:t>COMPRA ÁGIL</w:t>
      </w:r>
      <w:r w:rsidRPr="009039A8">
        <w:rPr>
          <w:rFonts w:ascii="Verdana" w:hAnsi="Verdana" w:cs="Arial"/>
          <w:sz w:val="20"/>
          <w:szCs w:val="20"/>
          <w:lang w:val="es-CL" w:eastAsia="es-CL"/>
        </w:rPr>
        <w:t xml:space="preserve"> deberán ser destinados al pago de dichas</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obligaciones, debiendo la empresa acreditar que la totalidad de las obligaciones se encuentran liquidadas</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al cumplirse la mitad del período de ejecución de las prestaciones, con un máximo de seis meses.</w:t>
      </w:r>
    </w:p>
    <w:p w14:paraId="6108D2D7" w14:textId="77777777" w:rsidR="009A62A8" w:rsidRPr="009039A8" w:rsidRDefault="009A62A8" w:rsidP="006E4244">
      <w:pPr>
        <w:autoSpaceDE w:val="0"/>
        <w:autoSpaceDN w:val="0"/>
        <w:adjustRightInd w:val="0"/>
        <w:spacing w:after="0" w:line="240" w:lineRule="auto"/>
        <w:jc w:val="both"/>
        <w:rPr>
          <w:rFonts w:ascii="Verdana" w:hAnsi="Verdana" w:cs="Arial"/>
          <w:sz w:val="20"/>
          <w:szCs w:val="20"/>
          <w:lang w:val="es-CL" w:eastAsia="es-CL"/>
        </w:rPr>
      </w:pPr>
      <w:r w:rsidRPr="009039A8">
        <w:rPr>
          <w:rFonts w:ascii="Verdana" w:hAnsi="Verdana" w:cs="Arial"/>
          <w:sz w:val="20"/>
          <w:szCs w:val="20"/>
          <w:lang w:val="es-CL" w:eastAsia="es-CL"/>
        </w:rPr>
        <w:t>La entidad licitante deberá exigir que la empresa adjudicada proceda a dichos pagos y le presente los</w:t>
      </w:r>
      <w:r w:rsidR="006E4244"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comprobantes y planillas que demuestren el total cumplimiento de la obligación. El incumplimiento de</w:t>
      </w:r>
      <w:r w:rsidR="006E4244"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estas obligaciones por parte de la empresa adjudicada, dará derecho a terminar la relación contractual,</w:t>
      </w:r>
      <w:r w:rsidR="006E4244"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 xml:space="preserve">pudiendo llamarse a una nueva </w:t>
      </w:r>
      <w:r w:rsidR="00FC313D" w:rsidRPr="009039A8">
        <w:rPr>
          <w:rFonts w:ascii="Verdana" w:hAnsi="Verdana" w:cs="Arial"/>
          <w:sz w:val="20"/>
          <w:szCs w:val="20"/>
          <w:lang w:val="es-CL" w:eastAsia="es-CL"/>
        </w:rPr>
        <w:t>COMPRA ÁGIL</w:t>
      </w:r>
      <w:r w:rsidRPr="009039A8">
        <w:rPr>
          <w:rFonts w:ascii="Verdana" w:hAnsi="Verdana" w:cs="Arial"/>
          <w:sz w:val="20"/>
          <w:szCs w:val="20"/>
          <w:lang w:val="es-CL" w:eastAsia="es-CL"/>
        </w:rPr>
        <w:t xml:space="preserve"> en la que la empresa referida no podrá participar.</w:t>
      </w:r>
    </w:p>
    <w:p w14:paraId="0E27B00A" w14:textId="77777777" w:rsidR="009A62A8" w:rsidRPr="009039A8" w:rsidRDefault="009A62A8" w:rsidP="009A62A8">
      <w:pPr>
        <w:spacing w:after="0" w:line="240" w:lineRule="auto"/>
        <w:jc w:val="both"/>
        <w:rPr>
          <w:rFonts w:ascii="Verdana" w:hAnsi="Verdana" w:cs="Arial"/>
          <w:sz w:val="20"/>
          <w:szCs w:val="20"/>
          <w:lang w:val="es-CL" w:eastAsia="es-CL"/>
        </w:rPr>
      </w:pPr>
    </w:p>
    <w:p w14:paraId="5C4DDCE2" w14:textId="36DDC64F" w:rsidR="009A62A8" w:rsidRPr="009039A8" w:rsidRDefault="00A23D91"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VIGENCIA Y RENOVACIÓN</w:t>
      </w:r>
    </w:p>
    <w:p w14:paraId="750D9FF5" w14:textId="77777777" w:rsidR="004244DA" w:rsidRPr="009039A8" w:rsidRDefault="004244DA" w:rsidP="009039A8">
      <w:pPr>
        <w:autoSpaceDE w:val="0"/>
        <w:autoSpaceDN w:val="0"/>
        <w:adjustRightInd w:val="0"/>
        <w:spacing w:after="0" w:line="240" w:lineRule="auto"/>
        <w:ind w:left="284"/>
        <w:rPr>
          <w:rFonts w:ascii="Verdana" w:hAnsi="Verdana" w:cs="Arial"/>
          <w:b/>
          <w:bCs/>
          <w:sz w:val="20"/>
          <w:szCs w:val="20"/>
          <w:u w:val="single"/>
          <w:lang w:val="es-CL" w:eastAsia="es-CL"/>
        </w:rPr>
      </w:pPr>
    </w:p>
    <w:p w14:paraId="21BC73C7" w14:textId="77777777" w:rsidR="009A62A8" w:rsidRPr="009039A8" w:rsidRDefault="009A62A8" w:rsidP="00506A4C">
      <w:pPr>
        <w:autoSpaceDE w:val="0"/>
        <w:autoSpaceDN w:val="0"/>
        <w:adjustRightInd w:val="0"/>
        <w:spacing w:after="0" w:line="240" w:lineRule="auto"/>
        <w:ind w:firstLine="284"/>
        <w:rPr>
          <w:rFonts w:ascii="Verdana" w:hAnsi="Verdana" w:cs="Arial"/>
          <w:sz w:val="20"/>
          <w:szCs w:val="20"/>
          <w:lang w:val="es-CL" w:eastAsia="es-CL"/>
        </w:rPr>
      </w:pPr>
      <w:r w:rsidRPr="009039A8">
        <w:rPr>
          <w:rFonts w:ascii="Verdana" w:hAnsi="Verdana" w:cs="Arial"/>
          <w:sz w:val="20"/>
          <w:szCs w:val="20"/>
          <w:lang w:val="es-CL" w:eastAsia="es-CL"/>
        </w:rPr>
        <w:t>La relación contractual tendrá una vigencia de 30 días, contados desde la aceptación de la orden de compra, si no se</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suscribe contrato.</w:t>
      </w:r>
    </w:p>
    <w:p w14:paraId="60061E4C" w14:textId="77777777" w:rsidR="002A088E" w:rsidRPr="009039A8" w:rsidRDefault="002A088E" w:rsidP="009A62A8">
      <w:pPr>
        <w:autoSpaceDE w:val="0"/>
        <w:autoSpaceDN w:val="0"/>
        <w:adjustRightInd w:val="0"/>
        <w:spacing w:after="0" w:line="240" w:lineRule="auto"/>
        <w:rPr>
          <w:rFonts w:ascii="Verdana" w:hAnsi="Verdana" w:cs="Arial"/>
          <w:b/>
          <w:bCs/>
          <w:sz w:val="20"/>
          <w:szCs w:val="20"/>
          <w:lang w:val="es-CL" w:eastAsia="es-CL"/>
        </w:rPr>
      </w:pPr>
    </w:p>
    <w:p w14:paraId="01685586" w14:textId="70FAFC05" w:rsidR="009A62A8" w:rsidRPr="009039A8" w:rsidRDefault="00CF17AB"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PLAZO DE EJECUCION</w:t>
      </w:r>
    </w:p>
    <w:p w14:paraId="1268F7FA" w14:textId="59D147C6" w:rsidR="004244DA" w:rsidRPr="009039A8" w:rsidRDefault="004244DA" w:rsidP="004244DA">
      <w:pPr>
        <w:autoSpaceDE w:val="0"/>
        <w:autoSpaceDN w:val="0"/>
        <w:adjustRightInd w:val="0"/>
        <w:spacing w:after="0" w:line="240" w:lineRule="auto"/>
        <w:rPr>
          <w:rFonts w:ascii="Verdana" w:hAnsi="Verdana" w:cs="Arial"/>
          <w:b/>
          <w:bCs/>
          <w:sz w:val="20"/>
          <w:szCs w:val="20"/>
          <w:u w:val="single"/>
          <w:lang w:val="es-CL" w:eastAsia="es-CL"/>
        </w:rPr>
      </w:pPr>
    </w:p>
    <w:p w14:paraId="4CBB4D06" w14:textId="77777777" w:rsidR="004244DA" w:rsidRPr="009039A8" w:rsidRDefault="004244DA" w:rsidP="004244DA">
      <w:pPr>
        <w:autoSpaceDE w:val="0"/>
        <w:autoSpaceDN w:val="0"/>
        <w:adjustRightInd w:val="0"/>
        <w:spacing w:after="0" w:line="240" w:lineRule="auto"/>
        <w:rPr>
          <w:rFonts w:ascii="Verdana" w:hAnsi="Verdana" w:cs="Arial"/>
          <w:b/>
          <w:bCs/>
          <w:sz w:val="20"/>
          <w:szCs w:val="20"/>
          <w:u w:val="single"/>
          <w:lang w:val="es-CL" w:eastAsia="es-CL"/>
        </w:rPr>
      </w:pPr>
    </w:p>
    <w:p w14:paraId="08A1F406" w14:textId="77777777" w:rsidR="004244DA" w:rsidRPr="009039A8" w:rsidRDefault="004244DA" w:rsidP="004244DA">
      <w:pPr>
        <w:autoSpaceDE w:val="0"/>
        <w:autoSpaceDN w:val="0"/>
        <w:adjustRightInd w:val="0"/>
        <w:spacing w:after="0" w:line="240" w:lineRule="auto"/>
        <w:ind w:firstLine="284"/>
        <w:jc w:val="both"/>
        <w:rPr>
          <w:rFonts w:ascii="Verdana" w:hAnsi="Verdana" w:cs="Arial"/>
          <w:sz w:val="20"/>
          <w:szCs w:val="20"/>
          <w:lang w:val="es-CL" w:eastAsia="es-CL"/>
        </w:rPr>
      </w:pPr>
      <w:r w:rsidRPr="009039A8">
        <w:rPr>
          <w:rFonts w:ascii="Verdana" w:hAnsi="Verdana" w:cs="Arial"/>
          <w:sz w:val="20"/>
          <w:szCs w:val="20"/>
          <w:lang w:val="es-CL" w:eastAsia="es-CL"/>
        </w:rPr>
        <w:t>El plazo para la ejecución de los servicios será propuesto por el oferente, el que no podrá ser superior a XX días hábiles, ni inferior a XX días hábiles se hará efectivo desde la entrega del acta de entrega de terreno.</w:t>
      </w:r>
    </w:p>
    <w:p w14:paraId="44EAFD9C" w14:textId="3411F459" w:rsidR="002A088E" w:rsidRPr="009039A8" w:rsidRDefault="004244DA" w:rsidP="004244DA">
      <w:pPr>
        <w:autoSpaceDE w:val="0"/>
        <w:autoSpaceDN w:val="0"/>
        <w:adjustRightInd w:val="0"/>
        <w:spacing w:after="0" w:line="240" w:lineRule="auto"/>
        <w:ind w:firstLine="284"/>
        <w:jc w:val="both"/>
        <w:rPr>
          <w:rFonts w:ascii="Verdana" w:hAnsi="Verdana" w:cs="Arial"/>
          <w:sz w:val="20"/>
          <w:szCs w:val="20"/>
          <w:lang w:val="es-CL" w:eastAsia="es-CL"/>
        </w:rPr>
      </w:pPr>
      <w:r w:rsidRPr="009039A8">
        <w:rPr>
          <w:rFonts w:ascii="Verdana" w:hAnsi="Verdana" w:cs="Arial"/>
          <w:sz w:val="20"/>
          <w:szCs w:val="20"/>
          <w:lang w:val="es-CL" w:eastAsia="es-CL"/>
        </w:rPr>
        <w:t xml:space="preserve">El día de iniciación de la obra, será el día del acta entrega de terreno realizada por el ITO, debiendo el contratista iniciar los trabajos inmediatamente a contar de este trámite. La entrega de terreno </w:t>
      </w:r>
      <w:r w:rsidR="00E232EB" w:rsidRPr="009039A8">
        <w:rPr>
          <w:rFonts w:ascii="Verdana" w:hAnsi="Verdana" w:cs="Arial"/>
          <w:sz w:val="20"/>
          <w:szCs w:val="20"/>
          <w:lang w:val="es-CL" w:eastAsia="es-CL"/>
        </w:rPr>
        <w:t xml:space="preserve">se </w:t>
      </w:r>
      <w:r w:rsidR="00CF17AB" w:rsidRPr="009039A8">
        <w:rPr>
          <w:rFonts w:ascii="Verdana" w:hAnsi="Verdana" w:cs="Arial"/>
          <w:sz w:val="20"/>
          <w:szCs w:val="20"/>
          <w:lang w:val="es-CL" w:eastAsia="es-CL"/>
        </w:rPr>
        <w:t>realizará</w:t>
      </w:r>
      <w:r w:rsidR="00E232EB" w:rsidRPr="009039A8">
        <w:rPr>
          <w:rFonts w:ascii="Verdana" w:hAnsi="Verdana" w:cs="Arial"/>
          <w:sz w:val="20"/>
          <w:szCs w:val="20"/>
          <w:lang w:val="es-CL" w:eastAsia="es-CL"/>
        </w:rPr>
        <w:t xml:space="preserve"> en común acu</w:t>
      </w:r>
      <w:r w:rsidR="00CF17AB" w:rsidRPr="009039A8">
        <w:rPr>
          <w:rFonts w:ascii="Verdana" w:hAnsi="Verdana" w:cs="Arial"/>
          <w:sz w:val="20"/>
          <w:szCs w:val="20"/>
          <w:lang w:val="es-CL" w:eastAsia="es-CL"/>
        </w:rPr>
        <w:t>e</w:t>
      </w:r>
      <w:r w:rsidR="00E232EB" w:rsidRPr="009039A8">
        <w:rPr>
          <w:rFonts w:ascii="Verdana" w:hAnsi="Verdana" w:cs="Arial"/>
          <w:sz w:val="20"/>
          <w:szCs w:val="20"/>
          <w:lang w:val="es-CL" w:eastAsia="es-CL"/>
        </w:rPr>
        <w:t>r</w:t>
      </w:r>
      <w:r w:rsidR="00CF17AB" w:rsidRPr="009039A8">
        <w:rPr>
          <w:rFonts w:ascii="Verdana" w:hAnsi="Verdana" w:cs="Arial"/>
          <w:sz w:val="20"/>
          <w:szCs w:val="20"/>
          <w:lang w:val="es-CL" w:eastAsia="es-CL"/>
        </w:rPr>
        <w:t>d</w:t>
      </w:r>
      <w:r w:rsidR="00E232EB" w:rsidRPr="009039A8">
        <w:rPr>
          <w:rFonts w:ascii="Verdana" w:hAnsi="Verdana" w:cs="Arial"/>
          <w:sz w:val="20"/>
          <w:szCs w:val="20"/>
          <w:lang w:val="es-CL" w:eastAsia="es-CL"/>
        </w:rPr>
        <w:t>o con el IT por motivos del buen servicio.</w:t>
      </w:r>
    </w:p>
    <w:p w14:paraId="23202883" w14:textId="77777777" w:rsidR="004244DA" w:rsidRPr="009039A8" w:rsidRDefault="004244DA" w:rsidP="004244DA">
      <w:pPr>
        <w:autoSpaceDE w:val="0"/>
        <w:autoSpaceDN w:val="0"/>
        <w:adjustRightInd w:val="0"/>
        <w:spacing w:after="0" w:line="240" w:lineRule="auto"/>
        <w:ind w:firstLine="284"/>
        <w:jc w:val="both"/>
        <w:rPr>
          <w:rFonts w:ascii="Verdana" w:hAnsi="Verdana" w:cs="Arial"/>
          <w:sz w:val="20"/>
          <w:szCs w:val="20"/>
          <w:lang w:val="es-CL" w:eastAsia="es-CL"/>
        </w:rPr>
      </w:pPr>
    </w:p>
    <w:p w14:paraId="5D066672" w14:textId="5256CB32" w:rsidR="009A62A8" w:rsidRPr="009039A8" w:rsidRDefault="00A23D91" w:rsidP="00506A4C">
      <w:pPr>
        <w:numPr>
          <w:ilvl w:val="0"/>
          <w:numId w:val="3"/>
        </w:numPr>
        <w:autoSpaceDE w:val="0"/>
        <w:autoSpaceDN w:val="0"/>
        <w:adjustRightInd w:val="0"/>
        <w:spacing w:after="0" w:line="240" w:lineRule="auto"/>
        <w:ind w:left="284" w:hanging="284"/>
        <w:rPr>
          <w:rFonts w:ascii="Verdana" w:hAnsi="Verdana" w:cs="Arial"/>
          <w:b/>
          <w:bCs/>
          <w:sz w:val="20"/>
          <w:szCs w:val="20"/>
          <w:u w:val="single"/>
          <w:lang w:val="es-CL" w:eastAsia="es-CL"/>
        </w:rPr>
      </w:pPr>
      <w:r w:rsidRPr="009039A8">
        <w:rPr>
          <w:rFonts w:ascii="Verdana" w:hAnsi="Verdana" w:cs="Arial"/>
          <w:b/>
          <w:bCs/>
          <w:sz w:val="20"/>
          <w:szCs w:val="20"/>
          <w:u w:val="single"/>
          <w:lang w:val="es-CL" w:eastAsia="es-CL"/>
        </w:rPr>
        <w:t>PAGO</w:t>
      </w:r>
    </w:p>
    <w:p w14:paraId="66BE167A" w14:textId="77777777" w:rsidR="004244DA" w:rsidRPr="009039A8" w:rsidRDefault="004244DA" w:rsidP="004244DA">
      <w:pPr>
        <w:autoSpaceDE w:val="0"/>
        <w:autoSpaceDN w:val="0"/>
        <w:adjustRightInd w:val="0"/>
        <w:spacing w:after="0" w:line="240" w:lineRule="auto"/>
        <w:ind w:left="284"/>
        <w:rPr>
          <w:rFonts w:ascii="Verdana" w:hAnsi="Verdana" w:cs="Arial"/>
          <w:b/>
          <w:bCs/>
          <w:sz w:val="20"/>
          <w:szCs w:val="20"/>
          <w:u w:val="single"/>
          <w:lang w:val="es-CL" w:eastAsia="es-CL"/>
        </w:rPr>
      </w:pPr>
    </w:p>
    <w:p w14:paraId="164A4643" w14:textId="1B3578DC" w:rsidR="009A62A8" w:rsidRPr="009039A8" w:rsidRDefault="009A62A8" w:rsidP="00506A4C">
      <w:pPr>
        <w:autoSpaceDE w:val="0"/>
        <w:autoSpaceDN w:val="0"/>
        <w:adjustRightInd w:val="0"/>
        <w:spacing w:after="0" w:line="240" w:lineRule="auto"/>
        <w:ind w:firstLine="284"/>
        <w:rPr>
          <w:rFonts w:ascii="Verdana" w:hAnsi="Verdana" w:cs="Arial"/>
          <w:sz w:val="20"/>
          <w:szCs w:val="20"/>
          <w:lang w:val="es-CL" w:eastAsia="es-CL"/>
        </w:rPr>
      </w:pPr>
      <w:r w:rsidRPr="009039A8">
        <w:rPr>
          <w:rFonts w:ascii="Verdana" w:hAnsi="Verdana" w:cs="Arial"/>
          <w:sz w:val="20"/>
          <w:szCs w:val="20"/>
          <w:lang w:val="es-CL" w:eastAsia="es-CL"/>
        </w:rPr>
        <w:t>El/los pag</w:t>
      </w:r>
      <w:r w:rsidR="009039A8">
        <w:rPr>
          <w:rFonts w:ascii="Verdana" w:hAnsi="Verdana" w:cs="Arial"/>
          <w:sz w:val="20"/>
          <w:szCs w:val="20"/>
          <w:lang w:val="es-CL" w:eastAsia="es-CL"/>
        </w:rPr>
        <w:t>o/s al proveedor por las obras contratada</w:t>
      </w:r>
      <w:r w:rsidRPr="009039A8">
        <w:rPr>
          <w:rFonts w:ascii="Verdana" w:hAnsi="Verdana" w:cs="Arial"/>
          <w:sz w:val="20"/>
          <w:szCs w:val="20"/>
          <w:lang w:val="es-CL" w:eastAsia="es-CL"/>
        </w:rPr>
        <w:t>s por la entidad licitante, deberá</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efectuarse por ésta dentro de los 30 días corridos siguientes a la recepción de la factura o del respectivo</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instrumento tributario de cobro.</w:t>
      </w:r>
    </w:p>
    <w:p w14:paraId="7575B238" w14:textId="4EB43BB2" w:rsidR="009A62A8" w:rsidRPr="009039A8" w:rsidRDefault="009A62A8" w:rsidP="002A088E">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Con todo, para proceder al pago se requerirá que previamente la entidad licitante certifique la recepción</w:t>
      </w:r>
      <w:r w:rsidR="002A088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conforme de los bienes y/o servicios adquiridos por aquella.</w:t>
      </w:r>
    </w:p>
    <w:p w14:paraId="7362F37A" w14:textId="7FDE2673" w:rsidR="004244DA" w:rsidRPr="009039A8" w:rsidRDefault="004244DA" w:rsidP="002A088E">
      <w:pPr>
        <w:autoSpaceDE w:val="0"/>
        <w:autoSpaceDN w:val="0"/>
        <w:adjustRightInd w:val="0"/>
        <w:spacing w:after="0" w:line="240" w:lineRule="auto"/>
        <w:rPr>
          <w:rFonts w:ascii="Verdana" w:hAnsi="Verdana" w:cs="Arial"/>
          <w:sz w:val="20"/>
          <w:szCs w:val="20"/>
          <w:lang w:val="es-CL" w:eastAsia="es-CL"/>
        </w:rPr>
      </w:pPr>
    </w:p>
    <w:p w14:paraId="08760689" w14:textId="77777777" w:rsidR="004244DA" w:rsidRPr="009039A8" w:rsidRDefault="004244DA" w:rsidP="002A088E">
      <w:pPr>
        <w:autoSpaceDE w:val="0"/>
        <w:autoSpaceDN w:val="0"/>
        <w:adjustRightInd w:val="0"/>
        <w:spacing w:after="0" w:line="240" w:lineRule="auto"/>
        <w:rPr>
          <w:rFonts w:ascii="Verdana" w:hAnsi="Verdana" w:cs="Arial"/>
          <w:sz w:val="20"/>
          <w:szCs w:val="20"/>
          <w:lang w:val="es-CL" w:eastAsia="es-CL"/>
        </w:rPr>
      </w:pPr>
    </w:p>
    <w:p w14:paraId="4B94D5A5" w14:textId="77777777" w:rsidR="009A62A8" w:rsidRPr="009039A8" w:rsidRDefault="009A62A8" w:rsidP="009A62A8">
      <w:pPr>
        <w:spacing w:after="0" w:line="240" w:lineRule="auto"/>
        <w:jc w:val="both"/>
        <w:rPr>
          <w:rFonts w:ascii="Verdana" w:hAnsi="Verdana" w:cs="Arial"/>
          <w:sz w:val="20"/>
          <w:szCs w:val="20"/>
          <w:lang w:val="es-CL" w:eastAsia="es-CL"/>
        </w:rPr>
      </w:pPr>
    </w:p>
    <w:p w14:paraId="004AF88B" w14:textId="2515D786" w:rsidR="006E4244" w:rsidRPr="009039A8" w:rsidRDefault="00506A4C" w:rsidP="00506A4C">
      <w:pPr>
        <w:numPr>
          <w:ilvl w:val="0"/>
          <w:numId w:val="3"/>
        </w:numPr>
        <w:spacing w:after="0" w:line="240" w:lineRule="auto"/>
        <w:ind w:left="284" w:hanging="295"/>
        <w:jc w:val="both"/>
        <w:rPr>
          <w:rFonts w:ascii="Verdana" w:eastAsia="Arial Unicode MS" w:hAnsi="Verdana" w:cs="Times New Roman"/>
          <w:b/>
          <w:bCs/>
          <w:sz w:val="20"/>
          <w:szCs w:val="20"/>
          <w:u w:val="single"/>
          <w:lang w:val="es-ES_tradnl"/>
        </w:rPr>
      </w:pPr>
      <w:r w:rsidRPr="009039A8">
        <w:rPr>
          <w:rFonts w:ascii="Verdana" w:eastAsia="Arial Unicode MS" w:hAnsi="Verdana" w:cs="Times New Roman"/>
          <w:b/>
          <w:bCs/>
          <w:sz w:val="20"/>
          <w:szCs w:val="20"/>
          <w:u w:val="single"/>
          <w:lang w:val="es-ES_tradnl"/>
        </w:rPr>
        <w:t>M</w:t>
      </w:r>
      <w:r w:rsidR="00A23D91" w:rsidRPr="009039A8">
        <w:rPr>
          <w:rFonts w:ascii="Verdana" w:eastAsia="Arial Unicode MS" w:hAnsi="Verdana" w:cs="Times New Roman"/>
          <w:b/>
          <w:bCs/>
          <w:sz w:val="20"/>
          <w:szCs w:val="20"/>
          <w:u w:val="single"/>
          <w:lang w:val="es-ES_tradnl"/>
        </w:rPr>
        <w:t>ECANISMO RESOLUCIÓN DE EMPATES</w:t>
      </w:r>
    </w:p>
    <w:p w14:paraId="51F9FF7A" w14:textId="77777777" w:rsidR="004244DA" w:rsidRPr="009039A8" w:rsidRDefault="004244DA" w:rsidP="004244DA">
      <w:pPr>
        <w:spacing w:after="0" w:line="240" w:lineRule="auto"/>
        <w:ind w:left="284"/>
        <w:jc w:val="both"/>
        <w:rPr>
          <w:rFonts w:ascii="Verdana" w:eastAsia="Arial Unicode MS" w:hAnsi="Verdana" w:cs="Times New Roman"/>
          <w:b/>
          <w:bCs/>
          <w:sz w:val="20"/>
          <w:szCs w:val="20"/>
          <w:u w:val="single"/>
          <w:lang w:val="es-ES_tradnl"/>
        </w:rPr>
      </w:pPr>
    </w:p>
    <w:p w14:paraId="0DA9CD99" w14:textId="77777777" w:rsidR="0071255E" w:rsidRPr="009039A8" w:rsidRDefault="0071255E" w:rsidP="00506A4C">
      <w:pPr>
        <w:spacing w:after="0" w:line="240" w:lineRule="auto"/>
        <w:ind w:firstLine="360"/>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 xml:space="preserve">En caso que exista empates entre proveedores el desempate se resolverá favoreciendo a quien tenga la propuesta económica y/o técnicamente más ventajosa y conveniente para los intereses municipales, considerando para esto </w:t>
      </w:r>
      <w:r w:rsidR="002A088E" w:rsidRPr="009039A8">
        <w:rPr>
          <w:rStyle w:val="texto09a2"/>
          <w:rFonts w:ascii="Verdana" w:hAnsi="Verdana" w:cs="Times New Roman"/>
          <w:color w:val="auto"/>
          <w:sz w:val="20"/>
          <w:szCs w:val="20"/>
        </w:rPr>
        <w:t xml:space="preserve">el menor valor ofertado que cumpla técnicamente con los productos o servicios solicitados, </w:t>
      </w:r>
      <w:r w:rsidRPr="009039A8">
        <w:rPr>
          <w:rStyle w:val="texto09a2"/>
          <w:rFonts w:ascii="Verdana" w:hAnsi="Verdana" w:cs="Times New Roman"/>
          <w:color w:val="auto"/>
          <w:sz w:val="20"/>
          <w:szCs w:val="20"/>
        </w:rPr>
        <w:t>si aún existiere empate</w:t>
      </w:r>
      <w:r w:rsidR="00F16105" w:rsidRPr="009039A8">
        <w:rPr>
          <w:rStyle w:val="texto09a2"/>
          <w:rFonts w:ascii="Verdana" w:hAnsi="Verdana" w:cs="Times New Roman"/>
          <w:color w:val="auto"/>
          <w:sz w:val="20"/>
          <w:szCs w:val="20"/>
        </w:rPr>
        <w:t xml:space="preserve">, en este segundo filtro de desempate, </w:t>
      </w:r>
      <w:r w:rsidRPr="009039A8">
        <w:rPr>
          <w:rStyle w:val="texto09a2"/>
          <w:rFonts w:ascii="Verdana" w:hAnsi="Verdana" w:cs="Times New Roman"/>
          <w:color w:val="auto"/>
          <w:sz w:val="20"/>
          <w:szCs w:val="20"/>
        </w:rPr>
        <w:t xml:space="preserve">se considerará </w:t>
      </w:r>
      <w:r w:rsidR="002A088E" w:rsidRPr="009039A8">
        <w:rPr>
          <w:rStyle w:val="texto09a2"/>
          <w:rFonts w:ascii="Verdana" w:hAnsi="Verdana" w:cs="Times New Roman"/>
          <w:color w:val="auto"/>
          <w:sz w:val="20"/>
          <w:szCs w:val="20"/>
        </w:rPr>
        <w:t xml:space="preserve">mejor plazo de entrega </w:t>
      </w:r>
      <w:r w:rsidR="00803A35" w:rsidRPr="009039A8">
        <w:rPr>
          <w:rStyle w:val="texto09a2"/>
          <w:rFonts w:ascii="Verdana" w:hAnsi="Verdana" w:cs="Times New Roman"/>
          <w:color w:val="auto"/>
          <w:sz w:val="20"/>
          <w:szCs w:val="20"/>
        </w:rPr>
        <w:t xml:space="preserve">y de persistir el empate este se resolverá considerando </w:t>
      </w:r>
      <w:r w:rsidRPr="009039A8">
        <w:rPr>
          <w:rStyle w:val="texto09a2"/>
          <w:rFonts w:ascii="Verdana" w:hAnsi="Verdana" w:cs="Times New Roman"/>
          <w:color w:val="auto"/>
          <w:sz w:val="20"/>
          <w:szCs w:val="20"/>
        </w:rPr>
        <w:t>la cobertura local o la cerc</w:t>
      </w:r>
      <w:r w:rsidR="00F16105" w:rsidRPr="009039A8">
        <w:rPr>
          <w:rStyle w:val="texto09a2"/>
          <w:rFonts w:ascii="Verdana" w:hAnsi="Verdana" w:cs="Times New Roman"/>
          <w:color w:val="auto"/>
          <w:sz w:val="20"/>
          <w:szCs w:val="20"/>
        </w:rPr>
        <w:t xml:space="preserve">anía con la ciudad de Valdivia; de persistir empate se considerará la </w:t>
      </w:r>
      <w:r w:rsidRPr="009039A8">
        <w:rPr>
          <w:rStyle w:val="texto09a2"/>
          <w:rFonts w:ascii="Verdana" w:hAnsi="Verdana" w:cs="Times New Roman"/>
          <w:color w:val="auto"/>
          <w:sz w:val="20"/>
          <w:szCs w:val="20"/>
        </w:rPr>
        <w:t xml:space="preserve">referencia de trabajos anteriores realizados a la Municipalidad de Valdivia, considerando para esto, el mayor número de servicios prestados a la Municipalidad en  los </w:t>
      </w:r>
      <w:r w:rsidR="00803A35" w:rsidRPr="009039A8">
        <w:rPr>
          <w:rStyle w:val="texto09a2"/>
          <w:rFonts w:ascii="Verdana" w:hAnsi="Verdana" w:cs="Times New Roman"/>
          <w:color w:val="auto"/>
          <w:sz w:val="20"/>
          <w:szCs w:val="20"/>
        </w:rPr>
        <w:t>1</w:t>
      </w:r>
      <w:r w:rsidRPr="009039A8">
        <w:rPr>
          <w:rStyle w:val="texto09a2"/>
          <w:rFonts w:ascii="Verdana" w:hAnsi="Verdana" w:cs="Times New Roman"/>
          <w:color w:val="auto"/>
          <w:sz w:val="20"/>
          <w:szCs w:val="20"/>
        </w:rPr>
        <w:t xml:space="preserve"> año anteriores a la fecha de </w:t>
      </w:r>
      <w:r w:rsidR="005440E3" w:rsidRPr="009039A8">
        <w:rPr>
          <w:rStyle w:val="texto09a2"/>
          <w:rFonts w:ascii="Verdana" w:hAnsi="Verdana" w:cs="Times New Roman"/>
          <w:color w:val="auto"/>
          <w:sz w:val="20"/>
          <w:szCs w:val="20"/>
        </w:rPr>
        <w:t xml:space="preserve">apertura de la </w:t>
      </w:r>
      <w:r w:rsidR="00803A35" w:rsidRPr="009039A8">
        <w:rPr>
          <w:rStyle w:val="texto09a2"/>
          <w:rFonts w:ascii="Verdana" w:hAnsi="Verdana" w:cs="Times New Roman"/>
          <w:color w:val="auto"/>
          <w:sz w:val="20"/>
          <w:szCs w:val="20"/>
        </w:rPr>
        <w:t>compra ágil</w:t>
      </w:r>
      <w:r w:rsidRPr="009039A8">
        <w:rPr>
          <w:rStyle w:val="texto09a2"/>
          <w:rFonts w:ascii="Verdana" w:hAnsi="Verdana" w:cs="Times New Roman"/>
          <w:color w:val="auto"/>
          <w:sz w:val="20"/>
          <w:szCs w:val="20"/>
        </w:rPr>
        <w:t>.</w:t>
      </w:r>
    </w:p>
    <w:p w14:paraId="3DEEC669" w14:textId="77777777" w:rsidR="004C78DC" w:rsidRPr="009039A8" w:rsidRDefault="004C78DC" w:rsidP="00506A4C">
      <w:pPr>
        <w:spacing w:after="0" w:line="240" w:lineRule="auto"/>
        <w:ind w:firstLine="360"/>
        <w:jc w:val="both"/>
        <w:rPr>
          <w:rStyle w:val="texto09a2"/>
          <w:rFonts w:ascii="Verdana" w:hAnsi="Verdana" w:cs="Times New Roman"/>
          <w:color w:val="auto"/>
          <w:sz w:val="20"/>
          <w:szCs w:val="20"/>
        </w:rPr>
      </w:pPr>
    </w:p>
    <w:p w14:paraId="3656B9AB" w14:textId="77777777" w:rsidR="00506A4C" w:rsidRPr="009039A8" w:rsidRDefault="00506A4C" w:rsidP="0071255E">
      <w:pPr>
        <w:spacing w:after="0" w:line="240" w:lineRule="auto"/>
        <w:jc w:val="both"/>
        <w:rPr>
          <w:rStyle w:val="texto09a2"/>
          <w:rFonts w:ascii="Verdana" w:hAnsi="Verdana" w:cs="Times New Roman"/>
          <w:color w:val="auto"/>
          <w:sz w:val="20"/>
          <w:szCs w:val="20"/>
        </w:rPr>
      </w:pPr>
    </w:p>
    <w:p w14:paraId="22B04E50" w14:textId="6E70D634" w:rsidR="006E4244" w:rsidRPr="009039A8" w:rsidRDefault="00A23D91" w:rsidP="00FD4511">
      <w:pPr>
        <w:numPr>
          <w:ilvl w:val="0"/>
          <w:numId w:val="3"/>
        </w:numPr>
        <w:spacing w:after="0" w:line="240" w:lineRule="auto"/>
        <w:ind w:left="426" w:hanging="426"/>
        <w:jc w:val="both"/>
        <w:rPr>
          <w:rFonts w:ascii="Verdana" w:eastAsia="Calibri" w:hAnsi="Verdana" w:cs="Times New Roman"/>
          <w:sz w:val="20"/>
          <w:szCs w:val="20"/>
          <w:lang w:val="es-ES_tradnl" w:eastAsia="en-US"/>
        </w:rPr>
      </w:pPr>
      <w:r w:rsidRPr="009039A8">
        <w:rPr>
          <w:rFonts w:ascii="Verdana" w:eastAsia="Arial Unicode MS" w:hAnsi="Verdana" w:cs="Times New Roman"/>
          <w:b/>
          <w:bCs/>
          <w:sz w:val="20"/>
          <w:szCs w:val="20"/>
          <w:u w:val="single"/>
          <w:lang w:val="es-ES_tradnl"/>
        </w:rPr>
        <w:t>EFECTOS DERIVADOS DE INCUMPLIMIENTO DEL PROVEEDOR</w:t>
      </w:r>
    </w:p>
    <w:p w14:paraId="79D6777B" w14:textId="77777777" w:rsidR="004244DA" w:rsidRPr="009039A8" w:rsidRDefault="004244DA" w:rsidP="004244DA">
      <w:pPr>
        <w:spacing w:after="0" w:line="240" w:lineRule="auto"/>
        <w:ind w:left="426"/>
        <w:jc w:val="both"/>
        <w:rPr>
          <w:rFonts w:ascii="Verdana" w:eastAsia="Calibri" w:hAnsi="Verdana" w:cs="Times New Roman"/>
          <w:sz w:val="20"/>
          <w:szCs w:val="20"/>
          <w:lang w:val="es-ES_tradnl" w:eastAsia="en-US"/>
        </w:rPr>
      </w:pPr>
    </w:p>
    <w:p w14:paraId="7CC21CA8" w14:textId="77777777" w:rsidR="0071255E" w:rsidRPr="009039A8" w:rsidRDefault="0071255E" w:rsidP="004C78DC">
      <w:pPr>
        <w:spacing w:after="0" w:line="240" w:lineRule="auto"/>
        <w:ind w:firstLine="360"/>
        <w:jc w:val="both"/>
        <w:rPr>
          <w:rFonts w:ascii="Verdana" w:eastAsia="Calibri" w:hAnsi="Verdana" w:cs="Times New Roman"/>
          <w:sz w:val="20"/>
          <w:szCs w:val="20"/>
          <w:lang w:eastAsia="en-US"/>
        </w:rPr>
      </w:pPr>
      <w:r w:rsidRPr="009039A8">
        <w:rPr>
          <w:rFonts w:ascii="Verdana" w:eastAsia="Calibri" w:hAnsi="Verdana" w:cs="Times New Roman"/>
          <w:sz w:val="20"/>
          <w:szCs w:val="20"/>
          <w:lang w:eastAsia="en-US"/>
        </w:rPr>
        <w:t>Por cada deficiencia en la prestación del servicio imputable a la empresa, que no amerite el término inmediato del contrato, la Municipalidad podrá sancionar al adjudicatario de acuerdo con la siguiente tabla:</w:t>
      </w:r>
    </w:p>
    <w:p w14:paraId="45FB0818" w14:textId="77777777" w:rsidR="0071255E" w:rsidRPr="009039A8" w:rsidRDefault="0071255E" w:rsidP="0071255E">
      <w:pPr>
        <w:spacing w:after="0" w:line="240" w:lineRule="auto"/>
        <w:jc w:val="both"/>
        <w:rPr>
          <w:rFonts w:ascii="Verdana" w:eastAsia="Calibri" w:hAnsi="Verdana" w:cs="Times New Roman"/>
          <w:sz w:val="20"/>
          <w:szCs w:val="20"/>
          <w:lang w:eastAsia="en-US"/>
        </w:rPr>
      </w:pPr>
    </w:p>
    <w:p w14:paraId="016D0F51" w14:textId="77777777" w:rsidR="0071255E" w:rsidRPr="009039A8" w:rsidRDefault="0071255E" w:rsidP="00B32337">
      <w:pPr>
        <w:numPr>
          <w:ilvl w:val="0"/>
          <w:numId w:val="2"/>
        </w:numPr>
        <w:overflowPunct w:val="0"/>
        <w:autoSpaceDE w:val="0"/>
        <w:autoSpaceDN w:val="0"/>
        <w:adjustRightInd w:val="0"/>
        <w:spacing w:after="0" w:line="240" w:lineRule="auto"/>
        <w:textAlignment w:val="baseline"/>
        <w:rPr>
          <w:rFonts w:ascii="Verdana" w:eastAsia="Calibri" w:hAnsi="Verdana" w:cs="Times New Roman"/>
          <w:b/>
          <w:sz w:val="20"/>
          <w:szCs w:val="20"/>
          <w:lang w:eastAsia="en-US"/>
        </w:rPr>
      </w:pPr>
      <w:r w:rsidRPr="009039A8">
        <w:rPr>
          <w:rFonts w:ascii="Verdana" w:eastAsia="Calibri" w:hAnsi="Verdana" w:cs="Times New Roman"/>
          <w:b/>
          <w:sz w:val="20"/>
          <w:szCs w:val="20"/>
          <w:lang w:eastAsia="en-US"/>
        </w:rPr>
        <w:t xml:space="preserve">FALTA: </w:t>
      </w:r>
      <w:r w:rsidRPr="009039A8">
        <w:rPr>
          <w:rFonts w:ascii="Verdana" w:hAnsi="Verdana" w:cs="Times New Roman"/>
          <w:sz w:val="20"/>
          <w:szCs w:val="20"/>
        </w:rPr>
        <w:t>Incumplimiento en las características y/o especificaciones de la adquisición o servicio (por cada deficiencia</w:t>
      </w:r>
      <w:proofErr w:type="gramStart"/>
      <w:r w:rsidRPr="009039A8">
        <w:rPr>
          <w:rFonts w:ascii="Verdana" w:hAnsi="Verdana" w:cs="Times New Roman"/>
          <w:sz w:val="20"/>
          <w:szCs w:val="20"/>
        </w:rPr>
        <w:t>).Estas</w:t>
      </w:r>
      <w:proofErr w:type="gramEnd"/>
      <w:r w:rsidRPr="009039A8">
        <w:rPr>
          <w:rFonts w:ascii="Verdana" w:hAnsi="Verdana" w:cs="Times New Roman"/>
          <w:sz w:val="20"/>
          <w:szCs w:val="20"/>
        </w:rPr>
        <w:t xml:space="preserve"> se calcularán al monto total neto del ítem con falta: -  </w:t>
      </w:r>
      <w:r w:rsidRPr="009039A8">
        <w:rPr>
          <w:rFonts w:ascii="Verdana" w:hAnsi="Verdana" w:cs="Times New Roman"/>
          <w:i/>
          <w:sz w:val="20"/>
          <w:szCs w:val="20"/>
        </w:rPr>
        <w:t>MULTA:</w:t>
      </w:r>
      <w:r w:rsidRPr="009039A8">
        <w:rPr>
          <w:rFonts w:ascii="Verdana" w:hAnsi="Verdana" w:cs="Times New Roman"/>
          <w:sz w:val="20"/>
          <w:szCs w:val="20"/>
        </w:rPr>
        <w:t xml:space="preserve"> 5%</w:t>
      </w:r>
    </w:p>
    <w:p w14:paraId="049F31CB" w14:textId="77777777" w:rsidR="0071255E" w:rsidRPr="009039A8" w:rsidRDefault="0071255E" w:rsidP="0071255E">
      <w:pPr>
        <w:spacing w:after="0" w:line="240" w:lineRule="auto"/>
        <w:jc w:val="both"/>
        <w:rPr>
          <w:rFonts w:ascii="Verdana" w:eastAsia="Calibri" w:hAnsi="Verdana" w:cs="Times New Roman"/>
          <w:sz w:val="20"/>
          <w:szCs w:val="20"/>
          <w:lang w:eastAsia="en-US"/>
        </w:rPr>
      </w:pPr>
    </w:p>
    <w:p w14:paraId="68FE0C7A" w14:textId="77777777" w:rsidR="0071255E" w:rsidRPr="009039A8" w:rsidRDefault="0071255E" w:rsidP="00B32337">
      <w:pPr>
        <w:numPr>
          <w:ilvl w:val="0"/>
          <w:numId w:val="2"/>
        </w:numPr>
        <w:spacing w:after="0" w:line="240" w:lineRule="auto"/>
        <w:jc w:val="both"/>
        <w:rPr>
          <w:rFonts w:ascii="Verdana" w:hAnsi="Verdana" w:cs="Times New Roman"/>
          <w:sz w:val="20"/>
          <w:szCs w:val="20"/>
        </w:rPr>
      </w:pPr>
      <w:r w:rsidRPr="009039A8">
        <w:rPr>
          <w:rFonts w:ascii="Verdana" w:eastAsia="Calibri" w:hAnsi="Verdana" w:cs="Times New Roman"/>
          <w:b/>
          <w:sz w:val="20"/>
          <w:szCs w:val="20"/>
          <w:lang w:eastAsia="en-US"/>
        </w:rPr>
        <w:t xml:space="preserve">FALTA: </w:t>
      </w:r>
      <w:r w:rsidRPr="009039A8">
        <w:rPr>
          <w:rFonts w:ascii="Verdana" w:eastAsia="Arial Unicode MS" w:hAnsi="Verdana" w:cs="Times New Roman"/>
          <w:sz w:val="20"/>
          <w:szCs w:val="20"/>
          <w:lang w:val="es-ES_tradnl"/>
        </w:rPr>
        <w:t>Otras fallas o deficiencias no señaladas o detalladas en esta tabla. (Por cada deficiencia o falta</w:t>
      </w:r>
      <w:proofErr w:type="gramStart"/>
      <w:r w:rsidRPr="009039A8">
        <w:rPr>
          <w:rFonts w:ascii="Verdana" w:eastAsia="Arial Unicode MS" w:hAnsi="Verdana" w:cs="Times New Roman"/>
          <w:sz w:val="20"/>
          <w:szCs w:val="20"/>
          <w:lang w:val="es-ES_tradnl"/>
        </w:rPr>
        <w:t>).</w:t>
      </w:r>
      <w:r w:rsidRPr="009039A8">
        <w:rPr>
          <w:rFonts w:ascii="Verdana" w:hAnsi="Verdana" w:cs="Times New Roman"/>
          <w:sz w:val="20"/>
          <w:szCs w:val="20"/>
        </w:rPr>
        <w:t>Estas</w:t>
      </w:r>
      <w:proofErr w:type="gramEnd"/>
      <w:r w:rsidRPr="009039A8">
        <w:rPr>
          <w:rFonts w:ascii="Verdana" w:hAnsi="Verdana" w:cs="Times New Roman"/>
          <w:sz w:val="20"/>
          <w:szCs w:val="20"/>
        </w:rPr>
        <w:t xml:space="preserve"> se calcularán al monto total neto del ítem con falta, por cada día de atraso sin solucionar dicha deficiencia: - </w:t>
      </w:r>
      <w:r w:rsidRPr="009039A8">
        <w:rPr>
          <w:rFonts w:ascii="Verdana" w:hAnsi="Verdana" w:cs="Times New Roman"/>
          <w:i/>
          <w:sz w:val="20"/>
          <w:szCs w:val="20"/>
        </w:rPr>
        <w:t>MULTA:</w:t>
      </w:r>
      <w:r w:rsidRPr="009039A8">
        <w:rPr>
          <w:rFonts w:ascii="Verdana" w:hAnsi="Verdana" w:cs="Times New Roman"/>
          <w:sz w:val="20"/>
          <w:szCs w:val="20"/>
        </w:rPr>
        <w:t xml:space="preserve"> 5%</w:t>
      </w:r>
    </w:p>
    <w:p w14:paraId="53128261" w14:textId="77777777" w:rsidR="0071255E" w:rsidRPr="009039A8" w:rsidRDefault="0071255E" w:rsidP="0071255E">
      <w:pPr>
        <w:spacing w:after="0" w:line="240" w:lineRule="auto"/>
        <w:jc w:val="both"/>
        <w:rPr>
          <w:rFonts w:ascii="Verdana" w:eastAsia="Arial Unicode MS" w:hAnsi="Verdana" w:cs="Times New Roman"/>
          <w:b/>
          <w:sz w:val="20"/>
          <w:szCs w:val="20"/>
          <w:lang w:val="es-ES_tradnl"/>
        </w:rPr>
      </w:pPr>
    </w:p>
    <w:p w14:paraId="1BCF5A37" w14:textId="37B5D847" w:rsidR="0071255E" w:rsidRPr="009039A8" w:rsidRDefault="0071255E" w:rsidP="0071255E">
      <w:pPr>
        <w:spacing w:after="0" w:line="240" w:lineRule="auto"/>
        <w:jc w:val="both"/>
        <w:rPr>
          <w:rFonts w:ascii="Verdana" w:eastAsia="Arial Unicode MS" w:hAnsi="Verdana" w:cs="Times New Roman"/>
          <w:b/>
          <w:sz w:val="20"/>
          <w:szCs w:val="20"/>
          <w:lang w:val="es-ES_tradnl"/>
        </w:rPr>
      </w:pPr>
      <w:r w:rsidRPr="009039A8">
        <w:rPr>
          <w:rFonts w:ascii="Verdana" w:eastAsia="Arial Unicode MS" w:hAnsi="Verdana" w:cs="Times New Roman"/>
          <w:b/>
          <w:sz w:val="20"/>
          <w:szCs w:val="20"/>
          <w:lang w:val="es-ES_tradnl"/>
        </w:rPr>
        <w:t>M</w:t>
      </w:r>
      <w:r w:rsidR="006E4244" w:rsidRPr="009039A8">
        <w:rPr>
          <w:rFonts w:ascii="Verdana" w:eastAsia="Arial Unicode MS" w:hAnsi="Verdana" w:cs="Times New Roman"/>
          <w:b/>
          <w:sz w:val="20"/>
          <w:szCs w:val="20"/>
          <w:lang w:val="es-ES_tradnl"/>
        </w:rPr>
        <w:t>ultas por atraso</w:t>
      </w:r>
      <w:r w:rsidRPr="009039A8">
        <w:rPr>
          <w:rFonts w:ascii="Verdana" w:eastAsia="Arial Unicode MS" w:hAnsi="Verdana" w:cs="Times New Roman"/>
          <w:b/>
          <w:sz w:val="20"/>
          <w:szCs w:val="20"/>
          <w:lang w:val="es-ES_tradnl"/>
        </w:rPr>
        <w:t>:</w:t>
      </w:r>
    </w:p>
    <w:p w14:paraId="5636F961" w14:textId="77777777" w:rsidR="004244DA" w:rsidRPr="009039A8" w:rsidRDefault="004244DA" w:rsidP="0071255E">
      <w:pPr>
        <w:spacing w:after="0" w:line="240" w:lineRule="auto"/>
        <w:jc w:val="both"/>
        <w:rPr>
          <w:rFonts w:ascii="Verdana" w:eastAsia="Arial Unicode MS" w:hAnsi="Verdana" w:cs="Times New Roman"/>
          <w:b/>
          <w:sz w:val="20"/>
          <w:szCs w:val="20"/>
          <w:lang w:val="es-ES_tradnl"/>
        </w:rPr>
      </w:pPr>
    </w:p>
    <w:p w14:paraId="7800EEAD" w14:textId="0AE46311" w:rsidR="009A46BD" w:rsidRPr="009039A8" w:rsidRDefault="0071255E" w:rsidP="004C78DC">
      <w:pPr>
        <w:ind w:firstLine="708"/>
        <w:rPr>
          <w:rFonts w:ascii="Verdana" w:hAnsi="Verdana" w:cs="Times New Roman"/>
          <w:sz w:val="20"/>
          <w:szCs w:val="20"/>
        </w:rPr>
      </w:pPr>
      <w:r w:rsidRPr="009039A8">
        <w:rPr>
          <w:rFonts w:ascii="Verdana" w:hAnsi="Verdana" w:cs="Times New Roman"/>
          <w:sz w:val="20"/>
          <w:szCs w:val="20"/>
        </w:rPr>
        <w:t>El incumpl</w:t>
      </w:r>
      <w:r w:rsidR="004244DA" w:rsidRPr="009039A8">
        <w:rPr>
          <w:rFonts w:ascii="Verdana" w:hAnsi="Verdana" w:cs="Times New Roman"/>
          <w:sz w:val="20"/>
          <w:szCs w:val="20"/>
        </w:rPr>
        <w:t xml:space="preserve">imiento en los plazos de ejecución de las obras </w:t>
      </w:r>
      <w:r w:rsidRPr="009039A8">
        <w:rPr>
          <w:rFonts w:ascii="Verdana" w:hAnsi="Verdana" w:cs="Times New Roman"/>
          <w:sz w:val="20"/>
          <w:szCs w:val="20"/>
        </w:rPr>
        <w:t>facultará al municipio para aplicar una multa según tramos detallados más abajo, sobre el monto neto adjudicado, descontado en la factura respectiva</w:t>
      </w:r>
      <w:r w:rsidR="009A46BD" w:rsidRPr="009039A8">
        <w:rPr>
          <w:rFonts w:ascii="Verdana" w:hAnsi="Verdana" w:cs="Times New Roman"/>
          <w:sz w:val="20"/>
          <w:szCs w:val="20"/>
        </w:rPr>
        <w:t>:</w:t>
      </w:r>
      <w:r w:rsidRPr="009039A8">
        <w:rPr>
          <w:rFonts w:ascii="Verdana" w:hAnsi="Verdana" w:cs="Times New Roman"/>
          <w:sz w:val="20"/>
          <w:szCs w:val="20"/>
        </w:rPr>
        <w:t xml:space="preserve"> </w:t>
      </w:r>
    </w:p>
    <w:p w14:paraId="176531C2" w14:textId="1B38BC70" w:rsidR="0071255E" w:rsidRPr="009039A8" w:rsidRDefault="003C2A1F" w:rsidP="0071255E">
      <w:pPr>
        <w:rPr>
          <w:rFonts w:ascii="Verdana" w:eastAsia="Arial Unicode MS" w:hAnsi="Verdana" w:cs="Times New Roman"/>
          <w:bCs/>
          <w:sz w:val="20"/>
          <w:szCs w:val="20"/>
          <w:lang w:val="es-ES_tradnl"/>
        </w:rPr>
      </w:pPr>
      <w:r w:rsidRPr="009039A8">
        <w:rPr>
          <w:rFonts w:ascii="Verdana" w:eastAsia="Arial Unicode MS" w:hAnsi="Verdana" w:cs="Times New Roman"/>
          <w:bCs/>
          <w:sz w:val="20"/>
          <w:szCs w:val="20"/>
          <w:lang w:val="es-ES_tradnl"/>
        </w:rPr>
        <w:t>retraso</w:t>
      </w:r>
      <w:r w:rsidR="0071255E" w:rsidRPr="009039A8">
        <w:rPr>
          <w:rFonts w:ascii="Verdana" w:eastAsia="Arial Unicode MS" w:hAnsi="Verdana" w:cs="Times New Roman"/>
          <w:bCs/>
          <w:sz w:val="20"/>
          <w:szCs w:val="20"/>
          <w:lang w:val="es-ES_tradnl"/>
        </w:rPr>
        <w:t xml:space="preserve"> en la </w:t>
      </w:r>
      <w:r w:rsidR="004244DA" w:rsidRPr="009039A8">
        <w:rPr>
          <w:rFonts w:ascii="Verdana" w:eastAsia="Arial Unicode MS" w:hAnsi="Verdana" w:cs="Times New Roman"/>
          <w:bCs/>
          <w:sz w:val="20"/>
          <w:szCs w:val="20"/>
          <w:lang w:val="es-ES_tradnl"/>
        </w:rPr>
        <w:t xml:space="preserve">ejecución de las obras </w:t>
      </w:r>
      <w:r w:rsidR="0071255E" w:rsidRPr="009039A8">
        <w:rPr>
          <w:rFonts w:ascii="Verdana" w:eastAsia="Arial Unicode MS" w:hAnsi="Verdana" w:cs="Times New Roman"/>
          <w:bCs/>
          <w:sz w:val="20"/>
          <w:szCs w:val="20"/>
          <w:lang w:val="es-ES_tradnl"/>
        </w:rPr>
        <w:t>(por cada ítem con atraso).</w:t>
      </w:r>
    </w:p>
    <w:p w14:paraId="08AEB1B0" w14:textId="7FAB5EAB" w:rsidR="004C78DC" w:rsidRPr="009039A8" w:rsidRDefault="0071255E" w:rsidP="004C78DC">
      <w:pPr>
        <w:spacing w:after="0" w:line="240" w:lineRule="auto"/>
        <w:jc w:val="both"/>
        <w:rPr>
          <w:rFonts w:ascii="Verdana" w:hAnsi="Verdana" w:cs="Times New Roman"/>
          <w:sz w:val="20"/>
          <w:szCs w:val="20"/>
        </w:rPr>
      </w:pPr>
      <w:r w:rsidRPr="009039A8">
        <w:rPr>
          <w:rFonts w:ascii="Verdana" w:hAnsi="Verdana" w:cs="Times New Roman"/>
          <w:sz w:val="20"/>
          <w:szCs w:val="20"/>
        </w:rPr>
        <w:t xml:space="preserve">FALTA: </w:t>
      </w:r>
    </w:p>
    <w:p w14:paraId="6C5BBE3B" w14:textId="77777777" w:rsidR="004244DA" w:rsidRPr="009039A8" w:rsidRDefault="004244DA" w:rsidP="004C78DC">
      <w:pPr>
        <w:spacing w:after="0" w:line="240" w:lineRule="auto"/>
        <w:jc w:val="both"/>
        <w:rPr>
          <w:rFonts w:ascii="Verdana" w:hAnsi="Verdana" w:cs="Times New Roman"/>
          <w:sz w:val="20"/>
          <w:szCs w:val="20"/>
        </w:rPr>
      </w:pPr>
    </w:p>
    <w:p w14:paraId="5153F0DD" w14:textId="77777777" w:rsidR="0071255E" w:rsidRPr="009039A8" w:rsidRDefault="0071255E" w:rsidP="004C78DC">
      <w:pPr>
        <w:spacing w:after="0" w:line="360" w:lineRule="auto"/>
        <w:ind w:firstLine="709"/>
        <w:jc w:val="both"/>
        <w:rPr>
          <w:rFonts w:ascii="Verdana" w:hAnsi="Verdana" w:cs="Times New Roman"/>
          <w:sz w:val="20"/>
          <w:szCs w:val="20"/>
        </w:rPr>
      </w:pPr>
      <w:r w:rsidRPr="009039A8">
        <w:rPr>
          <w:rFonts w:ascii="Verdana" w:hAnsi="Verdana" w:cs="Times New Roman"/>
          <w:b/>
          <w:sz w:val="20"/>
          <w:szCs w:val="20"/>
        </w:rPr>
        <w:t>Tramo 1</w:t>
      </w:r>
      <w:r w:rsidRPr="009039A8">
        <w:rPr>
          <w:rFonts w:ascii="Verdana" w:hAnsi="Verdana" w:cs="Times New Roman"/>
          <w:sz w:val="20"/>
          <w:szCs w:val="20"/>
        </w:rPr>
        <w:t xml:space="preserve">: 1 a </w:t>
      </w:r>
      <w:r w:rsidR="00DC1899" w:rsidRPr="009039A8">
        <w:rPr>
          <w:rFonts w:ascii="Verdana" w:hAnsi="Verdana" w:cs="Times New Roman"/>
          <w:sz w:val="20"/>
          <w:szCs w:val="20"/>
        </w:rPr>
        <w:t xml:space="preserve">5 </w:t>
      </w:r>
      <w:r w:rsidRPr="009039A8">
        <w:rPr>
          <w:rFonts w:ascii="Verdana" w:hAnsi="Verdana" w:cs="Times New Roman"/>
          <w:sz w:val="20"/>
          <w:szCs w:val="20"/>
        </w:rPr>
        <w:t>días hábiles de atraso sobre monto Neto adjudicado, MULTA 1%</w:t>
      </w:r>
    </w:p>
    <w:p w14:paraId="1CA215B1" w14:textId="77777777" w:rsidR="0071255E" w:rsidRPr="009039A8" w:rsidRDefault="0071255E" w:rsidP="004C78DC">
      <w:pPr>
        <w:spacing w:after="0" w:line="360" w:lineRule="auto"/>
        <w:ind w:firstLine="709"/>
        <w:jc w:val="both"/>
        <w:rPr>
          <w:rFonts w:ascii="Verdana" w:hAnsi="Verdana" w:cs="Times New Roman"/>
          <w:sz w:val="20"/>
          <w:szCs w:val="20"/>
        </w:rPr>
      </w:pPr>
      <w:r w:rsidRPr="009039A8">
        <w:rPr>
          <w:rFonts w:ascii="Verdana" w:hAnsi="Verdana" w:cs="Times New Roman"/>
          <w:b/>
          <w:sz w:val="20"/>
          <w:szCs w:val="20"/>
        </w:rPr>
        <w:t>Tramo 2</w:t>
      </w:r>
      <w:r w:rsidRPr="009039A8">
        <w:rPr>
          <w:rFonts w:ascii="Verdana" w:hAnsi="Verdana" w:cs="Times New Roman"/>
          <w:sz w:val="20"/>
          <w:szCs w:val="20"/>
        </w:rPr>
        <w:t xml:space="preserve">: </w:t>
      </w:r>
      <w:r w:rsidR="00DC1899" w:rsidRPr="009039A8">
        <w:rPr>
          <w:rFonts w:ascii="Verdana" w:hAnsi="Verdana" w:cs="Times New Roman"/>
          <w:sz w:val="20"/>
          <w:szCs w:val="20"/>
        </w:rPr>
        <w:t>6</w:t>
      </w:r>
      <w:r w:rsidRPr="009039A8">
        <w:rPr>
          <w:rFonts w:ascii="Verdana" w:hAnsi="Verdana" w:cs="Times New Roman"/>
          <w:sz w:val="20"/>
          <w:szCs w:val="20"/>
        </w:rPr>
        <w:t xml:space="preserve"> a </w:t>
      </w:r>
      <w:r w:rsidR="00DC1899" w:rsidRPr="009039A8">
        <w:rPr>
          <w:rFonts w:ascii="Verdana" w:hAnsi="Verdana" w:cs="Times New Roman"/>
          <w:sz w:val="20"/>
          <w:szCs w:val="20"/>
        </w:rPr>
        <w:t>10</w:t>
      </w:r>
      <w:r w:rsidRPr="009039A8">
        <w:rPr>
          <w:rFonts w:ascii="Verdana" w:hAnsi="Verdana" w:cs="Times New Roman"/>
          <w:sz w:val="20"/>
          <w:szCs w:val="20"/>
        </w:rPr>
        <w:t xml:space="preserve"> días hábiles de atraso sobre monto Neto adjudicado, MULTA 2%</w:t>
      </w:r>
    </w:p>
    <w:p w14:paraId="29A56FBB" w14:textId="77777777" w:rsidR="00DC1899" w:rsidRPr="009039A8" w:rsidRDefault="00DC1899" w:rsidP="004C78DC">
      <w:pPr>
        <w:spacing w:after="0" w:line="360" w:lineRule="auto"/>
        <w:ind w:firstLine="709"/>
        <w:jc w:val="both"/>
        <w:rPr>
          <w:rFonts w:ascii="Verdana" w:hAnsi="Verdana" w:cs="Times New Roman"/>
          <w:sz w:val="20"/>
          <w:szCs w:val="20"/>
        </w:rPr>
      </w:pPr>
      <w:r w:rsidRPr="009039A8">
        <w:rPr>
          <w:rFonts w:ascii="Verdana" w:hAnsi="Verdana" w:cs="Times New Roman"/>
          <w:b/>
          <w:sz w:val="20"/>
          <w:szCs w:val="20"/>
        </w:rPr>
        <w:t>Tramo 3</w:t>
      </w:r>
      <w:r w:rsidRPr="009039A8">
        <w:rPr>
          <w:rFonts w:ascii="Verdana" w:hAnsi="Verdana" w:cs="Times New Roman"/>
          <w:sz w:val="20"/>
          <w:szCs w:val="20"/>
        </w:rPr>
        <w:t>: 11 a 15 días hábiles de atraso sobre monto Neto adjudicado, MULTA 3%</w:t>
      </w:r>
    </w:p>
    <w:p w14:paraId="72F05AEB" w14:textId="6E43A859" w:rsidR="00DC1899" w:rsidRPr="009039A8" w:rsidRDefault="00DC1899" w:rsidP="004C78DC">
      <w:pPr>
        <w:spacing w:after="0" w:line="360" w:lineRule="auto"/>
        <w:ind w:firstLine="709"/>
        <w:jc w:val="both"/>
        <w:rPr>
          <w:rFonts w:ascii="Verdana" w:hAnsi="Verdana" w:cs="Times New Roman"/>
          <w:sz w:val="20"/>
          <w:szCs w:val="20"/>
        </w:rPr>
      </w:pPr>
      <w:r w:rsidRPr="009039A8">
        <w:rPr>
          <w:rFonts w:ascii="Verdana" w:hAnsi="Verdana" w:cs="Times New Roman"/>
          <w:b/>
          <w:sz w:val="20"/>
          <w:szCs w:val="20"/>
        </w:rPr>
        <w:t>Tramo 4</w:t>
      </w:r>
      <w:r w:rsidRPr="009039A8">
        <w:rPr>
          <w:rFonts w:ascii="Verdana" w:hAnsi="Verdana" w:cs="Times New Roman"/>
          <w:sz w:val="20"/>
          <w:szCs w:val="20"/>
        </w:rPr>
        <w:t xml:space="preserve">: 16 </w:t>
      </w:r>
      <w:r w:rsidR="00430572" w:rsidRPr="009039A8">
        <w:rPr>
          <w:rFonts w:ascii="Verdana" w:hAnsi="Verdana" w:cs="Times New Roman"/>
          <w:sz w:val="20"/>
          <w:szCs w:val="20"/>
        </w:rPr>
        <w:t xml:space="preserve">a 30 </w:t>
      </w:r>
      <w:r w:rsidRPr="009039A8">
        <w:rPr>
          <w:rFonts w:ascii="Verdana" w:hAnsi="Verdana" w:cs="Times New Roman"/>
          <w:sz w:val="20"/>
          <w:szCs w:val="20"/>
        </w:rPr>
        <w:t>días hábiles de atraso sobre monto Neto adjudicado, MULTA 4%</w:t>
      </w:r>
    </w:p>
    <w:p w14:paraId="62486C05" w14:textId="66A32C9D" w:rsidR="004C78DC" w:rsidRPr="009039A8" w:rsidRDefault="004C78DC" w:rsidP="00DC1899">
      <w:pPr>
        <w:spacing w:after="0" w:line="270" w:lineRule="atLeast"/>
        <w:jc w:val="both"/>
        <w:rPr>
          <w:rFonts w:ascii="Verdana" w:hAnsi="Verdana" w:cs="Times New Roman"/>
          <w:sz w:val="20"/>
          <w:szCs w:val="20"/>
        </w:rPr>
      </w:pPr>
    </w:p>
    <w:p w14:paraId="4101652C" w14:textId="77777777" w:rsidR="0071255E" w:rsidRPr="009039A8" w:rsidRDefault="0071255E" w:rsidP="0071255E">
      <w:pPr>
        <w:spacing w:after="0" w:line="240" w:lineRule="auto"/>
        <w:jc w:val="both"/>
        <w:rPr>
          <w:rFonts w:ascii="Verdana" w:hAnsi="Verdana" w:cs="Times New Roman"/>
          <w:b/>
          <w:bCs/>
          <w:sz w:val="20"/>
          <w:szCs w:val="20"/>
        </w:rPr>
      </w:pPr>
    </w:p>
    <w:p w14:paraId="28C04901" w14:textId="77777777" w:rsidR="006E4244" w:rsidRPr="009039A8" w:rsidRDefault="00A23D91" w:rsidP="00506A4C">
      <w:pPr>
        <w:numPr>
          <w:ilvl w:val="0"/>
          <w:numId w:val="3"/>
        </w:numPr>
        <w:spacing w:after="0" w:line="240" w:lineRule="auto"/>
        <w:ind w:left="426" w:hanging="426"/>
        <w:jc w:val="both"/>
        <w:rPr>
          <w:rFonts w:ascii="Verdana" w:eastAsia="Arial Unicode MS" w:hAnsi="Verdana" w:cs="Times New Roman"/>
          <w:b/>
          <w:bCs/>
          <w:sz w:val="20"/>
          <w:szCs w:val="20"/>
          <w:u w:val="single"/>
          <w:lang w:val="es-ES_tradnl"/>
        </w:rPr>
      </w:pPr>
      <w:r w:rsidRPr="009039A8">
        <w:rPr>
          <w:rFonts w:ascii="Verdana" w:eastAsia="Arial Unicode MS" w:hAnsi="Verdana" w:cs="Times New Roman"/>
          <w:b/>
          <w:bCs/>
          <w:sz w:val="20"/>
          <w:szCs w:val="20"/>
          <w:u w:val="single"/>
          <w:lang w:val="es-ES_tradnl"/>
        </w:rPr>
        <w:t>PROCEDIMIENTO PARA LA APLICACIÓN DE MEDIDAS DERIVADAS DE INCUMPLIMIENTO</w:t>
      </w:r>
    </w:p>
    <w:p w14:paraId="4B99056E" w14:textId="77777777" w:rsidR="006E4244" w:rsidRPr="009039A8" w:rsidRDefault="006E4244" w:rsidP="006E4244">
      <w:pPr>
        <w:tabs>
          <w:tab w:val="left" w:pos="915"/>
          <w:tab w:val="right" w:pos="10469"/>
        </w:tabs>
        <w:spacing w:after="0" w:line="240" w:lineRule="auto"/>
        <w:jc w:val="both"/>
        <w:rPr>
          <w:rFonts w:ascii="Verdana" w:eastAsia="Arial Unicode MS" w:hAnsi="Verdana" w:cs="Times New Roman"/>
          <w:b/>
          <w:bCs/>
          <w:sz w:val="20"/>
          <w:szCs w:val="20"/>
          <w:lang w:val="es-ES_tradnl"/>
        </w:rPr>
      </w:pPr>
    </w:p>
    <w:p w14:paraId="0DFE65B2" w14:textId="745178DE" w:rsidR="006E4244" w:rsidRPr="009039A8" w:rsidRDefault="004244DA" w:rsidP="006E4244">
      <w:pPr>
        <w:pStyle w:val="Prrafodelista"/>
        <w:numPr>
          <w:ilvl w:val="0"/>
          <w:numId w:val="1"/>
        </w:numPr>
        <w:jc w:val="both"/>
        <w:rPr>
          <w:rFonts w:ascii="Verdana" w:hAnsi="Verdana" w:cs="Times New Roman"/>
        </w:rPr>
      </w:pPr>
      <w:r w:rsidRPr="009039A8">
        <w:rPr>
          <w:rFonts w:ascii="Verdana" w:hAnsi="Verdana" w:cs="Times New Roman"/>
        </w:rPr>
        <w:t>El plazo de ejecucion</w:t>
      </w:r>
      <w:r w:rsidR="006E4244" w:rsidRPr="009039A8">
        <w:rPr>
          <w:rFonts w:ascii="Verdana" w:hAnsi="Verdana" w:cs="Times New Roman"/>
        </w:rPr>
        <w:t xml:space="preserve"> ofertado por el proveedor comienza a regir a contar del </w:t>
      </w:r>
      <w:r w:rsidRPr="009039A8">
        <w:rPr>
          <w:rFonts w:ascii="Verdana" w:hAnsi="Verdana" w:cs="Times New Roman"/>
        </w:rPr>
        <w:t>dia de entrega del acta de entrega de terreno</w:t>
      </w:r>
      <w:r w:rsidR="00E232EB" w:rsidRPr="009039A8">
        <w:rPr>
          <w:rFonts w:ascii="Verdana" w:hAnsi="Verdana" w:cs="Times New Roman"/>
        </w:rPr>
        <w:t>.</w:t>
      </w:r>
    </w:p>
    <w:p w14:paraId="1299C43A" w14:textId="77777777" w:rsidR="00506A4C" w:rsidRPr="009039A8" w:rsidRDefault="00506A4C" w:rsidP="00506A4C">
      <w:pPr>
        <w:pStyle w:val="Prrafodelista"/>
        <w:ind w:left="360"/>
        <w:jc w:val="both"/>
        <w:rPr>
          <w:rFonts w:ascii="Verdana" w:hAnsi="Verdana" w:cs="Times New Roman"/>
        </w:rPr>
      </w:pPr>
    </w:p>
    <w:p w14:paraId="6592855A" w14:textId="19C62440" w:rsidR="006E4244" w:rsidRPr="009039A8" w:rsidRDefault="006E4244" w:rsidP="006E4244">
      <w:pPr>
        <w:pStyle w:val="Prrafodelista"/>
        <w:numPr>
          <w:ilvl w:val="0"/>
          <w:numId w:val="1"/>
        </w:numPr>
        <w:jc w:val="both"/>
        <w:rPr>
          <w:rFonts w:ascii="Verdana" w:hAnsi="Verdana" w:cs="Times New Roman"/>
        </w:rPr>
      </w:pPr>
      <w:r w:rsidRPr="009039A8">
        <w:rPr>
          <w:rFonts w:ascii="Verdana" w:hAnsi="Verdana" w:cs="Times New Roman"/>
        </w:rPr>
        <w:t xml:space="preserve">La aplicación de las multas comienza a correr el día hábil siguiente del </w:t>
      </w:r>
      <w:r w:rsidR="00F80351" w:rsidRPr="009039A8">
        <w:rPr>
          <w:rFonts w:ascii="Verdana" w:hAnsi="Verdana" w:cs="Times New Roman"/>
        </w:rPr>
        <w:t>vencimiento del plazo de ejecucion</w:t>
      </w:r>
      <w:r w:rsidRPr="009039A8">
        <w:rPr>
          <w:rFonts w:ascii="Verdana" w:hAnsi="Verdana" w:cs="Times New Roman"/>
        </w:rPr>
        <w:t xml:space="preserve"> informado en la oferta de cada proveedor  y hasta el día de entrega en </w:t>
      </w:r>
      <w:r w:rsidR="00F80351" w:rsidRPr="009039A8">
        <w:rPr>
          <w:rFonts w:ascii="Verdana" w:hAnsi="Verdana" w:cs="Times New Roman"/>
        </w:rPr>
        <w:t>las obras</w:t>
      </w:r>
      <w:r w:rsidRPr="009039A8">
        <w:rPr>
          <w:rFonts w:ascii="Verdana" w:hAnsi="Verdana" w:cs="Times New Roman"/>
        </w:rPr>
        <w:t>.</w:t>
      </w:r>
    </w:p>
    <w:p w14:paraId="4DDBEF00" w14:textId="77777777" w:rsidR="006E4244" w:rsidRPr="009039A8" w:rsidRDefault="006E4244" w:rsidP="006E4244">
      <w:pPr>
        <w:pStyle w:val="Prrafodelista"/>
        <w:ind w:left="720"/>
        <w:jc w:val="both"/>
        <w:rPr>
          <w:rFonts w:ascii="Verdana" w:hAnsi="Verdana" w:cs="Times New Roman"/>
        </w:rPr>
      </w:pPr>
    </w:p>
    <w:p w14:paraId="4D50BE52" w14:textId="77777777" w:rsidR="006E4244" w:rsidRPr="009039A8" w:rsidRDefault="006E4244" w:rsidP="006E4244">
      <w:pPr>
        <w:pStyle w:val="Prrafodelista"/>
        <w:numPr>
          <w:ilvl w:val="0"/>
          <w:numId w:val="1"/>
        </w:numPr>
        <w:jc w:val="both"/>
        <w:rPr>
          <w:rFonts w:ascii="Verdana" w:hAnsi="Verdana" w:cs="Times New Roman"/>
        </w:rPr>
      </w:pPr>
      <w:r w:rsidRPr="009039A8">
        <w:rPr>
          <w:rFonts w:ascii="Verdana" w:hAnsi="Verdana" w:cs="Times New Roman"/>
        </w:rPr>
        <w:t>La multa se calcula en base al monto neto de la orden de compra.</w:t>
      </w:r>
    </w:p>
    <w:p w14:paraId="3461D779" w14:textId="77777777" w:rsidR="006E4244" w:rsidRPr="009039A8" w:rsidRDefault="006E4244" w:rsidP="006E4244">
      <w:pPr>
        <w:pStyle w:val="Prrafodelista"/>
        <w:jc w:val="both"/>
        <w:rPr>
          <w:rFonts w:ascii="Verdana" w:hAnsi="Verdana" w:cs="Times New Roman"/>
        </w:rPr>
      </w:pPr>
    </w:p>
    <w:p w14:paraId="02DC5AEF" w14:textId="7FE9696A" w:rsidR="006E4244" w:rsidRPr="009039A8" w:rsidRDefault="006E4244" w:rsidP="006E4244">
      <w:pPr>
        <w:pStyle w:val="Prrafodelista"/>
        <w:numPr>
          <w:ilvl w:val="0"/>
          <w:numId w:val="1"/>
        </w:numPr>
        <w:jc w:val="both"/>
        <w:rPr>
          <w:rFonts w:ascii="Verdana" w:hAnsi="Verdana" w:cs="Times New Roman"/>
        </w:rPr>
      </w:pPr>
      <w:r w:rsidRPr="009039A8">
        <w:rPr>
          <w:rFonts w:ascii="Verdana" w:hAnsi="Verdana" w:cs="Times New Roman"/>
        </w:rPr>
        <w:t>Para el caso de ent</w:t>
      </w:r>
      <w:r w:rsidR="00F80351" w:rsidRPr="009039A8">
        <w:rPr>
          <w:rFonts w:ascii="Verdana" w:hAnsi="Verdana" w:cs="Times New Roman"/>
        </w:rPr>
        <w:t>regas parcializadas de obras</w:t>
      </w:r>
      <w:r w:rsidRPr="009039A8">
        <w:rPr>
          <w:rFonts w:ascii="Verdana" w:hAnsi="Verdana" w:cs="Times New Roman"/>
        </w:rPr>
        <w:t>, las multas se calculan sobre el</w:t>
      </w:r>
      <w:r w:rsidR="00F80351" w:rsidRPr="009039A8">
        <w:rPr>
          <w:rFonts w:ascii="Verdana" w:hAnsi="Verdana" w:cs="Times New Roman"/>
        </w:rPr>
        <w:t xml:space="preserve"> saldo pendiente de cada partida</w:t>
      </w:r>
      <w:r w:rsidRPr="009039A8">
        <w:rPr>
          <w:rFonts w:ascii="Verdana" w:hAnsi="Verdana" w:cs="Times New Roman"/>
        </w:rPr>
        <w:t>.</w:t>
      </w:r>
    </w:p>
    <w:p w14:paraId="3CF2D8B6" w14:textId="77777777" w:rsidR="006E4244" w:rsidRPr="009039A8" w:rsidRDefault="006E4244" w:rsidP="006E4244">
      <w:pPr>
        <w:pStyle w:val="Prrafodelista"/>
        <w:ind w:left="720"/>
        <w:jc w:val="both"/>
        <w:rPr>
          <w:rStyle w:val="texto09a2"/>
          <w:rFonts w:ascii="Verdana" w:hAnsi="Verdana" w:cs="Times New Roman"/>
          <w:i/>
          <w:color w:val="auto"/>
          <w:sz w:val="20"/>
          <w:szCs w:val="20"/>
        </w:rPr>
      </w:pPr>
    </w:p>
    <w:p w14:paraId="2D23E7DA" w14:textId="77777777" w:rsidR="006E4244" w:rsidRPr="009039A8" w:rsidRDefault="006E4244" w:rsidP="006E4244">
      <w:pPr>
        <w:pStyle w:val="Prrafodelista"/>
        <w:numPr>
          <w:ilvl w:val="0"/>
          <w:numId w:val="1"/>
        </w:numPr>
        <w:jc w:val="both"/>
        <w:rPr>
          <w:rFonts w:ascii="Verdana" w:eastAsia="Arial Unicode MS" w:hAnsi="Verdana" w:cs="Times New Roman"/>
          <w:noProof w:val="0"/>
          <w:lang w:val="es-ES_tradnl"/>
        </w:rPr>
      </w:pPr>
      <w:r w:rsidRPr="009039A8">
        <w:rPr>
          <w:rFonts w:ascii="Verdana" w:hAnsi="Verdana" w:cs="Times New Roman"/>
        </w:rPr>
        <w:t xml:space="preserve">Será responsabilidad del IT calcular las multas al proveedor adjudicado y notificarle de dicha situación, mediante oficio enviado vía  correo electronico registrado en chile-proveedores por áquel, las que deben ser  informadas a la unidad de Finanzas respectiva (gestión pagos). </w:t>
      </w:r>
    </w:p>
    <w:p w14:paraId="0FB78278" w14:textId="77777777" w:rsidR="006E4244" w:rsidRPr="009039A8" w:rsidRDefault="006E4244" w:rsidP="006E4244">
      <w:pPr>
        <w:pStyle w:val="Prrafodelista"/>
        <w:ind w:left="720"/>
        <w:jc w:val="both"/>
        <w:rPr>
          <w:rFonts w:ascii="Verdana" w:eastAsia="Arial Unicode MS" w:hAnsi="Verdana" w:cs="Times New Roman"/>
          <w:noProof w:val="0"/>
          <w:lang w:val="es-ES_tradnl"/>
        </w:rPr>
      </w:pPr>
    </w:p>
    <w:p w14:paraId="3DC7446F" w14:textId="77777777" w:rsidR="006E4244" w:rsidRPr="009039A8" w:rsidRDefault="006E4244" w:rsidP="006E4244">
      <w:pPr>
        <w:pStyle w:val="Prrafodelista"/>
        <w:numPr>
          <w:ilvl w:val="0"/>
          <w:numId w:val="1"/>
        </w:numPr>
        <w:jc w:val="both"/>
        <w:rPr>
          <w:rFonts w:ascii="Verdana" w:hAnsi="Verdana" w:cs="Times New Roman"/>
        </w:rPr>
      </w:pPr>
      <w:r w:rsidRPr="009039A8">
        <w:rPr>
          <w:rFonts w:ascii="Verdana" w:hAnsi="Verdana" w:cs="Times New Roman"/>
          <w:lang w:val="es-ES_tradnl"/>
        </w:rPr>
        <w:lastRenderedPageBreak/>
        <w:t xml:space="preserve">El oferente podrá reclamar por escrito de la multa, dentro del plazo de </w:t>
      </w:r>
      <w:r w:rsidRPr="009039A8">
        <w:rPr>
          <w:rFonts w:ascii="Verdana" w:hAnsi="Verdana" w:cs="Times New Roman"/>
          <w:b/>
          <w:lang w:val="es-ES_tradnl"/>
        </w:rPr>
        <w:t xml:space="preserve">3 </w:t>
      </w:r>
      <w:r w:rsidRPr="009039A8">
        <w:rPr>
          <w:rFonts w:ascii="Verdana" w:hAnsi="Verdana" w:cs="Times New Roman"/>
          <w:lang w:val="es-ES_tradnl"/>
        </w:rPr>
        <w:t>días hábiles contados desde la fecha en que fue notificado, reclamación que deberá presentarse por la misma vía por la que  se le informó de la multa. El resultado de la reclamación  será comunicada por correo electronico dentro del plazo de 10 días hábiles,  contados desde la presentación de la misma.</w:t>
      </w:r>
    </w:p>
    <w:p w14:paraId="1FC39945" w14:textId="77777777" w:rsidR="00506A4C" w:rsidRPr="009039A8" w:rsidRDefault="00506A4C" w:rsidP="00506A4C">
      <w:pPr>
        <w:pStyle w:val="Prrafodelista"/>
        <w:ind w:left="0"/>
        <w:jc w:val="both"/>
        <w:rPr>
          <w:rFonts w:ascii="Verdana" w:hAnsi="Verdana" w:cs="Times New Roman"/>
        </w:rPr>
      </w:pPr>
    </w:p>
    <w:p w14:paraId="28D1C97E" w14:textId="77777777" w:rsidR="006E4244" w:rsidRPr="009039A8" w:rsidRDefault="006E4244" w:rsidP="006E4244">
      <w:pPr>
        <w:pStyle w:val="Prrafodelista"/>
        <w:numPr>
          <w:ilvl w:val="0"/>
          <w:numId w:val="1"/>
        </w:numPr>
        <w:jc w:val="both"/>
        <w:rPr>
          <w:rFonts w:ascii="Verdana" w:hAnsi="Verdana" w:cs="Times New Roman"/>
        </w:rPr>
      </w:pPr>
      <w:r w:rsidRPr="009039A8">
        <w:rPr>
          <w:rFonts w:ascii="Verdana" w:eastAsia="Arial Unicode MS" w:hAnsi="Verdana" w:cs="Times New Roman"/>
          <w:noProof w:val="0"/>
          <w:lang w:val="es-ES_tradnl"/>
        </w:rPr>
        <w:t xml:space="preserve">En caso de no recibir reclamación dentro de los </w:t>
      </w:r>
      <w:r w:rsidRPr="009039A8">
        <w:rPr>
          <w:rFonts w:ascii="Verdana" w:eastAsia="Arial Unicode MS" w:hAnsi="Verdana" w:cs="Times New Roman"/>
          <w:b/>
          <w:noProof w:val="0"/>
          <w:lang w:val="es-ES_tradnl"/>
        </w:rPr>
        <w:t>3</w:t>
      </w:r>
      <w:r w:rsidRPr="009039A8">
        <w:rPr>
          <w:rFonts w:ascii="Verdana" w:eastAsia="Arial Unicode MS" w:hAnsi="Verdana" w:cs="Times New Roman"/>
          <w:noProof w:val="0"/>
          <w:lang w:val="es-ES_tradnl"/>
        </w:rPr>
        <w:t xml:space="preserve"> días hábiles estipulados para tal efecto, la multa se entenderá aceptada por el proveedor, por lo que se procederá a decretar su cobro, descontándola del estado de pago correspondiente si no la paga directamente al municipio, de igual forma se procederá en caso de que no se acepta la reclamación.</w:t>
      </w:r>
    </w:p>
    <w:p w14:paraId="0562CB0E" w14:textId="77777777" w:rsidR="006E4244" w:rsidRPr="009039A8" w:rsidRDefault="006E4244" w:rsidP="006E4244">
      <w:pPr>
        <w:pStyle w:val="Prrafodelista"/>
        <w:ind w:left="0"/>
        <w:rPr>
          <w:rFonts w:ascii="Verdana" w:hAnsi="Verdana" w:cs="Times New Roman"/>
        </w:rPr>
      </w:pPr>
    </w:p>
    <w:p w14:paraId="34CE0A41" w14:textId="77777777" w:rsidR="006E4244" w:rsidRPr="009039A8" w:rsidRDefault="006E4244" w:rsidP="006E4244">
      <w:pPr>
        <w:pStyle w:val="Prrafodelista"/>
        <w:ind w:left="0"/>
        <w:rPr>
          <w:rFonts w:ascii="Verdana" w:hAnsi="Verdana" w:cs="Times New Roman"/>
        </w:rPr>
      </w:pPr>
    </w:p>
    <w:p w14:paraId="455D02E5" w14:textId="77777777" w:rsidR="006E4244" w:rsidRPr="009039A8" w:rsidRDefault="006E4244" w:rsidP="006E4244">
      <w:pPr>
        <w:pStyle w:val="Prrafodelista"/>
        <w:numPr>
          <w:ilvl w:val="0"/>
          <w:numId w:val="1"/>
        </w:numPr>
        <w:jc w:val="both"/>
        <w:rPr>
          <w:rFonts w:ascii="Verdana" w:hAnsi="Verdana" w:cs="Times New Roman"/>
        </w:rPr>
      </w:pPr>
      <w:r w:rsidRPr="009039A8">
        <w:rPr>
          <w:rFonts w:ascii="Verdana" w:eastAsia="Arial Unicode MS" w:hAnsi="Verdana" w:cs="Times New Roman"/>
          <w:noProof w:val="0"/>
          <w:lang w:val="es-ES_tradnl"/>
        </w:rPr>
        <w:t>Los antecedentes referidos al comportamiento contractual de los proveedores, los que deberán referirse a elementos objetivos, tales como el cumplimiento íntegro y oportuno de las obligaciones, cumplimiento de plazos comprometidos, aplicación de multas u otras medidas que hayan afectado al proveedor, serán informados en el registro de proveedores según lo establecido en el artículo 96 bis del Reglamento de la Ley 19.886 de Compras.</w:t>
      </w:r>
    </w:p>
    <w:p w14:paraId="62EBF3C5" w14:textId="77777777" w:rsidR="00AC4D7E" w:rsidRPr="009039A8" w:rsidRDefault="00AC4D7E" w:rsidP="0071255E">
      <w:pPr>
        <w:spacing w:after="0" w:line="240" w:lineRule="auto"/>
        <w:jc w:val="both"/>
        <w:rPr>
          <w:rFonts w:ascii="Verdana" w:hAnsi="Verdana" w:cs="Times New Roman"/>
          <w:b/>
          <w:bCs/>
          <w:sz w:val="20"/>
          <w:szCs w:val="20"/>
        </w:rPr>
      </w:pPr>
    </w:p>
    <w:p w14:paraId="07FABD9F" w14:textId="173A93D0" w:rsidR="00AC4D7E" w:rsidRPr="009039A8" w:rsidRDefault="00F66E7C" w:rsidP="00FD4511">
      <w:pPr>
        <w:numPr>
          <w:ilvl w:val="0"/>
          <w:numId w:val="3"/>
        </w:numPr>
        <w:spacing w:after="0" w:line="240" w:lineRule="auto"/>
        <w:ind w:left="426" w:hanging="426"/>
        <w:jc w:val="both"/>
        <w:rPr>
          <w:rFonts w:ascii="Verdana" w:hAnsi="Verdana" w:cs="Times New Roman"/>
          <w:b/>
          <w:bCs/>
          <w:sz w:val="20"/>
          <w:szCs w:val="20"/>
        </w:rPr>
      </w:pPr>
      <w:r w:rsidRPr="009039A8">
        <w:rPr>
          <w:rFonts w:ascii="Verdana" w:eastAsia="Arial Unicode MS" w:hAnsi="Verdana" w:cs="Times New Roman"/>
          <w:b/>
          <w:bCs/>
          <w:sz w:val="20"/>
          <w:szCs w:val="20"/>
          <w:u w:val="single"/>
          <w:lang w:val="es-ES_tradnl"/>
        </w:rPr>
        <w:t>TERMINO ANTICIPADO</w:t>
      </w:r>
    </w:p>
    <w:p w14:paraId="3D45595F" w14:textId="77777777" w:rsidR="00F80351" w:rsidRPr="009039A8" w:rsidRDefault="00F80351" w:rsidP="00F80351">
      <w:pPr>
        <w:spacing w:after="0" w:line="240" w:lineRule="auto"/>
        <w:ind w:left="426"/>
        <w:jc w:val="both"/>
        <w:rPr>
          <w:rFonts w:ascii="Verdana" w:hAnsi="Verdana" w:cs="Times New Roman"/>
          <w:b/>
          <w:bCs/>
          <w:sz w:val="20"/>
          <w:szCs w:val="20"/>
        </w:rPr>
      </w:pPr>
    </w:p>
    <w:p w14:paraId="3F18377B" w14:textId="77777777" w:rsidR="001748F3" w:rsidRPr="009039A8" w:rsidRDefault="001748F3" w:rsidP="004C78DC">
      <w:pPr>
        <w:autoSpaceDE w:val="0"/>
        <w:autoSpaceDN w:val="0"/>
        <w:adjustRightInd w:val="0"/>
        <w:spacing w:after="0" w:line="240" w:lineRule="auto"/>
        <w:ind w:firstLine="426"/>
        <w:rPr>
          <w:rFonts w:ascii="Verdana" w:hAnsi="Verdana" w:cs="Arial"/>
          <w:sz w:val="20"/>
          <w:szCs w:val="20"/>
          <w:lang w:val="es-CL" w:eastAsia="es-CL"/>
        </w:rPr>
      </w:pPr>
      <w:r w:rsidRPr="009039A8">
        <w:rPr>
          <w:rFonts w:ascii="Verdana" w:hAnsi="Verdana" w:cs="Arial"/>
          <w:sz w:val="20"/>
          <w:szCs w:val="20"/>
          <w:lang w:val="es-CL" w:eastAsia="es-CL"/>
        </w:rPr>
        <w:t xml:space="preserve">La </w:t>
      </w:r>
      <w:r w:rsidR="00AC4D7E" w:rsidRPr="009039A8">
        <w:rPr>
          <w:rFonts w:ascii="Verdana" w:hAnsi="Verdana" w:cs="Arial"/>
          <w:sz w:val="20"/>
          <w:szCs w:val="20"/>
          <w:lang w:val="es-CL" w:eastAsia="es-CL"/>
        </w:rPr>
        <w:t xml:space="preserve">Municipalidad </w:t>
      </w:r>
      <w:r w:rsidRPr="009039A8">
        <w:rPr>
          <w:rFonts w:ascii="Verdana" w:hAnsi="Verdana" w:cs="Arial"/>
          <w:sz w:val="20"/>
          <w:szCs w:val="20"/>
          <w:lang w:val="es-CL" w:eastAsia="es-CL"/>
        </w:rPr>
        <w:t>está facultada para declarar administrativamente el término anticipado de la relación</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contractual, en cualquier momento, sin derecho a indemnización alguna para el adjudicado, si concurre</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alguna de las causales que se señalan a continuación:</w:t>
      </w:r>
    </w:p>
    <w:p w14:paraId="5467E741"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1)</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Si el adjudicado se encuentra en un procedimiento concursal de liquidación en calidad de deudor o se</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encuentra en manifiesta insolvencia financiera, a menos que se mejoren las cauciones entregadas.</w:t>
      </w:r>
    </w:p>
    <w:p w14:paraId="2927F161"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2)</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Si se disuelve la empresa adjudicada.</w:t>
      </w:r>
    </w:p>
    <w:p w14:paraId="487621C1"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3)</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Por incumplimiento grave de las obligaciones contraídas por el proveedor adjudicado. Se entenderá por</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incumplimiento grave la no ejecución o la ejecución parcial por parte del</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adjudicatario de las obligaciones</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contractua</w:t>
      </w:r>
      <w:r w:rsidR="00AC4D7E" w:rsidRPr="009039A8">
        <w:rPr>
          <w:rFonts w:ascii="Verdana" w:hAnsi="Verdana" w:cs="Arial"/>
          <w:sz w:val="20"/>
          <w:szCs w:val="20"/>
          <w:lang w:val="es-CL" w:eastAsia="es-CL"/>
        </w:rPr>
        <w:t>les, descritas en estos términos de referencia</w:t>
      </w:r>
      <w:r w:rsidRPr="009039A8">
        <w:rPr>
          <w:rFonts w:ascii="Verdana" w:hAnsi="Verdana" w:cs="Arial"/>
          <w:sz w:val="20"/>
          <w:szCs w:val="20"/>
          <w:lang w:val="es-CL" w:eastAsia="es-CL"/>
        </w:rPr>
        <w:t>, sin que exista alguna causal que le exima de</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 xml:space="preserve">responsabilidad, y cuando dicho incumplimiento le genere a la </w:t>
      </w:r>
      <w:r w:rsidR="00AC4D7E" w:rsidRPr="009039A8">
        <w:rPr>
          <w:rFonts w:ascii="Verdana" w:hAnsi="Verdana" w:cs="Arial"/>
          <w:sz w:val="20"/>
          <w:szCs w:val="20"/>
          <w:lang w:val="es-CL" w:eastAsia="es-CL"/>
        </w:rPr>
        <w:t xml:space="preserve">Municipalidad </w:t>
      </w:r>
      <w:r w:rsidRPr="009039A8">
        <w:rPr>
          <w:rFonts w:ascii="Verdana" w:hAnsi="Verdana" w:cs="Arial"/>
          <w:sz w:val="20"/>
          <w:szCs w:val="20"/>
          <w:lang w:val="es-CL" w:eastAsia="es-CL"/>
        </w:rPr>
        <w:t>perjuicio en el cumplimiento</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de sus funciones.</w:t>
      </w:r>
    </w:p>
    <w:p w14:paraId="1E6CA591"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4)</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Si el adjudicatario, sus representantes, o el personal dependiente de aquél, no actuaren éticamente</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durante la ejecución del respectivo contrato, o propiciaren prácticas corruptas, tales como:</w:t>
      </w:r>
    </w:p>
    <w:p w14:paraId="5F13653A" w14:textId="77777777" w:rsidR="001748F3" w:rsidRPr="009039A8" w:rsidRDefault="001748F3" w:rsidP="004C78DC">
      <w:pPr>
        <w:autoSpaceDE w:val="0"/>
        <w:autoSpaceDN w:val="0"/>
        <w:adjustRightInd w:val="0"/>
        <w:spacing w:after="0" w:line="240" w:lineRule="auto"/>
        <w:ind w:firstLine="142"/>
        <w:rPr>
          <w:rFonts w:ascii="Verdana" w:hAnsi="Verdana" w:cs="Arial"/>
          <w:sz w:val="20"/>
          <w:szCs w:val="20"/>
          <w:lang w:val="es-CL" w:eastAsia="es-CL"/>
        </w:rPr>
      </w:pPr>
      <w:r w:rsidRPr="009039A8">
        <w:rPr>
          <w:rFonts w:ascii="Verdana" w:hAnsi="Verdana" w:cs="Arial"/>
          <w:sz w:val="20"/>
          <w:szCs w:val="20"/>
          <w:lang w:val="es-CL" w:eastAsia="es-CL"/>
        </w:rPr>
        <w:t>a.- Dar u ofrecer obsequios, regalías u ofertas especiales al personal de la entidad licitante, que pudiere</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implicar un conflicto de intereses, presente o futuro, entre el respectivo adjudicatario y la entidad licitante.</w:t>
      </w:r>
    </w:p>
    <w:p w14:paraId="47077D80" w14:textId="77777777" w:rsidR="001748F3" w:rsidRPr="009039A8" w:rsidRDefault="001748F3" w:rsidP="004C78DC">
      <w:pPr>
        <w:autoSpaceDE w:val="0"/>
        <w:autoSpaceDN w:val="0"/>
        <w:adjustRightInd w:val="0"/>
        <w:spacing w:after="0" w:line="240" w:lineRule="auto"/>
        <w:ind w:firstLine="142"/>
        <w:rPr>
          <w:rFonts w:ascii="Verdana" w:hAnsi="Verdana" w:cs="Arial"/>
          <w:sz w:val="20"/>
          <w:szCs w:val="20"/>
          <w:lang w:val="es-CL" w:eastAsia="es-CL"/>
        </w:rPr>
      </w:pPr>
      <w:r w:rsidRPr="009039A8">
        <w:rPr>
          <w:rFonts w:ascii="Verdana" w:hAnsi="Verdana" w:cs="Arial"/>
          <w:sz w:val="20"/>
          <w:szCs w:val="20"/>
          <w:lang w:val="es-CL" w:eastAsia="es-CL"/>
        </w:rPr>
        <w:t>b.- Dar u ofrecer cualquier cosa de valor con el fin de influenciar la actuación de un funcionario público</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 xml:space="preserve">durante la relación contractual objeto de la presente </w:t>
      </w:r>
      <w:r w:rsidR="00FC313D" w:rsidRPr="009039A8">
        <w:rPr>
          <w:rFonts w:ascii="Verdana" w:hAnsi="Verdana" w:cs="Arial"/>
          <w:sz w:val="20"/>
          <w:szCs w:val="20"/>
          <w:lang w:val="es-CL" w:eastAsia="es-CL"/>
        </w:rPr>
        <w:t>COMPRA ÁGIL.</w:t>
      </w:r>
    </w:p>
    <w:p w14:paraId="034CF58B" w14:textId="77777777" w:rsidR="001748F3" w:rsidRPr="009039A8" w:rsidRDefault="001748F3" w:rsidP="004C78DC">
      <w:pPr>
        <w:autoSpaceDE w:val="0"/>
        <w:autoSpaceDN w:val="0"/>
        <w:adjustRightInd w:val="0"/>
        <w:spacing w:after="0" w:line="240" w:lineRule="auto"/>
        <w:ind w:firstLine="142"/>
        <w:rPr>
          <w:rFonts w:ascii="Verdana" w:hAnsi="Verdana" w:cs="Arial"/>
          <w:sz w:val="20"/>
          <w:szCs w:val="20"/>
          <w:lang w:val="es-CL" w:eastAsia="es-CL"/>
        </w:rPr>
      </w:pPr>
      <w:r w:rsidRPr="009039A8">
        <w:rPr>
          <w:rFonts w:ascii="Verdana" w:hAnsi="Verdana" w:cs="Arial"/>
          <w:sz w:val="20"/>
          <w:szCs w:val="20"/>
          <w:lang w:val="es-CL" w:eastAsia="es-CL"/>
        </w:rPr>
        <w:t>c.- Tergiversar hechos, con el fin de influenciar decisiones de la entidad licitante.</w:t>
      </w:r>
    </w:p>
    <w:p w14:paraId="7D413F6F"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5)</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En caso que el atraso en la entrega de los bienes o la prestación de los servicios supere los 31 días</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hábiles</w:t>
      </w:r>
      <w:r w:rsidR="00AC4D7E" w:rsidRPr="009039A8">
        <w:rPr>
          <w:rFonts w:ascii="Verdana" w:hAnsi="Verdana" w:cs="Arial"/>
          <w:sz w:val="20"/>
          <w:szCs w:val="20"/>
          <w:lang w:val="es-CL" w:eastAsia="es-CL"/>
        </w:rPr>
        <w:t xml:space="preserve"> de entrega</w:t>
      </w:r>
      <w:r w:rsidRPr="009039A8">
        <w:rPr>
          <w:rFonts w:ascii="Verdana" w:hAnsi="Verdana" w:cs="Arial"/>
          <w:sz w:val="20"/>
          <w:szCs w:val="20"/>
          <w:lang w:val="es-CL" w:eastAsia="es-CL"/>
        </w:rPr>
        <w:t>.</w:t>
      </w:r>
    </w:p>
    <w:p w14:paraId="4C53F859"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6)</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En caso que las multas cursadas por atrasos sobrepasen el 50 % del valor total contratado.</w:t>
      </w:r>
    </w:p>
    <w:p w14:paraId="49ED4568"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7)</w:t>
      </w:r>
      <w:r w:rsidR="004C78DC"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 xml:space="preserve">Por incumplimiento de obligaciones de confidencialidad que puedan establecer </w:t>
      </w:r>
      <w:r w:rsidR="00AC4D7E" w:rsidRPr="009039A8">
        <w:rPr>
          <w:rFonts w:ascii="Verdana" w:hAnsi="Verdana" w:cs="Arial"/>
          <w:sz w:val="20"/>
          <w:szCs w:val="20"/>
          <w:lang w:val="es-CL" w:eastAsia="es-CL"/>
        </w:rPr>
        <w:t xml:space="preserve">los </w:t>
      </w:r>
      <w:r w:rsidRPr="009039A8">
        <w:rPr>
          <w:rFonts w:ascii="Verdana" w:hAnsi="Verdana" w:cs="Arial"/>
          <w:sz w:val="20"/>
          <w:szCs w:val="20"/>
          <w:lang w:val="es-CL" w:eastAsia="es-CL"/>
        </w:rPr>
        <w:t xml:space="preserve">presentes </w:t>
      </w:r>
      <w:r w:rsidR="00AC4D7E" w:rsidRPr="009039A8">
        <w:rPr>
          <w:rFonts w:ascii="Verdana" w:hAnsi="Verdana" w:cs="Arial"/>
          <w:sz w:val="20"/>
          <w:szCs w:val="20"/>
          <w:lang w:val="es-CL" w:eastAsia="es-CL"/>
        </w:rPr>
        <w:t>términos de referencia</w:t>
      </w:r>
      <w:r w:rsidRPr="009039A8">
        <w:rPr>
          <w:rFonts w:ascii="Verdana" w:hAnsi="Verdana" w:cs="Arial"/>
          <w:sz w:val="20"/>
          <w:szCs w:val="20"/>
          <w:lang w:val="es-CL" w:eastAsia="es-CL"/>
        </w:rPr>
        <w:t>.</w:t>
      </w:r>
    </w:p>
    <w:p w14:paraId="176AB3D4" w14:textId="77777777" w:rsidR="001748F3" w:rsidRPr="009039A8" w:rsidRDefault="00AC4D7E"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8</w:t>
      </w:r>
      <w:r w:rsidR="001748F3" w:rsidRPr="009039A8">
        <w:rPr>
          <w:rFonts w:ascii="Verdana" w:hAnsi="Verdana" w:cs="Arial"/>
          <w:sz w:val="20"/>
          <w:szCs w:val="20"/>
          <w:lang w:val="es-CL" w:eastAsia="es-CL"/>
        </w:rPr>
        <w:t>) Cuando el producto y/o servicio adquirido no es entregado en la forma y calidad requerida.</w:t>
      </w:r>
    </w:p>
    <w:p w14:paraId="44B8E395" w14:textId="77777777" w:rsidR="001748F3" w:rsidRPr="009039A8" w:rsidRDefault="00AC4D7E"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9</w:t>
      </w:r>
      <w:r w:rsidR="001748F3" w:rsidRPr="009039A8">
        <w:rPr>
          <w:rFonts w:ascii="Verdana" w:hAnsi="Verdana" w:cs="Arial"/>
          <w:sz w:val="20"/>
          <w:szCs w:val="20"/>
          <w:lang w:val="es-CL" w:eastAsia="es-CL"/>
        </w:rPr>
        <w:t>) Por fallecimiento del proveedor</w:t>
      </w:r>
      <w:r w:rsidRPr="009039A8">
        <w:rPr>
          <w:rFonts w:ascii="Verdana" w:hAnsi="Verdana" w:cs="Arial"/>
          <w:sz w:val="20"/>
          <w:szCs w:val="20"/>
          <w:lang w:val="es-CL" w:eastAsia="es-CL"/>
        </w:rPr>
        <w:t xml:space="preserve"> y/o representante legal</w:t>
      </w:r>
      <w:r w:rsidR="001748F3" w:rsidRPr="009039A8">
        <w:rPr>
          <w:rFonts w:ascii="Verdana" w:hAnsi="Verdana" w:cs="Arial"/>
          <w:sz w:val="20"/>
          <w:szCs w:val="20"/>
          <w:lang w:val="es-CL" w:eastAsia="es-CL"/>
        </w:rPr>
        <w:t>.</w:t>
      </w:r>
    </w:p>
    <w:p w14:paraId="268CC134" w14:textId="77777777" w:rsidR="001748F3" w:rsidRPr="009039A8" w:rsidRDefault="00AC4D7E"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10</w:t>
      </w:r>
      <w:r w:rsidR="001748F3" w:rsidRPr="009039A8">
        <w:rPr>
          <w:rFonts w:ascii="Verdana" w:hAnsi="Verdana" w:cs="Arial"/>
          <w:sz w:val="20"/>
          <w:szCs w:val="20"/>
          <w:lang w:val="es-CL" w:eastAsia="es-CL"/>
        </w:rPr>
        <w:t>) En casos en que el proveedor no cumpliera con la entrega total de los productos o servicios</w:t>
      </w:r>
      <w:r w:rsidRPr="009039A8">
        <w:rPr>
          <w:rFonts w:ascii="Verdana" w:hAnsi="Verdana" w:cs="Arial"/>
          <w:sz w:val="20"/>
          <w:szCs w:val="20"/>
          <w:lang w:val="es-CL" w:eastAsia="es-CL"/>
        </w:rPr>
        <w:t xml:space="preserve"> </w:t>
      </w:r>
      <w:r w:rsidR="001748F3" w:rsidRPr="009039A8">
        <w:rPr>
          <w:rFonts w:ascii="Verdana" w:hAnsi="Verdana" w:cs="Arial"/>
          <w:sz w:val="20"/>
          <w:szCs w:val="20"/>
          <w:lang w:val="es-CL" w:eastAsia="es-CL"/>
        </w:rPr>
        <w:t>adquiridos, en tal caso, se pagará solo lo efectivamente entregado y validado por el IT</w:t>
      </w:r>
      <w:r w:rsidRPr="009039A8">
        <w:rPr>
          <w:rFonts w:ascii="Verdana" w:hAnsi="Verdana" w:cs="Arial"/>
          <w:sz w:val="20"/>
          <w:szCs w:val="20"/>
          <w:lang w:val="es-CL" w:eastAsia="es-CL"/>
        </w:rPr>
        <w:t xml:space="preserve"> y/</w:t>
      </w:r>
      <w:proofErr w:type="gramStart"/>
      <w:r w:rsidRPr="009039A8">
        <w:rPr>
          <w:rFonts w:ascii="Verdana" w:hAnsi="Verdana" w:cs="Arial"/>
          <w:sz w:val="20"/>
          <w:szCs w:val="20"/>
          <w:lang w:val="es-CL" w:eastAsia="es-CL"/>
        </w:rPr>
        <w:t>o  unidad</w:t>
      </w:r>
      <w:proofErr w:type="gramEnd"/>
      <w:r w:rsidRPr="009039A8">
        <w:rPr>
          <w:rFonts w:ascii="Verdana" w:hAnsi="Verdana" w:cs="Arial"/>
          <w:sz w:val="20"/>
          <w:szCs w:val="20"/>
          <w:lang w:val="es-CL" w:eastAsia="es-CL"/>
        </w:rPr>
        <w:t xml:space="preserve"> requirente</w:t>
      </w:r>
      <w:r w:rsidR="001748F3" w:rsidRPr="009039A8">
        <w:rPr>
          <w:rFonts w:ascii="Verdana" w:hAnsi="Verdana" w:cs="Arial"/>
          <w:sz w:val="20"/>
          <w:szCs w:val="20"/>
          <w:lang w:val="es-CL" w:eastAsia="es-CL"/>
        </w:rPr>
        <w:t>, según informe</w:t>
      </w:r>
      <w:r w:rsidRPr="009039A8">
        <w:rPr>
          <w:rFonts w:ascii="Verdana" w:hAnsi="Verdana" w:cs="Arial"/>
          <w:sz w:val="20"/>
          <w:szCs w:val="20"/>
          <w:lang w:val="es-CL" w:eastAsia="es-CL"/>
        </w:rPr>
        <w:t xml:space="preserve"> </w:t>
      </w:r>
      <w:r w:rsidR="001748F3" w:rsidRPr="009039A8">
        <w:rPr>
          <w:rFonts w:ascii="Verdana" w:hAnsi="Verdana" w:cs="Arial"/>
          <w:sz w:val="20"/>
          <w:szCs w:val="20"/>
          <w:lang w:val="es-CL" w:eastAsia="es-CL"/>
        </w:rPr>
        <w:t>favorable. En caso de no recibir facturación parcial de lo entregado, los antecedentes serán derivados a la</w:t>
      </w:r>
      <w:r w:rsidRPr="009039A8">
        <w:rPr>
          <w:rFonts w:ascii="Verdana" w:hAnsi="Verdana" w:cs="Arial"/>
          <w:sz w:val="20"/>
          <w:szCs w:val="20"/>
          <w:lang w:val="es-CL" w:eastAsia="es-CL"/>
        </w:rPr>
        <w:t xml:space="preserve"> </w:t>
      </w:r>
      <w:r w:rsidR="001748F3" w:rsidRPr="009039A8">
        <w:rPr>
          <w:rFonts w:ascii="Verdana" w:hAnsi="Verdana" w:cs="Arial"/>
          <w:sz w:val="20"/>
          <w:szCs w:val="20"/>
          <w:lang w:val="es-CL" w:eastAsia="es-CL"/>
        </w:rPr>
        <w:t>unidad jurídica correspondiente para su pronunciamiento.</w:t>
      </w:r>
    </w:p>
    <w:p w14:paraId="65990254"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1</w:t>
      </w:r>
      <w:r w:rsidR="00AC4D7E" w:rsidRPr="009039A8">
        <w:rPr>
          <w:rFonts w:ascii="Verdana" w:hAnsi="Verdana" w:cs="Arial"/>
          <w:sz w:val="20"/>
          <w:szCs w:val="20"/>
          <w:lang w:val="es-CL" w:eastAsia="es-CL"/>
        </w:rPr>
        <w:t>1</w:t>
      </w:r>
      <w:r w:rsidRPr="009039A8">
        <w:rPr>
          <w:rFonts w:ascii="Verdana" w:hAnsi="Verdana" w:cs="Arial"/>
          <w:sz w:val="20"/>
          <w:szCs w:val="20"/>
          <w:lang w:val="es-CL" w:eastAsia="es-CL"/>
        </w:rPr>
        <w:t xml:space="preserve">) Caso fortuito o fuerza mayor, debidamente justificado por IT </w:t>
      </w:r>
      <w:r w:rsidR="00AC4D7E" w:rsidRPr="009039A8">
        <w:rPr>
          <w:rFonts w:ascii="Verdana" w:hAnsi="Verdana" w:cs="Arial"/>
          <w:sz w:val="20"/>
          <w:szCs w:val="20"/>
          <w:lang w:val="es-CL" w:eastAsia="es-CL"/>
        </w:rPr>
        <w:t>y/</w:t>
      </w:r>
      <w:proofErr w:type="gramStart"/>
      <w:r w:rsidR="00AC4D7E" w:rsidRPr="009039A8">
        <w:rPr>
          <w:rFonts w:ascii="Verdana" w:hAnsi="Verdana" w:cs="Arial"/>
          <w:sz w:val="20"/>
          <w:szCs w:val="20"/>
          <w:lang w:val="es-CL" w:eastAsia="es-CL"/>
        </w:rPr>
        <w:t>o  unidad</w:t>
      </w:r>
      <w:proofErr w:type="gramEnd"/>
      <w:r w:rsidR="00AC4D7E" w:rsidRPr="009039A8">
        <w:rPr>
          <w:rFonts w:ascii="Verdana" w:hAnsi="Verdana" w:cs="Arial"/>
          <w:sz w:val="20"/>
          <w:szCs w:val="20"/>
          <w:lang w:val="es-CL" w:eastAsia="es-CL"/>
        </w:rPr>
        <w:t xml:space="preserve"> requirente </w:t>
      </w:r>
      <w:r w:rsidRPr="009039A8">
        <w:rPr>
          <w:rFonts w:ascii="Verdana" w:hAnsi="Verdana" w:cs="Arial"/>
          <w:sz w:val="20"/>
          <w:szCs w:val="20"/>
          <w:lang w:val="es-CL" w:eastAsia="es-CL"/>
        </w:rPr>
        <w:t>de la adquisición, situación en la cual se</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cancelaran solo los productos y/o servicios efectivamente entregados o ejecutados.</w:t>
      </w:r>
    </w:p>
    <w:p w14:paraId="6D98A12B" w14:textId="77777777" w:rsidR="00AC4D7E" w:rsidRPr="009039A8" w:rsidRDefault="00AC4D7E" w:rsidP="001748F3">
      <w:pPr>
        <w:autoSpaceDE w:val="0"/>
        <w:autoSpaceDN w:val="0"/>
        <w:adjustRightInd w:val="0"/>
        <w:spacing w:after="0" w:line="240" w:lineRule="auto"/>
        <w:rPr>
          <w:rFonts w:ascii="Verdana" w:hAnsi="Verdana" w:cs="Arial"/>
          <w:sz w:val="20"/>
          <w:szCs w:val="20"/>
          <w:lang w:val="es-CL" w:eastAsia="es-CL"/>
        </w:rPr>
      </w:pPr>
    </w:p>
    <w:p w14:paraId="4873FBC2"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Para todos los casos anteriores será necesario un informe fundado del Inspector Técnico</w:t>
      </w:r>
      <w:r w:rsidR="00AC4D7E" w:rsidRPr="009039A8">
        <w:rPr>
          <w:rFonts w:ascii="Verdana" w:hAnsi="Verdana" w:cs="Arial"/>
          <w:sz w:val="20"/>
          <w:szCs w:val="20"/>
          <w:lang w:val="es-CL" w:eastAsia="es-CL"/>
        </w:rPr>
        <w:t xml:space="preserve"> y/</w:t>
      </w:r>
      <w:proofErr w:type="gramStart"/>
      <w:r w:rsidR="00AC4D7E" w:rsidRPr="009039A8">
        <w:rPr>
          <w:rFonts w:ascii="Verdana" w:hAnsi="Verdana" w:cs="Arial"/>
          <w:sz w:val="20"/>
          <w:szCs w:val="20"/>
          <w:lang w:val="es-CL" w:eastAsia="es-CL"/>
        </w:rPr>
        <w:t>o  unidad</w:t>
      </w:r>
      <w:proofErr w:type="gramEnd"/>
      <w:r w:rsidR="00AC4D7E" w:rsidRPr="009039A8">
        <w:rPr>
          <w:rFonts w:ascii="Verdana" w:hAnsi="Verdana" w:cs="Arial"/>
          <w:sz w:val="20"/>
          <w:szCs w:val="20"/>
          <w:lang w:val="es-CL" w:eastAsia="es-CL"/>
        </w:rPr>
        <w:t xml:space="preserve"> requirente</w:t>
      </w:r>
      <w:r w:rsidRPr="009039A8">
        <w:rPr>
          <w:rFonts w:ascii="Verdana" w:hAnsi="Verdana" w:cs="Arial"/>
          <w:sz w:val="20"/>
          <w:szCs w:val="20"/>
          <w:lang w:val="es-CL" w:eastAsia="es-CL"/>
        </w:rPr>
        <w:t>.</w:t>
      </w:r>
    </w:p>
    <w:p w14:paraId="6E05B784"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En todos los casos señalados, además del término anticipado, se procederá al cobro de la garantía de fiel</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cumplimiento, si se hubiere exigido dicha caución.</w:t>
      </w:r>
    </w:p>
    <w:p w14:paraId="64A501F6" w14:textId="77777777" w:rsidR="001748F3" w:rsidRPr="009039A8" w:rsidRDefault="001748F3" w:rsidP="001748F3">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Resuelto el término anticipado, no operará indemnización alguna para el adj</w:t>
      </w:r>
      <w:r w:rsidR="00AC4D7E" w:rsidRPr="009039A8">
        <w:rPr>
          <w:rFonts w:ascii="Verdana" w:hAnsi="Verdana" w:cs="Arial"/>
          <w:sz w:val="20"/>
          <w:szCs w:val="20"/>
          <w:lang w:val="es-CL" w:eastAsia="es-CL"/>
        </w:rPr>
        <w:t xml:space="preserve">udicatario, debiendo la entidad </w:t>
      </w:r>
      <w:r w:rsidRPr="009039A8">
        <w:rPr>
          <w:rFonts w:ascii="Verdana" w:hAnsi="Verdana" w:cs="Arial"/>
          <w:sz w:val="20"/>
          <w:szCs w:val="20"/>
          <w:lang w:val="es-CL" w:eastAsia="es-CL"/>
        </w:rPr>
        <w:t>licitante concurrir al pago de las obligaciones ya cumplidas que se encontraren insolutas a la fecha.</w:t>
      </w:r>
    </w:p>
    <w:p w14:paraId="13BCBB75" w14:textId="41296BA6" w:rsidR="001748F3" w:rsidRPr="009039A8" w:rsidRDefault="001748F3" w:rsidP="00AC4D7E">
      <w:pPr>
        <w:autoSpaceDE w:val="0"/>
        <w:autoSpaceDN w:val="0"/>
        <w:adjustRightInd w:val="0"/>
        <w:spacing w:after="0" w:line="240" w:lineRule="auto"/>
        <w:rPr>
          <w:rFonts w:ascii="Verdana" w:hAnsi="Verdana" w:cs="Arial"/>
          <w:sz w:val="20"/>
          <w:szCs w:val="20"/>
          <w:lang w:val="es-CL" w:eastAsia="es-CL"/>
        </w:rPr>
      </w:pPr>
      <w:r w:rsidRPr="009039A8">
        <w:rPr>
          <w:rFonts w:ascii="Verdana" w:hAnsi="Verdana" w:cs="Arial"/>
          <w:sz w:val="20"/>
          <w:szCs w:val="20"/>
          <w:lang w:val="es-CL" w:eastAsia="es-CL"/>
        </w:rPr>
        <w:t xml:space="preserve">Sin perjuicio de lo anterior, la </w:t>
      </w:r>
      <w:proofErr w:type="gramStart"/>
      <w:r w:rsidR="00052646" w:rsidRPr="009039A8">
        <w:rPr>
          <w:rFonts w:ascii="Verdana" w:hAnsi="Verdana" w:cs="Arial"/>
          <w:sz w:val="20"/>
          <w:szCs w:val="20"/>
          <w:lang w:val="es-CL" w:eastAsia="es-CL"/>
        </w:rPr>
        <w:t xml:space="preserve">Municipalidad </w:t>
      </w:r>
      <w:r w:rsidRPr="009039A8">
        <w:rPr>
          <w:rFonts w:ascii="Verdana" w:hAnsi="Verdana" w:cs="Arial"/>
          <w:sz w:val="20"/>
          <w:szCs w:val="20"/>
          <w:lang w:val="es-CL" w:eastAsia="es-CL"/>
        </w:rPr>
        <w:t xml:space="preserve"> y</w:t>
      </w:r>
      <w:proofErr w:type="gramEnd"/>
      <w:r w:rsidRPr="009039A8">
        <w:rPr>
          <w:rFonts w:ascii="Verdana" w:hAnsi="Verdana" w:cs="Arial"/>
          <w:sz w:val="20"/>
          <w:szCs w:val="20"/>
          <w:lang w:val="es-CL" w:eastAsia="es-CL"/>
        </w:rPr>
        <w:t xml:space="preserve"> el respectivo adjudicatario podrán poner término a la</w:t>
      </w:r>
      <w:r w:rsidR="00AC4D7E" w:rsidRPr="009039A8">
        <w:rPr>
          <w:rFonts w:ascii="Verdana" w:hAnsi="Verdana" w:cs="Arial"/>
          <w:sz w:val="20"/>
          <w:szCs w:val="20"/>
          <w:lang w:val="es-CL" w:eastAsia="es-CL"/>
        </w:rPr>
        <w:t xml:space="preserve"> </w:t>
      </w:r>
      <w:r w:rsidRPr="009039A8">
        <w:rPr>
          <w:rFonts w:ascii="Verdana" w:hAnsi="Verdana" w:cs="Arial"/>
          <w:sz w:val="20"/>
          <w:szCs w:val="20"/>
          <w:lang w:val="es-CL" w:eastAsia="es-CL"/>
        </w:rPr>
        <w:t>relación contractual en cualquier momento, de común acuerdo.</w:t>
      </w:r>
    </w:p>
    <w:p w14:paraId="6D13A6EE" w14:textId="5F4E413B" w:rsidR="00CF17AB" w:rsidRPr="009039A8" w:rsidRDefault="00CF17AB" w:rsidP="00AC4D7E">
      <w:pPr>
        <w:autoSpaceDE w:val="0"/>
        <w:autoSpaceDN w:val="0"/>
        <w:adjustRightInd w:val="0"/>
        <w:spacing w:after="0" w:line="240" w:lineRule="auto"/>
        <w:rPr>
          <w:rFonts w:ascii="Verdana" w:hAnsi="Verdana" w:cs="Arial"/>
          <w:sz w:val="20"/>
          <w:szCs w:val="20"/>
          <w:lang w:val="es-CL" w:eastAsia="es-CL"/>
        </w:rPr>
      </w:pPr>
    </w:p>
    <w:p w14:paraId="582958E9" w14:textId="77777777" w:rsidR="00CF17AB" w:rsidRPr="009039A8" w:rsidRDefault="00CF17AB" w:rsidP="00AC4D7E">
      <w:pPr>
        <w:autoSpaceDE w:val="0"/>
        <w:autoSpaceDN w:val="0"/>
        <w:adjustRightInd w:val="0"/>
        <w:spacing w:after="0" w:line="240" w:lineRule="auto"/>
        <w:rPr>
          <w:rFonts w:ascii="Verdana" w:hAnsi="Verdana" w:cs="Arial"/>
          <w:sz w:val="20"/>
          <w:szCs w:val="20"/>
          <w:lang w:val="es-CL" w:eastAsia="es-CL"/>
        </w:rPr>
      </w:pPr>
    </w:p>
    <w:p w14:paraId="2946DB82" w14:textId="77777777" w:rsidR="00F66E7C" w:rsidRPr="009039A8" w:rsidRDefault="00F66E7C" w:rsidP="00AC4D7E">
      <w:pPr>
        <w:autoSpaceDE w:val="0"/>
        <w:autoSpaceDN w:val="0"/>
        <w:adjustRightInd w:val="0"/>
        <w:spacing w:after="0" w:line="240" w:lineRule="auto"/>
        <w:rPr>
          <w:rFonts w:ascii="Verdana" w:hAnsi="Verdana" w:cs="Arial"/>
          <w:sz w:val="20"/>
          <w:szCs w:val="20"/>
          <w:lang w:val="es-CL" w:eastAsia="es-CL"/>
        </w:rPr>
      </w:pPr>
    </w:p>
    <w:p w14:paraId="4410E4C1" w14:textId="77777777" w:rsidR="00F66E7C" w:rsidRPr="009039A8" w:rsidRDefault="00F66E7C" w:rsidP="004C78DC">
      <w:pPr>
        <w:numPr>
          <w:ilvl w:val="0"/>
          <w:numId w:val="3"/>
        </w:numPr>
        <w:autoSpaceDE w:val="0"/>
        <w:autoSpaceDN w:val="0"/>
        <w:adjustRightInd w:val="0"/>
        <w:spacing w:after="0" w:line="240" w:lineRule="auto"/>
        <w:ind w:left="426" w:hanging="426"/>
        <w:rPr>
          <w:rFonts w:ascii="Verdana" w:hAnsi="Verdana" w:cs="Arial"/>
          <w:sz w:val="20"/>
          <w:szCs w:val="20"/>
          <w:lang w:val="es-CL" w:eastAsia="es-CL"/>
        </w:rPr>
      </w:pPr>
      <w:r w:rsidRPr="009039A8">
        <w:rPr>
          <w:rFonts w:ascii="Verdana" w:eastAsia="Arial Unicode MS" w:hAnsi="Verdana" w:cs="Times New Roman"/>
          <w:b/>
          <w:bCs/>
          <w:sz w:val="20"/>
          <w:szCs w:val="20"/>
          <w:u w:val="single"/>
          <w:lang w:val="es-ES_tradnl"/>
        </w:rPr>
        <w:t xml:space="preserve">ACEPTACIÓN </w:t>
      </w:r>
      <w:r w:rsidR="00716758" w:rsidRPr="009039A8">
        <w:rPr>
          <w:rFonts w:ascii="Verdana" w:eastAsia="Arial Unicode MS" w:hAnsi="Verdana" w:cs="Times New Roman"/>
          <w:b/>
          <w:bCs/>
          <w:sz w:val="20"/>
          <w:szCs w:val="20"/>
          <w:u w:val="single"/>
          <w:lang w:val="es-ES_tradnl"/>
        </w:rPr>
        <w:t>DE LAS ESPECIFICACIONES Y LOS REQUERIMIENTOS</w:t>
      </w:r>
    </w:p>
    <w:p w14:paraId="6D48A1E6" w14:textId="77777777" w:rsidR="00634EF9" w:rsidRPr="009039A8" w:rsidRDefault="004C78DC" w:rsidP="004C78DC">
      <w:pPr>
        <w:spacing w:after="0" w:line="240" w:lineRule="auto"/>
        <w:ind w:firstLine="360"/>
        <w:jc w:val="both"/>
        <w:rPr>
          <w:rFonts w:ascii="Verdana" w:eastAsia="Arial Unicode MS" w:hAnsi="Verdana" w:cs="Times New Roman"/>
          <w:sz w:val="20"/>
          <w:szCs w:val="20"/>
          <w:lang w:val="es-ES_tradnl"/>
        </w:rPr>
      </w:pPr>
      <w:r w:rsidRPr="009039A8">
        <w:rPr>
          <w:rFonts w:ascii="Verdana" w:eastAsia="Arial Unicode MS" w:hAnsi="Verdana" w:cs="Times New Roman"/>
          <w:sz w:val="20"/>
          <w:szCs w:val="20"/>
          <w:lang w:val="es-CL"/>
        </w:rPr>
        <w:t>L</w:t>
      </w:r>
      <w:r w:rsidR="00634EF9" w:rsidRPr="009039A8">
        <w:rPr>
          <w:rFonts w:ascii="Verdana" w:eastAsia="Arial Unicode MS" w:hAnsi="Verdana" w:cs="Times New Roman"/>
          <w:sz w:val="20"/>
          <w:szCs w:val="20"/>
          <w:lang w:val="es-ES_tradnl"/>
        </w:rPr>
        <w:t>a presentación de la oferta implicará el conocimiento y aceptación de l</w:t>
      </w:r>
      <w:r w:rsidR="00052646" w:rsidRPr="009039A8">
        <w:rPr>
          <w:rFonts w:ascii="Verdana" w:eastAsia="Arial Unicode MS" w:hAnsi="Verdana" w:cs="Times New Roman"/>
          <w:sz w:val="20"/>
          <w:szCs w:val="20"/>
          <w:lang w:val="es-ES_tradnl"/>
        </w:rPr>
        <w:t>o</w:t>
      </w:r>
      <w:r w:rsidR="00634EF9" w:rsidRPr="009039A8">
        <w:rPr>
          <w:rFonts w:ascii="Verdana" w:eastAsia="Arial Unicode MS" w:hAnsi="Verdana" w:cs="Times New Roman"/>
          <w:sz w:val="20"/>
          <w:szCs w:val="20"/>
          <w:lang w:val="es-ES_tradnl"/>
        </w:rPr>
        <w:t xml:space="preserve">s presentes </w:t>
      </w:r>
      <w:r w:rsidR="00716758" w:rsidRPr="009039A8">
        <w:rPr>
          <w:rFonts w:ascii="Verdana" w:eastAsia="Arial Unicode MS" w:hAnsi="Verdana" w:cs="Times New Roman"/>
          <w:sz w:val="20"/>
          <w:szCs w:val="20"/>
          <w:lang w:val="es-ES_tradnl"/>
        </w:rPr>
        <w:t>especificaciones y requerimientos</w:t>
      </w:r>
      <w:r w:rsidR="00816744" w:rsidRPr="009039A8">
        <w:rPr>
          <w:rFonts w:ascii="Verdana" w:eastAsia="Arial Unicode MS" w:hAnsi="Verdana" w:cs="Times New Roman"/>
          <w:sz w:val="20"/>
          <w:szCs w:val="20"/>
          <w:lang w:val="es-ES_tradnl"/>
        </w:rPr>
        <w:t xml:space="preserve">, </w:t>
      </w:r>
      <w:r w:rsidR="00C35A93" w:rsidRPr="009039A8">
        <w:rPr>
          <w:rFonts w:ascii="Verdana" w:eastAsia="Arial Unicode MS" w:hAnsi="Verdana" w:cs="Times New Roman"/>
          <w:sz w:val="20"/>
          <w:szCs w:val="20"/>
          <w:lang w:val="es-ES_tradnl"/>
        </w:rPr>
        <w:t>de los Anexos</w:t>
      </w:r>
      <w:r w:rsidR="008230BB" w:rsidRPr="009039A8">
        <w:rPr>
          <w:rFonts w:ascii="Verdana" w:eastAsia="Arial Unicode MS" w:hAnsi="Verdana" w:cs="Times New Roman"/>
          <w:sz w:val="20"/>
          <w:szCs w:val="20"/>
          <w:lang w:val="es-ES_tradnl"/>
        </w:rPr>
        <w:t xml:space="preserve"> (si los hubiere)</w:t>
      </w:r>
      <w:r w:rsidR="00E71B45" w:rsidRPr="009039A8">
        <w:rPr>
          <w:rFonts w:ascii="Verdana" w:eastAsia="Arial Unicode MS" w:hAnsi="Verdana" w:cs="Times New Roman"/>
          <w:sz w:val="20"/>
          <w:szCs w:val="20"/>
          <w:lang w:val="es-ES_tradnl"/>
        </w:rPr>
        <w:t xml:space="preserve"> </w:t>
      </w:r>
      <w:r w:rsidR="00816744" w:rsidRPr="009039A8">
        <w:rPr>
          <w:rFonts w:ascii="Verdana" w:eastAsia="Arial Unicode MS" w:hAnsi="Verdana" w:cs="Times New Roman"/>
          <w:sz w:val="20"/>
          <w:szCs w:val="20"/>
          <w:lang w:val="es-ES_tradnl"/>
        </w:rPr>
        <w:t xml:space="preserve">y </w:t>
      </w:r>
      <w:r w:rsidR="00931BC8" w:rsidRPr="009039A8">
        <w:rPr>
          <w:rFonts w:ascii="Verdana" w:eastAsia="Arial Unicode MS" w:hAnsi="Verdana" w:cs="Times New Roman"/>
          <w:sz w:val="20"/>
          <w:szCs w:val="20"/>
          <w:lang w:val="es-ES_tradnl"/>
        </w:rPr>
        <w:t>de todos los demás documentos de</w:t>
      </w:r>
      <w:r w:rsidR="00052646" w:rsidRPr="009039A8">
        <w:rPr>
          <w:rFonts w:ascii="Verdana" w:eastAsia="Arial Unicode MS" w:hAnsi="Verdana" w:cs="Times New Roman"/>
          <w:sz w:val="20"/>
          <w:szCs w:val="20"/>
          <w:lang w:val="es-ES_tradnl"/>
        </w:rPr>
        <w:t xml:space="preserve">l </w:t>
      </w:r>
      <w:r w:rsidR="00931BC8" w:rsidRPr="009039A8">
        <w:rPr>
          <w:rFonts w:ascii="Verdana" w:eastAsia="Arial Unicode MS" w:hAnsi="Verdana" w:cs="Times New Roman"/>
          <w:sz w:val="20"/>
          <w:szCs w:val="20"/>
          <w:lang w:val="es-ES_tradnl"/>
        </w:rPr>
        <w:t xml:space="preserve">presente </w:t>
      </w:r>
      <w:r w:rsidR="00052646" w:rsidRPr="009039A8">
        <w:rPr>
          <w:rFonts w:ascii="Verdana" w:eastAsia="Arial Unicode MS" w:hAnsi="Verdana" w:cs="Times New Roman"/>
          <w:sz w:val="20"/>
          <w:szCs w:val="20"/>
          <w:lang w:val="es-ES_tradnl"/>
        </w:rPr>
        <w:t>proceso</w:t>
      </w:r>
      <w:r w:rsidR="00931BC8" w:rsidRPr="009039A8">
        <w:rPr>
          <w:rFonts w:ascii="Verdana" w:eastAsia="Arial Unicode MS" w:hAnsi="Verdana" w:cs="Times New Roman"/>
          <w:sz w:val="20"/>
          <w:szCs w:val="20"/>
          <w:lang w:val="es-ES_tradnl"/>
        </w:rPr>
        <w:t xml:space="preserve">, </w:t>
      </w:r>
      <w:r w:rsidR="00634EF9" w:rsidRPr="009039A8">
        <w:rPr>
          <w:rFonts w:ascii="Verdana" w:eastAsia="Arial Unicode MS" w:hAnsi="Verdana" w:cs="Times New Roman"/>
          <w:sz w:val="20"/>
          <w:szCs w:val="20"/>
          <w:lang w:val="es-ES_tradnl"/>
        </w:rPr>
        <w:t>de manera tal que el adjudicatario quedará obligado en los términos de los referidos documentos.</w:t>
      </w:r>
    </w:p>
    <w:p w14:paraId="5997CC1D" w14:textId="77777777" w:rsidR="00F66E7C" w:rsidRPr="009039A8" w:rsidRDefault="00F66E7C" w:rsidP="005A09D5">
      <w:pPr>
        <w:tabs>
          <w:tab w:val="left" w:pos="945"/>
          <w:tab w:val="right" w:pos="10554"/>
        </w:tabs>
        <w:spacing w:after="0" w:line="240" w:lineRule="auto"/>
        <w:jc w:val="both"/>
        <w:rPr>
          <w:rFonts w:ascii="Verdana" w:eastAsia="Arial Unicode MS" w:hAnsi="Verdana" w:cs="Times New Roman"/>
          <w:b/>
          <w:bCs/>
          <w:sz w:val="20"/>
          <w:szCs w:val="20"/>
        </w:rPr>
      </w:pPr>
    </w:p>
    <w:p w14:paraId="2E72993B" w14:textId="77777777" w:rsidR="00052646" w:rsidRPr="009039A8" w:rsidRDefault="00F66E7C" w:rsidP="004C78DC">
      <w:pPr>
        <w:numPr>
          <w:ilvl w:val="0"/>
          <w:numId w:val="3"/>
        </w:numPr>
        <w:spacing w:after="0" w:line="240" w:lineRule="auto"/>
        <w:ind w:left="426" w:hanging="426"/>
        <w:jc w:val="both"/>
        <w:rPr>
          <w:rFonts w:ascii="Verdana" w:eastAsia="Arial Unicode MS" w:hAnsi="Verdana" w:cs="Times New Roman"/>
          <w:b/>
          <w:bCs/>
          <w:sz w:val="20"/>
          <w:szCs w:val="20"/>
        </w:rPr>
      </w:pPr>
      <w:r w:rsidRPr="009039A8">
        <w:rPr>
          <w:rFonts w:ascii="Verdana" w:eastAsia="Arial Unicode MS" w:hAnsi="Verdana" w:cs="Times New Roman"/>
          <w:b/>
          <w:bCs/>
          <w:sz w:val="20"/>
          <w:szCs w:val="20"/>
          <w:u w:val="single"/>
          <w:lang w:val="es-ES_tradnl"/>
        </w:rPr>
        <w:t>DE LA FORMA DE PAGO</w:t>
      </w:r>
    </w:p>
    <w:p w14:paraId="6C8DE296" w14:textId="77777777" w:rsidR="0022625C" w:rsidRPr="009039A8" w:rsidRDefault="0022625C" w:rsidP="004C78DC">
      <w:pPr>
        <w:ind w:firstLine="426"/>
        <w:jc w:val="both"/>
        <w:rPr>
          <w:rFonts w:ascii="Verdana" w:hAnsi="Verdana"/>
          <w:sz w:val="20"/>
          <w:szCs w:val="20"/>
          <w:lang w:val="es-MX"/>
        </w:rPr>
      </w:pPr>
      <w:r w:rsidRPr="009039A8">
        <w:rPr>
          <w:rFonts w:ascii="Verdana" w:hAnsi="Verdana"/>
          <w:sz w:val="20"/>
          <w:szCs w:val="20"/>
          <w:lang w:val="es-MX"/>
        </w:rPr>
        <w:t xml:space="preserve">El pago por la adquisición de los productos o prestación de los servicios materia de la presente </w:t>
      </w:r>
      <w:r w:rsidR="00052646" w:rsidRPr="009039A8">
        <w:rPr>
          <w:rFonts w:ascii="Verdana" w:hAnsi="Verdana"/>
          <w:sz w:val="20"/>
          <w:szCs w:val="20"/>
          <w:lang w:val="es-MX"/>
        </w:rPr>
        <w:t>adquisición</w:t>
      </w:r>
      <w:r w:rsidRPr="009039A8">
        <w:rPr>
          <w:rFonts w:ascii="Verdana" w:hAnsi="Verdana"/>
          <w:sz w:val="20"/>
          <w:szCs w:val="20"/>
          <w:lang w:val="es-MX"/>
        </w:rPr>
        <w:t xml:space="preserve"> se efectuará contra factura o boleta, mediante un solo pago, el que se pagará dentro de los treinta días corridos siguientes al informe escrito del IT. de la recepción conforme de todos los productos adquiridos o servicios prestados y recibidos en el periodo correspondiente al pago.</w:t>
      </w:r>
    </w:p>
    <w:p w14:paraId="4E06ABCC" w14:textId="77777777" w:rsidR="0022625C" w:rsidRPr="009039A8" w:rsidRDefault="0022625C" w:rsidP="004C78DC">
      <w:pPr>
        <w:ind w:firstLine="426"/>
        <w:jc w:val="both"/>
        <w:rPr>
          <w:rFonts w:ascii="Verdana" w:hAnsi="Verdana"/>
          <w:sz w:val="20"/>
          <w:szCs w:val="20"/>
          <w:lang w:val="es-MX"/>
        </w:rPr>
      </w:pPr>
      <w:r w:rsidRPr="009039A8">
        <w:rPr>
          <w:rFonts w:ascii="Verdana" w:hAnsi="Verdana"/>
          <w:sz w:val="20"/>
          <w:szCs w:val="20"/>
          <w:lang w:val="es-MX"/>
        </w:rPr>
        <w:t xml:space="preserve">Se deja expresa constancia que el proveedor sólo puede emitir la factura una vez efectuada la recepción conforme antes señalada, la que no puede ser superior a 5 días hábiles contados </w:t>
      </w:r>
      <w:proofErr w:type="gramStart"/>
      <w:r w:rsidRPr="009039A8">
        <w:rPr>
          <w:rFonts w:ascii="Verdana" w:hAnsi="Verdana"/>
          <w:sz w:val="20"/>
          <w:szCs w:val="20"/>
          <w:lang w:val="es-MX"/>
        </w:rPr>
        <w:t>desde  que</w:t>
      </w:r>
      <w:proofErr w:type="gramEnd"/>
      <w:r w:rsidRPr="009039A8">
        <w:rPr>
          <w:rFonts w:ascii="Verdana" w:hAnsi="Verdana"/>
          <w:sz w:val="20"/>
          <w:szCs w:val="20"/>
          <w:lang w:val="es-MX"/>
        </w:rPr>
        <w:t xml:space="preserve"> el proveedor haga entrega de los productos con sus  guías de despacho, salvo que en la recepción se encontraren observaciones, o que existan multas pendientes. </w:t>
      </w:r>
      <w:proofErr w:type="gramStart"/>
      <w:r w:rsidRPr="009039A8">
        <w:rPr>
          <w:rFonts w:ascii="Verdana" w:hAnsi="Verdana"/>
          <w:sz w:val="20"/>
          <w:szCs w:val="20"/>
          <w:lang w:val="es-MX"/>
        </w:rPr>
        <w:t>El  informe</w:t>
      </w:r>
      <w:proofErr w:type="gramEnd"/>
      <w:r w:rsidRPr="009039A8">
        <w:rPr>
          <w:rFonts w:ascii="Verdana" w:hAnsi="Verdana"/>
          <w:sz w:val="20"/>
          <w:szCs w:val="20"/>
          <w:lang w:val="es-MX"/>
        </w:rPr>
        <w:t xml:space="preserve"> del IT. Que recepcione conforme o con observaciones    le debe ser comunicado al proveedor por el I T. a su correo electrónico a más tardar al día siguiente, de haberlo realizado, para que el proveedor corrija las observaciones si las hubiere y después emita la factura, o si no existen observaciones proceda a emitir la factura.</w:t>
      </w:r>
    </w:p>
    <w:p w14:paraId="32276E00" w14:textId="77777777" w:rsidR="0022625C" w:rsidRPr="009039A8" w:rsidRDefault="0022625C" w:rsidP="004C78DC">
      <w:pPr>
        <w:ind w:firstLine="426"/>
        <w:jc w:val="both"/>
        <w:rPr>
          <w:rFonts w:ascii="Verdana" w:hAnsi="Verdana"/>
          <w:sz w:val="20"/>
          <w:szCs w:val="20"/>
          <w:lang w:val="es-MX"/>
        </w:rPr>
      </w:pPr>
      <w:r w:rsidRPr="009039A8">
        <w:rPr>
          <w:rFonts w:ascii="Verdana" w:hAnsi="Verdana"/>
          <w:sz w:val="20"/>
          <w:szCs w:val="20"/>
          <w:lang w:val="es-MX"/>
        </w:rPr>
        <w:t xml:space="preserve">La documentación para el pago debe estar completa, siendo su entrega de responsabilidad del adjudicatario. La emisión de la factura o instrumento tributario de cobro será a nombre de la I. Municipalidad de Valdivia, calle Independencia N° 455, Valdivia, Rut: 69.200.100-1, debiendo remitirse la factura por el adjudicatario contratado al correo electrónico del I. T. de la propuesta, el mismo día de la emisión. </w:t>
      </w:r>
    </w:p>
    <w:p w14:paraId="76DE026D" w14:textId="77777777" w:rsidR="0022625C" w:rsidRPr="009039A8" w:rsidRDefault="0022625C" w:rsidP="004C78DC">
      <w:pPr>
        <w:spacing w:after="0" w:line="240" w:lineRule="auto"/>
        <w:ind w:firstLine="426"/>
        <w:jc w:val="both"/>
        <w:rPr>
          <w:rFonts w:ascii="Verdana" w:eastAsia="Arial Unicode MS" w:hAnsi="Verdana" w:cs="Times New Roman"/>
          <w:sz w:val="20"/>
          <w:szCs w:val="20"/>
          <w:lang w:val="es-ES_tradnl"/>
        </w:rPr>
      </w:pPr>
      <w:r w:rsidRPr="009039A8">
        <w:rPr>
          <w:rFonts w:ascii="Verdana" w:eastAsia="Arial Unicode MS" w:hAnsi="Verdana" w:cs="Times New Roman"/>
          <w:sz w:val="20"/>
          <w:szCs w:val="20"/>
          <w:lang w:val="es-ES_tradnl"/>
        </w:rPr>
        <w:t>No se consideran anticipos de ningún tipo.</w:t>
      </w:r>
    </w:p>
    <w:p w14:paraId="110FFD37" w14:textId="77777777" w:rsidR="0022625C" w:rsidRPr="009039A8" w:rsidRDefault="0022625C" w:rsidP="0022625C">
      <w:pPr>
        <w:spacing w:after="0" w:line="240" w:lineRule="auto"/>
        <w:jc w:val="both"/>
        <w:rPr>
          <w:rFonts w:ascii="Verdana" w:eastAsia="Arial Unicode MS" w:hAnsi="Verdana" w:cs="Times New Roman"/>
          <w:sz w:val="20"/>
          <w:szCs w:val="20"/>
          <w:lang w:val="es-ES_tradnl"/>
        </w:rPr>
      </w:pPr>
    </w:p>
    <w:p w14:paraId="1F0FD86C" w14:textId="77777777" w:rsidR="0022625C" w:rsidRPr="009039A8" w:rsidRDefault="0022625C" w:rsidP="004C78DC">
      <w:pPr>
        <w:spacing w:after="0" w:line="240" w:lineRule="auto"/>
        <w:ind w:firstLine="426"/>
        <w:jc w:val="both"/>
        <w:rPr>
          <w:rFonts w:ascii="Verdana" w:hAnsi="Verdana" w:cs="Times New Roman"/>
          <w:sz w:val="20"/>
          <w:szCs w:val="20"/>
        </w:rPr>
      </w:pPr>
      <w:r w:rsidRPr="009039A8">
        <w:rPr>
          <w:rFonts w:ascii="Verdana" w:hAnsi="Verdana" w:cs="Times New Roman"/>
          <w:sz w:val="20"/>
          <w:szCs w:val="20"/>
        </w:rPr>
        <w:t>Para proceder al pago de las facturas o boletas de honorarios recibidas, el proveedor deberá obligatoriamente haber “ACEPTADO” la orden de compra emitida por esta entidad a través del portal de mercado público, de acuerdo a lo establecido en el artículo 63º del reglamento de la ley 19.886.</w:t>
      </w:r>
    </w:p>
    <w:p w14:paraId="6B699379" w14:textId="77777777" w:rsidR="0022625C" w:rsidRPr="009039A8" w:rsidRDefault="0022625C" w:rsidP="0022625C">
      <w:pPr>
        <w:spacing w:after="0" w:line="240" w:lineRule="auto"/>
        <w:jc w:val="both"/>
        <w:rPr>
          <w:rFonts w:ascii="Verdana" w:eastAsia="Arial Unicode MS" w:hAnsi="Verdana" w:cs="Times New Roman"/>
          <w:sz w:val="20"/>
          <w:szCs w:val="20"/>
          <w:lang w:val="es-ES_tradnl"/>
        </w:rPr>
      </w:pPr>
    </w:p>
    <w:p w14:paraId="64AA028F" w14:textId="77777777" w:rsidR="0022625C" w:rsidRPr="009039A8" w:rsidRDefault="0022625C" w:rsidP="304BDE9D">
      <w:pPr>
        <w:spacing w:after="0" w:line="240" w:lineRule="auto"/>
        <w:ind w:firstLine="360"/>
        <w:jc w:val="both"/>
        <w:rPr>
          <w:rFonts w:ascii="Verdana" w:eastAsia="Arial Unicode MS" w:hAnsi="Verdana" w:cs="Times New Roman"/>
          <w:sz w:val="20"/>
          <w:szCs w:val="20"/>
        </w:rPr>
      </w:pPr>
      <w:r w:rsidRPr="009039A8">
        <w:rPr>
          <w:rFonts w:ascii="Verdana" w:eastAsia="Arial Unicode MS" w:hAnsi="Verdana" w:cs="Times New Roman"/>
          <w:sz w:val="20"/>
          <w:szCs w:val="20"/>
        </w:rPr>
        <w:t xml:space="preserve">En el caso de que la entrega de los productos sea parcializada, es decir, superior a un </w:t>
      </w:r>
      <w:proofErr w:type="gramStart"/>
      <w:r w:rsidRPr="009039A8">
        <w:rPr>
          <w:rFonts w:ascii="Verdana" w:eastAsia="Arial Unicode MS" w:hAnsi="Verdana" w:cs="Times New Roman"/>
          <w:sz w:val="20"/>
          <w:szCs w:val="20"/>
        </w:rPr>
        <w:t>mes,  se</w:t>
      </w:r>
      <w:proofErr w:type="gramEnd"/>
      <w:r w:rsidRPr="009039A8">
        <w:rPr>
          <w:rFonts w:ascii="Verdana" w:eastAsia="Arial Unicode MS" w:hAnsi="Verdana" w:cs="Times New Roman"/>
          <w:sz w:val="20"/>
          <w:szCs w:val="20"/>
        </w:rPr>
        <w:t xml:space="preserve"> podrán efectuar pagos mensuales o de acuerdo a lo requerido por la unidad solicitante,  previo informe favorable del Inspector Técnico. </w:t>
      </w:r>
    </w:p>
    <w:p w14:paraId="3FE9F23F" w14:textId="77777777" w:rsidR="00F66E7C" w:rsidRPr="009039A8" w:rsidRDefault="00F66E7C" w:rsidP="0022625C">
      <w:pPr>
        <w:spacing w:after="0" w:line="240" w:lineRule="auto"/>
        <w:jc w:val="both"/>
        <w:rPr>
          <w:rFonts w:ascii="Verdana" w:eastAsia="Arial Unicode MS" w:hAnsi="Verdana" w:cs="Times New Roman"/>
          <w:sz w:val="20"/>
          <w:szCs w:val="20"/>
          <w:lang w:val="es-ES_tradnl"/>
        </w:rPr>
      </w:pPr>
    </w:p>
    <w:p w14:paraId="1B9B0C21" w14:textId="77777777" w:rsidR="00F66E7C" w:rsidRPr="009039A8" w:rsidRDefault="00F66E7C" w:rsidP="00FD4511">
      <w:pPr>
        <w:numPr>
          <w:ilvl w:val="0"/>
          <w:numId w:val="3"/>
        </w:numPr>
        <w:spacing w:after="0" w:line="240" w:lineRule="auto"/>
        <w:ind w:left="426" w:hanging="426"/>
        <w:jc w:val="both"/>
        <w:rPr>
          <w:rFonts w:ascii="Verdana" w:eastAsia="Arial Unicode MS" w:hAnsi="Verdana" w:cs="Times New Roman"/>
          <w:sz w:val="20"/>
          <w:szCs w:val="20"/>
          <w:lang w:val="es-ES_tradnl"/>
        </w:rPr>
      </w:pPr>
      <w:r w:rsidRPr="009039A8">
        <w:rPr>
          <w:rFonts w:ascii="Verdana" w:eastAsia="Arial Unicode MS" w:hAnsi="Verdana" w:cs="Times New Roman"/>
          <w:b/>
          <w:bCs/>
          <w:sz w:val="20"/>
          <w:szCs w:val="20"/>
          <w:u w:val="single"/>
          <w:lang w:val="es-ES_tradnl"/>
        </w:rPr>
        <w:t>DE LA INFORMACION EN LA FACTURA</w:t>
      </w:r>
    </w:p>
    <w:p w14:paraId="71B6F292" w14:textId="77777777" w:rsidR="0022625C" w:rsidRPr="009039A8" w:rsidRDefault="0022625C" w:rsidP="004C78DC">
      <w:pPr>
        <w:spacing w:after="0" w:line="240" w:lineRule="auto"/>
        <w:ind w:firstLine="426"/>
        <w:jc w:val="both"/>
        <w:rPr>
          <w:rFonts w:ascii="Verdana" w:eastAsia="Arial Unicode MS" w:hAnsi="Verdana" w:cs="Times New Roman"/>
          <w:sz w:val="20"/>
          <w:szCs w:val="20"/>
          <w:lang w:val="es-ES_tradnl"/>
        </w:rPr>
      </w:pPr>
      <w:r w:rsidRPr="009039A8">
        <w:rPr>
          <w:rFonts w:ascii="Verdana" w:eastAsia="Arial Unicode MS" w:hAnsi="Verdana" w:cs="Times New Roman"/>
          <w:sz w:val="20"/>
          <w:szCs w:val="20"/>
          <w:lang w:val="es-ES_tradnl"/>
        </w:rPr>
        <w:t xml:space="preserve">El proveedor adjudicado en forma obligatoria, al momento de facturar debe indicar en la misma el número de orden de compra respectivo, factura que debe ser enviada al correo </w:t>
      </w:r>
      <w:hyperlink r:id="rId8" w:history="1">
        <w:r w:rsidRPr="009039A8">
          <w:rPr>
            <w:rStyle w:val="Hipervnculo"/>
            <w:rFonts w:ascii="Verdana" w:eastAsia="Arial Unicode MS" w:hAnsi="Verdana"/>
            <w:color w:val="auto"/>
            <w:sz w:val="20"/>
            <w:szCs w:val="20"/>
            <w:lang w:val="es-ES_tradnl"/>
          </w:rPr>
          <w:t>facturacion@munivaldivia.cl</w:t>
        </w:r>
      </w:hyperlink>
    </w:p>
    <w:p w14:paraId="1F72F646" w14:textId="77777777" w:rsidR="00484634" w:rsidRPr="009039A8" w:rsidRDefault="00484634" w:rsidP="005A09D5">
      <w:pPr>
        <w:spacing w:after="0" w:line="240" w:lineRule="auto"/>
        <w:jc w:val="both"/>
        <w:rPr>
          <w:rFonts w:ascii="Verdana" w:eastAsia="Arial Unicode MS" w:hAnsi="Verdana" w:cs="Times New Roman"/>
          <w:sz w:val="20"/>
          <w:szCs w:val="20"/>
          <w:lang w:val="es-ES_tradnl"/>
        </w:rPr>
      </w:pPr>
    </w:p>
    <w:p w14:paraId="2343F1F6" w14:textId="77777777" w:rsidR="00F66E7C" w:rsidRPr="009039A8" w:rsidRDefault="00F66E7C" w:rsidP="004C78DC">
      <w:pPr>
        <w:numPr>
          <w:ilvl w:val="0"/>
          <w:numId w:val="3"/>
        </w:numPr>
        <w:spacing w:after="0" w:line="240" w:lineRule="auto"/>
        <w:ind w:left="426" w:hanging="426"/>
        <w:jc w:val="both"/>
        <w:rPr>
          <w:rFonts w:ascii="Verdana" w:eastAsia="Arial Unicode MS" w:hAnsi="Verdana" w:cs="Times New Roman"/>
          <w:b/>
          <w:bCs/>
          <w:sz w:val="20"/>
          <w:szCs w:val="20"/>
          <w:u w:val="single"/>
          <w:lang w:val="es-ES_tradnl"/>
        </w:rPr>
      </w:pPr>
      <w:r w:rsidRPr="009039A8">
        <w:rPr>
          <w:rFonts w:ascii="Verdana" w:eastAsia="Arial Unicode MS" w:hAnsi="Verdana" w:cs="Times New Roman"/>
          <w:b/>
          <w:bCs/>
          <w:sz w:val="20"/>
          <w:szCs w:val="20"/>
          <w:u w:val="single"/>
          <w:lang w:val="es-ES_tradnl"/>
        </w:rPr>
        <w:t>DE LA CESION EN FACTORING</w:t>
      </w:r>
    </w:p>
    <w:p w14:paraId="05284C69" w14:textId="65E31DE1" w:rsidR="00F66E7C" w:rsidRPr="009039A8" w:rsidRDefault="0022625C" w:rsidP="304BDE9D">
      <w:pPr>
        <w:spacing w:after="0" w:line="240" w:lineRule="auto"/>
        <w:ind w:firstLine="360"/>
        <w:jc w:val="both"/>
        <w:rPr>
          <w:rFonts w:ascii="Verdana" w:eastAsia="Arial Unicode MS" w:hAnsi="Verdana" w:cs="Times New Roman"/>
          <w:sz w:val="20"/>
          <w:szCs w:val="20"/>
        </w:rPr>
      </w:pPr>
      <w:r w:rsidRPr="009039A8">
        <w:rPr>
          <w:rFonts w:ascii="Verdana" w:eastAsia="Arial Unicode MS" w:hAnsi="Verdana" w:cs="Times New Roman"/>
          <w:sz w:val="20"/>
          <w:szCs w:val="20"/>
        </w:rPr>
        <w:t xml:space="preserve">En  caso de ceder la factura en </w:t>
      </w:r>
      <w:proofErr w:type="spellStart"/>
      <w:r w:rsidRPr="009039A8">
        <w:rPr>
          <w:rFonts w:ascii="Verdana" w:eastAsia="Arial Unicode MS" w:hAnsi="Verdana" w:cs="Times New Roman"/>
          <w:sz w:val="20"/>
          <w:szCs w:val="20"/>
        </w:rPr>
        <w:t>factoring</w:t>
      </w:r>
      <w:proofErr w:type="spellEnd"/>
      <w:r w:rsidRPr="009039A8">
        <w:rPr>
          <w:rFonts w:ascii="Verdana" w:eastAsia="Arial Unicode MS" w:hAnsi="Verdana" w:cs="Times New Roman"/>
          <w:sz w:val="20"/>
          <w:szCs w:val="20"/>
        </w:rPr>
        <w:t xml:space="preserve"> se requerirá que el proveedor comunique al IT responsable del contrato y/o a la Unidad de Pagos de la I. Municipalidad de Valdivia de dicha acción, lo cual deberá formalizarlo mediante correo electrónico (</w:t>
      </w:r>
      <w:hyperlink r:id="rId9">
        <w:r w:rsidRPr="009039A8">
          <w:rPr>
            <w:rFonts w:eastAsia="Arial Unicode MS"/>
          </w:rPr>
          <w:t>sojeda@munivaldivia.cl</w:t>
        </w:r>
      </w:hyperlink>
      <w:r w:rsidRPr="009039A8">
        <w:rPr>
          <w:rFonts w:ascii="Verdana" w:eastAsia="Arial Unicode MS" w:hAnsi="Verdana" w:cs="Times New Roman"/>
          <w:sz w:val="20"/>
          <w:szCs w:val="20"/>
        </w:rPr>
        <w:t>), a fin de realizar el pago a la entidad que corresponda.</w:t>
      </w:r>
    </w:p>
    <w:p w14:paraId="54FE2A63" w14:textId="0CCAF81A" w:rsidR="003C2A1F" w:rsidRPr="009039A8" w:rsidRDefault="003C2A1F" w:rsidP="304BDE9D">
      <w:pPr>
        <w:spacing w:after="0" w:line="240" w:lineRule="auto"/>
        <w:ind w:firstLine="360"/>
        <w:jc w:val="both"/>
        <w:rPr>
          <w:rFonts w:ascii="Verdana" w:eastAsia="Arial Unicode MS" w:hAnsi="Verdana" w:cs="Times New Roman"/>
          <w:sz w:val="20"/>
          <w:szCs w:val="20"/>
        </w:rPr>
      </w:pPr>
    </w:p>
    <w:p w14:paraId="619CC646" w14:textId="77777777" w:rsidR="003C2A1F" w:rsidRPr="009039A8" w:rsidRDefault="003C2A1F" w:rsidP="304BDE9D">
      <w:pPr>
        <w:spacing w:after="0" w:line="240" w:lineRule="auto"/>
        <w:ind w:firstLine="360"/>
        <w:jc w:val="both"/>
        <w:rPr>
          <w:rFonts w:ascii="Verdana" w:eastAsia="Arial Unicode MS" w:hAnsi="Verdana" w:cs="Times New Roman"/>
          <w:sz w:val="20"/>
          <w:szCs w:val="20"/>
        </w:rPr>
      </w:pPr>
    </w:p>
    <w:p w14:paraId="08CE6F91" w14:textId="77777777" w:rsidR="0084023B" w:rsidRPr="009039A8" w:rsidRDefault="0084023B" w:rsidP="0084023B">
      <w:pPr>
        <w:spacing w:after="0" w:line="240" w:lineRule="auto"/>
        <w:ind w:firstLine="360"/>
        <w:jc w:val="both"/>
        <w:rPr>
          <w:rFonts w:ascii="Verdana" w:eastAsia="Arial Unicode MS" w:hAnsi="Verdana" w:cs="Times New Roman"/>
          <w:sz w:val="20"/>
          <w:szCs w:val="20"/>
          <w:lang w:val="es-ES_tradnl"/>
        </w:rPr>
      </w:pPr>
    </w:p>
    <w:p w14:paraId="57411C19" w14:textId="7D264FBD" w:rsidR="004C78DC" w:rsidRPr="009039A8" w:rsidRDefault="00F66E7C" w:rsidP="00FD4511">
      <w:pPr>
        <w:numPr>
          <w:ilvl w:val="0"/>
          <w:numId w:val="3"/>
        </w:numPr>
        <w:spacing w:after="0" w:line="240" w:lineRule="auto"/>
        <w:ind w:left="426" w:hanging="426"/>
        <w:jc w:val="both"/>
        <w:rPr>
          <w:rFonts w:ascii="Verdana" w:eastAsia="Arial Unicode MS" w:hAnsi="Verdana" w:cs="Times New Roman"/>
          <w:sz w:val="20"/>
          <w:szCs w:val="20"/>
          <w:lang w:val="es-ES_tradnl"/>
        </w:rPr>
      </w:pPr>
      <w:r w:rsidRPr="009039A8">
        <w:rPr>
          <w:rFonts w:ascii="Verdana" w:eastAsia="Arial Unicode MS" w:hAnsi="Verdana" w:cs="Times New Roman"/>
          <w:b/>
          <w:bCs/>
          <w:sz w:val="20"/>
          <w:szCs w:val="20"/>
          <w:u w:val="single"/>
          <w:lang w:val="es-ES_tradnl"/>
        </w:rPr>
        <w:t>ACEPTACIÓN DE LA ORDEN DE COMPRA</w:t>
      </w:r>
    </w:p>
    <w:p w14:paraId="41CE11B4" w14:textId="77777777" w:rsidR="00F80351" w:rsidRPr="009039A8" w:rsidRDefault="00F80351" w:rsidP="00F80351">
      <w:pPr>
        <w:spacing w:after="0" w:line="240" w:lineRule="auto"/>
        <w:ind w:left="426"/>
        <w:jc w:val="both"/>
        <w:rPr>
          <w:rFonts w:ascii="Verdana" w:eastAsia="Arial Unicode MS" w:hAnsi="Verdana" w:cs="Times New Roman"/>
          <w:sz w:val="20"/>
          <w:szCs w:val="20"/>
          <w:lang w:val="es-ES_tradnl"/>
        </w:rPr>
      </w:pPr>
    </w:p>
    <w:p w14:paraId="7DB6A47C" w14:textId="77777777" w:rsidR="00CF17AB" w:rsidRPr="009039A8" w:rsidRDefault="00CF17AB" w:rsidP="00CF17AB">
      <w:pPr>
        <w:spacing w:after="0" w:line="240" w:lineRule="auto"/>
        <w:ind w:firstLine="360"/>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El proveedor adjudicado tendrá un plazo de 03 días hábiles, contados desde que la orden de compra le fue enviada para su aceptación, transcurrido este plazo la municipalidad podrá solicitar el rechazo de la orden de compra, teniendo ahora el adjudicatario un plazo máximo de 24 horas para su aceptación después de solicitado el rechazo según lo establecido en al art. 63 de D.S. Nº250, Reglamento de la Ley 19.886.</w:t>
      </w:r>
    </w:p>
    <w:p w14:paraId="61CDCEAD" w14:textId="77777777" w:rsidR="0084023B" w:rsidRPr="009039A8" w:rsidRDefault="0084023B" w:rsidP="004C78DC">
      <w:pPr>
        <w:spacing w:after="0" w:line="240" w:lineRule="auto"/>
        <w:ind w:firstLine="360"/>
        <w:jc w:val="both"/>
        <w:rPr>
          <w:rFonts w:ascii="Verdana" w:eastAsia="Arial Unicode MS" w:hAnsi="Verdana" w:cs="Times New Roman"/>
          <w:sz w:val="20"/>
          <w:szCs w:val="20"/>
          <w:lang w:val="es-ES_tradnl"/>
        </w:rPr>
      </w:pPr>
    </w:p>
    <w:p w14:paraId="5680F87D" w14:textId="0E093220" w:rsidR="0084023B" w:rsidRPr="009039A8" w:rsidRDefault="00F66E7C" w:rsidP="00FD4511">
      <w:pPr>
        <w:numPr>
          <w:ilvl w:val="0"/>
          <w:numId w:val="3"/>
        </w:numPr>
        <w:spacing w:after="0" w:line="240" w:lineRule="auto"/>
        <w:ind w:left="426" w:hanging="426"/>
        <w:jc w:val="both"/>
        <w:rPr>
          <w:rFonts w:ascii="Verdana" w:hAnsi="Verdana" w:cs="Times New Roman"/>
          <w:sz w:val="20"/>
          <w:szCs w:val="20"/>
        </w:rPr>
      </w:pPr>
      <w:r w:rsidRPr="009039A8">
        <w:rPr>
          <w:rFonts w:ascii="Verdana" w:eastAsia="Arial Unicode MS" w:hAnsi="Verdana" w:cs="Times New Roman"/>
          <w:b/>
          <w:bCs/>
          <w:sz w:val="20"/>
          <w:szCs w:val="20"/>
          <w:u w:val="single"/>
          <w:lang w:val="es-ES_tradnl"/>
        </w:rPr>
        <w:t>DESISTIMIENTO DE LA OFERTA</w:t>
      </w:r>
    </w:p>
    <w:p w14:paraId="11D4A3B6" w14:textId="77777777" w:rsidR="003C2A1F" w:rsidRPr="009039A8" w:rsidRDefault="003C2A1F" w:rsidP="003C2A1F">
      <w:pPr>
        <w:spacing w:after="0" w:line="240" w:lineRule="auto"/>
        <w:ind w:left="426"/>
        <w:jc w:val="both"/>
        <w:rPr>
          <w:rFonts w:ascii="Verdana" w:hAnsi="Verdana" w:cs="Times New Roman"/>
          <w:sz w:val="20"/>
          <w:szCs w:val="20"/>
        </w:rPr>
      </w:pPr>
    </w:p>
    <w:p w14:paraId="5827E57A" w14:textId="57796D03" w:rsidR="005A09D5" w:rsidRPr="009039A8" w:rsidRDefault="005A09D5" w:rsidP="0084023B">
      <w:pPr>
        <w:spacing w:after="0" w:line="240" w:lineRule="auto"/>
        <w:ind w:firstLine="282"/>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 xml:space="preserve">Se entenderá que el adjudicatario se desiste de celebrar el contrato y por ende que ha retirado su oferta cuando no acepta </w:t>
      </w:r>
      <w:r w:rsidR="003C2A1F" w:rsidRPr="009039A8">
        <w:rPr>
          <w:rStyle w:val="texto09a2"/>
          <w:rFonts w:ascii="Verdana" w:hAnsi="Verdana" w:cs="Times New Roman"/>
          <w:color w:val="auto"/>
          <w:sz w:val="20"/>
          <w:szCs w:val="20"/>
        </w:rPr>
        <w:t>el acta de entrega a terreno</w:t>
      </w:r>
      <w:r w:rsidR="00CF17AB" w:rsidRPr="009039A8">
        <w:rPr>
          <w:rStyle w:val="texto09a2"/>
          <w:rFonts w:ascii="Verdana" w:hAnsi="Verdana" w:cs="Times New Roman"/>
          <w:color w:val="auto"/>
          <w:sz w:val="20"/>
          <w:szCs w:val="20"/>
        </w:rPr>
        <w:t>,</w:t>
      </w:r>
      <w:r w:rsidR="003C2A1F" w:rsidRPr="009039A8">
        <w:rPr>
          <w:rStyle w:val="texto09a2"/>
          <w:rFonts w:ascii="Verdana" w:hAnsi="Verdana" w:cs="Times New Roman"/>
          <w:color w:val="auto"/>
          <w:sz w:val="20"/>
          <w:szCs w:val="20"/>
        </w:rPr>
        <w:t xml:space="preserve"> </w:t>
      </w:r>
      <w:r w:rsidRPr="009039A8">
        <w:rPr>
          <w:rStyle w:val="texto09a2"/>
          <w:rFonts w:ascii="Verdana" w:hAnsi="Verdana" w:cs="Times New Roman"/>
          <w:color w:val="auto"/>
          <w:sz w:val="20"/>
          <w:szCs w:val="20"/>
        </w:rPr>
        <w:t>indicado en l</w:t>
      </w:r>
      <w:r w:rsidR="00FC313D" w:rsidRPr="009039A8">
        <w:rPr>
          <w:rStyle w:val="texto09a2"/>
          <w:rFonts w:ascii="Verdana" w:hAnsi="Verdana" w:cs="Times New Roman"/>
          <w:color w:val="auto"/>
          <w:sz w:val="20"/>
          <w:szCs w:val="20"/>
        </w:rPr>
        <w:t xml:space="preserve">os términos de referencia de </w:t>
      </w:r>
      <w:r w:rsidR="00FC313D" w:rsidRPr="009039A8">
        <w:rPr>
          <w:rStyle w:val="texto09a2"/>
          <w:rFonts w:ascii="Verdana" w:hAnsi="Verdana" w:cs="Times New Roman"/>
          <w:color w:val="auto"/>
          <w:sz w:val="20"/>
          <w:szCs w:val="20"/>
        </w:rPr>
        <w:lastRenderedPageBreak/>
        <w:t>la compra ágil</w:t>
      </w:r>
      <w:r w:rsidRPr="009039A8">
        <w:rPr>
          <w:rStyle w:val="texto09a2"/>
          <w:rFonts w:ascii="Verdana" w:hAnsi="Verdana" w:cs="Times New Roman"/>
          <w:color w:val="auto"/>
          <w:sz w:val="20"/>
          <w:szCs w:val="20"/>
        </w:rPr>
        <w:t>; o en la situación de rechazo prevista en el art. 63 de D.S. Nº250, Reglamento de la Ley 19.886</w:t>
      </w:r>
      <w:r w:rsidR="00D62379" w:rsidRPr="009039A8">
        <w:rPr>
          <w:rStyle w:val="texto09a2"/>
          <w:rFonts w:ascii="Verdana" w:hAnsi="Verdana" w:cs="Times New Roman"/>
          <w:color w:val="auto"/>
          <w:sz w:val="20"/>
          <w:szCs w:val="20"/>
        </w:rPr>
        <w:t>.</w:t>
      </w:r>
    </w:p>
    <w:p w14:paraId="79315239" w14:textId="7B41DFA8" w:rsidR="00F80351" w:rsidRPr="009039A8" w:rsidRDefault="00F80351" w:rsidP="0084023B">
      <w:pPr>
        <w:spacing w:after="0" w:line="240" w:lineRule="auto"/>
        <w:ind w:firstLine="282"/>
        <w:jc w:val="both"/>
        <w:rPr>
          <w:rStyle w:val="texto09a2"/>
          <w:rFonts w:ascii="Verdana" w:hAnsi="Verdana" w:cs="Times New Roman"/>
          <w:color w:val="auto"/>
          <w:sz w:val="20"/>
          <w:szCs w:val="20"/>
        </w:rPr>
      </w:pPr>
    </w:p>
    <w:p w14:paraId="292E1736" w14:textId="77777777" w:rsidR="00F80351" w:rsidRPr="009039A8" w:rsidRDefault="00F80351" w:rsidP="0084023B">
      <w:pPr>
        <w:spacing w:after="0" w:line="240" w:lineRule="auto"/>
        <w:ind w:firstLine="282"/>
        <w:jc w:val="both"/>
        <w:rPr>
          <w:rStyle w:val="texto09a2"/>
          <w:rFonts w:ascii="Verdana" w:hAnsi="Verdana" w:cs="Times New Roman"/>
          <w:color w:val="auto"/>
          <w:sz w:val="20"/>
          <w:szCs w:val="20"/>
        </w:rPr>
      </w:pPr>
    </w:p>
    <w:p w14:paraId="6BB9E253" w14:textId="77777777" w:rsidR="00F66E7C" w:rsidRPr="009039A8" w:rsidRDefault="00F66E7C" w:rsidP="005A09D5">
      <w:pPr>
        <w:tabs>
          <w:tab w:val="left" w:pos="750"/>
          <w:tab w:val="right" w:pos="10327"/>
        </w:tabs>
        <w:spacing w:after="0" w:line="240" w:lineRule="auto"/>
        <w:jc w:val="both"/>
        <w:rPr>
          <w:rStyle w:val="texto09a2"/>
          <w:rFonts w:ascii="Verdana" w:hAnsi="Verdana" w:cs="Times New Roman"/>
          <w:color w:val="auto"/>
          <w:sz w:val="20"/>
          <w:szCs w:val="20"/>
        </w:rPr>
      </w:pPr>
    </w:p>
    <w:p w14:paraId="01C60901" w14:textId="3395FD63" w:rsidR="005A09D5" w:rsidRPr="009039A8" w:rsidRDefault="00F66E7C" w:rsidP="0084023B">
      <w:pPr>
        <w:numPr>
          <w:ilvl w:val="0"/>
          <w:numId w:val="3"/>
        </w:numPr>
        <w:spacing w:after="0" w:line="240" w:lineRule="auto"/>
        <w:ind w:left="426" w:hanging="426"/>
        <w:jc w:val="both"/>
        <w:rPr>
          <w:rFonts w:ascii="Verdana" w:eastAsia="Arial Unicode MS" w:hAnsi="Verdana" w:cs="Times New Roman"/>
          <w:sz w:val="20"/>
          <w:szCs w:val="20"/>
          <w:lang w:val="es-ES_tradnl"/>
        </w:rPr>
      </w:pPr>
      <w:r w:rsidRPr="009039A8">
        <w:rPr>
          <w:rFonts w:ascii="Verdana" w:eastAsia="Arial Unicode MS" w:hAnsi="Verdana" w:cs="Times New Roman"/>
          <w:b/>
          <w:sz w:val="20"/>
          <w:szCs w:val="20"/>
          <w:u w:val="single"/>
          <w:lang w:val="es-ES_tradnl"/>
        </w:rPr>
        <w:t>PRESUPUESTO DE LA COMPRA AGIL</w:t>
      </w:r>
    </w:p>
    <w:p w14:paraId="1C267F8E" w14:textId="77777777" w:rsidR="00F80351" w:rsidRPr="009039A8" w:rsidRDefault="00F80351" w:rsidP="00F80351">
      <w:pPr>
        <w:spacing w:after="0" w:line="240" w:lineRule="auto"/>
        <w:ind w:left="426"/>
        <w:jc w:val="both"/>
        <w:rPr>
          <w:rFonts w:ascii="Verdana" w:eastAsia="Arial Unicode MS" w:hAnsi="Verdana" w:cs="Times New Roman"/>
          <w:sz w:val="20"/>
          <w:szCs w:val="20"/>
          <w:lang w:val="es-ES_tradnl"/>
        </w:rPr>
      </w:pPr>
    </w:p>
    <w:p w14:paraId="2DFDA22D" w14:textId="77777777" w:rsidR="00C265DD" w:rsidRPr="009039A8" w:rsidRDefault="003373C6" w:rsidP="0084023B">
      <w:pPr>
        <w:spacing w:after="0" w:line="240" w:lineRule="auto"/>
        <w:ind w:firstLine="360"/>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Si las ofertas superan el presupuesto disponible o no son convenientes para el municipio, dicha oferta se declarará inadmisible, siendo rechazada y no considerada</w:t>
      </w:r>
      <w:r w:rsidR="005A09D5" w:rsidRPr="009039A8">
        <w:rPr>
          <w:rStyle w:val="texto09a2"/>
          <w:rFonts w:ascii="Verdana" w:hAnsi="Verdana" w:cs="Times New Roman"/>
          <w:color w:val="auto"/>
          <w:sz w:val="20"/>
          <w:szCs w:val="20"/>
        </w:rPr>
        <w:t>.</w:t>
      </w:r>
    </w:p>
    <w:p w14:paraId="23DE523C" w14:textId="77777777" w:rsidR="00C265DD" w:rsidRPr="009039A8" w:rsidRDefault="00C265DD" w:rsidP="00C265DD">
      <w:pPr>
        <w:spacing w:after="0" w:line="240" w:lineRule="auto"/>
        <w:jc w:val="both"/>
        <w:rPr>
          <w:rStyle w:val="texto09a2"/>
          <w:rFonts w:ascii="Verdana" w:hAnsi="Verdana" w:cs="Times New Roman"/>
          <w:color w:val="auto"/>
          <w:sz w:val="20"/>
          <w:szCs w:val="20"/>
        </w:rPr>
      </w:pPr>
    </w:p>
    <w:p w14:paraId="7C7869B0" w14:textId="77777777" w:rsidR="00C265DD" w:rsidRPr="009039A8" w:rsidRDefault="00C265DD" w:rsidP="0084023B">
      <w:pPr>
        <w:numPr>
          <w:ilvl w:val="0"/>
          <w:numId w:val="3"/>
        </w:numPr>
        <w:spacing w:after="0" w:line="240" w:lineRule="auto"/>
        <w:ind w:left="426" w:hanging="426"/>
        <w:jc w:val="both"/>
        <w:rPr>
          <w:rStyle w:val="texto09a2"/>
          <w:rFonts w:ascii="Verdana" w:hAnsi="Verdana" w:cs="Times New Roman"/>
          <w:b/>
          <w:color w:val="auto"/>
          <w:sz w:val="20"/>
          <w:szCs w:val="20"/>
          <w:u w:val="single"/>
        </w:rPr>
      </w:pPr>
      <w:r w:rsidRPr="009039A8">
        <w:rPr>
          <w:rStyle w:val="texto09a2"/>
          <w:rFonts w:ascii="Verdana" w:hAnsi="Verdana" w:cs="Times New Roman"/>
          <w:b/>
          <w:color w:val="auto"/>
          <w:sz w:val="20"/>
          <w:szCs w:val="20"/>
          <w:u w:val="single"/>
        </w:rPr>
        <w:t xml:space="preserve"> AUMENTOS Y/O DISMINUCIONES DE SERVICIOS A CONTRATAR</w:t>
      </w:r>
    </w:p>
    <w:p w14:paraId="234E63A7" w14:textId="77777777" w:rsidR="00C265DD" w:rsidRPr="009039A8" w:rsidRDefault="00C265DD" w:rsidP="0084023B">
      <w:pPr>
        <w:spacing w:after="0" w:line="240" w:lineRule="auto"/>
        <w:ind w:firstLine="360"/>
        <w:jc w:val="both"/>
        <w:rPr>
          <w:rFonts w:ascii="Verdana" w:eastAsia="Arial Unicode MS" w:hAnsi="Verdana" w:cs="Times New Roman"/>
          <w:sz w:val="20"/>
          <w:szCs w:val="20"/>
          <w:lang w:val="es-ES_tradnl"/>
        </w:rPr>
      </w:pPr>
      <w:r w:rsidRPr="009039A8">
        <w:rPr>
          <w:rFonts w:ascii="Verdana" w:eastAsia="Arial Unicode MS" w:hAnsi="Verdana" w:cs="Times New Roman"/>
          <w:sz w:val="20"/>
          <w:szCs w:val="20"/>
          <w:lang w:val="es-ES_tradnl"/>
        </w:rPr>
        <w:t>La Municipalidad podrá aumentar o disminuir la cantidad de productos o servicios a contratar enmarcándose en el presupuesto total informado como disponible.</w:t>
      </w:r>
    </w:p>
    <w:p w14:paraId="52E56223" w14:textId="77777777" w:rsidR="00C265DD" w:rsidRPr="009039A8" w:rsidRDefault="00C265DD" w:rsidP="00C265DD">
      <w:pPr>
        <w:spacing w:after="0" w:line="240" w:lineRule="auto"/>
        <w:jc w:val="both"/>
        <w:rPr>
          <w:rStyle w:val="texto09a2"/>
          <w:rFonts w:ascii="Verdana" w:hAnsi="Verdana" w:cs="Times New Roman"/>
          <w:b/>
          <w:color w:val="auto"/>
          <w:sz w:val="20"/>
          <w:szCs w:val="20"/>
        </w:rPr>
      </w:pPr>
    </w:p>
    <w:p w14:paraId="06116906" w14:textId="77777777" w:rsidR="00F66E7C" w:rsidRPr="009039A8" w:rsidRDefault="00F66E7C" w:rsidP="0084023B">
      <w:pPr>
        <w:numPr>
          <w:ilvl w:val="0"/>
          <w:numId w:val="3"/>
        </w:numPr>
        <w:spacing w:after="0" w:line="240" w:lineRule="auto"/>
        <w:ind w:left="426" w:hanging="426"/>
        <w:jc w:val="both"/>
        <w:rPr>
          <w:rFonts w:ascii="Verdana" w:eastAsia="Arial Unicode MS" w:hAnsi="Verdana" w:cs="Times New Roman"/>
          <w:sz w:val="20"/>
          <w:szCs w:val="20"/>
          <w:lang w:val="es-ES_tradnl"/>
        </w:rPr>
      </w:pPr>
      <w:r w:rsidRPr="009039A8">
        <w:rPr>
          <w:rFonts w:ascii="Verdana" w:eastAsia="Arial Unicode MS" w:hAnsi="Verdana" w:cs="Times New Roman"/>
          <w:b/>
          <w:sz w:val="20"/>
          <w:szCs w:val="20"/>
          <w:u w:val="single"/>
          <w:lang w:val="es-ES_tradnl"/>
        </w:rPr>
        <w:t>RECHAZO DE LAS OFERTAS</w:t>
      </w:r>
    </w:p>
    <w:p w14:paraId="78D1933F" w14:textId="77777777" w:rsidR="00CA733E" w:rsidRPr="009039A8" w:rsidRDefault="00CA733E" w:rsidP="0084023B">
      <w:pPr>
        <w:spacing w:after="0" w:line="240" w:lineRule="auto"/>
        <w:ind w:firstLine="360"/>
        <w:jc w:val="both"/>
        <w:rPr>
          <w:rStyle w:val="texto09a2"/>
          <w:rFonts w:ascii="Verdana" w:hAnsi="Verdana" w:cs="Times New Roman"/>
          <w:color w:val="auto"/>
          <w:sz w:val="20"/>
          <w:szCs w:val="20"/>
          <w:lang w:val="es-ES_tradnl"/>
        </w:rPr>
      </w:pPr>
      <w:r w:rsidRPr="009039A8">
        <w:rPr>
          <w:rStyle w:val="texto09a2"/>
          <w:rFonts w:ascii="Verdana" w:hAnsi="Verdana" w:cs="Times New Roman"/>
          <w:color w:val="auto"/>
          <w:sz w:val="20"/>
          <w:szCs w:val="20"/>
        </w:rPr>
        <w:t xml:space="preserve">La municipalidad se reserva el derecho de rechazar las ofertas recibidas cuando estas no se ajusten a los requerimientos o no sean convenientes a los intereses municipales, debiendo en todo caso justificar su determinación; o de adjudicar la propuesta que estime más conveniente a los intereses municipales, sin que los proponentes tengan derecho a indemnización por este hecho, aun cuando no sea la de menor valor. Para lo anterior se considerarán solo las ofertas recibidas por el total de los productos requeridos y se rechazarán las ofertas parciales. Excepcionalmente se </w:t>
      </w:r>
      <w:proofErr w:type="gramStart"/>
      <w:r w:rsidRPr="009039A8">
        <w:rPr>
          <w:rStyle w:val="texto09a2"/>
          <w:rFonts w:ascii="Verdana" w:hAnsi="Verdana" w:cs="Times New Roman"/>
          <w:color w:val="auto"/>
          <w:sz w:val="20"/>
          <w:szCs w:val="20"/>
        </w:rPr>
        <w:t>adjudicaran</w:t>
      </w:r>
      <w:proofErr w:type="gramEnd"/>
      <w:r w:rsidRPr="009039A8">
        <w:rPr>
          <w:rStyle w:val="texto09a2"/>
          <w:rFonts w:ascii="Verdana" w:hAnsi="Verdana" w:cs="Times New Roman"/>
          <w:color w:val="auto"/>
          <w:sz w:val="20"/>
          <w:szCs w:val="20"/>
        </w:rPr>
        <w:t xml:space="preserve"> ofertas parciales cuando ninguna de las ofertas recibidas sea por el total de los productos, dando la prioridad a la oferta con el mayor número de líneas ofertadas</w:t>
      </w:r>
      <w:r w:rsidR="00B10FD0" w:rsidRPr="009039A8">
        <w:rPr>
          <w:rStyle w:val="texto09a2"/>
          <w:rFonts w:ascii="Verdana" w:hAnsi="Verdana" w:cs="Times New Roman"/>
          <w:color w:val="auto"/>
          <w:sz w:val="20"/>
          <w:szCs w:val="20"/>
        </w:rPr>
        <w:t xml:space="preserve">, siempre y cuando esta oferta sea por un valor coherente y proporcional con el presupuesto informado en la </w:t>
      </w:r>
      <w:r w:rsidR="00FC313D" w:rsidRPr="009039A8">
        <w:rPr>
          <w:rStyle w:val="texto09a2"/>
          <w:rFonts w:ascii="Verdana" w:hAnsi="Verdana" w:cs="Times New Roman"/>
          <w:color w:val="auto"/>
          <w:sz w:val="20"/>
          <w:szCs w:val="20"/>
        </w:rPr>
        <w:t>compra ágil</w:t>
      </w:r>
      <w:r w:rsidR="00B10FD0" w:rsidRPr="009039A8">
        <w:rPr>
          <w:rStyle w:val="texto09a2"/>
          <w:rFonts w:ascii="Verdana" w:hAnsi="Verdana" w:cs="Times New Roman"/>
          <w:color w:val="auto"/>
          <w:sz w:val="20"/>
          <w:szCs w:val="20"/>
        </w:rPr>
        <w:t>.</w:t>
      </w:r>
    </w:p>
    <w:p w14:paraId="07547A01" w14:textId="77777777" w:rsidR="005A09D5" w:rsidRPr="009039A8" w:rsidRDefault="005A09D5" w:rsidP="005A09D5">
      <w:pPr>
        <w:spacing w:after="0" w:line="240" w:lineRule="auto"/>
        <w:jc w:val="both"/>
        <w:rPr>
          <w:rStyle w:val="texto09a2"/>
          <w:rFonts w:ascii="Verdana" w:hAnsi="Verdana" w:cs="Times New Roman"/>
          <w:color w:val="auto"/>
          <w:sz w:val="20"/>
          <w:szCs w:val="20"/>
          <w:lang w:val="es-ES_tradnl"/>
        </w:rPr>
      </w:pPr>
    </w:p>
    <w:p w14:paraId="7AC77BE8" w14:textId="77777777" w:rsidR="00F66E7C" w:rsidRPr="009039A8" w:rsidRDefault="00F66E7C" w:rsidP="00FD4511">
      <w:pPr>
        <w:numPr>
          <w:ilvl w:val="0"/>
          <w:numId w:val="3"/>
        </w:numPr>
        <w:spacing w:after="0" w:line="240" w:lineRule="auto"/>
        <w:ind w:left="426" w:hanging="426"/>
        <w:jc w:val="both"/>
        <w:rPr>
          <w:rStyle w:val="texto09a2"/>
          <w:rFonts w:ascii="Verdana" w:hAnsi="Verdana" w:cs="Times New Roman"/>
          <w:color w:val="auto"/>
          <w:sz w:val="20"/>
          <w:szCs w:val="20"/>
        </w:rPr>
      </w:pPr>
      <w:r w:rsidRPr="009039A8">
        <w:rPr>
          <w:rFonts w:ascii="Verdana" w:eastAsia="Arial Unicode MS" w:hAnsi="Verdana" w:cs="Times New Roman"/>
          <w:b/>
          <w:bCs/>
          <w:sz w:val="20"/>
          <w:szCs w:val="20"/>
          <w:u w:val="single"/>
          <w:lang w:val="es-ES_tradnl"/>
        </w:rPr>
        <w:t>CONTACTO CON LOS PROVEEDORES</w:t>
      </w:r>
    </w:p>
    <w:p w14:paraId="3A1D1A44" w14:textId="77777777" w:rsidR="005A09D5" w:rsidRPr="009039A8" w:rsidRDefault="005A09D5" w:rsidP="0084023B">
      <w:pPr>
        <w:spacing w:after="0" w:line="240" w:lineRule="auto"/>
        <w:ind w:firstLine="426"/>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Cualquier contacto de los proveedores con funcionario</w:t>
      </w:r>
      <w:r w:rsidR="00D62379" w:rsidRPr="009039A8">
        <w:rPr>
          <w:rStyle w:val="texto09a2"/>
          <w:rFonts w:ascii="Verdana" w:hAnsi="Verdana" w:cs="Times New Roman"/>
          <w:color w:val="auto"/>
          <w:sz w:val="20"/>
          <w:szCs w:val="20"/>
        </w:rPr>
        <w:t xml:space="preserve">s de la entidad </w:t>
      </w:r>
      <w:r w:rsidRPr="009039A8">
        <w:rPr>
          <w:rStyle w:val="texto09a2"/>
          <w:rFonts w:ascii="Verdana" w:hAnsi="Verdana" w:cs="Times New Roman"/>
          <w:color w:val="auto"/>
          <w:sz w:val="20"/>
          <w:szCs w:val="20"/>
        </w:rPr>
        <w:t xml:space="preserve">licitante durante el curso del proceso licitatorio, está limitado solo a aquellos estipulados en las bases, esto es, foro de preguntas, entrevistas, visitas a terreno, reuniones técnicas, </w:t>
      </w:r>
      <w:proofErr w:type="spellStart"/>
      <w:r w:rsidRPr="009039A8">
        <w:rPr>
          <w:rStyle w:val="texto09a2"/>
          <w:rFonts w:ascii="Verdana" w:hAnsi="Verdana" w:cs="Times New Roman"/>
          <w:color w:val="auto"/>
          <w:sz w:val="20"/>
          <w:szCs w:val="20"/>
        </w:rPr>
        <w:t>etc</w:t>
      </w:r>
      <w:proofErr w:type="spellEnd"/>
      <w:r w:rsidRPr="009039A8">
        <w:rPr>
          <w:rStyle w:val="texto09a2"/>
          <w:rFonts w:ascii="Verdana" w:hAnsi="Verdana" w:cs="Times New Roman"/>
          <w:color w:val="auto"/>
          <w:sz w:val="20"/>
          <w:szCs w:val="20"/>
        </w:rPr>
        <w:t>, según lo establecido en el art.27º del reglamento de la ley 19.886.</w:t>
      </w:r>
    </w:p>
    <w:p w14:paraId="5043CB0F" w14:textId="77777777" w:rsidR="004B1662" w:rsidRPr="009039A8" w:rsidRDefault="004B1662" w:rsidP="005A09D5">
      <w:pPr>
        <w:spacing w:after="0" w:line="240" w:lineRule="auto"/>
        <w:jc w:val="both"/>
        <w:rPr>
          <w:rFonts w:ascii="Verdana" w:hAnsi="Verdana" w:cs="Times New Roman"/>
          <w:sz w:val="20"/>
          <w:szCs w:val="20"/>
          <w:shd w:val="clear" w:color="auto" w:fill="F7F7F7"/>
        </w:rPr>
      </w:pPr>
    </w:p>
    <w:p w14:paraId="0FAD0761" w14:textId="77777777" w:rsidR="004B1662" w:rsidRPr="009039A8" w:rsidRDefault="00F66E7C" w:rsidP="0084023B">
      <w:pPr>
        <w:numPr>
          <w:ilvl w:val="0"/>
          <w:numId w:val="3"/>
        </w:numPr>
        <w:spacing w:after="0" w:line="240" w:lineRule="auto"/>
        <w:ind w:left="426" w:hanging="426"/>
        <w:jc w:val="both"/>
        <w:rPr>
          <w:rFonts w:ascii="Verdana" w:hAnsi="Verdana" w:cs="Times New Roman"/>
          <w:sz w:val="20"/>
          <w:szCs w:val="20"/>
          <w:shd w:val="clear" w:color="auto" w:fill="F7F7F7"/>
        </w:rPr>
      </w:pPr>
      <w:r w:rsidRPr="009039A8">
        <w:rPr>
          <w:rFonts w:ascii="Verdana" w:eastAsia="Arial Unicode MS" w:hAnsi="Verdana" w:cs="Times New Roman"/>
          <w:b/>
          <w:bCs/>
          <w:sz w:val="20"/>
          <w:szCs w:val="20"/>
          <w:u w:val="single"/>
          <w:lang w:val="es-ES_tradnl"/>
        </w:rPr>
        <w:t>DEUDAS CON LA MUNICIPALIDAD DE VALDIVIA</w:t>
      </w:r>
    </w:p>
    <w:p w14:paraId="3260E231" w14:textId="77777777" w:rsidR="005A09D5" w:rsidRPr="009039A8" w:rsidRDefault="005A09D5" w:rsidP="0084023B">
      <w:pPr>
        <w:spacing w:after="0" w:line="240" w:lineRule="auto"/>
        <w:ind w:firstLine="360"/>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 xml:space="preserve">Art.12º, punto 4, inciso 3, </w:t>
      </w:r>
      <w:r w:rsidR="00B313BB" w:rsidRPr="009039A8">
        <w:rPr>
          <w:rStyle w:val="texto09a2"/>
          <w:rFonts w:ascii="Verdana" w:hAnsi="Verdana" w:cs="Times New Roman"/>
          <w:color w:val="auto"/>
          <w:sz w:val="20"/>
          <w:szCs w:val="20"/>
        </w:rPr>
        <w:t xml:space="preserve">Manual </w:t>
      </w:r>
      <w:r w:rsidRPr="009039A8">
        <w:rPr>
          <w:rStyle w:val="texto09a2"/>
          <w:rFonts w:ascii="Verdana" w:hAnsi="Verdana" w:cs="Times New Roman"/>
          <w:color w:val="auto"/>
          <w:sz w:val="20"/>
          <w:szCs w:val="20"/>
        </w:rPr>
        <w:t>de Adquisiciones de la I. Municipalidad de Valdivia. Las unidades de adquisiciones informaran en las bases de licitación que no se emitirán órdenes de compra a proveedores que no cuenten con patente municipal al día o mantengan deudas con la Municipalidad de Valdivia por un monto superior a 2 UTM. Otorgándose a aquellos proveedores o contribuyentes con deuda superior a la señalada un plazo no mayor a tres días para la regularización contados desde que se le informe de tal situación. Excepcionalmente se podrán emitir órdenes de compra a contribuyentes o proveedores que no cuenten con patente municipal atendido el bien o servicio a contratar, y como máximo hasta dos veces por año.</w:t>
      </w:r>
    </w:p>
    <w:p w14:paraId="07459315" w14:textId="77777777" w:rsidR="00F66E7C" w:rsidRPr="009039A8" w:rsidRDefault="00F66E7C" w:rsidP="005A09D5">
      <w:pPr>
        <w:spacing w:after="0" w:line="240" w:lineRule="auto"/>
        <w:jc w:val="both"/>
        <w:rPr>
          <w:rStyle w:val="texto09a2"/>
          <w:rFonts w:ascii="Verdana" w:hAnsi="Verdana" w:cs="Times New Roman"/>
          <w:color w:val="auto"/>
          <w:sz w:val="20"/>
          <w:szCs w:val="20"/>
        </w:rPr>
      </w:pPr>
    </w:p>
    <w:p w14:paraId="6DF445E1" w14:textId="77777777" w:rsidR="00DF7473" w:rsidRPr="009039A8" w:rsidRDefault="00F66E7C" w:rsidP="0084023B">
      <w:pPr>
        <w:numPr>
          <w:ilvl w:val="0"/>
          <w:numId w:val="3"/>
        </w:numPr>
        <w:spacing w:after="0" w:line="240" w:lineRule="auto"/>
        <w:ind w:left="426" w:hanging="426"/>
        <w:jc w:val="both"/>
        <w:rPr>
          <w:rFonts w:ascii="Verdana" w:eastAsia="Arial Unicode MS" w:hAnsi="Verdana" w:cs="Times New Roman"/>
          <w:b/>
          <w:sz w:val="20"/>
          <w:szCs w:val="20"/>
          <w:u w:val="single"/>
          <w:lang w:val="es-ES_tradnl"/>
        </w:rPr>
      </w:pPr>
      <w:r w:rsidRPr="009039A8">
        <w:rPr>
          <w:rFonts w:ascii="Verdana" w:eastAsia="Arial Unicode MS" w:hAnsi="Verdana" w:cs="Times New Roman"/>
          <w:b/>
          <w:sz w:val="20"/>
          <w:szCs w:val="20"/>
          <w:u w:val="single"/>
          <w:lang w:val="es-ES_tradnl"/>
        </w:rPr>
        <w:t>INSPECTOR TÉCNICO</w:t>
      </w:r>
    </w:p>
    <w:p w14:paraId="558942C9" w14:textId="77777777" w:rsidR="005A09D5" w:rsidRPr="009039A8" w:rsidRDefault="00DF7473" w:rsidP="0084023B">
      <w:pPr>
        <w:spacing w:after="0" w:line="240" w:lineRule="auto"/>
        <w:ind w:firstLine="360"/>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 xml:space="preserve">Para todas las adquisiciones existirá un inspector </w:t>
      </w:r>
      <w:r w:rsidR="009A46BD" w:rsidRPr="009039A8">
        <w:rPr>
          <w:rStyle w:val="texto09a2"/>
          <w:rFonts w:ascii="Verdana" w:hAnsi="Verdana" w:cs="Times New Roman"/>
          <w:color w:val="auto"/>
          <w:sz w:val="20"/>
          <w:szCs w:val="20"/>
        </w:rPr>
        <w:t xml:space="preserve">técnico que será responsable de </w:t>
      </w:r>
      <w:r w:rsidR="00F66E7C" w:rsidRPr="009039A8">
        <w:rPr>
          <w:rStyle w:val="texto09a2"/>
          <w:rFonts w:ascii="Verdana" w:hAnsi="Verdana" w:cs="Times New Roman"/>
          <w:color w:val="auto"/>
          <w:sz w:val="20"/>
          <w:szCs w:val="20"/>
        </w:rPr>
        <w:t xml:space="preserve">velar por el </w:t>
      </w:r>
      <w:r w:rsidRPr="009039A8">
        <w:rPr>
          <w:rStyle w:val="texto09a2"/>
          <w:rFonts w:ascii="Verdana" w:hAnsi="Verdana" w:cs="Times New Roman"/>
          <w:color w:val="auto"/>
          <w:sz w:val="20"/>
          <w:szCs w:val="20"/>
        </w:rPr>
        <w:t>fiel cumplimiento del contrato por parte del proveedor con</w:t>
      </w:r>
      <w:r w:rsidR="00F66E7C" w:rsidRPr="009039A8">
        <w:rPr>
          <w:rStyle w:val="texto09a2"/>
          <w:rFonts w:ascii="Verdana" w:hAnsi="Verdana" w:cs="Times New Roman"/>
          <w:color w:val="auto"/>
          <w:sz w:val="20"/>
          <w:szCs w:val="20"/>
        </w:rPr>
        <w:t xml:space="preserve">tratado, que será el Director o </w:t>
      </w:r>
      <w:r w:rsidRPr="009039A8">
        <w:rPr>
          <w:rStyle w:val="texto09a2"/>
          <w:rFonts w:ascii="Verdana" w:hAnsi="Verdana" w:cs="Times New Roman"/>
          <w:color w:val="auto"/>
          <w:sz w:val="20"/>
          <w:szCs w:val="20"/>
        </w:rPr>
        <w:t>Jefe del Departamento de la Unidad solicitante</w:t>
      </w:r>
      <w:r w:rsidR="00383CF7" w:rsidRPr="009039A8">
        <w:rPr>
          <w:rStyle w:val="texto09a2"/>
          <w:rFonts w:ascii="Verdana" w:hAnsi="Verdana" w:cs="Times New Roman"/>
          <w:color w:val="auto"/>
          <w:sz w:val="20"/>
          <w:szCs w:val="20"/>
        </w:rPr>
        <w:t>.</w:t>
      </w:r>
    </w:p>
    <w:p w14:paraId="738610EB" w14:textId="65A8F96D" w:rsidR="006F212D" w:rsidRPr="009039A8" w:rsidRDefault="006F212D" w:rsidP="00D6286B">
      <w:pPr>
        <w:spacing w:after="0" w:line="240" w:lineRule="auto"/>
        <w:jc w:val="both"/>
        <w:rPr>
          <w:rFonts w:ascii="Verdana" w:hAnsi="Verdana" w:cs="Arial"/>
          <w:sz w:val="20"/>
          <w:szCs w:val="20"/>
        </w:rPr>
      </w:pPr>
    </w:p>
    <w:p w14:paraId="6C75DA89" w14:textId="77777777" w:rsidR="006F212D" w:rsidRPr="009039A8" w:rsidRDefault="006F212D" w:rsidP="0084023B">
      <w:pPr>
        <w:numPr>
          <w:ilvl w:val="0"/>
          <w:numId w:val="3"/>
        </w:numPr>
        <w:spacing w:after="0" w:line="240" w:lineRule="auto"/>
        <w:ind w:left="426" w:hanging="426"/>
        <w:jc w:val="both"/>
        <w:rPr>
          <w:rFonts w:ascii="Verdana" w:hAnsi="Verdana" w:cs="Arial"/>
          <w:sz w:val="20"/>
          <w:szCs w:val="20"/>
        </w:rPr>
      </w:pPr>
      <w:r w:rsidRPr="009039A8">
        <w:rPr>
          <w:rFonts w:ascii="Verdana" w:hAnsi="Verdana" w:cs="Times New Roman"/>
          <w:b/>
          <w:bCs/>
          <w:sz w:val="20"/>
          <w:szCs w:val="20"/>
          <w:u w:val="single"/>
          <w:lang w:val="es-ES_tradnl"/>
        </w:rPr>
        <w:t>OFERTAS RECIBIDAS POR UNIÓN TEMPORAL DE PROVEEDORES (UTP)</w:t>
      </w:r>
    </w:p>
    <w:p w14:paraId="3523BCCA" w14:textId="77777777" w:rsidR="005A09D5" w:rsidRPr="009039A8" w:rsidRDefault="005A09D5" w:rsidP="0084023B">
      <w:pPr>
        <w:spacing w:after="0" w:line="240" w:lineRule="auto"/>
        <w:ind w:firstLine="360"/>
        <w:jc w:val="both"/>
        <w:rPr>
          <w:rFonts w:ascii="Verdana" w:hAnsi="Verdana" w:cs="Times New Roman"/>
          <w:bCs/>
          <w:sz w:val="20"/>
          <w:szCs w:val="20"/>
          <w:lang w:val="es-ES_tradnl"/>
        </w:rPr>
      </w:pPr>
      <w:r w:rsidRPr="009039A8">
        <w:rPr>
          <w:rFonts w:ascii="Verdana" w:hAnsi="Verdana" w:cs="Times New Roman"/>
          <w:bCs/>
          <w:sz w:val="20"/>
          <w:szCs w:val="20"/>
          <w:lang w:val="es-ES_tradnl"/>
        </w:rPr>
        <w:t xml:space="preserve">En </w:t>
      </w:r>
      <w:r w:rsidR="00FC313D" w:rsidRPr="009039A8">
        <w:rPr>
          <w:rFonts w:ascii="Verdana" w:hAnsi="Verdana" w:cs="Times New Roman"/>
          <w:bCs/>
          <w:sz w:val="20"/>
          <w:szCs w:val="20"/>
          <w:lang w:val="es-ES_tradnl"/>
        </w:rPr>
        <w:t xml:space="preserve">compra ágil </w:t>
      </w:r>
      <w:r w:rsidRPr="009039A8">
        <w:rPr>
          <w:rFonts w:ascii="Verdana" w:hAnsi="Verdana" w:cs="Times New Roman"/>
          <w:bCs/>
          <w:sz w:val="20"/>
          <w:szCs w:val="20"/>
          <w:lang w:val="es-ES_tradnl"/>
        </w:rPr>
        <w:t xml:space="preserve">en que se reciban oferta bajo la modalidad “Unión Temporal de Proveedores – UTP”, estás se regirán conforme a lo dispuesto en el art. 67° bis </w:t>
      </w:r>
      <w:proofErr w:type="gramStart"/>
      <w:r w:rsidRPr="009039A8">
        <w:rPr>
          <w:rFonts w:ascii="Verdana" w:hAnsi="Verdana" w:cs="Times New Roman"/>
          <w:bCs/>
          <w:sz w:val="20"/>
          <w:szCs w:val="20"/>
          <w:lang w:val="es-ES_tradnl"/>
        </w:rPr>
        <w:t xml:space="preserve">del </w:t>
      </w:r>
      <w:r w:rsidRPr="009039A8">
        <w:rPr>
          <w:rFonts w:ascii="Verdana" w:hAnsi="Verdana" w:cs="Times New Roman"/>
          <w:sz w:val="20"/>
          <w:szCs w:val="20"/>
        </w:rPr>
        <w:t xml:space="preserve"> Decreto</w:t>
      </w:r>
      <w:proofErr w:type="gramEnd"/>
      <w:r w:rsidRPr="009039A8">
        <w:rPr>
          <w:rFonts w:ascii="Verdana" w:hAnsi="Verdana" w:cs="Times New Roman"/>
          <w:sz w:val="20"/>
          <w:szCs w:val="20"/>
        </w:rPr>
        <w:t xml:space="preserve"> 250 de 2004, Reglamento de la Ley 19.886.- y la Directiva de Contratación Pública N°22 del 01 de diciembre de 2015</w:t>
      </w:r>
      <w:r w:rsidR="00086961" w:rsidRPr="009039A8">
        <w:rPr>
          <w:rFonts w:ascii="Verdana" w:hAnsi="Verdana" w:cs="Times New Roman"/>
          <w:sz w:val="20"/>
          <w:szCs w:val="20"/>
        </w:rPr>
        <w:t xml:space="preserve"> disponible en</w:t>
      </w:r>
      <w:r w:rsidR="003F6469" w:rsidRPr="009039A8">
        <w:rPr>
          <w:rFonts w:ascii="Verdana" w:hAnsi="Verdana" w:cs="Times New Roman"/>
          <w:sz w:val="20"/>
          <w:szCs w:val="20"/>
        </w:rPr>
        <w:t xml:space="preserve"> www.mercadopublico.cl.</w:t>
      </w:r>
      <w:r w:rsidRPr="009039A8">
        <w:rPr>
          <w:rFonts w:ascii="Verdana" w:hAnsi="Verdana" w:cs="Times New Roman"/>
          <w:sz w:val="20"/>
          <w:szCs w:val="20"/>
        </w:rPr>
        <w:t xml:space="preserve"> </w:t>
      </w:r>
      <w:r w:rsidRPr="009039A8">
        <w:rPr>
          <w:rFonts w:ascii="Verdana" w:hAnsi="Verdana" w:cs="Times New Roman"/>
          <w:bCs/>
          <w:sz w:val="20"/>
          <w:szCs w:val="20"/>
          <w:lang w:val="es-ES_tradnl"/>
        </w:rPr>
        <w:t xml:space="preserve"> </w:t>
      </w:r>
    </w:p>
    <w:p w14:paraId="5630AD66" w14:textId="6CE12A6E" w:rsidR="006F212D" w:rsidRPr="009039A8" w:rsidRDefault="006F212D" w:rsidP="005A09D5">
      <w:pPr>
        <w:spacing w:after="0" w:line="240" w:lineRule="auto"/>
        <w:jc w:val="both"/>
        <w:rPr>
          <w:rFonts w:ascii="Verdana" w:hAnsi="Verdana" w:cs="Times New Roman"/>
          <w:bCs/>
          <w:sz w:val="20"/>
          <w:szCs w:val="20"/>
          <w:lang w:val="es-ES_tradnl"/>
        </w:rPr>
      </w:pPr>
    </w:p>
    <w:p w14:paraId="4A459F60" w14:textId="4359815C" w:rsidR="006F212D" w:rsidRPr="009039A8" w:rsidRDefault="00A240BA" w:rsidP="0084023B">
      <w:pPr>
        <w:numPr>
          <w:ilvl w:val="0"/>
          <w:numId w:val="3"/>
        </w:numPr>
        <w:spacing w:after="0" w:line="240" w:lineRule="auto"/>
        <w:ind w:left="426" w:hanging="426"/>
        <w:jc w:val="both"/>
        <w:rPr>
          <w:rFonts w:ascii="Verdana" w:hAnsi="Verdana" w:cs="Times New Roman"/>
          <w:bCs/>
          <w:sz w:val="20"/>
          <w:szCs w:val="20"/>
          <w:lang w:val="es-ES_tradnl"/>
        </w:rPr>
      </w:pPr>
      <w:r w:rsidRPr="009039A8">
        <w:rPr>
          <w:rFonts w:ascii="Verdana" w:hAnsi="Verdana" w:cs="Times New Roman"/>
          <w:b/>
          <w:bCs/>
          <w:sz w:val="20"/>
          <w:szCs w:val="20"/>
          <w:u w:val="single"/>
          <w:lang w:val="es-ES_tradnl"/>
        </w:rPr>
        <w:t xml:space="preserve">RECEPCIÓN DE </w:t>
      </w:r>
      <w:r w:rsidR="00F80351" w:rsidRPr="009039A8">
        <w:rPr>
          <w:rFonts w:ascii="Verdana" w:hAnsi="Verdana" w:cs="Times New Roman"/>
          <w:b/>
          <w:bCs/>
          <w:sz w:val="20"/>
          <w:szCs w:val="20"/>
          <w:u w:val="single"/>
          <w:lang w:val="es-ES_tradnl"/>
        </w:rPr>
        <w:t>LAS OBRAS</w:t>
      </w:r>
    </w:p>
    <w:p w14:paraId="61829076" w14:textId="77777777" w:rsidR="00A67686" w:rsidRPr="009039A8" w:rsidRDefault="00A67686" w:rsidP="005A09D5">
      <w:pPr>
        <w:spacing w:after="0" w:line="240" w:lineRule="auto"/>
        <w:jc w:val="both"/>
        <w:rPr>
          <w:rFonts w:ascii="Verdana" w:hAnsi="Verdana" w:cs="Times New Roman"/>
          <w:bCs/>
          <w:sz w:val="20"/>
          <w:szCs w:val="20"/>
          <w:lang w:val="es-ES_tradnl"/>
        </w:rPr>
      </w:pPr>
    </w:p>
    <w:p w14:paraId="2DA8BBEB" w14:textId="428C48F5" w:rsidR="005A694B" w:rsidRPr="009039A8" w:rsidRDefault="00FC2C99" w:rsidP="00CD2AF1">
      <w:pPr>
        <w:spacing w:after="0" w:line="240" w:lineRule="auto"/>
        <w:ind w:firstLine="426"/>
        <w:jc w:val="both"/>
        <w:rPr>
          <w:rFonts w:ascii="Verdana" w:hAnsi="Verdana" w:cs="Times New Roman"/>
          <w:sz w:val="20"/>
          <w:szCs w:val="20"/>
        </w:rPr>
      </w:pPr>
      <w:r w:rsidRPr="009039A8">
        <w:rPr>
          <w:rFonts w:ascii="Verdana" w:hAnsi="Verdana" w:cs="Times New Roman"/>
          <w:sz w:val="20"/>
          <w:szCs w:val="20"/>
        </w:rPr>
        <w:t>Las Obras deben ser ejecutadas</w:t>
      </w:r>
      <w:r w:rsidR="00491B14" w:rsidRPr="009039A8">
        <w:rPr>
          <w:rFonts w:ascii="Verdana" w:hAnsi="Verdana" w:cs="Times New Roman"/>
          <w:sz w:val="20"/>
          <w:szCs w:val="20"/>
        </w:rPr>
        <w:t xml:space="preserve"> en el lugar indicado en la orden de compra </w:t>
      </w:r>
      <w:r w:rsidR="00CD2AF1" w:rsidRPr="009039A8">
        <w:rPr>
          <w:rFonts w:ascii="Verdana" w:hAnsi="Verdana" w:cs="Times New Roman"/>
          <w:sz w:val="20"/>
          <w:szCs w:val="20"/>
        </w:rPr>
        <w:t xml:space="preserve">dentro de los plazos ofertados, debiendo entregar dar un buen acabado a las obras disponiendo de los materiales para ello, las áreas intervenidas deberán quedar en orden y limpias, todo material sobrante proveniente de demoliciones u otro, se extraerá de la obra y se transportará solamente a un botadero Municipal correspondiente. </w:t>
      </w:r>
    </w:p>
    <w:p w14:paraId="1AD7C150" w14:textId="77777777" w:rsidR="00CF17AB" w:rsidRPr="009039A8" w:rsidRDefault="00CF17AB" w:rsidP="00CD2AF1">
      <w:pPr>
        <w:spacing w:after="0" w:line="240" w:lineRule="auto"/>
        <w:ind w:firstLine="426"/>
        <w:jc w:val="both"/>
        <w:rPr>
          <w:rFonts w:ascii="Verdana" w:hAnsi="Verdana" w:cs="Times New Roman"/>
          <w:sz w:val="20"/>
          <w:szCs w:val="20"/>
        </w:rPr>
      </w:pPr>
    </w:p>
    <w:p w14:paraId="228CA348" w14:textId="78F89BA1" w:rsidR="003C2A1F" w:rsidRPr="009039A8" w:rsidRDefault="003C2A1F" w:rsidP="00CD2AF1">
      <w:pPr>
        <w:spacing w:after="0" w:line="240" w:lineRule="auto"/>
        <w:ind w:firstLine="426"/>
        <w:jc w:val="both"/>
        <w:rPr>
          <w:rFonts w:ascii="Verdana" w:hAnsi="Verdana" w:cs="Times New Roman"/>
          <w:sz w:val="20"/>
          <w:szCs w:val="20"/>
        </w:rPr>
      </w:pPr>
      <w:r w:rsidRPr="009039A8">
        <w:rPr>
          <w:rFonts w:ascii="Verdana" w:hAnsi="Verdana" w:cs="Times New Roman"/>
          <w:sz w:val="20"/>
          <w:szCs w:val="20"/>
        </w:rPr>
        <w:t>Toda intervención de cables tanto eléctricos como de intern</w:t>
      </w:r>
      <w:r w:rsidR="00CF17AB" w:rsidRPr="009039A8">
        <w:rPr>
          <w:rFonts w:ascii="Verdana" w:hAnsi="Verdana" w:cs="Times New Roman"/>
          <w:sz w:val="20"/>
          <w:szCs w:val="20"/>
        </w:rPr>
        <w:t>et u otros que sean removidos</w:t>
      </w:r>
      <w:r w:rsidRPr="009039A8">
        <w:rPr>
          <w:rFonts w:ascii="Verdana" w:hAnsi="Verdana" w:cs="Times New Roman"/>
          <w:sz w:val="20"/>
          <w:szCs w:val="20"/>
        </w:rPr>
        <w:t xml:space="preserve"> durante la ejecución de la obra deberán quedar en igual condición.</w:t>
      </w:r>
    </w:p>
    <w:p w14:paraId="17AD93B2" w14:textId="77777777" w:rsidR="00A240BA" w:rsidRPr="009039A8" w:rsidRDefault="00A240BA" w:rsidP="00A67686">
      <w:pPr>
        <w:spacing w:after="0" w:line="240" w:lineRule="auto"/>
        <w:jc w:val="both"/>
        <w:rPr>
          <w:rFonts w:ascii="Verdana" w:hAnsi="Verdana" w:cs="Times New Roman"/>
          <w:sz w:val="20"/>
          <w:szCs w:val="20"/>
        </w:rPr>
      </w:pPr>
    </w:p>
    <w:p w14:paraId="0A2D8EC8" w14:textId="77777777" w:rsidR="00A240BA" w:rsidRPr="009039A8" w:rsidRDefault="00A240BA" w:rsidP="0084023B">
      <w:pPr>
        <w:numPr>
          <w:ilvl w:val="0"/>
          <w:numId w:val="3"/>
        </w:numPr>
        <w:shd w:val="clear" w:color="auto" w:fill="FFFFFF"/>
        <w:spacing w:after="0" w:line="240" w:lineRule="auto"/>
        <w:ind w:left="426" w:hanging="426"/>
        <w:jc w:val="both"/>
        <w:rPr>
          <w:rFonts w:ascii="Verdana" w:hAnsi="Verdana" w:cs="Times New Roman"/>
          <w:bCs/>
          <w:sz w:val="20"/>
          <w:szCs w:val="20"/>
          <w:lang w:val="es-ES_tradnl"/>
        </w:rPr>
      </w:pPr>
      <w:r w:rsidRPr="009039A8">
        <w:rPr>
          <w:rFonts w:ascii="Verdana" w:eastAsia="Arial Unicode MS" w:hAnsi="Verdana" w:cs="Times New Roman"/>
          <w:b/>
          <w:bCs/>
          <w:sz w:val="20"/>
          <w:szCs w:val="20"/>
          <w:u w:val="single"/>
          <w:lang w:val="es-ES_tradnl"/>
        </w:rPr>
        <w:t>INSCRIPCION CHILE PROVEEDORES</w:t>
      </w:r>
    </w:p>
    <w:p w14:paraId="04916550" w14:textId="77777777" w:rsidR="001A65DA" w:rsidRPr="009039A8" w:rsidRDefault="001A65DA" w:rsidP="0084023B">
      <w:pPr>
        <w:spacing w:after="0" w:line="240" w:lineRule="auto"/>
        <w:ind w:firstLine="426"/>
        <w:jc w:val="both"/>
        <w:rPr>
          <w:rFonts w:ascii="Verdana" w:hAnsi="Verdana"/>
          <w:sz w:val="20"/>
          <w:szCs w:val="20"/>
        </w:rPr>
      </w:pPr>
      <w:r w:rsidRPr="009039A8">
        <w:rPr>
          <w:rFonts w:ascii="Verdana" w:hAnsi="Verdana"/>
          <w:sz w:val="20"/>
          <w:szCs w:val="20"/>
        </w:rPr>
        <w:lastRenderedPageBreak/>
        <w:t xml:space="preserve">En caso de que el adjudicatario no se encuentre inscrito o este inhabilitado en el Registro Electrónico Oficial de Contratistas de la Administración deberá inscribirse o habilitar competencias dentro del plazo de 10 días hábiles, contados desde la notificación de la resolución de adjudicación. </w:t>
      </w:r>
    </w:p>
    <w:p w14:paraId="29D6B04F" w14:textId="77777777" w:rsidR="001254C2" w:rsidRPr="009039A8" w:rsidRDefault="00710D8A" w:rsidP="00301D4C">
      <w:pPr>
        <w:shd w:val="clear" w:color="auto" w:fill="FFFFFF"/>
        <w:spacing w:after="0" w:line="240" w:lineRule="auto"/>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 xml:space="preserve"> </w:t>
      </w:r>
    </w:p>
    <w:p w14:paraId="2D3704A9" w14:textId="77777777" w:rsidR="006E4244" w:rsidRPr="009039A8" w:rsidRDefault="006E4244" w:rsidP="0084023B">
      <w:pPr>
        <w:autoSpaceDE w:val="0"/>
        <w:autoSpaceDN w:val="0"/>
        <w:adjustRightInd w:val="0"/>
        <w:spacing w:after="0" w:line="240" w:lineRule="auto"/>
        <w:ind w:firstLine="426"/>
        <w:rPr>
          <w:rFonts w:ascii="Verdana" w:hAnsi="Verdana" w:cs="Arial"/>
          <w:sz w:val="20"/>
          <w:szCs w:val="20"/>
          <w:lang w:val="es-CL" w:eastAsia="es-CL"/>
        </w:rPr>
      </w:pPr>
      <w:r w:rsidRPr="009039A8">
        <w:rPr>
          <w:rFonts w:ascii="Verdana" w:hAnsi="Verdana" w:cs="Arial"/>
          <w:sz w:val="20"/>
          <w:szCs w:val="20"/>
          <w:lang w:val="es-CL" w:eastAsia="es-CL"/>
        </w:rPr>
        <w:t xml:space="preserve">Si resulta adjudicada una unión temporal de proveedores, cada proveedor integrante de ésta deberá inscribirse en </w:t>
      </w:r>
      <w:proofErr w:type="spellStart"/>
      <w:r w:rsidRPr="009039A8">
        <w:rPr>
          <w:rFonts w:ascii="Verdana" w:hAnsi="Verdana" w:cs="Arial"/>
          <w:sz w:val="20"/>
          <w:szCs w:val="20"/>
          <w:lang w:val="es-CL" w:eastAsia="es-CL"/>
        </w:rPr>
        <w:t>ChileProveedores</w:t>
      </w:r>
      <w:proofErr w:type="spellEnd"/>
      <w:r w:rsidRPr="009039A8">
        <w:rPr>
          <w:rFonts w:ascii="Verdana" w:hAnsi="Verdana" w:cs="Arial"/>
          <w:sz w:val="20"/>
          <w:szCs w:val="20"/>
          <w:lang w:val="es-CL" w:eastAsia="es-CL"/>
        </w:rPr>
        <w:t>.</w:t>
      </w:r>
    </w:p>
    <w:p w14:paraId="0DE4B5B7" w14:textId="77777777" w:rsidR="006E4244" w:rsidRPr="009039A8" w:rsidRDefault="006E4244" w:rsidP="006E4244">
      <w:pPr>
        <w:autoSpaceDE w:val="0"/>
        <w:autoSpaceDN w:val="0"/>
        <w:adjustRightInd w:val="0"/>
        <w:spacing w:after="0" w:line="240" w:lineRule="auto"/>
        <w:rPr>
          <w:rFonts w:ascii="Verdana" w:hAnsi="Verdana" w:cs="Arial"/>
          <w:b/>
          <w:bCs/>
          <w:sz w:val="20"/>
          <w:szCs w:val="20"/>
          <w:lang w:val="es-CL" w:eastAsia="es-CL"/>
        </w:rPr>
      </w:pPr>
    </w:p>
    <w:p w14:paraId="787F1E9E" w14:textId="3ADB3E93" w:rsidR="0035239F" w:rsidRPr="009039A8" w:rsidRDefault="00FD281C" w:rsidP="304BDE9D">
      <w:pPr>
        <w:shd w:val="clear" w:color="auto" w:fill="FFFFFF" w:themeFill="background1"/>
        <w:spacing w:after="0" w:line="240" w:lineRule="auto"/>
        <w:jc w:val="both"/>
        <w:rPr>
          <w:rStyle w:val="texto09a2"/>
          <w:rFonts w:ascii="Verdana" w:hAnsi="Verdana" w:cs="Times New Roman"/>
          <w:color w:val="auto"/>
          <w:sz w:val="20"/>
          <w:szCs w:val="20"/>
        </w:rPr>
      </w:pPr>
      <w:r w:rsidRPr="009039A8">
        <w:rPr>
          <w:rStyle w:val="texto09a2"/>
          <w:rFonts w:ascii="Verdana" w:hAnsi="Verdana" w:cs="Times New Roman"/>
          <w:color w:val="auto"/>
          <w:sz w:val="20"/>
          <w:szCs w:val="20"/>
        </w:rPr>
        <w:t>Valdivia,</w:t>
      </w:r>
      <w:r w:rsidR="007231AA" w:rsidRPr="009039A8">
        <w:rPr>
          <w:rStyle w:val="texto09a2"/>
          <w:rFonts w:ascii="Verdana" w:hAnsi="Verdana" w:cs="Times New Roman"/>
          <w:color w:val="auto"/>
          <w:sz w:val="20"/>
          <w:szCs w:val="20"/>
        </w:rPr>
        <w:t xml:space="preserve"> </w:t>
      </w:r>
      <w:r w:rsidR="00D14A0C" w:rsidRPr="009039A8">
        <w:rPr>
          <w:rStyle w:val="texto09a2"/>
          <w:rFonts w:ascii="Verdana" w:hAnsi="Verdana" w:cs="Times New Roman"/>
          <w:color w:val="auto"/>
          <w:sz w:val="20"/>
          <w:szCs w:val="20"/>
        </w:rPr>
        <w:t>XXXXXXXXXXXX</w:t>
      </w:r>
      <w:r w:rsidR="0011490D" w:rsidRPr="009039A8">
        <w:rPr>
          <w:rStyle w:val="texto09a2"/>
          <w:rFonts w:ascii="Verdana" w:hAnsi="Verdana" w:cs="Times New Roman"/>
          <w:color w:val="auto"/>
          <w:sz w:val="20"/>
          <w:szCs w:val="20"/>
        </w:rPr>
        <w:t xml:space="preserve"> </w:t>
      </w:r>
      <w:r w:rsidR="00B82242" w:rsidRPr="009039A8">
        <w:rPr>
          <w:rStyle w:val="texto09a2"/>
          <w:rFonts w:ascii="Verdana" w:hAnsi="Verdana" w:cs="Times New Roman"/>
          <w:color w:val="auto"/>
          <w:sz w:val="20"/>
          <w:szCs w:val="20"/>
        </w:rPr>
        <w:t>202</w:t>
      </w:r>
      <w:r w:rsidR="006A71A0" w:rsidRPr="009039A8">
        <w:rPr>
          <w:rStyle w:val="texto09a2"/>
          <w:rFonts w:ascii="Verdana" w:hAnsi="Verdana" w:cs="Times New Roman"/>
          <w:color w:val="auto"/>
          <w:sz w:val="20"/>
          <w:szCs w:val="20"/>
        </w:rPr>
        <w:t>6</w:t>
      </w:r>
      <w:r w:rsidR="0035239F" w:rsidRPr="009039A8">
        <w:rPr>
          <w:rStyle w:val="texto09a2"/>
          <w:rFonts w:ascii="Verdana" w:hAnsi="Verdana" w:cs="Times New Roman"/>
          <w:color w:val="auto"/>
          <w:sz w:val="20"/>
          <w:szCs w:val="20"/>
        </w:rPr>
        <w:t>.-</w:t>
      </w:r>
    </w:p>
    <w:sectPr w:rsidR="0035239F" w:rsidRPr="009039A8" w:rsidSect="0035239F">
      <w:headerReference w:type="even" r:id="rId10"/>
      <w:headerReference w:type="default" r:id="rId11"/>
      <w:footerReference w:type="default" r:id="rId12"/>
      <w:headerReference w:type="first" r:id="rId13"/>
      <w:pgSz w:w="12242" w:h="18722" w:code="258"/>
      <w:pgMar w:top="993" w:right="850" w:bottom="1417" w:left="1418" w:header="284"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66251" w14:textId="77777777" w:rsidR="00D13A4C" w:rsidRDefault="00D13A4C">
      <w:pPr>
        <w:spacing w:after="0" w:line="240" w:lineRule="auto"/>
        <w:rPr>
          <w:rFonts w:ascii="Times New Roman" w:hAnsi="Times New Roman" w:cs="Times New Roman"/>
        </w:rPr>
      </w:pPr>
      <w:r>
        <w:rPr>
          <w:rFonts w:ascii="Times New Roman" w:hAnsi="Times New Roman" w:cs="Times New Roman"/>
        </w:rPr>
        <w:separator/>
      </w:r>
    </w:p>
  </w:endnote>
  <w:endnote w:type="continuationSeparator" w:id="0">
    <w:p w14:paraId="46483C9E" w14:textId="77777777" w:rsidR="00D13A4C" w:rsidRDefault="00D13A4C">
      <w:pPr>
        <w:spacing w:after="0" w:line="240" w:lineRule="auto"/>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6D784" w14:textId="5419837D" w:rsidR="003C2A1F" w:rsidRDefault="003C2A1F">
    <w:pPr>
      <w:pStyle w:val="Piedepgina"/>
      <w:pBdr>
        <w:top w:val="thinThickSmallGap" w:sz="24" w:space="1" w:color="622423"/>
      </w:pBdr>
      <w:tabs>
        <w:tab w:val="clear" w:pos="4252"/>
        <w:tab w:val="clear" w:pos="8504"/>
        <w:tab w:val="right" w:pos="9974"/>
      </w:tabs>
      <w:rPr>
        <w:rFonts w:ascii="Cambria" w:hAnsi="Cambria" w:cs="Cambria"/>
      </w:rPr>
    </w:pPr>
    <w:r>
      <w:rPr>
        <w:rFonts w:ascii="Cambria" w:hAnsi="Cambria" w:cs="Cambria"/>
      </w:rPr>
      <w:t xml:space="preserve">                                                                                        pagina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5B0A3D" w:rsidRPr="005B0A3D">
      <w:rPr>
        <w:rFonts w:ascii="Cambria" w:hAnsi="Cambria" w:cs="Cambria"/>
      </w:rPr>
      <w:t>6</w:t>
    </w:r>
    <w:r>
      <w:rPr>
        <w:rFonts w:ascii="Times New Roman" w:hAnsi="Times New Roman" w:cs="Times New Roman"/>
      </w:rPr>
      <w:fldChar w:fldCharType="end"/>
    </w:r>
  </w:p>
  <w:p w14:paraId="02F2C34E" w14:textId="77777777" w:rsidR="003C2A1F" w:rsidRDefault="003C2A1F">
    <w:pPr>
      <w:jc w:val="center"/>
      <w:rPr>
        <w:rFonts w:ascii="Century Gothic" w:eastAsia="Arial Unicode MS" w:hAnsi="Century Gothic"/>
        <w:b/>
        <w:bCs/>
        <w:color w:val="C0C0C0"/>
        <w:sz w:val="12"/>
        <w:szCs w:val="12"/>
        <w:lang w:val="es-ES_trad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AC709" w14:textId="77777777" w:rsidR="00D13A4C" w:rsidRDefault="00D13A4C">
      <w:pPr>
        <w:spacing w:after="0" w:line="240" w:lineRule="auto"/>
        <w:rPr>
          <w:rFonts w:ascii="Times New Roman" w:hAnsi="Times New Roman" w:cs="Times New Roman"/>
        </w:rPr>
      </w:pPr>
      <w:r>
        <w:rPr>
          <w:rFonts w:ascii="Times New Roman" w:hAnsi="Times New Roman" w:cs="Times New Roman"/>
        </w:rPr>
        <w:separator/>
      </w:r>
    </w:p>
  </w:footnote>
  <w:footnote w:type="continuationSeparator" w:id="0">
    <w:p w14:paraId="5F997E25" w14:textId="77777777" w:rsidR="00D13A4C" w:rsidRDefault="00D13A4C">
      <w:pPr>
        <w:spacing w:after="0" w:line="240" w:lineRule="auto"/>
        <w:rPr>
          <w:rFonts w:ascii="Times New Roman" w:hAnsi="Times New Roman" w:cs="Times New Roman"/>
        </w:rPr>
      </w:pPr>
      <w:r>
        <w:rPr>
          <w:rFonts w:ascii="Times New Roman" w:hAnsi="Times New Roman" w:cs="Times New Roman"/>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D245A" w14:textId="77777777" w:rsidR="003C2A1F" w:rsidRDefault="00D13A4C">
    <w:pPr>
      <w:pStyle w:val="Encabezado"/>
    </w:pPr>
    <w:r>
      <w:rPr>
        <w:lang w:val="es-ES_tradnl" w:eastAsia="es-ES_tradnl"/>
      </w:rPr>
      <w:pict w14:anchorId="2CA72D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2390969" o:spid="_x0000_s2051" type="#_x0000_t75" style="position:absolute;margin-left:0;margin-top:0;width:262.1pt;height:255.35pt;z-index:-251658752;mso-position-horizontal:center;mso-position-horizontal-relative:margin;mso-position-vertical:center;mso-position-vertical-relative:margin" o:allowincell="f">
          <v:imagedata r:id="rId1" o:title="Logos Municipalidad"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FEF7D" w14:textId="77777777" w:rsidR="003C2A1F" w:rsidRDefault="003C2A1F">
    <w:pPr>
      <w:pStyle w:val="Encabezado"/>
      <w:jc w:val="center"/>
      <w:rPr>
        <w:rFonts w:ascii="Calibri" w:hAnsi="Calibri" w:cs="Calibri"/>
        <w:sz w:val="16"/>
        <w:szCs w:val="16"/>
      </w:rPr>
    </w:pPr>
  </w:p>
  <w:p w14:paraId="7194DBDC" w14:textId="77777777" w:rsidR="003C2A1F" w:rsidRDefault="003C2A1F">
    <w:pPr>
      <w:pStyle w:val="Encabezado"/>
      <w:rPr>
        <w:rFonts w:ascii="Calibri" w:hAnsi="Calibri" w:cs="Calibri"/>
        <w:color w:val="365F91"/>
        <w:sz w:val="16"/>
        <w:szCs w:val="16"/>
      </w:rPr>
    </w:pPr>
  </w:p>
  <w:p w14:paraId="769D0D3C" w14:textId="77777777" w:rsidR="003C2A1F" w:rsidRDefault="003C2A1F">
    <w:pPr>
      <w:pStyle w:val="Encabezado"/>
      <w:tabs>
        <w:tab w:val="clear" w:pos="8504"/>
        <w:tab w:val="left" w:pos="4252"/>
      </w:tabs>
      <w:rPr>
        <w:rFonts w:ascii="Times New Roman" w:hAnsi="Times New Roman" w:cs="Times New Roman"/>
      </w:rPr>
    </w:pPr>
  </w:p>
  <w:p w14:paraId="4DD96AC1" w14:textId="77777777" w:rsidR="003C2A1F" w:rsidRDefault="003C2A1F">
    <w:pPr>
      <w:pStyle w:val="Encabezado"/>
      <w:tabs>
        <w:tab w:val="clear" w:pos="8504"/>
        <w:tab w:val="left" w:pos="4252"/>
      </w:tabs>
      <w:rPr>
        <w:rFonts w:ascii="Times New Roman" w:hAnsi="Times New Roman" w:cs="Times New Roman"/>
      </w:rPr>
    </w:pPr>
    <w:r>
      <w:rPr>
        <w:lang w:val="es-CL" w:eastAsia="es-CL"/>
      </w:rPr>
      <w:drawing>
        <wp:anchor distT="0" distB="0" distL="114300" distR="114300" simplePos="0" relativeHeight="251658752" behindDoc="1" locked="0" layoutInCell="1" allowOverlap="1" wp14:anchorId="0143C13E" wp14:editId="07777777">
          <wp:simplePos x="0" y="0"/>
          <wp:positionH relativeFrom="column">
            <wp:posOffset>-186055</wp:posOffset>
          </wp:positionH>
          <wp:positionV relativeFrom="paragraph">
            <wp:posOffset>2118995</wp:posOffset>
          </wp:positionV>
          <wp:extent cx="6334125" cy="6191250"/>
          <wp:effectExtent l="0" t="0" r="0"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lum bright="20000" contrast="-20000"/>
                    <a:extLst>
                      <a:ext uri="{28A0092B-C50C-407E-A947-70E740481C1C}">
                        <a14:useLocalDpi xmlns:a14="http://schemas.microsoft.com/office/drawing/2010/main" val="0"/>
                      </a:ext>
                    </a:extLst>
                  </a:blip>
                  <a:srcRect/>
                  <a:stretch>
                    <a:fillRect/>
                  </a:stretch>
                </pic:blipFill>
                <pic:spPr bwMode="auto">
                  <a:xfrm>
                    <a:off x="0" y="0"/>
                    <a:ext cx="6334125" cy="6191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04FF1" w14:textId="77777777" w:rsidR="003C2A1F" w:rsidRDefault="00D13A4C">
    <w:pPr>
      <w:pStyle w:val="Encabezado"/>
    </w:pPr>
    <w:r>
      <w:rPr>
        <w:lang w:val="es-ES_tradnl" w:eastAsia="es-ES_tradnl"/>
      </w:rPr>
      <w:pict w14:anchorId="5B892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2390968" o:spid="_x0000_s2050" type="#_x0000_t75" style="position:absolute;margin-left:0;margin-top:0;width:262.1pt;height:255.35pt;z-index:-251659776;mso-position-horizontal:center;mso-position-horizontal-relative:margin;mso-position-vertical:center;mso-position-vertical-relative:margin" o:allowincell="f">
          <v:imagedata r:id="rId1" o:title="Logos Municipalid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57FB3"/>
    <w:multiLevelType w:val="hybridMultilevel"/>
    <w:tmpl w:val="A9FCB1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B111388"/>
    <w:multiLevelType w:val="hybridMultilevel"/>
    <w:tmpl w:val="F590535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CC61B23"/>
    <w:multiLevelType w:val="hybridMultilevel"/>
    <w:tmpl w:val="84565F42"/>
    <w:lvl w:ilvl="0" w:tplc="E66AFEFE">
      <w:start w:val="1"/>
      <w:numFmt w:val="decimal"/>
      <w:lvlText w:val="%1."/>
      <w:lvlJc w:val="left"/>
      <w:pPr>
        <w:ind w:left="720" w:hanging="360"/>
      </w:pPr>
      <w:rPr>
        <w:b/>
        <w:lang w:val="es-ES_tradnl"/>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794C8D"/>
    <w:multiLevelType w:val="hybridMultilevel"/>
    <w:tmpl w:val="1506D356"/>
    <w:lvl w:ilvl="0" w:tplc="34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4730A61"/>
    <w:multiLevelType w:val="hybridMultilevel"/>
    <w:tmpl w:val="4C1416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B6D241A"/>
    <w:multiLevelType w:val="hybridMultilevel"/>
    <w:tmpl w:val="4D5ACC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EF4008C"/>
    <w:multiLevelType w:val="hybridMultilevel"/>
    <w:tmpl w:val="3A38F73E"/>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24C5B3F"/>
    <w:multiLevelType w:val="hybridMultilevel"/>
    <w:tmpl w:val="89DC42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24F2E72"/>
    <w:multiLevelType w:val="hybridMultilevel"/>
    <w:tmpl w:val="245C386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3172B69"/>
    <w:multiLevelType w:val="hybridMultilevel"/>
    <w:tmpl w:val="19A411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1896045"/>
    <w:multiLevelType w:val="hybridMultilevel"/>
    <w:tmpl w:val="FD6482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BAD5FC6"/>
    <w:multiLevelType w:val="hybridMultilevel"/>
    <w:tmpl w:val="DC9C0C0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3"/>
  </w:num>
  <w:num w:numId="2">
    <w:abstractNumId w:val="6"/>
  </w:num>
  <w:num w:numId="3">
    <w:abstractNumId w:val="2"/>
  </w:num>
  <w:num w:numId="4">
    <w:abstractNumId w:val="4"/>
  </w:num>
  <w:num w:numId="5">
    <w:abstractNumId w:val="0"/>
  </w:num>
  <w:num w:numId="6">
    <w:abstractNumId w:val="1"/>
  </w:num>
  <w:num w:numId="7">
    <w:abstractNumId w:val="8"/>
  </w:num>
  <w:num w:numId="8">
    <w:abstractNumId w:val="11"/>
  </w:num>
  <w:num w:numId="9">
    <w:abstractNumId w:val="7"/>
  </w:num>
  <w:num w:numId="10">
    <w:abstractNumId w:val="9"/>
  </w:num>
  <w:num w:numId="11">
    <w:abstractNumId w:val="5"/>
  </w:num>
  <w:num w:numId="1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attachedTemplate r:id="rId1"/>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158"/>
    <w:rsid w:val="00002D1D"/>
    <w:rsid w:val="000049A0"/>
    <w:rsid w:val="000053DE"/>
    <w:rsid w:val="00015A08"/>
    <w:rsid w:val="0001756D"/>
    <w:rsid w:val="00020285"/>
    <w:rsid w:val="000234CC"/>
    <w:rsid w:val="0002501D"/>
    <w:rsid w:val="000267CA"/>
    <w:rsid w:val="00026C17"/>
    <w:rsid w:val="000272D3"/>
    <w:rsid w:val="0002732E"/>
    <w:rsid w:val="000274C8"/>
    <w:rsid w:val="00030E91"/>
    <w:rsid w:val="000329E7"/>
    <w:rsid w:val="0003318F"/>
    <w:rsid w:val="00033B61"/>
    <w:rsid w:val="00035964"/>
    <w:rsid w:val="000367D3"/>
    <w:rsid w:val="00036ACE"/>
    <w:rsid w:val="00041A4D"/>
    <w:rsid w:val="00041F44"/>
    <w:rsid w:val="00042272"/>
    <w:rsid w:val="00045276"/>
    <w:rsid w:val="0004622B"/>
    <w:rsid w:val="00051549"/>
    <w:rsid w:val="00052646"/>
    <w:rsid w:val="00053927"/>
    <w:rsid w:val="000565AF"/>
    <w:rsid w:val="00056E25"/>
    <w:rsid w:val="000572E5"/>
    <w:rsid w:val="00060FB9"/>
    <w:rsid w:val="00065355"/>
    <w:rsid w:val="0006556F"/>
    <w:rsid w:val="00065908"/>
    <w:rsid w:val="000674D1"/>
    <w:rsid w:val="00073D6B"/>
    <w:rsid w:val="0007549C"/>
    <w:rsid w:val="00076447"/>
    <w:rsid w:val="00076F83"/>
    <w:rsid w:val="00080E80"/>
    <w:rsid w:val="0008245D"/>
    <w:rsid w:val="00082A4A"/>
    <w:rsid w:val="00083219"/>
    <w:rsid w:val="000868F8"/>
    <w:rsid w:val="00086961"/>
    <w:rsid w:val="00090D93"/>
    <w:rsid w:val="000960D2"/>
    <w:rsid w:val="000962FF"/>
    <w:rsid w:val="00097907"/>
    <w:rsid w:val="000A4DF5"/>
    <w:rsid w:val="000B0F51"/>
    <w:rsid w:val="000B12FD"/>
    <w:rsid w:val="000B1350"/>
    <w:rsid w:val="000B26B2"/>
    <w:rsid w:val="000B2F77"/>
    <w:rsid w:val="000B41CF"/>
    <w:rsid w:val="000B51F1"/>
    <w:rsid w:val="000B5847"/>
    <w:rsid w:val="000C2D8B"/>
    <w:rsid w:val="000C6A20"/>
    <w:rsid w:val="000C7BFE"/>
    <w:rsid w:val="000D61B1"/>
    <w:rsid w:val="000D6D73"/>
    <w:rsid w:val="000E18C7"/>
    <w:rsid w:val="000E3A29"/>
    <w:rsid w:val="000E3DA8"/>
    <w:rsid w:val="000E5432"/>
    <w:rsid w:val="000E6469"/>
    <w:rsid w:val="000E6F08"/>
    <w:rsid w:val="000E7148"/>
    <w:rsid w:val="000F1CFC"/>
    <w:rsid w:val="000F2C88"/>
    <w:rsid w:val="000F4F74"/>
    <w:rsid w:val="000F526B"/>
    <w:rsid w:val="000F7607"/>
    <w:rsid w:val="000F7DB5"/>
    <w:rsid w:val="0010198B"/>
    <w:rsid w:val="00101F53"/>
    <w:rsid w:val="00107743"/>
    <w:rsid w:val="001107EE"/>
    <w:rsid w:val="00110E1B"/>
    <w:rsid w:val="0011414A"/>
    <w:rsid w:val="0011490D"/>
    <w:rsid w:val="0011505C"/>
    <w:rsid w:val="001203C6"/>
    <w:rsid w:val="0012052A"/>
    <w:rsid w:val="0012124E"/>
    <w:rsid w:val="00121250"/>
    <w:rsid w:val="00123925"/>
    <w:rsid w:val="00123EFB"/>
    <w:rsid w:val="001254C2"/>
    <w:rsid w:val="00127216"/>
    <w:rsid w:val="00130193"/>
    <w:rsid w:val="00130ED6"/>
    <w:rsid w:val="00131376"/>
    <w:rsid w:val="00131DF4"/>
    <w:rsid w:val="001322EC"/>
    <w:rsid w:val="0013486B"/>
    <w:rsid w:val="00134E14"/>
    <w:rsid w:val="001350C4"/>
    <w:rsid w:val="00135C97"/>
    <w:rsid w:val="001375D3"/>
    <w:rsid w:val="00140399"/>
    <w:rsid w:val="00141162"/>
    <w:rsid w:val="00144E5A"/>
    <w:rsid w:val="00145A39"/>
    <w:rsid w:val="00146411"/>
    <w:rsid w:val="0014688C"/>
    <w:rsid w:val="00146A18"/>
    <w:rsid w:val="00151432"/>
    <w:rsid w:val="00152193"/>
    <w:rsid w:val="00160DB6"/>
    <w:rsid w:val="00161F72"/>
    <w:rsid w:val="00165659"/>
    <w:rsid w:val="00166C5F"/>
    <w:rsid w:val="00167ACA"/>
    <w:rsid w:val="00174272"/>
    <w:rsid w:val="0017477B"/>
    <w:rsid w:val="001748F3"/>
    <w:rsid w:val="00176FEE"/>
    <w:rsid w:val="001800C5"/>
    <w:rsid w:val="001817A0"/>
    <w:rsid w:val="0018591F"/>
    <w:rsid w:val="00186B71"/>
    <w:rsid w:val="001914D8"/>
    <w:rsid w:val="00192818"/>
    <w:rsid w:val="0019351A"/>
    <w:rsid w:val="001939C0"/>
    <w:rsid w:val="001A04EC"/>
    <w:rsid w:val="001A5C12"/>
    <w:rsid w:val="001A65DA"/>
    <w:rsid w:val="001A6D2C"/>
    <w:rsid w:val="001A706B"/>
    <w:rsid w:val="001B0119"/>
    <w:rsid w:val="001B1EE5"/>
    <w:rsid w:val="001B1FDB"/>
    <w:rsid w:val="001B32BF"/>
    <w:rsid w:val="001B37B1"/>
    <w:rsid w:val="001B5397"/>
    <w:rsid w:val="001C28A2"/>
    <w:rsid w:val="001C55F9"/>
    <w:rsid w:val="001C6410"/>
    <w:rsid w:val="001C67F9"/>
    <w:rsid w:val="001C6CDF"/>
    <w:rsid w:val="001D06DB"/>
    <w:rsid w:val="001D262B"/>
    <w:rsid w:val="001D3C09"/>
    <w:rsid w:val="001D3D2D"/>
    <w:rsid w:val="001D4258"/>
    <w:rsid w:val="001D5C80"/>
    <w:rsid w:val="001D712F"/>
    <w:rsid w:val="001E2659"/>
    <w:rsid w:val="001E265C"/>
    <w:rsid w:val="001E28E6"/>
    <w:rsid w:val="001E3047"/>
    <w:rsid w:val="001E3394"/>
    <w:rsid w:val="001E48BB"/>
    <w:rsid w:val="001E5894"/>
    <w:rsid w:val="001E6B65"/>
    <w:rsid w:val="001F36EE"/>
    <w:rsid w:val="001F4A85"/>
    <w:rsid w:val="001F5E81"/>
    <w:rsid w:val="00201775"/>
    <w:rsid w:val="0020271C"/>
    <w:rsid w:val="00204B17"/>
    <w:rsid w:val="00207C65"/>
    <w:rsid w:val="002107EA"/>
    <w:rsid w:val="00212A1C"/>
    <w:rsid w:val="0021365F"/>
    <w:rsid w:val="00214A9E"/>
    <w:rsid w:val="00216BEC"/>
    <w:rsid w:val="00217099"/>
    <w:rsid w:val="0021769B"/>
    <w:rsid w:val="00222916"/>
    <w:rsid w:val="00222E08"/>
    <w:rsid w:val="00224B2B"/>
    <w:rsid w:val="002256EB"/>
    <w:rsid w:val="00225C5D"/>
    <w:rsid w:val="0022625C"/>
    <w:rsid w:val="002330DA"/>
    <w:rsid w:val="00233403"/>
    <w:rsid w:val="00234969"/>
    <w:rsid w:val="00240B9B"/>
    <w:rsid w:val="002421F2"/>
    <w:rsid w:val="00244925"/>
    <w:rsid w:val="0024528D"/>
    <w:rsid w:val="00247090"/>
    <w:rsid w:val="00247C0A"/>
    <w:rsid w:val="0025786B"/>
    <w:rsid w:val="00257C92"/>
    <w:rsid w:val="00260244"/>
    <w:rsid w:val="002613BA"/>
    <w:rsid w:val="00263548"/>
    <w:rsid w:val="00263CB4"/>
    <w:rsid w:val="00264763"/>
    <w:rsid w:val="00267D1A"/>
    <w:rsid w:val="002731BC"/>
    <w:rsid w:val="00273502"/>
    <w:rsid w:val="00280282"/>
    <w:rsid w:val="002803D3"/>
    <w:rsid w:val="00280CB8"/>
    <w:rsid w:val="002820C0"/>
    <w:rsid w:val="0028277A"/>
    <w:rsid w:val="00284244"/>
    <w:rsid w:val="00284B75"/>
    <w:rsid w:val="002866AC"/>
    <w:rsid w:val="00287CDF"/>
    <w:rsid w:val="00290563"/>
    <w:rsid w:val="00290D95"/>
    <w:rsid w:val="00293256"/>
    <w:rsid w:val="0029529A"/>
    <w:rsid w:val="002A088E"/>
    <w:rsid w:val="002A0A44"/>
    <w:rsid w:val="002A0C0B"/>
    <w:rsid w:val="002A240F"/>
    <w:rsid w:val="002A5149"/>
    <w:rsid w:val="002B10D9"/>
    <w:rsid w:val="002C2747"/>
    <w:rsid w:val="002C369B"/>
    <w:rsid w:val="002C4C41"/>
    <w:rsid w:val="002C525A"/>
    <w:rsid w:val="002C5B9C"/>
    <w:rsid w:val="002C6974"/>
    <w:rsid w:val="002D1662"/>
    <w:rsid w:val="002D64B9"/>
    <w:rsid w:val="002E2229"/>
    <w:rsid w:val="002E4DF7"/>
    <w:rsid w:val="002E7FF0"/>
    <w:rsid w:val="002F3383"/>
    <w:rsid w:val="002F5FC1"/>
    <w:rsid w:val="002F6004"/>
    <w:rsid w:val="002F65FC"/>
    <w:rsid w:val="002F6CB5"/>
    <w:rsid w:val="00300CA3"/>
    <w:rsid w:val="00301D4C"/>
    <w:rsid w:val="0030569A"/>
    <w:rsid w:val="0030777B"/>
    <w:rsid w:val="00312B79"/>
    <w:rsid w:val="00315417"/>
    <w:rsid w:val="00315F92"/>
    <w:rsid w:val="003166C2"/>
    <w:rsid w:val="0031728B"/>
    <w:rsid w:val="003175AA"/>
    <w:rsid w:val="00317DE9"/>
    <w:rsid w:val="003276D0"/>
    <w:rsid w:val="00331250"/>
    <w:rsid w:val="00333412"/>
    <w:rsid w:val="00336619"/>
    <w:rsid w:val="00337211"/>
    <w:rsid w:val="003373C6"/>
    <w:rsid w:val="00337940"/>
    <w:rsid w:val="0034696F"/>
    <w:rsid w:val="0035237F"/>
    <w:rsid w:val="0035239F"/>
    <w:rsid w:val="003533C7"/>
    <w:rsid w:val="00354AD3"/>
    <w:rsid w:val="0036003A"/>
    <w:rsid w:val="00360EC4"/>
    <w:rsid w:val="00363BD8"/>
    <w:rsid w:val="00364739"/>
    <w:rsid w:val="003659C5"/>
    <w:rsid w:val="0037327E"/>
    <w:rsid w:val="0037395E"/>
    <w:rsid w:val="0037483C"/>
    <w:rsid w:val="00374DEB"/>
    <w:rsid w:val="00375400"/>
    <w:rsid w:val="003777BA"/>
    <w:rsid w:val="003827F8"/>
    <w:rsid w:val="0038340F"/>
    <w:rsid w:val="00383CF7"/>
    <w:rsid w:val="00390C11"/>
    <w:rsid w:val="00391C52"/>
    <w:rsid w:val="00397543"/>
    <w:rsid w:val="003A0E8F"/>
    <w:rsid w:val="003A1CD9"/>
    <w:rsid w:val="003A21AC"/>
    <w:rsid w:val="003A25C2"/>
    <w:rsid w:val="003A4416"/>
    <w:rsid w:val="003A5018"/>
    <w:rsid w:val="003A5410"/>
    <w:rsid w:val="003B01E1"/>
    <w:rsid w:val="003B26D5"/>
    <w:rsid w:val="003B2D89"/>
    <w:rsid w:val="003B4C79"/>
    <w:rsid w:val="003B5E1E"/>
    <w:rsid w:val="003B6FEF"/>
    <w:rsid w:val="003C07C6"/>
    <w:rsid w:val="003C1B8B"/>
    <w:rsid w:val="003C1DB7"/>
    <w:rsid w:val="003C2A1F"/>
    <w:rsid w:val="003C7BBB"/>
    <w:rsid w:val="003D6B73"/>
    <w:rsid w:val="003E4ED7"/>
    <w:rsid w:val="003E72CB"/>
    <w:rsid w:val="003F16ED"/>
    <w:rsid w:val="003F1848"/>
    <w:rsid w:val="003F47F8"/>
    <w:rsid w:val="003F52ED"/>
    <w:rsid w:val="003F5389"/>
    <w:rsid w:val="003F6469"/>
    <w:rsid w:val="003F6B8E"/>
    <w:rsid w:val="003F6BD4"/>
    <w:rsid w:val="003F75C8"/>
    <w:rsid w:val="003F7D89"/>
    <w:rsid w:val="004028ED"/>
    <w:rsid w:val="00404D36"/>
    <w:rsid w:val="00405AA1"/>
    <w:rsid w:val="004068E9"/>
    <w:rsid w:val="00406A0F"/>
    <w:rsid w:val="0040782F"/>
    <w:rsid w:val="0041257D"/>
    <w:rsid w:val="00413734"/>
    <w:rsid w:val="00413E72"/>
    <w:rsid w:val="004149C0"/>
    <w:rsid w:val="00414BD4"/>
    <w:rsid w:val="00416D37"/>
    <w:rsid w:val="004212FB"/>
    <w:rsid w:val="004244DA"/>
    <w:rsid w:val="00425565"/>
    <w:rsid w:val="00427920"/>
    <w:rsid w:val="00427F13"/>
    <w:rsid w:val="00430572"/>
    <w:rsid w:val="004305AC"/>
    <w:rsid w:val="004350A9"/>
    <w:rsid w:val="00435E85"/>
    <w:rsid w:val="00436798"/>
    <w:rsid w:val="0043740F"/>
    <w:rsid w:val="00437AB1"/>
    <w:rsid w:val="00440B4E"/>
    <w:rsid w:val="00441ABA"/>
    <w:rsid w:val="00442DBA"/>
    <w:rsid w:val="00443500"/>
    <w:rsid w:val="004442ED"/>
    <w:rsid w:val="00446700"/>
    <w:rsid w:val="00446EEE"/>
    <w:rsid w:val="0045208A"/>
    <w:rsid w:val="0045389F"/>
    <w:rsid w:val="004539B1"/>
    <w:rsid w:val="00454785"/>
    <w:rsid w:val="0045488B"/>
    <w:rsid w:val="00454B93"/>
    <w:rsid w:val="00460CE3"/>
    <w:rsid w:val="00460D5F"/>
    <w:rsid w:val="00460FD9"/>
    <w:rsid w:val="00461D3E"/>
    <w:rsid w:val="00462A6E"/>
    <w:rsid w:val="0046536B"/>
    <w:rsid w:val="00465B47"/>
    <w:rsid w:val="00471450"/>
    <w:rsid w:val="00471E27"/>
    <w:rsid w:val="00476393"/>
    <w:rsid w:val="00480289"/>
    <w:rsid w:val="00480CAD"/>
    <w:rsid w:val="00482024"/>
    <w:rsid w:val="00482EC5"/>
    <w:rsid w:val="00483929"/>
    <w:rsid w:val="00484634"/>
    <w:rsid w:val="004846E2"/>
    <w:rsid w:val="00484B46"/>
    <w:rsid w:val="00487499"/>
    <w:rsid w:val="00490BB2"/>
    <w:rsid w:val="00490E47"/>
    <w:rsid w:val="00491048"/>
    <w:rsid w:val="00491B14"/>
    <w:rsid w:val="00496C03"/>
    <w:rsid w:val="004A0E31"/>
    <w:rsid w:val="004A1D15"/>
    <w:rsid w:val="004A24C9"/>
    <w:rsid w:val="004A3EA5"/>
    <w:rsid w:val="004B1662"/>
    <w:rsid w:val="004B3CBA"/>
    <w:rsid w:val="004B513C"/>
    <w:rsid w:val="004B63B7"/>
    <w:rsid w:val="004B6AA5"/>
    <w:rsid w:val="004B6F95"/>
    <w:rsid w:val="004C02C6"/>
    <w:rsid w:val="004C0F6D"/>
    <w:rsid w:val="004C5242"/>
    <w:rsid w:val="004C6245"/>
    <w:rsid w:val="004C78DC"/>
    <w:rsid w:val="004C7A51"/>
    <w:rsid w:val="004D59C6"/>
    <w:rsid w:val="004D78B1"/>
    <w:rsid w:val="004E4EEF"/>
    <w:rsid w:val="004E5165"/>
    <w:rsid w:val="004E58E8"/>
    <w:rsid w:val="004F0492"/>
    <w:rsid w:val="004F0E28"/>
    <w:rsid w:val="004F2857"/>
    <w:rsid w:val="004F33BC"/>
    <w:rsid w:val="004F36F2"/>
    <w:rsid w:val="004F4543"/>
    <w:rsid w:val="004F4DBE"/>
    <w:rsid w:val="004F4E3E"/>
    <w:rsid w:val="004F75A8"/>
    <w:rsid w:val="004F784B"/>
    <w:rsid w:val="004F7C17"/>
    <w:rsid w:val="00502DE8"/>
    <w:rsid w:val="005043CC"/>
    <w:rsid w:val="0050444B"/>
    <w:rsid w:val="0050452D"/>
    <w:rsid w:val="00504EC9"/>
    <w:rsid w:val="00504EDB"/>
    <w:rsid w:val="00505D71"/>
    <w:rsid w:val="00506A4C"/>
    <w:rsid w:val="00506BBF"/>
    <w:rsid w:val="00507E81"/>
    <w:rsid w:val="005103B1"/>
    <w:rsid w:val="00511C78"/>
    <w:rsid w:val="00513FCB"/>
    <w:rsid w:val="00515261"/>
    <w:rsid w:val="00517574"/>
    <w:rsid w:val="005200D9"/>
    <w:rsid w:val="00522874"/>
    <w:rsid w:val="00524782"/>
    <w:rsid w:val="0052647A"/>
    <w:rsid w:val="0052707B"/>
    <w:rsid w:val="00527E9A"/>
    <w:rsid w:val="00530875"/>
    <w:rsid w:val="005327E8"/>
    <w:rsid w:val="005344EB"/>
    <w:rsid w:val="00534C23"/>
    <w:rsid w:val="005354CF"/>
    <w:rsid w:val="00535985"/>
    <w:rsid w:val="00540CEA"/>
    <w:rsid w:val="00542442"/>
    <w:rsid w:val="0054264D"/>
    <w:rsid w:val="00542912"/>
    <w:rsid w:val="005440E3"/>
    <w:rsid w:val="005442A6"/>
    <w:rsid w:val="00545564"/>
    <w:rsid w:val="00545E11"/>
    <w:rsid w:val="00550CF7"/>
    <w:rsid w:val="005525E2"/>
    <w:rsid w:val="00557063"/>
    <w:rsid w:val="00560102"/>
    <w:rsid w:val="00560F0E"/>
    <w:rsid w:val="00561031"/>
    <w:rsid w:val="00561E04"/>
    <w:rsid w:val="00563466"/>
    <w:rsid w:val="00563A5F"/>
    <w:rsid w:val="00564477"/>
    <w:rsid w:val="005646CE"/>
    <w:rsid w:val="00564858"/>
    <w:rsid w:val="00565111"/>
    <w:rsid w:val="0056718A"/>
    <w:rsid w:val="005679AF"/>
    <w:rsid w:val="0057002C"/>
    <w:rsid w:val="0057114E"/>
    <w:rsid w:val="005713D3"/>
    <w:rsid w:val="005725BA"/>
    <w:rsid w:val="00574E22"/>
    <w:rsid w:val="0057663F"/>
    <w:rsid w:val="00582449"/>
    <w:rsid w:val="005829D6"/>
    <w:rsid w:val="00583ED1"/>
    <w:rsid w:val="0058504D"/>
    <w:rsid w:val="005854BB"/>
    <w:rsid w:val="00587A29"/>
    <w:rsid w:val="00590C68"/>
    <w:rsid w:val="00594757"/>
    <w:rsid w:val="005949E7"/>
    <w:rsid w:val="005961ED"/>
    <w:rsid w:val="005A09D5"/>
    <w:rsid w:val="005A2F32"/>
    <w:rsid w:val="005A5CD7"/>
    <w:rsid w:val="005A65CB"/>
    <w:rsid w:val="005A694B"/>
    <w:rsid w:val="005B0719"/>
    <w:rsid w:val="005B0A3D"/>
    <w:rsid w:val="005B0E9F"/>
    <w:rsid w:val="005B14EE"/>
    <w:rsid w:val="005B214A"/>
    <w:rsid w:val="005B2E3B"/>
    <w:rsid w:val="005B44CF"/>
    <w:rsid w:val="005B5288"/>
    <w:rsid w:val="005B59CC"/>
    <w:rsid w:val="005C036F"/>
    <w:rsid w:val="005C13D0"/>
    <w:rsid w:val="005C47BA"/>
    <w:rsid w:val="005C4DB5"/>
    <w:rsid w:val="005C63EB"/>
    <w:rsid w:val="005C64F9"/>
    <w:rsid w:val="005C722F"/>
    <w:rsid w:val="005D19F4"/>
    <w:rsid w:val="005D1B5B"/>
    <w:rsid w:val="005D316D"/>
    <w:rsid w:val="005D38D9"/>
    <w:rsid w:val="005D6138"/>
    <w:rsid w:val="005D63E6"/>
    <w:rsid w:val="005E0637"/>
    <w:rsid w:val="005E0C51"/>
    <w:rsid w:val="005E16E0"/>
    <w:rsid w:val="005E1A19"/>
    <w:rsid w:val="005E3591"/>
    <w:rsid w:val="005E3CA7"/>
    <w:rsid w:val="005E42FC"/>
    <w:rsid w:val="005E76DC"/>
    <w:rsid w:val="005E7D68"/>
    <w:rsid w:val="005F0A57"/>
    <w:rsid w:val="005F2DA9"/>
    <w:rsid w:val="005F4D5B"/>
    <w:rsid w:val="005F504E"/>
    <w:rsid w:val="005F5BEE"/>
    <w:rsid w:val="005F6E52"/>
    <w:rsid w:val="00600A8B"/>
    <w:rsid w:val="00603D84"/>
    <w:rsid w:val="00604906"/>
    <w:rsid w:val="00605ABB"/>
    <w:rsid w:val="006073FF"/>
    <w:rsid w:val="00610766"/>
    <w:rsid w:val="00610FBE"/>
    <w:rsid w:val="0061337A"/>
    <w:rsid w:val="00614EC7"/>
    <w:rsid w:val="006166C9"/>
    <w:rsid w:val="00622675"/>
    <w:rsid w:val="00624905"/>
    <w:rsid w:val="00626409"/>
    <w:rsid w:val="00627F00"/>
    <w:rsid w:val="00630D53"/>
    <w:rsid w:val="00634EF9"/>
    <w:rsid w:val="00635385"/>
    <w:rsid w:val="006357DE"/>
    <w:rsid w:val="00637BF1"/>
    <w:rsid w:val="00637EE5"/>
    <w:rsid w:val="006403DE"/>
    <w:rsid w:val="006407BB"/>
    <w:rsid w:val="00641CCA"/>
    <w:rsid w:val="00644827"/>
    <w:rsid w:val="0064504E"/>
    <w:rsid w:val="00646AA2"/>
    <w:rsid w:val="0065053B"/>
    <w:rsid w:val="00652F83"/>
    <w:rsid w:val="00653195"/>
    <w:rsid w:val="00655F75"/>
    <w:rsid w:val="0065640D"/>
    <w:rsid w:val="00657D8C"/>
    <w:rsid w:val="00661FBA"/>
    <w:rsid w:val="00664D10"/>
    <w:rsid w:val="00666682"/>
    <w:rsid w:val="00670D3B"/>
    <w:rsid w:val="00671387"/>
    <w:rsid w:val="00672422"/>
    <w:rsid w:val="0067291C"/>
    <w:rsid w:val="00673EEC"/>
    <w:rsid w:val="006764B0"/>
    <w:rsid w:val="00676614"/>
    <w:rsid w:val="00676BFD"/>
    <w:rsid w:val="00680A73"/>
    <w:rsid w:val="00680B42"/>
    <w:rsid w:val="00684C8A"/>
    <w:rsid w:val="0068518D"/>
    <w:rsid w:val="00686E5F"/>
    <w:rsid w:val="00691C90"/>
    <w:rsid w:val="00692373"/>
    <w:rsid w:val="006928BD"/>
    <w:rsid w:val="00693D08"/>
    <w:rsid w:val="00697D65"/>
    <w:rsid w:val="006A01B8"/>
    <w:rsid w:val="006A1400"/>
    <w:rsid w:val="006A16CB"/>
    <w:rsid w:val="006A4A9F"/>
    <w:rsid w:val="006A6301"/>
    <w:rsid w:val="006A6BD1"/>
    <w:rsid w:val="006A71A0"/>
    <w:rsid w:val="006A7C98"/>
    <w:rsid w:val="006B4349"/>
    <w:rsid w:val="006B7140"/>
    <w:rsid w:val="006C00C1"/>
    <w:rsid w:val="006C05F4"/>
    <w:rsid w:val="006C1E24"/>
    <w:rsid w:val="006C3556"/>
    <w:rsid w:val="006C5065"/>
    <w:rsid w:val="006C6594"/>
    <w:rsid w:val="006C67C1"/>
    <w:rsid w:val="006D0A8D"/>
    <w:rsid w:val="006D21C9"/>
    <w:rsid w:val="006D313F"/>
    <w:rsid w:val="006D37E9"/>
    <w:rsid w:val="006D417C"/>
    <w:rsid w:val="006D4AB5"/>
    <w:rsid w:val="006D61B2"/>
    <w:rsid w:val="006D620D"/>
    <w:rsid w:val="006E0848"/>
    <w:rsid w:val="006E2062"/>
    <w:rsid w:val="006E2213"/>
    <w:rsid w:val="006E26A0"/>
    <w:rsid w:val="006E3E59"/>
    <w:rsid w:val="006E4244"/>
    <w:rsid w:val="006E4C96"/>
    <w:rsid w:val="006E4CBB"/>
    <w:rsid w:val="006E5DA5"/>
    <w:rsid w:val="006E5FEF"/>
    <w:rsid w:val="006E6BE1"/>
    <w:rsid w:val="006F212D"/>
    <w:rsid w:val="006F6277"/>
    <w:rsid w:val="006F64A1"/>
    <w:rsid w:val="006F7D8D"/>
    <w:rsid w:val="006F7E24"/>
    <w:rsid w:val="00701063"/>
    <w:rsid w:val="007017AA"/>
    <w:rsid w:val="00703FFA"/>
    <w:rsid w:val="0070404A"/>
    <w:rsid w:val="007071CB"/>
    <w:rsid w:val="00710D8A"/>
    <w:rsid w:val="007115FF"/>
    <w:rsid w:val="0071255E"/>
    <w:rsid w:val="00712563"/>
    <w:rsid w:val="00712A0B"/>
    <w:rsid w:val="0071367C"/>
    <w:rsid w:val="00715C6E"/>
    <w:rsid w:val="00716758"/>
    <w:rsid w:val="007200CA"/>
    <w:rsid w:val="007223EF"/>
    <w:rsid w:val="007231AA"/>
    <w:rsid w:val="0072470D"/>
    <w:rsid w:val="00727CDD"/>
    <w:rsid w:val="00731B72"/>
    <w:rsid w:val="00731D5E"/>
    <w:rsid w:val="007347F2"/>
    <w:rsid w:val="00744BED"/>
    <w:rsid w:val="00747A68"/>
    <w:rsid w:val="007518AA"/>
    <w:rsid w:val="00752F61"/>
    <w:rsid w:val="00754025"/>
    <w:rsid w:val="00754236"/>
    <w:rsid w:val="00754ECF"/>
    <w:rsid w:val="00755F76"/>
    <w:rsid w:val="00756F63"/>
    <w:rsid w:val="00757264"/>
    <w:rsid w:val="007574F1"/>
    <w:rsid w:val="007600D7"/>
    <w:rsid w:val="00765677"/>
    <w:rsid w:val="00772187"/>
    <w:rsid w:val="00773411"/>
    <w:rsid w:val="007738B9"/>
    <w:rsid w:val="00774237"/>
    <w:rsid w:val="00780B6A"/>
    <w:rsid w:val="00781593"/>
    <w:rsid w:val="00782912"/>
    <w:rsid w:val="00784FE1"/>
    <w:rsid w:val="0078694E"/>
    <w:rsid w:val="00786CD2"/>
    <w:rsid w:val="00790530"/>
    <w:rsid w:val="00792186"/>
    <w:rsid w:val="00792F38"/>
    <w:rsid w:val="00793C41"/>
    <w:rsid w:val="00793D1D"/>
    <w:rsid w:val="0079453D"/>
    <w:rsid w:val="00796667"/>
    <w:rsid w:val="007A05F6"/>
    <w:rsid w:val="007A0A45"/>
    <w:rsid w:val="007A38E1"/>
    <w:rsid w:val="007A3F9E"/>
    <w:rsid w:val="007A44D6"/>
    <w:rsid w:val="007A58C9"/>
    <w:rsid w:val="007A750C"/>
    <w:rsid w:val="007A7AFE"/>
    <w:rsid w:val="007B27C0"/>
    <w:rsid w:val="007B7230"/>
    <w:rsid w:val="007C0788"/>
    <w:rsid w:val="007C0DD3"/>
    <w:rsid w:val="007C1379"/>
    <w:rsid w:val="007C1482"/>
    <w:rsid w:val="007C32FD"/>
    <w:rsid w:val="007C37A5"/>
    <w:rsid w:val="007C532A"/>
    <w:rsid w:val="007C6A73"/>
    <w:rsid w:val="007D2461"/>
    <w:rsid w:val="007D2E1D"/>
    <w:rsid w:val="007D3028"/>
    <w:rsid w:val="007E0971"/>
    <w:rsid w:val="007E1984"/>
    <w:rsid w:val="007E46AF"/>
    <w:rsid w:val="007E4884"/>
    <w:rsid w:val="007E6AA9"/>
    <w:rsid w:val="007E7D9A"/>
    <w:rsid w:val="007F2A88"/>
    <w:rsid w:val="007F2F12"/>
    <w:rsid w:val="007F310D"/>
    <w:rsid w:val="007F3CAF"/>
    <w:rsid w:val="007F3E1D"/>
    <w:rsid w:val="007F442A"/>
    <w:rsid w:val="007F6EC9"/>
    <w:rsid w:val="007F70D8"/>
    <w:rsid w:val="00801383"/>
    <w:rsid w:val="00801830"/>
    <w:rsid w:val="00803A35"/>
    <w:rsid w:val="00804794"/>
    <w:rsid w:val="008049E1"/>
    <w:rsid w:val="008051A9"/>
    <w:rsid w:val="008104B4"/>
    <w:rsid w:val="00812207"/>
    <w:rsid w:val="0081262D"/>
    <w:rsid w:val="008130AE"/>
    <w:rsid w:val="008159EC"/>
    <w:rsid w:val="00816744"/>
    <w:rsid w:val="00820376"/>
    <w:rsid w:val="00820618"/>
    <w:rsid w:val="008217DD"/>
    <w:rsid w:val="00821978"/>
    <w:rsid w:val="0082247B"/>
    <w:rsid w:val="008230BB"/>
    <w:rsid w:val="00825B60"/>
    <w:rsid w:val="008260CF"/>
    <w:rsid w:val="00826EBA"/>
    <w:rsid w:val="00826F00"/>
    <w:rsid w:val="00826F15"/>
    <w:rsid w:val="008270A5"/>
    <w:rsid w:val="008276F1"/>
    <w:rsid w:val="008302D6"/>
    <w:rsid w:val="00831158"/>
    <w:rsid w:val="00832ADF"/>
    <w:rsid w:val="00833E3C"/>
    <w:rsid w:val="00835A26"/>
    <w:rsid w:val="0083622A"/>
    <w:rsid w:val="0084023B"/>
    <w:rsid w:val="00841277"/>
    <w:rsid w:val="00842EAA"/>
    <w:rsid w:val="00843A2D"/>
    <w:rsid w:val="0084746C"/>
    <w:rsid w:val="0084793A"/>
    <w:rsid w:val="00854A92"/>
    <w:rsid w:val="00854AEE"/>
    <w:rsid w:val="00857963"/>
    <w:rsid w:val="00860FBC"/>
    <w:rsid w:val="008635F7"/>
    <w:rsid w:val="00864454"/>
    <w:rsid w:val="0086515C"/>
    <w:rsid w:val="00866D2E"/>
    <w:rsid w:val="00866FEA"/>
    <w:rsid w:val="00867B65"/>
    <w:rsid w:val="0087039C"/>
    <w:rsid w:val="00870E63"/>
    <w:rsid w:val="0088109C"/>
    <w:rsid w:val="00881141"/>
    <w:rsid w:val="00882573"/>
    <w:rsid w:val="00883C42"/>
    <w:rsid w:val="00886B84"/>
    <w:rsid w:val="00886F47"/>
    <w:rsid w:val="00890ABE"/>
    <w:rsid w:val="00892606"/>
    <w:rsid w:val="00893573"/>
    <w:rsid w:val="00893E5B"/>
    <w:rsid w:val="0089478F"/>
    <w:rsid w:val="00895089"/>
    <w:rsid w:val="008953DB"/>
    <w:rsid w:val="00897518"/>
    <w:rsid w:val="0089779B"/>
    <w:rsid w:val="008A1D67"/>
    <w:rsid w:val="008B1001"/>
    <w:rsid w:val="008B1613"/>
    <w:rsid w:val="008B1C46"/>
    <w:rsid w:val="008B3F1A"/>
    <w:rsid w:val="008B6E43"/>
    <w:rsid w:val="008B6EC4"/>
    <w:rsid w:val="008C1BE4"/>
    <w:rsid w:val="008C31DE"/>
    <w:rsid w:val="008C3BAD"/>
    <w:rsid w:val="008D1DB7"/>
    <w:rsid w:val="008D50F6"/>
    <w:rsid w:val="008D5767"/>
    <w:rsid w:val="008E2713"/>
    <w:rsid w:val="008E27E9"/>
    <w:rsid w:val="008E3380"/>
    <w:rsid w:val="008E3684"/>
    <w:rsid w:val="008E406C"/>
    <w:rsid w:val="008E4EC9"/>
    <w:rsid w:val="008E50D7"/>
    <w:rsid w:val="008E5CF6"/>
    <w:rsid w:val="008F0192"/>
    <w:rsid w:val="008F26F4"/>
    <w:rsid w:val="008F27C7"/>
    <w:rsid w:val="008F3480"/>
    <w:rsid w:val="008F3ECE"/>
    <w:rsid w:val="008F4B09"/>
    <w:rsid w:val="008F7277"/>
    <w:rsid w:val="008F74C5"/>
    <w:rsid w:val="00902485"/>
    <w:rsid w:val="00902916"/>
    <w:rsid w:val="00903051"/>
    <w:rsid w:val="00903917"/>
    <w:rsid w:val="009039A8"/>
    <w:rsid w:val="00904810"/>
    <w:rsid w:val="00905588"/>
    <w:rsid w:val="00907255"/>
    <w:rsid w:val="00907D2E"/>
    <w:rsid w:val="009112E5"/>
    <w:rsid w:val="00913302"/>
    <w:rsid w:val="00914827"/>
    <w:rsid w:val="009203A3"/>
    <w:rsid w:val="00924ED6"/>
    <w:rsid w:val="00931916"/>
    <w:rsid w:val="00931BC8"/>
    <w:rsid w:val="009323B2"/>
    <w:rsid w:val="0093572B"/>
    <w:rsid w:val="00937560"/>
    <w:rsid w:val="00937742"/>
    <w:rsid w:val="00942F8E"/>
    <w:rsid w:val="00945AA3"/>
    <w:rsid w:val="00946308"/>
    <w:rsid w:val="009512B6"/>
    <w:rsid w:val="00952AB2"/>
    <w:rsid w:val="0096033C"/>
    <w:rsid w:val="00961353"/>
    <w:rsid w:val="00963A3E"/>
    <w:rsid w:val="009649E7"/>
    <w:rsid w:val="00965258"/>
    <w:rsid w:val="0096727E"/>
    <w:rsid w:val="00967A35"/>
    <w:rsid w:val="00967BDE"/>
    <w:rsid w:val="0097109C"/>
    <w:rsid w:val="00972D5E"/>
    <w:rsid w:val="00974327"/>
    <w:rsid w:val="00975ABA"/>
    <w:rsid w:val="00975BA7"/>
    <w:rsid w:val="009763C7"/>
    <w:rsid w:val="00976D94"/>
    <w:rsid w:val="00984DB2"/>
    <w:rsid w:val="00985CF3"/>
    <w:rsid w:val="009936DC"/>
    <w:rsid w:val="00997118"/>
    <w:rsid w:val="009973DF"/>
    <w:rsid w:val="009A3D6D"/>
    <w:rsid w:val="009A46BD"/>
    <w:rsid w:val="009A4F20"/>
    <w:rsid w:val="009A62A8"/>
    <w:rsid w:val="009A71FD"/>
    <w:rsid w:val="009B0B36"/>
    <w:rsid w:val="009B1223"/>
    <w:rsid w:val="009B192D"/>
    <w:rsid w:val="009B2DF1"/>
    <w:rsid w:val="009B5CB4"/>
    <w:rsid w:val="009B6EC8"/>
    <w:rsid w:val="009C1191"/>
    <w:rsid w:val="009C1280"/>
    <w:rsid w:val="009C16DE"/>
    <w:rsid w:val="009C2B08"/>
    <w:rsid w:val="009C42B0"/>
    <w:rsid w:val="009C623D"/>
    <w:rsid w:val="009C6B94"/>
    <w:rsid w:val="009D21EF"/>
    <w:rsid w:val="009D266D"/>
    <w:rsid w:val="009D6987"/>
    <w:rsid w:val="009D7CB1"/>
    <w:rsid w:val="009D7E48"/>
    <w:rsid w:val="009E1FBA"/>
    <w:rsid w:val="009F0F39"/>
    <w:rsid w:val="009F1E3F"/>
    <w:rsid w:val="009F25BE"/>
    <w:rsid w:val="009F2A65"/>
    <w:rsid w:val="009F3566"/>
    <w:rsid w:val="009F36A9"/>
    <w:rsid w:val="009F4737"/>
    <w:rsid w:val="009F5BB0"/>
    <w:rsid w:val="009F7C73"/>
    <w:rsid w:val="00A02B49"/>
    <w:rsid w:val="00A039EE"/>
    <w:rsid w:val="00A04641"/>
    <w:rsid w:val="00A06BC7"/>
    <w:rsid w:val="00A121F7"/>
    <w:rsid w:val="00A131B9"/>
    <w:rsid w:val="00A1331F"/>
    <w:rsid w:val="00A14CE9"/>
    <w:rsid w:val="00A15737"/>
    <w:rsid w:val="00A15DE6"/>
    <w:rsid w:val="00A2078B"/>
    <w:rsid w:val="00A21778"/>
    <w:rsid w:val="00A217EE"/>
    <w:rsid w:val="00A21BEE"/>
    <w:rsid w:val="00A23D91"/>
    <w:rsid w:val="00A240BA"/>
    <w:rsid w:val="00A2479B"/>
    <w:rsid w:val="00A264C4"/>
    <w:rsid w:val="00A2689E"/>
    <w:rsid w:val="00A2697A"/>
    <w:rsid w:val="00A26FFB"/>
    <w:rsid w:val="00A27D37"/>
    <w:rsid w:val="00A30D34"/>
    <w:rsid w:val="00A318CC"/>
    <w:rsid w:val="00A342E4"/>
    <w:rsid w:val="00A37F35"/>
    <w:rsid w:val="00A45F82"/>
    <w:rsid w:val="00A467B2"/>
    <w:rsid w:val="00A4730F"/>
    <w:rsid w:val="00A52FEF"/>
    <w:rsid w:val="00A55AA4"/>
    <w:rsid w:val="00A560A1"/>
    <w:rsid w:val="00A6025B"/>
    <w:rsid w:val="00A6281F"/>
    <w:rsid w:val="00A65094"/>
    <w:rsid w:val="00A66D9F"/>
    <w:rsid w:val="00A673ED"/>
    <w:rsid w:val="00A67686"/>
    <w:rsid w:val="00A679D5"/>
    <w:rsid w:val="00A74CCD"/>
    <w:rsid w:val="00A80402"/>
    <w:rsid w:val="00A83410"/>
    <w:rsid w:val="00A83F12"/>
    <w:rsid w:val="00A843FB"/>
    <w:rsid w:val="00A8461D"/>
    <w:rsid w:val="00A85F7F"/>
    <w:rsid w:val="00A866A1"/>
    <w:rsid w:val="00A93897"/>
    <w:rsid w:val="00A93DC7"/>
    <w:rsid w:val="00AA15E0"/>
    <w:rsid w:val="00AA22A7"/>
    <w:rsid w:val="00AA36C2"/>
    <w:rsid w:val="00AA3D71"/>
    <w:rsid w:val="00AA72D0"/>
    <w:rsid w:val="00AB03FC"/>
    <w:rsid w:val="00AB143D"/>
    <w:rsid w:val="00AB2AD8"/>
    <w:rsid w:val="00AB3C99"/>
    <w:rsid w:val="00AB4769"/>
    <w:rsid w:val="00AB73E1"/>
    <w:rsid w:val="00AB78C0"/>
    <w:rsid w:val="00AC0396"/>
    <w:rsid w:val="00AC1BFA"/>
    <w:rsid w:val="00AC2E71"/>
    <w:rsid w:val="00AC2F6C"/>
    <w:rsid w:val="00AC3BDC"/>
    <w:rsid w:val="00AC48F4"/>
    <w:rsid w:val="00AC4D7E"/>
    <w:rsid w:val="00AC63E5"/>
    <w:rsid w:val="00AC6ADC"/>
    <w:rsid w:val="00AC7231"/>
    <w:rsid w:val="00AD00F8"/>
    <w:rsid w:val="00AD17B0"/>
    <w:rsid w:val="00AD30BE"/>
    <w:rsid w:val="00AD4115"/>
    <w:rsid w:val="00AD56FA"/>
    <w:rsid w:val="00AD5887"/>
    <w:rsid w:val="00AD6549"/>
    <w:rsid w:val="00AE2B4B"/>
    <w:rsid w:val="00AE5800"/>
    <w:rsid w:val="00AE68FC"/>
    <w:rsid w:val="00AF0873"/>
    <w:rsid w:val="00AF6D14"/>
    <w:rsid w:val="00B006D2"/>
    <w:rsid w:val="00B019D8"/>
    <w:rsid w:val="00B03781"/>
    <w:rsid w:val="00B054EC"/>
    <w:rsid w:val="00B0622C"/>
    <w:rsid w:val="00B079E1"/>
    <w:rsid w:val="00B07DE1"/>
    <w:rsid w:val="00B10609"/>
    <w:rsid w:val="00B10FD0"/>
    <w:rsid w:val="00B111F8"/>
    <w:rsid w:val="00B11FAE"/>
    <w:rsid w:val="00B225E2"/>
    <w:rsid w:val="00B26056"/>
    <w:rsid w:val="00B263D6"/>
    <w:rsid w:val="00B310FB"/>
    <w:rsid w:val="00B313BB"/>
    <w:rsid w:val="00B31526"/>
    <w:rsid w:val="00B32337"/>
    <w:rsid w:val="00B327E7"/>
    <w:rsid w:val="00B32FFF"/>
    <w:rsid w:val="00B33FC9"/>
    <w:rsid w:val="00B35B8A"/>
    <w:rsid w:val="00B40724"/>
    <w:rsid w:val="00B41595"/>
    <w:rsid w:val="00B4255A"/>
    <w:rsid w:val="00B44DB8"/>
    <w:rsid w:val="00B4536C"/>
    <w:rsid w:val="00B454C8"/>
    <w:rsid w:val="00B46642"/>
    <w:rsid w:val="00B502A7"/>
    <w:rsid w:val="00B5138F"/>
    <w:rsid w:val="00B51C13"/>
    <w:rsid w:val="00B54FFE"/>
    <w:rsid w:val="00B55545"/>
    <w:rsid w:val="00B56017"/>
    <w:rsid w:val="00B563B8"/>
    <w:rsid w:val="00B5787D"/>
    <w:rsid w:val="00B606E5"/>
    <w:rsid w:val="00B60E6E"/>
    <w:rsid w:val="00B63041"/>
    <w:rsid w:val="00B64587"/>
    <w:rsid w:val="00B646D8"/>
    <w:rsid w:val="00B650A6"/>
    <w:rsid w:val="00B70699"/>
    <w:rsid w:val="00B71534"/>
    <w:rsid w:val="00B71DB1"/>
    <w:rsid w:val="00B727B6"/>
    <w:rsid w:val="00B82242"/>
    <w:rsid w:val="00B84872"/>
    <w:rsid w:val="00B854EB"/>
    <w:rsid w:val="00B87F24"/>
    <w:rsid w:val="00B90456"/>
    <w:rsid w:val="00B95067"/>
    <w:rsid w:val="00B97DF7"/>
    <w:rsid w:val="00BA51C6"/>
    <w:rsid w:val="00BA5536"/>
    <w:rsid w:val="00BA56EB"/>
    <w:rsid w:val="00BA6256"/>
    <w:rsid w:val="00BA62BC"/>
    <w:rsid w:val="00BA6D2F"/>
    <w:rsid w:val="00BA75A7"/>
    <w:rsid w:val="00BB0E5E"/>
    <w:rsid w:val="00BB58A5"/>
    <w:rsid w:val="00BB6A8E"/>
    <w:rsid w:val="00BC09F0"/>
    <w:rsid w:val="00BC3333"/>
    <w:rsid w:val="00BC3586"/>
    <w:rsid w:val="00BC61E5"/>
    <w:rsid w:val="00BC6B91"/>
    <w:rsid w:val="00BC70EB"/>
    <w:rsid w:val="00BC7518"/>
    <w:rsid w:val="00BD0A51"/>
    <w:rsid w:val="00BD1C49"/>
    <w:rsid w:val="00BD23EA"/>
    <w:rsid w:val="00BD23EF"/>
    <w:rsid w:val="00BD3B7C"/>
    <w:rsid w:val="00BD478C"/>
    <w:rsid w:val="00BD537C"/>
    <w:rsid w:val="00BD6DA4"/>
    <w:rsid w:val="00BD6F37"/>
    <w:rsid w:val="00BE30E4"/>
    <w:rsid w:val="00BE31A3"/>
    <w:rsid w:val="00BF0892"/>
    <w:rsid w:val="00BF1ADF"/>
    <w:rsid w:val="00BF1BA2"/>
    <w:rsid w:val="00BF3AB8"/>
    <w:rsid w:val="00BF4424"/>
    <w:rsid w:val="00BF5002"/>
    <w:rsid w:val="00BF5877"/>
    <w:rsid w:val="00BF763C"/>
    <w:rsid w:val="00BF7893"/>
    <w:rsid w:val="00C018B5"/>
    <w:rsid w:val="00C0389F"/>
    <w:rsid w:val="00C03F7C"/>
    <w:rsid w:val="00C05CE1"/>
    <w:rsid w:val="00C06A21"/>
    <w:rsid w:val="00C07970"/>
    <w:rsid w:val="00C1018A"/>
    <w:rsid w:val="00C12B87"/>
    <w:rsid w:val="00C162D2"/>
    <w:rsid w:val="00C16EBA"/>
    <w:rsid w:val="00C218C0"/>
    <w:rsid w:val="00C220DB"/>
    <w:rsid w:val="00C225FD"/>
    <w:rsid w:val="00C22888"/>
    <w:rsid w:val="00C24D99"/>
    <w:rsid w:val="00C2598F"/>
    <w:rsid w:val="00C265DD"/>
    <w:rsid w:val="00C26E2B"/>
    <w:rsid w:val="00C275E3"/>
    <w:rsid w:val="00C27FED"/>
    <w:rsid w:val="00C27FF5"/>
    <w:rsid w:val="00C30A29"/>
    <w:rsid w:val="00C30B18"/>
    <w:rsid w:val="00C3288D"/>
    <w:rsid w:val="00C3483E"/>
    <w:rsid w:val="00C34914"/>
    <w:rsid w:val="00C34E85"/>
    <w:rsid w:val="00C3591A"/>
    <w:rsid w:val="00C35A93"/>
    <w:rsid w:val="00C40E10"/>
    <w:rsid w:val="00C412C0"/>
    <w:rsid w:val="00C4186C"/>
    <w:rsid w:val="00C440F4"/>
    <w:rsid w:val="00C46FBF"/>
    <w:rsid w:val="00C47AB5"/>
    <w:rsid w:val="00C506FF"/>
    <w:rsid w:val="00C52DF8"/>
    <w:rsid w:val="00C53A45"/>
    <w:rsid w:val="00C54468"/>
    <w:rsid w:val="00C55C33"/>
    <w:rsid w:val="00C5614F"/>
    <w:rsid w:val="00C56C23"/>
    <w:rsid w:val="00C60697"/>
    <w:rsid w:val="00C61208"/>
    <w:rsid w:val="00C623C0"/>
    <w:rsid w:val="00C643DB"/>
    <w:rsid w:val="00C65FB2"/>
    <w:rsid w:val="00C66F8A"/>
    <w:rsid w:val="00C67216"/>
    <w:rsid w:val="00C70666"/>
    <w:rsid w:val="00C74B57"/>
    <w:rsid w:val="00C75AF2"/>
    <w:rsid w:val="00C77CB0"/>
    <w:rsid w:val="00C81CF5"/>
    <w:rsid w:val="00C82375"/>
    <w:rsid w:val="00C83F94"/>
    <w:rsid w:val="00C85375"/>
    <w:rsid w:val="00C85BCD"/>
    <w:rsid w:val="00C85D49"/>
    <w:rsid w:val="00C908D6"/>
    <w:rsid w:val="00C913FD"/>
    <w:rsid w:val="00C92C0B"/>
    <w:rsid w:val="00C965B5"/>
    <w:rsid w:val="00C969B8"/>
    <w:rsid w:val="00C96B6E"/>
    <w:rsid w:val="00CA2614"/>
    <w:rsid w:val="00CA4326"/>
    <w:rsid w:val="00CA62EB"/>
    <w:rsid w:val="00CA667C"/>
    <w:rsid w:val="00CA733E"/>
    <w:rsid w:val="00CB2D82"/>
    <w:rsid w:val="00CB2F2C"/>
    <w:rsid w:val="00CB392B"/>
    <w:rsid w:val="00CB411E"/>
    <w:rsid w:val="00CB5304"/>
    <w:rsid w:val="00CB7D59"/>
    <w:rsid w:val="00CC378D"/>
    <w:rsid w:val="00CC796A"/>
    <w:rsid w:val="00CC7D12"/>
    <w:rsid w:val="00CD0C7C"/>
    <w:rsid w:val="00CD14EF"/>
    <w:rsid w:val="00CD1722"/>
    <w:rsid w:val="00CD2AF1"/>
    <w:rsid w:val="00CD57BF"/>
    <w:rsid w:val="00CD5F32"/>
    <w:rsid w:val="00CD6878"/>
    <w:rsid w:val="00CE14C8"/>
    <w:rsid w:val="00CE1C61"/>
    <w:rsid w:val="00CF17AB"/>
    <w:rsid w:val="00CF220D"/>
    <w:rsid w:val="00CF54EF"/>
    <w:rsid w:val="00CF5B77"/>
    <w:rsid w:val="00D0225D"/>
    <w:rsid w:val="00D02885"/>
    <w:rsid w:val="00D02F3D"/>
    <w:rsid w:val="00D11020"/>
    <w:rsid w:val="00D12986"/>
    <w:rsid w:val="00D13A4C"/>
    <w:rsid w:val="00D1411A"/>
    <w:rsid w:val="00D14A0C"/>
    <w:rsid w:val="00D151E8"/>
    <w:rsid w:val="00D15C29"/>
    <w:rsid w:val="00D172C3"/>
    <w:rsid w:val="00D27719"/>
    <w:rsid w:val="00D32D29"/>
    <w:rsid w:val="00D33AEA"/>
    <w:rsid w:val="00D35AF9"/>
    <w:rsid w:val="00D40B94"/>
    <w:rsid w:val="00D4246B"/>
    <w:rsid w:val="00D536F6"/>
    <w:rsid w:val="00D540F2"/>
    <w:rsid w:val="00D54908"/>
    <w:rsid w:val="00D603CC"/>
    <w:rsid w:val="00D609E0"/>
    <w:rsid w:val="00D62379"/>
    <w:rsid w:val="00D6286B"/>
    <w:rsid w:val="00D64366"/>
    <w:rsid w:val="00D72B68"/>
    <w:rsid w:val="00D74407"/>
    <w:rsid w:val="00D7548B"/>
    <w:rsid w:val="00D756F2"/>
    <w:rsid w:val="00D77B64"/>
    <w:rsid w:val="00D77FF1"/>
    <w:rsid w:val="00D820BE"/>
    <w:rsid w:val="00D82757"/>
    <w:rsid w:val="00D83027"/>
    <w:rsid w:val="00D84466"/>
    <w:rsid w:val="00D84D34"/>
    <w:rsid w:val="00D85DA1"/>
    <w:rsid w:val="00D8722E"/>
    <w:rsid w:val="00D91C5E"/>
    <w:rsid w:val="00D96CF1"/>
    <w:rsid w:val="00D97DB6"/>
    <w:rsid w:val="00DA014F"/>
    <w:rsid w:val="00DA0998"/>
    <w:rsid w:val="00DB1165"/>
    <w:rsid w:val="00DB3257"/>
    <w:rsid w:val="00DB3609"/>
    <w:rsid w:val="00DB3FB9"/>
    <w:rsid w:val="00DB3FC5"/>
    <w:rsid w:val="00DB4913"/>
    <w:rsid w:val="00DB5A41"/>
    <w:rsid w:val="00DB76D4"/>
    <w:rsid w:val="00DC15B1"/>
    <w:rsid w:val="00DC177E"/>
    <w:rsid w:val="00DC1899"/>
    <w:rsid w:val="00DC1FC3"/>
    <w:rsid w:val="00DC2501"/>
    <w:rsid w:val="00DC29A4"/>
    <w:rsid w:val="00DC3E35"/>
    <w:rsid w:val="00DC4306"/>
    <w:rsid w:val="00DC5230"/>
    <w:rsid w:val="00DC6B26"/>
    <w:rsid w:val="00DD65D2"/>
    <w:rsid w:val="00DE170C"/>
    <w:rsid w:val="00DF0300"/>
    <w:rsid w:val="00DF441B"/>
    <w:rsid w:val="00DF513D"/>
    <w:rsid w:val="00DF7473"/>
    <w:rsid w:val="00DF7D6C"/>
    <w:rsid w:val="00E00770"/>
    <w:rsid w:val="00E03358"/>
    <w:rsid w:val="00E041C9"/>
    <w:rsid w:val="00E043AC"/>
    <w:rsid w:val="00E05E6C"/>
    <w:rsid w:val="00E05EDC"/>
    <w:rsid w:val="00E11478"/>
    <w:rsid w:val="00E1192B"/>
    <w:rsid w:val="00E1523D"/>
    <w:rsid w:val="00E16F42"/>
    <w:rsid w:val="00E178C5"/>
    <w:rsid w:val="00E232EB"/>
    <w:rsid w:val="00E237DB"/>
    <w:rsid w:val="00E2403D"/>
    <w:rsid w:val="00E31BA0"/>
    <w:rsid w:val="00E32A71"/>
    <w:rsid w:val="00E32AF4"/>
    <w:rsid w:val="00E33C6E"/>
    <w:rsid w:val="00E344BB"/>
    <w:rsid w:val="00E40974"/>
    <w:rsid w:val="00E466AA"/>
    <w:rsid w:val="00E46738"/>
    <w:rsid w:val="00E47278"/>
    <w:rsid w:val="00E5053C"/>
    <w:rsid w:val="00E50AFA"/>
    <w:rsid w:val="00E51400"/>
    <w:rsid w:val="00E5348C"/>
    <w:rsid w:val="00E53D8E"/>
    <w:rsid w:val="00E53F29"/>
    <w:rsid w:val="00E54926"/>
    <w:rsid w:val="00E56D01"/>
    <w:rsid w:val="00E61053"/>
    <w:rsid w:val="00E61983"/>
    <w:rsid w:val="00E63382"/>
    <w:rsid w:val="00E63D08"/>
    <w:rsid w:val="00E6465B"/>
    <w:rsid w:val="00E70607"/>
    <w:rsid w:val="00E71372"/>
    <w:rsid w:val="00E714E3"/>
    <w:rsid w:val="00E71B45"/>
    <w:rsid w:val="00E7363B"/>
    <w:rsid w:val="00E74FB9"/>
    <w:rsid w:val="00E76A2B"/>
    <w:rsid w:val="00E77E83"/>
    <w:rsid w:val="00E8284A"/>
    <w:rsid w:val="00E85344"/>
    <w:rsid w:val="00E864E9"/>
    <w:rsid w:val="00E866A9"/>
    <w:rsid w:val="00E9136B"/>
    <w:rsid w:val="00E9273A"/>
    <w:rsid w:val="00E92D90"/>
    <w:rsid w:val="00E95D62"/>
    <w:rsid w:val="00EA0451"/>
    <w:rsid w:val="00EA3B1A"/>
    <w:rsid w:val="00EA3DA0"/>
    <w:rsid w:val="00EA590C"/>
    <w:rsid w:val="00EB4408"/>
    <w:rsid w:val="00EB57C1"/>
    <w:rsid w:val="00EB5C78"/>
    <w:rsid w:val="00EB6703"/>
    <w:rsid w:val="00EB7512"/>
    <w:rsid w:val="00EB7700"/>
    <w:rsid w:val="00EC06FD"/>
    <w:rsid w:val="00EC0E55"/>
    <w:rsid w:val="00EC1A77"/>
    <w:rsid w:val="00EC5BB4"/>
    <w:rsid w:val="00EC60B0"/>
    <w:rsid w:val="00EC75B3"/>
    <w:rsid w:val="00ED0828"/>
    <w:rsid w:val="00ED0ACC"/>
    <w:rsid w:val="00ED2C1C"/>
    <w:rsid w:val="00ED51CD"/>
    <w:rsid w:val="00ED666E"/>
    <w:rsid w:val="00ED71DB"/>
    <w:rsid w:val="00EE4D1E"/>
    <w:rsid w:val="00EE60D8"/>
    <w:rsid w:val="00EF190F"/>
    <w:rsid w:val="00EF46EE"/>
    <w:rsid w:val="00EF574E"/>
    <w:rsid w:val="00EF6CFD"/>
    <w:rsid w:val="00EF701A"/>
    <w:rsid w:val="00F00493"/>
    <w:rsid w:val="00F069D4"/>
    <w:rsid w:val="00F07169"/>
    <w:rsid w:val="00F0751A"/>
    <w:rsid w:val="00F075A8"/>
    <w:rsid w:val="00F07A26"/>
    <w:rsid w:val="00F10619"/>
    <w:rsid w:val="00F12EED"/>
    <w:rsid w:val="00F15DDC"/>
    <w:rsid w:val="00F16105"/>
    <w:rsid w:val="00F21B1D"/>
    <w:rsid w:val="00F222F3"/>
    <w:rsid w:val="00F22DDF"/>
    <w:rsid w:val="00F24936"/>
    <w:rsid w:val="00F3023C"/>
    <w:rsid w:val="00F31317"/>
    <w:rsid w:val="00F315BD"/>
    <w:rsid w:val="00F323CB"/>
    <w:rsid w:val="00F33E48"/>
    <w:rsid w:val="00F35627"/>
    <w:rsid w:val="00F36A96"/>
    <w:rsid w:val="00F36AD2"/>
    <w:rsid w:val="00F418AF"/>
    <w:rsid w:val="00F42FEF"/>
    <w:rsid w:val="00F441C5"/>
    <w:rsid w:val="00F45158"/>
    <w:rsid w:val="00F4553D"/>
    <w:rsid w:val="00F45716"/>
    <w:rsid w:val="00F52270"/>
    <w:rsid w:val="00F53F8F"/>
    <w:rsid w:val="00F54BAA"/>
    <w:rsid w:val="00F6406D"/>
    <w:rsid w:val="00F65374"/>
    <w:rsid w:val="00F6622A"/>
    <w:rsid w:val="00F66E7C"/>
    <w:rsid w:val="00F671BB"/>
    <w:rsid w:val="00F72758"/>
    <w:rsid w:val="00F73003"/>
    <w:rsid w:val="00F749A8"/>
    <w:rsid w:val="00F751CC"/>
    <w:rsid w:val="00F754D8"/>
    <w:rsid w:val="00F75DA6"/>
    <w:rsid w:val="00F76E15"/>
    <w:rsid w:val="00F779D7"/>
    <w:rsid w:val="00F77D04"/>
    <w:rsid w:val="00F80351"/>
    <w:rsid w:val="00F8053A"/>
    <w:rsid w:val="00F82A35"/>
    <w:rsid w:val="00F82CC2"/>
    <w:rsid w:val="00F83B31"/>
    <w:rsid w:val="00F844D3"/>
    <w:rsid w:val="00F85CF5"/>
    <w:rsid w:val="00F91EF3"/>
    <w:rsid w:val="00F96B22"/>
    <w:rsid w:val="00FA3CD4"/>
    <w:rsid w:val="00FA429B"/>
    <w:rsid w:val="00FA4F42"/>
    <w:rsid w:val="00FA589E"/>
    <w:rsid w:val="00FA6624"/>
    <w:rsid w:val="00FA7F2C"/>
    <w:rsid w:val="00FB4112"/>
    <w:rsid w:val="00FB5E34"/>
    <w:rsid w:val="00FC1D06"/>
    <w:rsid w:val="00FC22C3"/>
    <w:rsid w:val="00FC2C99"/>
    <w:rsid w:val="00FC313D"/>
    <w:rsid w:val="00FC4C0B"/>
    <w:rsid w:val="00FC6E6B"/>
    <w:rsid w:val="00FD0621"/>
    <w:rsid w:val="00FD107C"/>
    <w:rsid w:val="00FD281C"/>
    <w:rsid w:val="00FD2873"/>
    <w:rsid w:val="00FD44C3"/>
    <w:rsid w:val="00FD4511"/>
    <w:rsid w:val="00FD5EAA"/>
    <w:rsid w:val="00FD6DDD"/>
    <w:rsid w:val="00FE2FD2"/>
    <w:rsid w:val="00FE4C3F"/>
    <w:rsid w:val="00FE55B1"/>
    <w:rsid w:val="00FF115A"/>
    <w:rsid w:val="00FF4363"/>
    <w:rsid w:val="0F527471"/>
    <w:rsid w:val="304BDE9D"/>
    <w:rsid w:val="3ED74E5D"/>
    <w:rsid w:val="7499ADA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025744EC"/>
  <w15:chartTrackingRefBased/>
  <w15:docId w15:val="{83B21C8A-4F89-4B89-8D9E-959F1122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D37"/>
    <w:pPr>
      <w:spacing w:after="200" w:line="276" w:lineRule="auto"/>
    </w:pPr>
    <w:rPr>
      <w:rFonts w:cs="Calibri"/>
      <w:sz w:val="22"/>
      <w:szCs w:val="22"/>
      <w:lang w:eastAsia="es-ES"/>
    </w:rPr>
  </w:style>
  <w:style w:type="paragraph" w:styleId="Ttulo1">
    <w:name w:val="heading 1"/>
    <w:basedOn w:val="Normal"/>
    <w:next w:val="Normal"/>
    <w:link w:val="Ttulo1Car"/>
    <w:uiPriority w:val="9"/>
    <w:qFormat/>
    <w:rsid w:val="00B079E1"/>
    <w:pPr>
      <w:keepNext/>
      <w:keepLines/>
      <w:spacing w:before="480" w:after="0"/>
      <w:outlineLvl w:val="0"/>
    </w:pPr>
    <w:rPr>
      <w:rFonts w:ascii="Cambria" w:hAnsi="Cambria" w:cs="Times New Roman"/>
      <w:b/>
      <w:bCs/>
      <w:color w:val="365F91"/>
      <w:sz w:val="28"/>
      <w:szCs w:val="28"/>
    </w:rPr>
  </w:style>
  <w:style w:type="paragraph" w:styleId="Ttulo2">
    <w:name w:val="heading 2"/>
    <w:basedOn w:val="Normal"/>
    <w:next w:val="Normal"/>
    <w:link w:val="Ttulo2Car"/>
    <w:uiPriority w:val="99"/>
    <w:qFormat/>
    <w:pPr>
      <w:overflowPunct w:val="0"/>
      <w:autoSpaceDE w:val="0"/>
      <w:autoSpaceDN w:val="0"/>
      <w:adjustRightInd w:val="0"/>
      <w:spacing w:after="0" w:line="240" w:lineRule="auto"/>
      <w:textAlignment w:val="baseline"/>
      <w:outlineLvl w:val="1"/>
    </w:pPr>
    <w:rPr>
      <w:noProo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9"/>
    <w:rPr>
      <w:rFonts w:ascii="Times New Roman" w:hAnsi="Times New Roman" w:cs="Times New Roman"/>
      <w:noProof/>
      <w:lang w:val="es-ES" w:eastAsia="es-ES"/>
    </w:rPr>
  </w:style>
  <w:style w:type="paragraph" w:styleId="Encabezado">
    <w:name w:val="header"/>
    <w:basedOn w:val="Normal"/>
    <w:link w:val="EncabezadoCar"/>
    <w:uiPriority w:val="99"/>
    <w:pPr>
      <w:tabs>
        <w:tab w:val="center" w:pos="4252"/>
        <w:tab w:val="right" w:pos="8504"/>
      </w:tabs>
      <w:overflowPunct w:val="0"/>
      <w:autoSpaceDE w:val="0"/>
      <w:autoSpaceDN w:val="0"/>
      <w:adjustRightInd w:val="0"/>
      <w:spacing w:after="0" w:line="240" w:lineRule="auto"/>
      <w:textAlignment w:val="baseline"/>
    </w:pPr>
    <w:rPr>
      <w:rFonts w:ascii="Arial" w:hAnsi="Arial" w:cs="Arial"/>
      <w:noProof/>
      <w:sz w:val="20"/>
      <w:szCs w:val="20"/>
    </w:rPr>
  </w:style>
  <w:style w:type="character" w:customStyle="1" w:styleId="EncabezadoCar">
    <w:name w:val="Encabezado Car"/>
    <w:link w:val="Encabezado"/>
    <w:uiPriority w:val="99"/>
    <w:rPr>
      <w:rFonts w:ascii="Arial" w:hAnsi="Arial" w:cs="Arial"/>
      <w:noProof/>
      <w:sz w:val="20"/>
      <w:szCs w:val="20"/>
    </w:rPr>
  </w:style>
  <w:style w:type="character" w:styleId="Nmerodepgina">
    <w:name w:val="page number"/>
    <w:uiPriority w:val="99"/>
    <w:rPr>
      <w:rFonts w:ascii="Times New Roman" w:hAnsi="Times New Roman" w:cs="Times New Roman"/>
    </w:rPr>
  </w:style>
  <w:style w:type="paragraph" w:styleId="Piedepgina">
    <w:name w:val="footer"/>
    <w:basedOn w:val="Normal"/>
    <w:link w:val="PiedepginaCar"/>
    <w:uiPriority w:val="99"/>
    <w:pPr>
      <w:tabs>
        <w:tab w:val="center" w:pos="4252"/>
        <w:tab w:val="right" w:pos="8504"/>
      </w:tabs>
      <w:overflowPunct w:val="0"/>
      <w:autoSpaceDE w:val="0"/>
      <w:autoSpaceDN w:val="0"/>
      <w:adjustRightInd w:val="0"/>
      <w:spacing w:after="0" w:line="240" w:lineRule="auto"/>
      <w:textAlignment w:val="baseline"/>
    </w:pPr>
    <w:rPr>
      <w:rFonts w:ascii="Arial" w:hAnsi="Arial" w:cs="Arial"/>
      <w:noProof/>
      <w:sz w:val="20"/>
      <w:szCs w:val="20"/>
    </w:rPr>
  </w:style>
  <w:style w:type="character" w:customStyle="1" w:styleId="PiedepginaCar">
    <w:name w:val="Pie de página Car"/>
    <w:link w:val="Piedepgina"/>
    <w:uiPriority w:val="99"/>
    <w:rPr>
      <w:rFonts w:ascii="Arial" w:hAnsi="Arial" w:cs="Arial"/>
      <w:noProof/>
      <w:sz w:val="20"/>
      <w:szCs w:val="20"/>
    </w:rPr>
  </w:style>
  <w:style w:type="paragraph" w:styleId="Textoindependiente2">
    <w:name w:val="Body Text 2"/>
    <w:basedOn w:val="Normal"/>
    <w:link w:val="Textoindependiente2Car"/>
    <w:uiPriority w:val="99"/>
    <w:pPr>
      <w:overflowPunct w:val="0"/>
      <w:autoSpaceDE w:val="0"/>
      <w:autoSpaceDN w:val="0"/>
      <w:adjustRightInd w:val="0"/>
      <w:spacing w:after="0" w:line="240" w:lineRule="auto"/>
      <w:ind w:right="-232"/>
      <w:textAlignment w:val="baseline"/>
    </w:pPr>
    <w:rPr>
      <w:rFonts w:ascii="Arial" w:eastAsia="Arial Unicode MS" w:hAnsi="Arial" w:cs="Arial"/>
      <w:sz w:val="24"/>
      <w:szCs w:val="24"/>
      <w:lang w:val="es-ES_tradnl"/>
    </w:rPr>
  </w:style>
  <w:style w:type="character" w:customStyle="1" w:styleId="Textoindependiente2Car">
    <w:name w:val="Texto independiente 2 Car"/>
    <w:link w:val="Textoindependiente2"/>
    <w:uiPriority w:val="99"/>
    <w:rPr>
      <w:rFonts w:ascii="Arial" w:eastAsia="Arial Unicode MS" w:hAnsi="Arial" w:cs="Arial"/>
      <w:sz w:val="24"/>
      <w:szCs w:val="24"/>
      <w:lang w:val="es-ES_tradnl"/>
    </w:rPr>
  </w:style>
  <w:style w:type="paragraph" w:styleId="Prrafodelista">
    <w:name w:val="List Paragraph"/>
    <w:basedOn w:val="Normal"/>
    <w:uiPriority w:val="99"/>
    <w:qFormat/>
    <w:pPr>
      <w:overflowPunct w:val="0"/>
      <w:autoSpaceDE w:val="0"/>
      <w:autoSpaceDN w:val="0"/>
      <w:adjustRightInd w:val="0"/>
      <w:spacing w:after="0" w:line="240" w:lineRule="auto"/>
      <w:ind w:left="708"/>
      <w:textAlignment w:val="baseline"/>
    </w:pPr>
    <w:rPr>
      <w:rFonts w:ascii="Arial" w:hAnsi="Arial" w:cs="Arial"/>
      <w:noProof/>
      <w:sz w:val="20"/>
      <w:szCs w:val="20"/>
    </w:rPr>
  </w:style>
  <w:style w:type="character" w:styleId="Hipervnculo">
    <w:name w:val="Hyperlink"/>
    <w:uiPriority w:val="99"/>
    <w:rPr>
      <w:rFonts w:ascii="Times New Roman" w:hAnsi="Times New Roman" w:cs="Times New Roman"/>
      <w:color w:val="0000FF"/>
      <w:u w:val="single"/>
    </w:rPr>
  </w:style>
  <w:style w:type="character" w:styleId="Refdecomentario">
    <w:name w:val="annotation reference"/>
    <w:uiPriority w:val="99"/>
    <w:rPr>
      <w:rFonts w:ascii="Times New Roman" w:hAnsi="Times New Roman" w:cs="Times New Roman"/>
      <w:sz w:val="16"/>
      <w:szCs w:val="16"/>
    </w:rPr>
  </w:style>
  <w:style w:type="paragraph" w:styleId="Textocomentario">
    <w:name w:val="annotation text"/>
    <w:basedOn w:val="Normal"/>
    <w:link w:val="TextocomentarioCar"/>
    <w:uiPriority w:val="99"/>
    <w:pPr>
      <w:spacing w:line="240" w:lineRule="auto"/>
    </w:pPr>
    <w:rPr>
      <w:sz w:val="20"/>
      <w:szCs w:val="20"/>
    </w:rPr>
  </w:style>
  <w:style w:type="character" w:customStyle="1" w:styleId="TextocomentarioCar">
    <w:name w:val="Texto comentario Car"/>
    <w:link w:val="Textocomentario"/>
    <w:uiPriority w:val="99"/>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rPr>
      <w:b/>
      <w:bCs/>
    </w:rPr>
  </w:style>
  <w:style w:type="character" w:customStyle="1" w:styleId="AsuntodelcomentarioCar">
    <w:name w:val="Asunto del comentario Car"/>
    <w:link w:val="Asuntodelcomentario"/>
    <w:uiPriority w:val="99"/>
    <w:rPr>
      <w:rFonts w:ascii="Times New Roman" w:hAnsi="Times New Roman" w:cs="Times New Roman"/>
      <w:b/>
      <w:bCs/>
      <w:sz w:val="20"/>
      <w:szCs w:val="20"/>
    </w:rPr>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link w:val="Textodeglobo"/>
    <w:uiPriority w:val="99"/>
    <w:rPr>
      <w:rFonts w:ascii="Tahoma" w:hAnsi="Tahoma" w:cs="Tahoma"/>
      <w:sz w:val="16"/>
      <w:szCs w:val="16"/>
    </w:rPr>
  </w:style>
  <w:style w:type="paragraph" w:styleId="Sinespaciado">
    <w:name w:val="No Spacing"/>
    <w:uiPriority w:val="1"/>
    <w:qFormat/>
    <w:rsid w:val="00B225E2"/>
    <w:rPr>
      <w:rFonts w:cs="Calibri"/>
      <w:sz w:val="22"/>
      <w:szCs w:val="22"/>
      <w:lang w:eastAsia="es-ES"/>
    </w:rPr>
  </w:style>
  <w:style w:type="character" w:customStyle="1" w:styleId="Ttulo1Car">
    <w:name w:val="Título 1 Car"/>
    <w:link w:val="Ttulo1"/>
    <w:uiPriority w:val="9"/>
    <w:rsid w:val="00B079E1"/>
    <w:rPr>
      <w:rFonts w:ascii="Cambria" w:eastAsia="Times New Roman" w:hAnsi="Cambria" w:cs="Times New Roman"/>
      <w:b/>
      <w:bCs/>
      <w:color w:val="365F91"/>
      <w:sz w:val="28"/>
      <w:szCs w:val="28"/>
      <w:lang w:val="es-ES" w:eastAsia="es-ES"/>
    </w:rPr>
  </w:style>
  <w:style w:type="paragraph" w:styleId="Revisin">
    <w:name w:val="Revision"/>
    <w:hidden/>
    <w:uiPriority w:val="99"/>
    <w:semiHidden/>
    <w:rsid w:val="00B079E1"/>
    <w:rPr>
      <w:rFonts w:cs="Calibri"/>
      <w:sz w:val="22"/>
      <w:szCs w:val="22"/>
      <w:lang w:eastAsia="es-ES"/>
    </w:rPr>
  </w:style>
  <w:style w:type="character" w:customStyle="1" w:styleId="texto09a2">
    <w:name w:val="texto09a2"/>
    <w:rsid w:val="001107EE"/>
    <w:rPr>
      <w:color w:val="333333"/>
      <w:sz w:val="18"/>
      <w:szCs w:val="18"/>
    </w:rPr>
  </w:style>
  <w:style w:type="paragraph" w:styleId="NormalWeb">
    <w:name w:val="Normal (Web)"/>
    <w:basedOn w:val="Normal"/>
    <w:unhideWhenUsed/>
    <w:rsid w:val="00AD17B0"/>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Fuentedeprrafopredeter"/>
    <w:rsid w:val="00AD17B0"/>
  </w:style>
  <w:style w:type="table" w:styleId="Tablaconcuadrcula">
    <w:name w:val="Table Grid"/>
    <w:basedOn w:val="Tablanormal"/>
    <w:uiPriority w:val="59"/>
    <w:rsid w:val="009D69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uadrculamedia21">
    <w:name w:val="Cuadrícula media 21"/>
    <w:uiPriority w:val="1"/>
    <w:qFormat/>
    <w:rsid w:val="003A5410"/>
    <w:rPr>
      <w:rFonts w:eastAsia="Calibri"/>
      <w:sz w:val="22"/>
      <w:szCs w:val="22"/>
      <w:lang w:eastAsia="en-US"/>
    </w:rPr>
  </w:style>
  <w:style w:type="paragraph" w:styleId="Sangradetextonormal">
    <w:name w:val="Body Text Indent"/>
    <w:basedOn w:val="Normal"/>
    <w:link w:val="SangradetextonormalCar"/>
    <w:uiPriority w:val="99"/>
    <w:semiHidden/>
    <w:unhideWhenUsed/>
    <w:rsid w:val="00BF3AB8"/>
    <w:pPr>
      <w:spacing w:after="120"/>
      <w:ind w:left="283"/>
    </w:pPr>
  </w:style>
  <w:style w:type="character" w:customStyle="1" w:styleId="SangradetextonormalCar">
    <w:name w:val="Sangría de texto normal Car"/>
    <w:link w:val="Sangradetextonormal"/>
    <w:uiPriority w:val="99"/>
    <w:semiHidden/>
    <w:rsid w:val="00BF3AB8"/>
    <w:rPr>
      <w:rFonts w:cs="Calibri"/>
      <w:sz w:val="22"/>
      <w:szCs w:val="22"/>
      <w:lang w:val="es-ES" w:eastAsia="es-ES"/>
    </w:rPr>
  </w:style>
  <w:style w:type="character" w:customStyle="1" w:styleId="criterios1">
    <w:name w:val="criterios1"/>
    <w:rsid w:val="00893573"/>
    <w:rPr>
      <w:rFonts w:ascii="Verdana" w:hAnsi="Verdana" w:hint="default"/>
      <w:color w:val="333333"/>
      <w:sz w:val="18"/>
      <w:szCs w:val="18"/>
    </w:rPr>
  </w:style>
  <w:style w:type="character" w:customStyle="1" w:styleId="criterioporcentaje1">
    <w:name w:val="criterioporcentaje1"/>
    <w:rsid w:val="00893573"/>
    <w:rPr>
      <w:rFonts w:ascii="Verdana" w:hAnsi="Verdana" w:hint="default"/>
      <w:color w:val="333333"/>
      <w:sz w:val="18"/>
      <w:szCs w:val="18"/>
    </w:rPr>
  </w:style>
  <w:style w:type="character" w:styleId="Referenciaintensa">
    <w:name w:val="Intense Reference"/>
    <w:uiPriority w:val="32"/>
    <w:qFormat/>
    <w:rsid w:val="004F4DBE"/>
    <w:rPr>
      <w:b/>
      <w:bCs/>
      <w:smallCaps/>
      <w:color w:val="5B9BD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05251">
      <w:bodyDiv w:val="1"/>
      <w:marLeft w:val="0"/>
      <w:marRight w:val="0"/>
      <w:marTop w:val="0"/>
      <w:marBottom w:val="0"/>
      <w:divBdr>
        <w:top w:val="none" w:sz="0" w:space="0" w:color="auto"/>
        <w:left w:val="none" w:sz="0" w:space="0" w:color="auto"/>
        <w:bottom w:val="none" w:sz="0" w:space="0" w:color="auto"/>
        <w:right w:val="none" w:sz="0" w:space="0" w:color="auto"/>
      </w:divBdr>
      <w:divsChild>
        <w:div w:id="717171375">
          <w:marLeft w:val="0"/>
          <w:marRight w:val="0"/>
          <w:marTop w:val="0"/>
          <w:marBottom w:val="0"/>
          <w:divBdr>
            <w:top w:val="none" w:sz="0" w:space="0" w:color="auto"/>
            <w:left w:val="none" w:sz="0" w:space="0" w:color="auto"/>
            <w:bottom w:val="none" w:sz="0" w:space="0" w:color="auto"/>
            <w:right w:val="none" w:sz="0" w:space="0" w:color="auto"/>
          </w:divBdr>
        </w:div>
      </w:divsChild>
    </w:div>
    <w:div w:id="119614095">
      <w:bodyDiv w:val="1"/>
      <w:marLeft w:val="0"/>
      <w:marRight w:val="0"/>
      <w:marTop w:val="0"/>
      <w:marBottom w:val="0"/>
      <w:divBdr>
        <w:top w:val="none" w:sz="0" w:space="0" w:color="auto"/>
        <w:left w:val="none" w:sz="0" w:space="0" w:color="auto"/>
        <w:bottom w:val="none" w:sz="0" w:space="0" w:color="auto"/>
        <w:right w:val="none" w:sz="0" w:space="0" w:color="auto"/>
      </w:divBdr>
    </w:div>
    <w:div w:id="150295241">
      <w:bodyDiv w:val="1"/>
      <w:marLeft w:val="0"/>
      <w:marRight w:val="0"/>
      <w:marTop w:val="0"/>
      <w:marBottom w:val="0"/>
      <w:divBdr>
        <w:top w:val="none" w:sz="0" w:space="0" w:color="auto"/>
        <w:left w:val="none" w:sz="0" w:space="0" w:color="auto"/>
        <w:bottom w:val="none" w:sz="0" w:space="0" w:color="auto"/>
        <w:right w:val="none" w:sz="0" w:space="0" w:color="auto"/>
      </w:divBdr>
      <w:divsChild>
        <w:div w:id="68771099">
          <w:marLeft w:val="0"/>
          <w:marRight w:val="0"/>
          <w:marTop w:val="0"/>
          <w:marBottom w:val="0"/>
          <w:divBdr>
            <w:top w:val="none" w:sz="0" w:space="0" w:color="auto"/>
            <w:left w:val="none" w:sz="0" w:space="0" w:color="auto"/>
            <w:bottom w:val="none" w:sz="0" w:space="0" w:color="auto"/>
            <w:right w:val="none" w:sz="0" w:space="0" w:color="auto"/>
          </w:divBdr>
        </w:div>
      </w:divsChild>
    </w:div>
    <w:div w:id="157428640">
      <w:bodyDiv w:val="1"/>
      <w:marLeft w:val="0"/>
      <w:marRight w:val="0"/>
      <w:marTop w:val="0"/>
      <w:marBottom w:val="0"/>
      <w:divBdr>
        <w:top w:val="none" w:sz="0" w:space="0" w:color="auto"/>
        <w:left w:val="none" w:sz="0" w:space="0" w:color="auto"/>
        <w:bottom w:val="none" w:sz="0" w:space="0" w:color="auto"/>
        <w:right w:val="none" w:sz="0" w:space="0" w:color="auto"/>
      </w:divBdr>
    </w:div>
    <w:div w:id="169150378">
      <w:bodyDiv w:val="1"/>
      <w:marLeft w:val="0"/>
      <w:marRight w:val="0"/>
      <w:marTop w:val="0"/>
      <w:marBottom w:val="0"/>
      <w:divBdr>
        <w:top w:val="none" w:sz="0" w:space="0" w:color="auto"/>
        <w:left w:val="none" w:sz="0" w:space="0" w:color="auto"/>
        <w:bottom w:val="none" w:sz="0" w:space="0" w:color="auto"/>
        <w:right w:val="none" w:sz="0" w:space="0" w:color="auto"/>
      </w:divBdr>
      <w:divsChild>
        <w:div w:id="81613408">
          <w:marLeft w:val="0"/>
          <w:marRight w:val="0"/>
          <w:marTop w:val="0"/>
          <w:marBottom w:val="0"/>
          <w:divBdr>
            <w:top w:val="none" w:sz="0" w:space="0" w:color="auto"/>
            <w:left w:val="none" w:sz="0" w:space="0" w:color="auto"/>
            <w:bottom w:val="none" w:sz="0" w:space="0" w:color="auto"/>
            <w:right w:val="none" w:sz="0" w:space="0" w:color="auto"/>
          </w:divBdr>
        </w:div>
      </w:divsChild>
    </w:div>
    <w:div w:id="170225408">
      <w:bodyDiv w:val="1"/>
      <w:marLeft w:val="0"/>
      <w:marRight w:val="0"/>
      <w:marTop w:val="0"/>
      <w:marBottom w:val="0"/>
      <w:divBdr>
        <w:top w:val="none" w:sz="0" w:space="0" w:color="auto"/>
        <w:left w:val="none" w:sz="0" w:space="0" w:color="auto"/>
        <w:bottom w:val="none" w:sz="0" w:space="0" w:color="auto"/>
        <w:right w:val="none" w:sz="0" w:space="0" w:color="auto"/>
      </w:divBdr>
    </w:div>
    <w:div w:id="206912680">
      <w:bodyDiv w:val="1"/>
      <w:marLeft w:val="0"/>
      <w:marRight w:val="0"/>
      <w:marTop w:val="0"/>
      <w:marBottom w:val="0"/>
      <w:divBdr>
        <w:top w:val="none" w:sz="0" w:space="0" w:color="auto"/>
        <w:left w:val="none" w:sz="0" w:space="0" w:color="auto"/>
        <w:bottom w:val="none" w:sz="0" w:space="0" w:color="auto"/>
        <w:right w:val="none" w:sz="0" w:space="0" w:color="auto"/>
      </w:divBdr>
      <w:divsChild>
        <w:div w:id="1234971675">
          <w:marLeft w:val="0"/>
          <w:marRight w:val="0"/>
          <w:marTop w:val="0"/>
          <w:marBottom w:val="0"/>
          <w:divBdr>
            <w:top w:val="none" w:sz="0" w:space="0" w:color="auto"/>
            <w:left w:val="none" w:sz="0" w:space="0" w:color="auto"/>
            <w:bottom w:val="none" w:sz="0" w:space="0" w:color="auto"/>
            <w:right w:val="none" w:sz="0" w:space="0" w:color="auto"/>
          </w:divBdr>
        </w:div>
      </w:divsChild>
    </w:div>
    <w:div w:id="208299096">
      <w:bodyDiv w:val="1"/>
      <w:marLeft w:val="0"/>
      <w:marRight w:val="0"/>
      <w:marTop w:val="0"/>
      <w:marBottom w:val="0"/>
      <w:divBdr>
        <w:top w:val="none" w:sz="0" w:space="0" w:color="auto"/>
        <w:left w:val="none" w:sz="0" w:space="0" w:color="auto"/>
        <w:bottom w:val="none" w:sz="0" w:space="0" w:color="auto"/>
        <w:right w:val="none" w:sz="0" w:space="0" w:color="auto"/>
      </w:divBdr>
      <w:divsChild>
        <w:div w:id="144011902">
          <w:marLeft w:val="0"/>
          <w:marRight w:val="0"/>
          <w:marTop w:val="0"/>
          <w:marBottom w:val="0"/>
          <w:divBdr>
            <w:top w:val="none" w:sz="0" w:space="0" w:color="auto"/>
            <w:left w:val="none" w:sz="0" w:space="0" w:color="auto"/>
            <w:bottom w:val="none" w:sz="0" w:space="0" w:color="auto"/>
            <w:right w:val="none" w:sz="0" w:space="0" w:color="auto"/>
          </w:divBdr>
        </w:div>
      </w:divsChild>
    </w:div>
    <w:div w:id="215355577">
      <w:bodyDiv w:val="1"/>
      <w:marLeft w:val="0"/>
      <w:marRight w:val="0"/>
      <w:marTop w:val="0"/>
      <w:marBottom w:val="0"/>
      <w:divBdr>
        <w:top w:val="none" w:sz="0" w:space="0" w:color="auto"/>
        <w:left w:val="none" w:sz="0" w:space="0" w:color="auto"/>
        <w:bottom w:val="none" w:sz="0" w:space="0" w:color="auto"/>
        <w:right w:val="none" w:sz="0" w:space="0" w:color="auto"/>
      </w:divBdr>
      <w:divsChild>
        <w:div w:id="878736109">
          <w:marLeft w:val="0"/>
          <w:marRight w:val="0"/>
          <w:marTop w:val="0"/>
          <w:marBottom w:val="0"/>
          <w:divBdr>
            <w:top w:val="none" w:sz="0" w:space="0" w:color="auto"/>
            <w:left w:val="none" w:sz="0" w:space="0" w:color="auto"/>
            <w:bottom w:val="none" w:sz="0" w:space="0" w:color="auto"/>
            <w:right w:val="none" w:sz="0" w:space="0" w:color="auto"/>
          </w:divBdr>
        </w:div>
      </w:divsChild>
    </w:div>
    <w:div w:id="215891952">
      <w:bodyDiv w:val="1"/>
      <w:marLeft w:val="0"/>
      <w:marRight w:val="0"/>
      <w:marTop w:val="0"/>
      <w:marBottom w:val="0"/>
      <w:divBdr>
        <w:top w:val="none" w:sz="0" w:space="0" w:color="auto"/>
        <w:left w:val="none" w:sz="0" w:space="0" w:color="auto"/>
        <w:bottom w:val="none" w:sz="0" w:space="0" w:color="auto"/>
        <w:right w:val="none" w:sz="0" w:space="0" w:color="auto"/>
      </w:divBdr>
      <w:divsChild>
        <w:div w:id="443690478">
          <w:marLeft w:val="0"/>
          <w:marRight w:val="0"/>
          <w:marTop w:val="0"/>
          <w:marBottom w:val="0"/>
          <w:divBdr>
            <w:top w:val="none" w:sz="0" w:space="0" w:color="auto"/>
            <w:left w:val="none" w:sz="0" w:space="0" w:color="auto"/>
            <w:bottom w:val="none" w:sz="0" w:space="0" w:color="auto"/>
            <w:right w:val="none" w:sz="0" w:space="0" w:color="auto"/>
          </w:divBdr>
          <w:divsChild>
            <w:div w:id="497186591">
              <w:marLeft w:val="0"/>
              <w:marRight w:val="0"/>
              <w:marTop w:val="0"/>
              <w:marBottom w:val="0"/>
              <w:divBdr>
                <w:top w:val="none" w:sz="0" w:space="0" w:color="auto"/>
                <w:left w:val="none" w:sz="0" w:space="0" w:color="auto"/>
                <w:bottom w:val="none" w:sz="0" w:space="0" w:color="auto"/>
                <w:right w:val="none" w:sz="0" w:space="0" w:color="auto"/>
              </w:divBdr>
              <w:divsChild>
                <w:div w:id="882789876">
                  <w:marLeft w:val="30"/>
                  <w:marRight w:val="0"/>
                  <w:marTop w:val="0"/>
                  <w:marBottom w:val="0"/>
                  <w:divBdr>
                    <w:top w:val="none" w:sz="0" w:space="0" w:color="auto"/>
                    <w:left w:val="none" w:sz="0" w:space="0" w:color="auto"/>
                    <w:bottom w:val="none" w:sz="0" w:space="0" w:color="auto"/>
                    <w:right w:val="none" w:sz="0" w:space="0" w:color="auto"/>
                  </w:divBdr>
                  <w:divsChild>
                    <w:div w:id="217976454">
                      <w:marLeft w:val="0"/>
                      <w:marRight w:val="0"/>
                      <w:marTop w:val="0"/>
                      <w:marBottom w:val="0"/>
                      <w:divBdr>
                        <w:top w:val="none" w:sz="0" w:space="0" w:color="auto"/>
                        <w:left w:val="none" w:sz="0" w:space="0" w:color="auto"/>
                        <w:bottom w:val="none" w:sz="0" w:space="0" w:color="auto"/>
                        <w:right w:val="none" w:sz="0" w:space="0" w:color="auto"/>
                      </w:divBdr>
                      <w:divsChild>
                        <w:div w:id="471290279">
                          <w:marLeft w:val="0"/>
                          <w:marRight w:val="0"/>
                          <w:marTop w:val="0"/>
                          <w:marBottom w:val="0"/>
                          <w:divBdr>
                            <w:top w:val="single" w:sz="6" w:space="8" w:color="999999"/>
                            <w:left w:val="single" w:sz="6" w:space="8" w:color="999999"/>
                            <w:bottom w:val="single" w:sz="6" w:space="8" w:color="999999"/>
                            <w:right w:val="single" w:sz="6" w:space="8" w:color="999999"/>
                          </w:divBdr>
                          <w:divsChild>
                            <w:div w:id="287316828">
                              <w:marLeft w:val="0"/>
                              <w:marRight w:val="0"/>
                              <w:marTop w:val="0"/>
                              <w:marBottom w:val="0"/>
                              <w:divBdr>
                                <w:top w:val="none" w:sz="0" w:space="0" w:color="auto"/>
                                <w:left w:val="none" w:sz="0" w:space="0" w:color="auto"/>
                                <w:bottom w:val="none" w:sz="0" w:space="0" w:color="auto"/>
                                <w:right w:val="none" w:sz="0" w:space="0" w:color="auto"/>
                              </w:divBdr>
                              <w:divsChild>
                                <w:div w:id="6333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318521">
      <w:bodyDiv w:val="1"/>
      <w:marLeft w:val="0"/>
      <w:marRight w:val="0"/>
      <w:marTop w:val="0"/>
      <w:marBottom w:val="0"/>
      <w:divBdr>
        <w:top w:val="none" w:sz="0" w:space="0" w:color="auto"/>
        <w:left w:val="none" w:sz="0" w:space="0" w:color="auto"/>
        <w:bottom w:val="none" w:sz="0" w:space="0" w:color="auto"/>
        <w:right w:val="none" w:sz="0" w:space="0" w:color="auto"/>
      </w:divBdr>
      <w:divsChild>
        <w:div w:id="162404729">
          <w:marLeft w:val="0"/>
          <w:marRight w:val="0"/>
          <w:marTop w:val="0"/>
          <w:marBottom w:val="0"/>
          <w:divBdr>
            <w:top w:val="none" w:sz="0" w:space="0" w:color="auto"/>
            <w:left w:val="none" w:sz="0" w:space="0" w:color="auto"/>
            <w:bottom w:val="none" w:sz="0" w:space="0" w:color="auto"/>
            <w:right w:val="none" w:sz="0" w:space="0" w:color="auto"/>
          </w:divBdr>
        </w:div>
      </w:divsChild>
    </w:div>
    <w:div w:id="336076505">
      <w:bodyDiv w:val="1"/>
      <w:marLeft w:val="0"/>
      <w:marRight w:val="0"/>
      <w:marTop w:val="0"/>
      <w:marBottom w:val="0"/>
      <w:divBdr>
        <w:top w:val="none" w:sz="0" w:space="0" w:color="auto"/>
        <w:left w:val="none" w:sz="0" w:space="0" w:color="auto"/>
        <w:bottom w:val="none" w:sz="0" w:space="0" w:color="auto"/>
        <w:right w:val="none" w:sz="0" w:space="0" w:color="auto"/>
      </w:divBdr>
    </w:div>
    <w:div w:id="351885513">
      <w:bodyDiv w:val="1"/>
      <w:marLeft w:val="0"/>
      <w:marRight w:val="0"/>
      <w:marTop w:val="0"/>
      <w:marBottom w:val="0"/>
      <w:divBdr>
        <w:top w:val="none" w:sz="0" w:space="0" w:color="auto"/>
        <w:left w:val="none" w:sz="0" w:space="0" w:color="auto"/>
        <w:bottom w:val="none" w:sz="0" w:space="0" w:color="auto"/>
        <w:right w:val="none" w:sz="0" w:space="0" w:color="auto"/>
      </w:divBdr>
    </w:div>
    <w:div w:id="383991015">
      <w:bodyDiv w:val="1"/>
      <w:marLeft w:val="0"/>
      <w:marRight w:val="0"/>
      <w:marTop w:val="0"/>
      <w:marBottom w:val="0"/>
      <w:divBdr>
        <w:top w:val="none" w:sz="0" w:space="0" w:color="auto"/>
        <w:left w:val="none" w:sz="0" w:space="0" w:color="auto"/>
        <w:bottom w:val="none" w:sz="0" w:space="0" w:color="auto"/>
        <w:right w:val="none" w:sz="0" w:space="0" w:color="auto"/>
      </w:divBdr>
      <w:divsChild>
        <w:div w:id="953287854">
          <w:marLeft w:val="0"/>
          <w:marRight w:val="0"/>
          <w:marTop w:val="0"/>
          <w:marBottom w:val="0"/>
          <w:divBdr>
            <w:top w:val="none" w:sz="0" w:space="0" w:color="auto"/>
            <w:left w:val="none" w:sz="0" w:space="0" w:color="auto"/>
            <w:bottom w:val="none" w:sz="0" w:space="0" w:color="auto"/>
            <w:right w:val="none" w:sz="0" w:space="0" w:color="auto"/>
          </w:divBdr>
        </w:div>
      </w:divsChild>
    </w:div>
    <w:div w:id="437069759">
      <w:bodyDiv w:val="1"/>
      <w:marLeft w:val="0"/>
      <w:marRight w:val="0"/>
      <w:marTop w:val="0"/>
      <w:marBottom w:val="0"/>
      <w:divBdr>
        <w:top w:val="none" w:sz="0" w:space="0" w:color="auto"/>
        <w:left w:val="none" w:sz="0" w:space="0" w:color="auto"/>
        <w:bottom w:val="none" w:sz="0" w:space="0" w:color="auto"/>
        <w:right w:val="none" w:sz="0" w:space="0" w:color="auto"/>
      </w:divBdr>
      <w:divsChild>
        <w:div w:id="2082171590">
          <w:marLeft w:val="0"/>
          <w:marRight w:val="0"/>
          <w:marTop w:val="0"/>
          <w:marBottom w:val="0"/>
          <w:divBdr>
            <w:top w:val="none" w:sz="0" w:space="0" w:color="auto"/>
            <w:left w:val="none" w:sz="0" w:space="0" w:color="auto"/>
            <w:bottom w:val="none" w:sz="0" w:space="0" w:color="auto"/>
            <w:right w:val="none" w:sz="0" w:space="0" w:color="auto"/>
          </w:divBdr>
        </w:div>
      </w:divsChild>
    </w:div>
    <w:div w:id="470289359">
      <w:bodyDiv w:val="1"/>
      <w:marLeft w:val="0"/>
      <w:marRight w:val="0"/>
      <w:marTop w:val="0"/>
      <w:marBottom w:val="0"/>
      <w:divBdr>
        <w:top w:val="none" w:sz="0" w:space="0" w:color="auto"/>
        <w:left w:val="none" w:sz="0" w:space="0" w:color="auto"/>
        <w:bottom w:val="none" w:sz="0" w:space="0" w:color="auto"/>
        <w:right w:val="none" w:sz="0" w:space="0" w:color="auto"/>
      </w:divBdr>
      <w:divsChild>
        <w:div w:id="153229658">
          <w:marLeft w:val="0"/>
          <w:marRight w:val="0"/>
          <w:marTop w:val="0"/>
          <w:marBottom w:val="0"/>
          <w:divBdr>
            <w:top w:val="none" w:sz="0" w:space="0" w:color="auto"/>
            <w:left w:val="none" w:sz="0" w:space="0" w:color="auto"/>
            <w:bottom w:val="none" w:sz="0" w:space="0" w:color="auto"/>
            <w:right w:val="none" w:sz="0" w:space="0" w:color="auto"/>
          </w:divBdr>
        </w:div>
      </w:divsChild>
    </w:div>
    <w:div w:id="605886771">
      <w:bodyDiv w:val="1"/>
      <w:marLeft w:val="0"/>
      <w:marRight w:val="0"/>
      <w:marTop w:val="0"/>
      <w:marBottom w:val="0"/>
      <w:divBdr>
        <w:top w:val="none" w:sz="0" w:space="0" w:color="auto"/>
        <w:left w:val="none" w:sz="0" w:space="0" w:color="auto"/>
        <w:bottom w:val="none" w:sz="0" w:space="0" w:color="auto"/>
        <w:right w:val="none" w:sz="0" w:space="0" w:color="auto"/>
      </w:divBdr>
    </w:div>
    <w:div w:id="682174274">
      <w:bodyDiv w:val="1"/>
      <w:marLeft w:val="0"/>
      <w:marRight w:val="0"/>
      <w:marTop w:val="0"/>
      <w:marBottom w:val="0"/>
      <w:divBdr>
        <w:top w:val="none" w:sz="0" w:space="0" w:color="auto"/>
        <w:left w:val="none" w:sz="0" w:space="0" w:color="auto"/>
        <w:bottom w:val="none" w:sz="0" w:space="0" w:color="auto"/>
        <w:right w:val="none" w:sz="0" w:space="0" w:color="auto"/>
      </w:divBdr>
    </w:div>
    <w:div w:id="705985076">
      <w:bodyDiv w:val="1"/>
      <w:marLeft w:val="0"/>
      <w:marRight w:val="0"/>
      <w:marTop w:val="0"/>
      <w:marBottom w:val="0"/>
      <w:divBdr>
        <w:top w:val="none" w:sz="0" w:space="0" w:color="auto"/>
        <w:left w:val="none" w:sz="0" w:space="0" w:color="auto"/>
        <w:bottom w:val="none" w:sz="0" w:space="0" w:color="auto"/>
        <w:right w:val="none" w:sz="0" w:space="0" w:color="auto"/>
      </w:divBdr>
      <w:divsChild>
        <w:div w:id="2061125521">
          <w:marLeft w:val="0"/>
          <w:marRight w:val="0"/>
          <w:marTop w:val="0"/>
          <w:marBottom w:val="0"/>
          <w:divBdr>
            <w:top w:val="none" w:sz="0" w:space="0" w:color="auto"/>
            <w:left w:val="none" w:sz="0" w:space="0" w:color="auto"/>
            <w:bottom w:val="none" w:sz="0" w:space="0" w:color="auto"/>
            <w:right w:val="none" w:sz="0" w:space="0" w:color="auto"/>
          </w:divBdr>
        </w:div>
      </w:divsChild>
    </w:div>
    <w:div w:id="714355541">
      <w:bodyDiv w:val="1"/>
      <w:marLeft w:val="0"/>
      <w:marRight w:val="0"/>
      <w:marTop w:val="0"/>
      <w:marBottom w:val="0"/>
      <w:divBdr>
        <w:top w:val="none" w:sz="0" w:space="0" w:color="auto"/>
        <w:left w:val="none" w:sz="0" w:space="0" w:color="auto"/>
        <w:bottom w:val="none" w:sz="0" w:space="0" w:color="auto"/>
        <w:right w:val="none" w:sz="0" w:space="0" w:color="auto"/>
      </w:divBdr>
      <w:divsChild>
        <w:div w:id="105975276">
          <w:marLeft w:val="0"/>
          <w:marRight w:val="0"/>
          <w:marTop w:val="0"/>
          <w:marBottom w:val="0"/>
          <w:divBdr>
            <w:top w:val="none" w:sz="0" w:space="0" w:color="auto"/>
            <w:left w:val="none" w:sz="0" w:space="0" w:color="auto"/>
            <w:bottom w:val="none" w:sz="0" w:space="0" w:color="auto"/>
            <w:right w:val="none" w:sz="0" w:space="0" w:color="auto"/>
          </w:divBdr>
        </w:div>
      </w:divsChild>
    </w:div>
    <w:div w:id="812409780">
      <w:bodyDiv w:val="1"/>
      <w:marLeft w:val="0"/>
      <w:marRight w:val="0"/>
      <w:marTop w:val="0"/>
      <w:marBottom w:val="0"/>
      <w:divBdr>
        <w:top w:val="none" w:sz="0" w:space="0" w:color="auto"/>
        <w:left w:val="none" w:sz="0" w:space="0" w:color="auto"/>
        <w:bottom w:val="none" w:sz="0" w:space="0" w:color="auto"/>
        <w:right w:val="none" w:sz="0" w:space="0" w:color="auto"/>
      </w:divBdr>
      <w:divsChild>
        <w:div w:id="1770854527">
          <w:marLeft w:val="0"/>
          <w:marRight w:val="0"/>
          <w:marTop w:val="0"/>
          <w:marBottom w:val="0"/>
          <w:divBdr>
            <w:top w:val="none" w:sz="0" w:space="0" w:color="auto"/>
            <w:left w:val="none" w:sz="0" w:space="0" w:color="auto"/>
            <w:bottom w:val="none" w:sz="0" w:space="0" w:color="auto"/>
            <w:right w:val="none" w:sz="0" w:space="0" w:color="auto"/>
          </w:divBdr>
        </w:div>
      </w:divsChild>
    </w:div>
    <w:div w:id="826093611">
      <w:bodyDiv w:val="1"/>
      <w:marLeft w:val="0"/>
      <w:marRight w:val="0"/>
      <w:marTop w:val="0"/>
      <w:marBottom w:val="0"/>
      <w:divBdr>
        <w:top w:val="none" w:sz="0" w:space="0" w:color="auto"/>
        <w:left w:val="none" w:sz="0" w:space="0" w:color="auto"/>
        <w:bottom w:val="none" w:sz="0" w:space="0" w:color="auto"/>
        <w:right w:val="none" w:sz="0" w:space="0" w:color="auto"/>
      </w:divBdr>
      <w:divsChild>
        <w:div w:id="63112041">
          <w:marLeft w:val="0"/>
          <w:marRight w:val="0"/>
          <w:marTop w:val="0"/>
          <w:marBottom w:val="0"/>
          <w:divBdr>
            <w:top w:val="none" w:sz="0" w:space="0" w:color="auto"/>
            <w:left w:val="none" w:sz="0" w:space="0" w:color="auto"/>
            <w:bottom w:val="none" w:sz="0" w:space="0" w:color="auto"/>
            <w:right w:val="none" w:sz="0" w:space="0" w:color="auto"/>
          </w:divBdr>
        </w:div>
      </w:divsChild>
    </w:div>
    <w:div w:id="860044318">
      <w:bodyDiv w:val="1"/>
      <w:marLeft w:val="0"/>
      <w:marRight w:val="0"/>
      <w:marTop w:val="0"/>
      <w:marBottom w:val="0"/>
      <w:divBdr>
        <w:top w:val="none" w:sz="0" w:space="0" w:color="auto"/>
        <w:left w:val="none" w:sz="0" w:space="0" w:color="auto"/>
        <w:bottom w:val="none" w:sz="0" w:space="0" w:color="auto"/>
        <w:right w:val="none" w:sz="0" w:space="0" w:color="auto"/>
      </w:divBdr>
    </w:div>
    <w:div w:id="886528216">
      <w:bodyDiv w:val="1"/>
      <w:marLeft w:val="0"/>
      <w:marRight w:val="0"/>
      <w:marTop w:val="0"/>
      <w:marBottom w:val="0"/>
      <w:divBdr>
        <w:top w:val="none" w:sz="0" w:space="0" w:color="auto"/>
        <w:left w:val="none" w:sz="0" w:space="0" w:color="auto"/>
        <w:bottom w:val="none" w:sz="0" w:space="0" w:color="auto"/>
        <w:right w:val="none" w:sz="0" w:space="0" w:color="auto"/>
      </w:divBdr>
      <w:divsChild>
        <w:div w:id="493841827">
          <w:marLeft w:val="0"/>
          <w:marRight w:val="0"/>
          <w:marTop w:val="0"/>
          <w:marBottom w:val="0"/>
          <w:divBdr>
            <w:top w:val="none" w:sz="0" w:space="0" w:color="auto"/>
            <w:left w:val="none" w:sz="0" w:space="0" w:color="auto"/>
            <w:bottom w:val="none" w:sz="0" w:space="0" w:color="auto"/>
            <w:right w:val="none" w:sz="0" w:space="0" w:color="auto"/>
          </w:divBdr>
          <w:divsChild>
            <w:div w:id="2092309363">
              <w:marLeft w:val="0"/>
              <w:marRight w:val="0"/>
              <w:marTop w:val="0"/>
              <w:marBottom w:val="0"/>
              <w:divBdr>
                <w:top w:val="none" w:sz="0" w:space="0" w:color="auto"/>
                <w:left w:val="none" w:sz="0" w:space="0" w:color="auto"/>
                <w:bottom w:val="none" w:sz="0" w:space="0" w:color="auto"/>
                <w:right w:val="none" w:sz="0" w:space="0" w:color="auto"/>
              </w:divBdr>
              <w:divsChild>
                <w:div w:id="43064762">
                  <w:marLeft w:val="30"/>
                  <w:marRight w:val="0"/>
                  <w:marTop w:val="0"/>
                  <w:marBottom w:val="0"/>
                  <w:divBdr>
                    <w:top w:val="none" w:sz="0" w:space="0" w:color="auto"/>
                    <w:left w:val="none" w:sz="0" w:space="0" w:color="auto"/>
                    <w:bottom w:val="none" w:sz="0" w:space="0" w:color="auto"/>
                    <w:right w:val="none" w:sz="0" w:space="0" w:color="auto"/>
                  </w:divBdr>
                  <w:divsChild>
                    <w:div w:id="1261838055">
                      <w:marLeft w:val="0"/>
                      <w:marRight w:val="0"/>
                      <w:marTop w:val="0"/>
                      <w:marBottom w:val="0"/>
                      <w:divBdr>
                        <w:top w:val="none" w:sz="0" w:space="0" w:color="auto"/>
                        <w:left w:val="none" w:sz="0" w:space="0" w:color="auto"/>
                        <w:bottom w:val="none" w:sz="0" w:space="0" w:color="auto"/>
                        <w:right w:val="none" w:sz="0" w:space="0" w:color="auto"/>
                      </w:divBdr>
                      <w:divsChild>
                        <w:div w:id="341787498">
                          <w:marLeft w:val="0"/>
                          <w:marRight w:val="0"/>
                          <w:marTop w:val="0"/>
                          <w:marBottom w:val="0"/>
                          <w:divBdr>
                            <w:top w:val="single" w:sz="6" w:space="8" w:color="999999"/>
                            <w:left w:val="single" w:sz="6" w:space="8" w:color="999999"/>
                            <w:bottom w:val="single" w:sz="6" w:space="8" w:color="999999"/>
                            <w:right w:val="single" w:sz="6" w:space="8" w:color="999999"/>
                          </w:divBdr>
                          <w:divsChild>
                            <w:div w:id="819689811">
                              <w:marLeft w:val="0"/>
                              <w:marRight w:val="0"/>
                              <w:marTop w:val="0"/>
                              <w:marBottom w:val="0"/>
                              <w:divBdr>
                                <w:top w:val="none" w:sz="0" w:space="0" w:color="auto"/>
                                <w:left w:val="none" w:sz="0" w:space="0" w:color="auto"/>
                                <w:bottom w:val="none" w:sz="0" w:space="0" w:color="auto"/>
                                <w:right w:val="none" w:sz="0" w:space="0" w:color="auto"/>
                              </w:divBdr>
                              <w:divsChild>
                                <w:div w:id="9878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551200">
      <w:bodyDiv w:val="1"/>
      <w:marLeft w:val="0"/>
      <w:marRight w:val="0"/>
      <w:marTop w:val="0"/>
      <w:marBottom w:val="0"/>
      <w:divBdr>
        <w:top w:val="none" w:sz="0" w:space="0" w:color="auto"/>
        <w:left w:val="none" w:sz="0" w:space="0" w:color="auto"/>
        <w:bottom w:val="none" w:sz="0" w:space="0" w:color="auto"/>
        <w:right w:val="none" w:sz="0" w:space="0" w:color="auto"/>
      </w:divBdr>
      <w:divsChild>
        <w:div w:id="1018584681">
          <w:marLeft w:val="0"/>
          <w:marRight w:val="0"/>
          <w:marTop w:val="0"/>
          <w:marBottom w:val="0"/>
          <w:divBdr>
            <w:top w:val="none" w:sz="0" w:space="0" w:color="auto"/>
            <w:left w:val="none" w:sz="0" w:space="0" w:color="auto"/>
            <w:bottom w:val="none" w:sz="0" w:space="0" w:color="auto"/>
            <w:right w:val="none" w:sz="0" w:space="0" w:color="auto"/>
          </w:divBdr>
        </w:div>
      </w:divsChild>
    </w:div>
    <w:div w:id="1016687767">
      <w:bodyDiv w:val="1"/>
      <w:marLeft w:val="0"/>
      <w:marRight w:val="0"/>
      <w:marTop w:val="0"/>
      <w:marBottom w:val="0"/>
      <w:divBdr>
        <w:top w:val="none" w:sz="0" w:space="0" w:color="auto"/>
        <w:left w:val="none" w:sz="0" w:space="0" w:color="auto"/>
        <w:bottom w:val="none" w:sz="0" w:space="0" w:color="auto"/>
        <w:right w:val="none" w:sz="0" w:space="0" w:color="auto"/>
      </w:divBdr>
      <w:divsChild>
        <w:div w:id="1237979044">
          <w:marLeft w:val="0"/>
          <w:marRight w:val="0"/>
          <w:marTop w:val="0"/>
          <w:marBottom w:val="0"/>
          <w:divBdr>
            <w:top w:val="none" w:sz="0" w:space="0" w:color="auto"/>
            <w:left w:val="none" w:sz="0" w:space="0" w:color="auto"/>
            <w:bottom w:val="none" w:sz="0" w:space="0" w:color="auto"/>
            <w:right w:val="none" w:sz="0" w:space="0" w:color="auto"/>
          </w:divBdr>
        </w:div>
      </w:divsChild>
    </w:div>
    <w:div w:id="1044911083">
      <w:bodyDiv w:val="1"/>
      <w:marLeft w:val="0"/>
      <w:marRight w:val="0"/>
      <w:marTop w:val="0"/>
      <w:marBottom w:val="0"/>
      <w:divBdr>
        <w:top w:val="none" w:sz="0" w:space="0" w:color="auto"/>
        <w:left w:val="none" w:sz="0" w:space="0" w:color="auto"/>
        <w:bottom w:val="none" w:sz="0" w:space="0" w:color="auto"/>
        <w:right w:val="none" w:sz="0" w:space="0" w:color="auto"/>
      </w:divBdr>
      <w:divsChild>
        <w:div w:id="1482846488">
          <w:marLeft w:val="0"/>
          <w:marRight w:val="0"/>
          <w:marTop w:val="0"/>
          <w:marBottom w:val="0"/>
          <w:divBdr>
            <w:top w:val="none" w:sz="0" w:space="0" w:color="auto"/>
            <w:left w:val="none" w:sz="0" w:space="0" w:color="auto"/>
            <w:bottom w:val="none" w:sz="0" w:space="0" w:color="auto"/>
            <w:right w:val="none" w:sz="0" w:space="0" w:color="auto"/>
          </w:divBdr>
        </w:div>
      </w:divsChild>
    </w:div>
    <w:div w:id="1059787110">
      <w:bodyDiv w:val="1"/>
      <w:marLeft w:val="0"/>
      <w:marRight w:val="0"/>
      <w:marTop w:val="0"/>
      <w:marBottom w:val="0"/>
      <w:divBdr>
        <w:top w:val="none" w:sz="0" w:space="0" w:color="auto"/>
        <w:left w:val="none" w:sz="0" w:space="0" w:color="auto"/>
        <w:bottom w:val="none" w:sz="0" w:space="0" w:color="auto"/>
        <w:right w:val="none" w:sz="0" w:space="0" w:color="auto"/>
      </w:divBdr>
    </w:div>
    <w:div w:id="1093670918">
      <w:bodyDiv w:val="1"/>
      <w:marLeft w:val="0"/>
      <w:marRight w:val="0"/>
      <w:marTop w:val="0"/>
      <w:marBottom w:val="0"/>
      <w:divBdr>
        <w:top w:val="none" w:sz="0" w:space="0" w:color="auto"/>
        <w:left w:val="none" w:sz="0" w:space="0" w:color="auto"/>
        <w:bottom w:val="none" w:sz="0" w:space="0" w:color="auto"/>
        <w:right w:val="none" w:sz="0" w:space="0" w:color="auto"/>
      </w:divBdr>
      <w:divsChild>
        <w:div w:id="305474317">
          <w:marLeft w:val="0"/>
          <w:marRight w:val="0"/>
          <w:marTop w:val="0"/>
          <w:marBottom w:val="0"/>
          <w:divBdr>
            <w:top w:val="none" w:sz="0" w:space="0" w:color="auto"/>
            <w:left w:val="none" w:sz="0" w:space="0" w:color="auto"/>
            <w:bottom w:val="none" w:sz="0" w:space="0" w:color="auto"/>
            <w:right w:val="none" w:sz="0" w:space="0" w:color="auto"/>
          </w:divBdr>
        </w:div>
      </w:divsChild>
    </w:div>
    <w:div w:id="1127971150">
      <w:bodyDiv w:val="1"/>
      <w:marLeft w:val="0"/>
      <w:marRight w:val="0"/>
      <w:marTop w:val="0"/>
      <w:marBottom w:val="0"/>
      <w:divBdr>
        <w:top w:val="none" w:sz="0" w:space="0" w:color="auto"/>
        <w:left w:val="none" w:sz="0" w:space="0" w:color="auto"/>
        <w:bottom w:val="none" w:sz="0" w:space="0" w:color="auto"/>
        <w:right w:val="none" w:sz="0" w:space="0" w:color="auto"/>
      </w:divBdr>
      <w:divsChild>
        <w:div w:id="166134171">
          <w:marLeft w:val="0"/>
          <w:marRight w:val="0"/>
          <w:marTop w:val="0"/>
          <w:marBottom w:val="0"/>
          <w:divBdr>
            <w:top w:val="none" w:sz="0" w:space="0" w:color="auto"/>
            <w:left w:val="none" w:sz="0" w:space="0" w:color="auto"/>
            <w:bottom w:val="none" w:sz="0" w:space="0" w:color="auto"/>
            <w:right w:val="none" w:sz="0" w:space="0" w:color="auto"/>
          </w:divBdr>
        </w:div>
      </w:divsChild>
    </w:div>
    <w:div w:id="1163738294">
      <w:bodyDiv w:val="1"/>
      <w:marLeft w:val="0"/>
      <w:marRight w:val="0"/>
      <w:marTop w:val="0"/>
      <w:marBottom w:val="0"/>
      <w:divBdr>
        <w:top w:val="none" w:sz="0" w:space="0" w:color="auto"/>
        <w:left w:val="none" w:sz="0" w:space="0" w:color="auto"/>
        <w:bottom w:val="none" w:sz="0" w:space="0" w:color="auto"/>
        <w:right w:val="none" w:sz="0" w:space="0" w:color="auto"/>
      </w:divBdr>
      <w:divsChild>
        <w:div w:id="421148121">
          <w:marLeft w:val="0"/>
          <w:marRight w:val="0"/>
          <w:marTop w:val="0"/>
          <w:marBottom w:val="0"/>
          <w:divBdr>
            <w:top w:val="none" w:sz="0" w:space="0" w:color="auto"/>
            <w:left w:val="none" w:sz="0" w:space="0" w:color="auto"/>
            <w:bottom w:val="none" w:sz="0" w:space="0" w:color="auto"/>
            <w:right w:val="none" w:sz="0" w:space="0" w:color="auto"/>
          </w:divBdr>
        </w:div>
      </w:divsChild>
    </w:div>
    <w:div w:id="1202015405">
      <w:bodyDiv w:val="1"/>
      <w:marLeft w:val="0"/>
      <w:marRight w:val="0"/>
      <w:marTop w:val="0"/>
      <w:marBottom w:val="0"/>
      <w:divBdr>
        <w:top w:val="none" w:sz="0" w:space="0" w:color="auto"/>
        <w:left w:val="none" w:sz="0" w:space="0" w:color="auto"/>
        <w:bottom w:val="none" w:sz="0" w:space="0" w:color="auto"/>
        <w:right w:val="none" w:sz="0" w:space="0" w:color="auto"/>
      </w:divBdr>
      <w:divsChild>
        <w:div w:id="646937385">
          <w:marLeft w:val="0"/>
          <w:marRight w:val="0"/>
          <w:marTop w:val="0"/>
          <w:marBottom w:val="0"/>
          <w:divBdr>
            <w:top w:val="none" w:sz="0" w:space="0" w:color="auto"/>
            <w:left w:val="none" w:sz="0" w:space="0" w:color="auto"/>
            <w:bottom w:val="none" w:sz="0" w:space="0" w:color="auto"/>
            <w:right w:val="none" w:sz="0" w:space="0" w:color="auto"/>
          </w:divBdr>
        </w:div>
      </w:divsChild>
    </w:div>
    <w:div w:id="1231305631">
      <w:bodyDiv w:val="1"/>
      <w:marLeft w:val="0"/>
      <w:marRight w:val="0"/>
      <w:marTop w:val="0"/>
      <w:marBottom w:val="0"/>
      <w:divBdr>
        <w:top w:val="none" w:sz="0" w:space="0" w:color="auto"/>
        <w:left w:val="none" w:sz="0" w:space="0" w:color="auto"/>
        <w:bottom w:val="none" w:sz="0" w:space="0" w:color="auto"/>
        <w:right w:val="none" w:sz="0" w:space="0" w:color="auto"/>
      </w:divBdr>
    </w:div>
    <w:div w:id="1234244953">
      <w:bodyDiv w:val="1"/>
      <w:marLeft w:val="0"/>
      <w:marRight w:val="0"/>
      <w:marTop w:val="0"/>
      <w:marBottom w:val="0"/>
      <w:divBdr>
        <w:top w:val="none" w:sz="0" w:space="0" w:color="auto"/>
        <w:left w:val="none" w:sz="0" w:space="0" w:color="auto"/>
        <w:bottom w:val="none" w:sz="0" w:space="0" w:color="auto"/>
        <w:right w:val="none" w:sz="0" w:space="0" w:color="auto"/>
      </w:divBdr>
    </w:div>
    <w:div w:id="1236673087">
      <w:bodyDiv w:val="1"/>
      <w:marLeft w:val="0"/>
      <w:marRight w:val="0"/>
      <w:marTop w:val="0"/>
      <w:marBottom w:val="0"/>
      <w:divBdr>
        <w:top w:val="none" w:sz="0" w:space="0" w:color="auto"/>
        <w:left w:val="none" w:sz="0" w:space="0" w:color="auto"/>
        <w:bottom w:val="none" w:sz="0" w:space="0" w:color="auto"/>
        <w:right w:val="none" w:sz="0" w:space="0" w:color="auto"/>
      </w:divBdr>
      <w:divsChild>
        <w:div w:id="610015244">
          <w:marLeft w:val="0"/>
          <w:marRight w:val="0"/>
          <w:marTop w:val="0"/>
          <w:marBottom w:val="0"/>
          <w:divBdr>
            <w:top w:val="none" w:sz="0" w:space="0" w:color="auto"/>
            <w:left w:val="none" w:sz="0" w:space="0" w:color="auto"/>
            <w:bottom w:val="none" w:sz="0" w:space="0" w:color="auto"/>
            <w:right w:val="none" w:sz="0" w:space="0" w:color="auto"/>
          </w:divBdr>
        </w:div>
      </w:divsChild>
    </w:div>
    <w:div w:id="1276255809">
      <w:bodyDiv w:val="1"/>
      <w:marLeft w:val="0"/>
      <w:marRight w:val="0"/>
      <w:marTop w:val="0"/>
      <w:marBottom w:val="0"/>
      <w:divBdr>
        <w:top w:val="none" w:sz="0" w:space="0" w:color="auto"/>
        <w:left w:val="none" w:sz="0" w:space="0" w:color="auto"/>
        <w:bottom w:val="none" w:sz="0" w:space="0" w:color="auto"/>
        <w:right w:val="none" w:sz="0" w:space="0" w:color="auto"/>
      </w:divBdr>
      <w:divsChild>
        <w:div w:id="657617952">
          <w:marLeft w:val="0"/>
          <w:marRight w:val="0"/>
          <w:marTop w:val="0"/>
          <w:marBottom w:val="0"/>
          <w:divBdr>
            <w:top w:val="none" w:sz="0" w:space="0" w:color="auto"/>
            <w:left w:val="none" w:sz="0" w:space="0" w:color="auto"/>
            <w:bottom w:val="none" w:sz="0" w:space="0" w:color="auto"/>
            <w:right w:val="none" w:sz="0" w:space="0" w:color="auto"/>
          </w:divBdr>
        </w:div>
      </w:divsChild>
    </w:div>
    <w:div w:id="1302540530">
      <w:bodyDiv w:val="1"/>
      <w:marLeft w:val="0"/>
      <w:marRight w:val="0"/>
      <w:marTop w:val="0"/>
      <w:marBottom w:val="0"/>
      <w:divBdr>
        <w:top w:val="none" w:sz="0" w:space="0" w:color="auto"/>
        <w:left w:val="none" w:sz="0" w:space="0" w:color="auto"/>
        <w:bottom w:val="none" w:sz="0" w:space="0" w:color="auto"/>
        <w:right w:val="none" w:sz="0" w:space="0" w:color="auto"/>
      </w:divBdr>
      <w:divsChild>
        <w:div w:id="1979914237">
          <w:marLeft w:val="0"/>
          <w:marRight w:val="0"/>
          <w:marTop w:val="0"/>
          <w:marBottom w:val="0"/>
          <w:divBdr>
            <w:top w:val="none" w:sz="0" w:space="0" w:color="auto"/>
            <w:left w:val="none" w:sz="0" w:space="0" w:color="auto"/>
            <w:bottom w:val="none" w:sz="0" w:space="0" w:color="auto"/>
            <w:right w:val="none" w:sz="0" w:space="0" w:color="auto"/>
          </w:divBdr>
        </w:div>
      </w:divsChild>
    </w:div>
    <w:div w:id="1311209607">
      <w:bodyDiv w:val="1"/>
      <w:marLeft w:val="0"/>
      <w:marRight w:val="0"/>
      <w:marTop w:val="0"/>
      <w:marBottom w:val="0"/>
      <w:divBdr>
        <w:top w:val="none" w:sz="0" w:space="0" w:color="auto"/>
        <w:left w:val="none" w:sz="0" w:space="0" w:color="auto"/>
        <w:bottom w:val="none" w:sz="0" w:space="0" w:color="auto"/>
        <w:right w:val="none" w:sz="0" w:space="0" w:color="auto"/>
      </w:divBdr>
      <w:divsChild>
        <w:div w:id="143590615">
          <w:marLeft w:val="0"/>
          <w:marRight w:val="0"/>
          <w:marTop w:val="0"/>
          <w:marBottom w:val="0"/>
          <w:divBdr>
            <w:top w:val="none" w:sz="0" w:space="0" w:color="auto"/>
            <w:left w:val="none" w:sz="0" w:space="0" w:color="auto"/>
            <w:bottom w:val="none" w:sz="0" w:space="0" w:color="auto"/>
            <w:right w:val="none" w:sz="0" w:space="0" w:color="auto"/>
          </w:divBdr>
        </w:div>
      </w:divsChild>
    </w:div>
    <w:div w:id="1350838469">
      <w:bodyDiv w:val="1"/>
      <w:marLeft w:val="0"/>
      <w:marRight w:val="0"/>
      <w:marTop w:val="0"/>
      <w:marBottom w:val="0"/>
      <w:divBdr>
        <w:top w:val="none" w:sz="0" w:space="0" w:color="auto"/>
        <w:left w:val="none" w:sz="0" w:space="0" w:color="auto"/>
        <w:bottom w:val="none" w:sz="0" w:space="0" w:color="auto"/>
        <w:right w:val="none" w:sz="0" w:space="0" w:color="auto"/>
      </w:divBdr>
      <w:divsChild>
        <w:div w:id="1950816129">
          <w:marLeft w:val="0"/>
          <w:marRight w:val="0"/>
          <w:marTop w:val="0"/>
          <w:marBottom w:val="0"/>
          <w:divBdr>
            <w:top w:val="none" w:sz="0" w:space="0" w:color="auto"/>
            <w:left w:val="none" w:sz="0" w:space="0" w:color="auto"/>
            <w:bottom w:val="none" w:sz="0" w:space="0" w:color="auto"/>
            <w:right w:val="none" w:sz="0" w:space="0" w:color="auto"/>
          </w:divBdr>
        </w:div>
      </w:divsChild>
    </w:div>
    <w:div w:id="1403412656">
      <w:bodyDiv w:val="1"/>
      <w:marLeft w:val="0"/>
      <w:marRight w:val="0"/>
      <w:marTop w:val="0"/>
      <w:marBottom w:val="0"/>
      <w:divBdr>
        <w:top w:val="none" w:sz="0" w:space="0" w:color="auto"/>
        <w:left w:val="none" w:sz="0" w:space="0" w:color="auto"/>
        <w:bottom w:val="none" w:sz="0" w:space="0" w:color="auto"/>
        <w:right w:val="none" w:sz="0" w:space="0" w:color="auto"/>
      </w:divBdr>
      <w:divsChild>
        <w:div w:id="1358969051">
          <w:marLeft w:val="0"/>
          <w:marRight w:val="0"/>
          <w:marTop w:val="0"/>
          <w:marBottom w:val="0"/>
          <w:divBdr>
            <w:top w:val="none" w:sz="0" w:space="0" w:color="auto"/>
            <w:left w:val="none" w:sz="0" w:space="0" w:color="auto"/>
            <w:bottom w:val="none" w:sz="0" w:space="0" w:color="auto"/>
            <w:right w:val="none" w:sz="0" w:space="0" w:color="auto"/>
          </w:divBdr>
        </w:div>
      </w:divsChild>
    </w:div>
    <w:div w:id="1409426673">
      <w:bodyDiv w:val="1"/>
      <w:marLeft w:val="0"/>
      <w:marRight w:val="0"/>
      <w:marTop w:val="0"/>
      <w:marBottom w:val="0"/>
      <w:divBdr>
        <w:top w:val="none" w:sz="0" w:space="0" w:color="auto"/>
        <w:left w:val="none" w:sz="0" w:space="0" w:color="auto"/>
        <w:bottom w:val="none" w:sz="0" w:space="0" w:color="auto"/>
        <w:right w:val="none" w:sz="0" w:space="0" w:color="auto"/>
      </w:divBdr>
      <w:divsChild>
        <w:div w:id="1458642085">
          <w:marLeft w:val="0"/>
          <w:marRight w:val="0"/>
          <w:marTop w:val="0"/>
          <w:marBottom w:val="0"/>
          <w:divBdr>
            <w:top w:val="none" w:sz="0" w:space="0" w:color="auto"/>
            <w:left w:val="none" w:sz="0" w:space="0" w:color="auto"/>
            <w:bottom w:val="none" w:sz="0" w:space="0" w:color="auto"/>
            <w:right w:val="none" w:sz="0" w:space="0" w:color="auto"/>
          </w:divBdr>
        </w:div>
      </w:divsChild>
    </w:div>
    <w:div w:id="1492330583">
      <w:bodyDiv w:val="1"/>
      <w:marLeft w:val="0"/>
      <w:marRight w:val="0"/>
      <w:marTop w:val="0"/>
      <w:marBottom w:val="0"/>
      <w:divBdr>
        <w:top w:val="none" w:sz="0" w:space="0" w:color="auto"/>
        <w:left w:val="none" w:sz="0" w:space="0" w:color="auto"/>
        <w:bottom w:val="none" w:sz="0" w:space="0" w:color="auto"/>
        <w:right w:val="none" w:sz="0" w:space="0" w:color="auto"/>
      </w:divBdr>
      <w:divsChild>
        <w:div w:id="1458336748">
          <w:marLeft w:val="0"/>
          <w:marRight w:val="0"/>
          <w:marTop w:val="0"/>
          <w:marBottom w:val="0"/>
          <w:divBdr>
            <w:top w:val="none" w:sz="0" w:space="0" w:color="auto"/>
            <w:left w:val="none" w:sz="0" w:space="0" w:color="auto"/>
            <w:bottom w:val="none" w:sz="0" w:space="0" w:color="auto"/>
            <w:right w:val="none" w:sz="0" w:space="0" w:color="auto"/>
          </w:divBdr>
        </w:div>
      </w:divsChild>
    </w:div>
    <w:div w:id="1513108810">
      <w:bodyDiv w:val="1"/>
      <w:marLeft w:val="0"/>
      <w:marRight w:val="0"/>
      <w:marTop w:val="0"/>
      <w:marBottom w:val="0"/>
      <w:divBdr>
        <w:top w:val="none" w:sz="0" w:space="0" w:color="auto"/>
        <w:left w:val="none" w:sz="0" w:space="0" w:color="auto"/>
        <w:bottom w:val="none" w:sz="0" w:space="0" w:color="auto"/>
        <w:right w:val="none" w:sz="0" w:space="0" w:color="auto"/>
      </w:divBdr>
      <w:divsChild>
        <w:div w:id="67964180">
          <w:marLeft w:val="0"/>
          <w:marRight w:val="0"/>
          <w:marTop w:val="0"/>
          <w:marBottom w:val="0"/>
          <w:divBdr>
            <w:top w:val="none" w:sz="0" w:space="0" w:color="auto"/>
            <w:left w:val="none" w:sz="0" w:space="0" w:color="auto"/>
            <w:bottom w:val="none" w:sz="0" w:space="0" w:color="auto"/>
            <w:right w:val="none" w:sz="0" w:space="0" w:color="auto"/>
          </w:divBdr>
        </w:div>
      </w:divsChild>
    </w:div>
    <w:div w:id="1574118648">
      <w:bodyDiv w:val="1"/>
      <w:marLeft w:val="0"/>
      <w:marRight w:val="0"/>
      <w:marTop w:val="0"/>
      <w:marBottom w:val="0"/>
      <w:divBdr>
        <w:top w:val="none" w:sz="0" w:space="0" w:color="auto"/>
        <w:left w:val="none" w:sz="0" w:space="0" w:color="auto"/>
        <w:bottom w:val="none" w:sz="0" w:space="0" w:color="auto"/>
        <w:right w:val="none" w:sz="0" w:space="0" w:color="auto"/>
      </w:divBdr>
      <w:divsChild>
        <w:div w:id="1054350400">
          <w:marLeft w:val="0"/>
          <w:marRight w:val="0"/>
          <w:marTop w:val="0"/>
          <w:marBottom w:val="0"/>
          <w:divBdr>
            <w:top w:val="none" w:sz="0" w:space="0" w:color="auto"/>
            <w:left w:val="none" w:sz="0" w:space="0" w:color="auto"/>
            <w:bottom w:val="none" w:sz="0" w:space="0" w:color="auto"/>
            <w:right w:val="none" w:sz="0" w:space="0" w:color="auto"/>
          </w:divBdr>
        </w:div>
      </w:divsChild>
    </w:div>
    <w:div w:id="1574270158">
      <w:bodyDiv w:val="1"/>
      <w:marLeft w:val="0"/>
      <w:marRight w:val="0"/>
      <w:marTop w:val="0"/>
      <w:marBottom w:val="0"/>
      <w:divBdr>
        <w:top w:val="none" w:sz="0" w:space="0" w:color="auto"/>
        <w:left w:val="none" w:sz="0" w:space="0" w:color="auto"/>
        <w:bottom w:val="none" w:sz="0" w:space="0" w:color="auto"/>
        <w:right w:val="none" w:sz="0" w:space="0" w:color="auto"/>
      </w:divBdr>
      <w:divsChild>
        <w:div w:id="697315463">
          <w:marLeft w:val="0"/>
          <w:marRight w:val="0"/>
          <w:marTop w:val="0"/>
          <w:marBottom w:val="0"/>
          <w:divBdr>
            <w:top w:val="none" w:sz="0" w:space="0" w:color="auto"/>
            <w:left w:val="none" w:sz="0" w:space="0" w:color="auto"/>
            <w:bottom w:val="none" w:sz="0" w:space="0" w:color="auto"/>
            <w:right w:val="none" w:sz="0" w:space="0" w:color="auto"/>
          </w:divBdr>
        </w:div>
      </w:divsChild>
    </w:div>
    <w:div w:id="1661932262">
      <w:bodyDiv w:val="1"/>
      <w:marLeft w:val="0"/>
      <w:marRight w:val="0"/>
      <w:marTop w:val="0"/>
      <w:marBottom w:val="0"/>
      <w:divBdr>
        <w:top w:val="none" w:sz="0" w:space="0" w:color="auto"/>
        <w:left w:val="none" w:sz="0" w:space="0" w:color="auto"/>
        <w:bottom w:val="none" w:sz="0" w:space="0" w:color="auto"/>
        <w:right w:val="none" w:sz="0" w:space="0" w:color="auto"/>
      </w:divBdr>
    </w:div>
    <w:div w:id="1689137818">
      <w:bodyDiv w:val="1"/>
      <w:marLeft w:val="0"/>
      <w:marRight w:val="0"/>
      <w:marTop w:val="0"/>
      <w:marBottom w:val="0"/>
      <w:divBdr>
        <w:top w:val="none" w:sz="0" w:space="0" w:color="auto"/>
        <w:left w:val="none" w:sz="0" w:space="0" w:color="auto"/>
        <w:bottom w:val="none" w:sz="0" w:space="0" w:color="auto"/>
        <w:right w:val="none" w:sz="0" w:space="0" w:color="auto"/>
      </w:divBdr>
    </w:div>
    <w:div w:id="1725713287">
      <w:bodyDiv w:val="1"/>
      <w:marLeft w:val="0"/>
      <w:marRight w:val="0"/>
      <w:marTop w:val="0"/>
      <w:marBottom w:val="0"/>
      <w:divBdr>
        <w:top w:val="none" w:sz="0" w:space="0" w:color="auto"/>
        <w:left w:val="none" w:sz="0" w:space="0" w:color="auto"/>
        <w:bottom w:val="none" w:sz="0" w:space="0" w:color="auto"/>
        <w:right w:val="none" w:sz="0" w:space="0" w:color="auto"/>
      </w:divBdr>
      <w:divsChild>
        <w:div w:id="107361787">
          <w:marLeft w:val="0"/>
          <w:marRight w:val="0"/>
          <w:marTop w:val="0"/>
          <w:marBottom w:val="0"/>
          <w:divBdr>
            <w:top w:val="none" w:sz="0" w:space="0" w:color="auto"/>
            <w:left w:val="none" w:sz="0" w:space="0" w:color="auto"/>
            <w:bottom w:val="none" w:sz="0" w:space="0" w:color="auto"/>
            <w:right w:val="none" w:sz="0" w:space="0" w:color="auto"/>
          </w:divBdr>
        </w:div>
      </w:divsChild>
    </w:div>
    <w:div w:id="1760521730">
      <w:bodyDiv w:val="1"/>
      <w:marLeft w:val="0"/>
      <w:marRight w:val="0"/>
      <w:marTop w:val="0"/>
      <w:marBottom w:val="0"/>
      <w:divBdr>
        <w:top w:val="none" w:sz="0" w:space="0" w:color="auto"/>
        <w:left w:val="none" w:sz="0" w:space="0" w:color="auto"/>
        <w:bottom w:val="none" w:sz="0" w:space="0" w:color="auto"/>
        <w:right w:val="none" w:sz="0" w:space="0" w:color="auto"/>
      </w:divBdr>
      <w:divsChild>
        <w:div w:id="706218316">
          <w:marLeft w:val="0"/>
          <w:marRight w:val="0"/>
          <w:marTop w:val="0"/>
          <w:marBottom w:val="0"/>
          <w:divBdr>
            <w:top w:val="none" w:sz="0" w:space="0" w:color="auto"/>
            <w:left w:val="none" w:sz="0" w:space="0" w:color="auto"/>
            <w:bottom w:val="none" w:sz="0" w:space="0" w:color="auto"/>
            <w:right w:val="none" w:sz="0" w:space="0" w:color="auto"/>
          </w:divBdr>
        </w:div>
      </w:divsChild>
    </w:div>
    <w:div w:id="1835799101">
      <w:bodyDiv w:val="1"/>
      <w:marLeft w:val="0"/>
      <w:marRight w:val="0"/>
      <w:marTop w:val="0"/>
      <w:marBottom w:val="0"/>
      <w:divBdr>
        <w:top w:val="none" w:sz="0" w:space="0" w:color="auto"/>
        <w:left w:val="none" w:sz="0" w:space="0" w:color="auto"/>
        <w:bottom w:val="none" w:sz="0" w:space="0" w:color="auto"/>
        <w:right w:val="none" w:sz="0" w:space="0" w:color="auto"/>
      </w:divBdr>
      <w:divsChild>
        <w:div w:id="2102945444">
          <w:marLeft w:val="0"/>
          <w:marRight w:val="0"/>
          <w:marTop w:val="0"/>
          <w:marBottom w:val="0"/>
          <w:divBdr>
            <w:top w:val="none" w:sz="0" w:space="0" w:color="auto"/>
            <w:left w:val="none" w:sz="0" w:space="0" w:color="auto"/>
            <w:bottom w:val="none" w:sz="0" w:space="0" w:color="auto"/>
            <w:right w:val="none" w:sz="0" w:space="0" w:color="auto"/>
          </w:divBdr>
        </w:div>
      </w:divsChild>
    </w:div>
    <w:div w:id="1985618950">
      <w:bodyDiv w:val="1"/>
      <w:marLeft w:val="0"/>
      <w:marRight w:val="0"/>
      <w:marTop w:val="0"/>
      <w:marBottom w:val="0"/>
      <w:divBdr>
        <w:top w:val="none" w:sz="0" w:space="0" w:color="auto"/>
        <w:left w:val="none" w:sz="0" w:space="0" w:color="auto"/>
        <w:bottom w:val="none" w:sz="0" w:space="0" w:color="auto"/>
        <w:right w:val="none" w:sz="0" w:space="0" w:color="auto"/>
      </w:divBdr>
    </w:div>
    <w:div w:id="2094469570">
      <w:bodyDiv w:val="1"/>
      <w:marLeft w:val="0"/>
      <w:marRight w:val="0"/>
      <w:marTop w:val="0"/>
      <w:marBottom w:val="0"/>
      <w:divBdr>
        <w:top w:val="none" w:sz="0" w:space="0" w:color="auto"/>
        <w:left w:val="none" w:sz="0" w:space="0" w:color="auto"/>
        <w:bottom w:val="none" w:sz="0" w:space="0" w:color="auto"/>
        <w:right w:val="none" w:sz="0" w:space="0" w:color="auto"/>
      </w:divBdr>
      <w:divsChild>
        <w:div w:id="1611743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munivaldivia.c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ojeda@munivaldivia.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nso%202012\Desktop\scanner\Bases%20Administrativa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BC3BE-D7B6-4464-9AE1-AE175FA1B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Bases Administrativas</Template>
  <TotalTime>62</TotalTime>
  <Pages>6</Pages>
  <Words>2892</Words>
  <Characters>15906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Nombre de la organizaci?</Company>
  <LinksUpToDate>false</LinksUpToDate>
  <CharactersWithSpaces>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censo 2012</dc:creator>
  <cp:keywords/>
  <cp:lastModifiedBy>Cristopher Carcamo B</cp:lastModifiedBy>
  <cp:revision>49</cp:revision>
  <cp:lastPrinted>2025-03-07T20:38:00Z</cp:lastPrinted>
  <dcterms:created xsi:type="dcterms:W3CDTF">2025-09-12T18:42:00Z</dcterms:created>
  <dcterms:modified xsi:type="dcterms:W3CDTF">2026-07-03T20:46:00Z</dcterms:modified>
</cp:coreProperties>
</file>