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2DAB" w14:textId="77777777" w:rsidR="008554A5" w:rsidRDefault="008554A5" w:rsidP="008554A5">
      <w:pPr>
        <w:jc w:val="center"/>
        <w:rPr>
          <w:color w:val="EE0000"/>
          <w:sz w:val="48"/>
          <w:szCs w:val="48"/>
        </w:rPr>
      </w:pPr>
    </w:p>
    <w:p w14:paraId="157D6B05" w14:textId="77777777" w:rsidR="008554A5" w:rsidRDefault="008554A5" w:rsidP="008554A5">
      <w:pPr>
        <w:jc w:val="center"/>
        <w:rPr>
          <w:color w:val="EE0000"/>
          <w:sz w:val="48"/>
          <w:szCs w:val="48"/>
        </w:rPr>
      </w:pPr>
    </w:p>
    <w:p w14:paraId="3A0EFE39" w14:textId="77777777" w:rsidR="008554A5" w:rsidRDefault="008554A5" w:rsidP="008554A5">
      <w:pPr>
        <w:jc w:val="center"/>
        <w:rPr>
          <w:color w:val="EE0000"/>
          <w:sz w:val="48"/>
          <w:szCs w:val="48"/>
        </w:rPr>
      </w:pPr>
    </w:p>
    <w:p w14:paraId="6A6B0888" w14:textId="077F4F39" w:rsidR="00E810B1" w:rsidRPr="008554A5" w:rsidRDefault="008554A5" w:rsidP="008554A5">
      <w:pPr>
        <w:jc w:val="center"/>
        <w:rPr>
          <w:color w:val="EE0000"/>
          <w:sz w:val="48"/>
          <w:szCs w:val="48"/>
        </w:rPr>
      </w:pPr>
      <w:r w:rsidRPr="008554A5">
        <w:rPr>
          <w:color w:val="EE0000"/>
          <w:sz w:val="48"/>
          <w:szCs w:val="48"/>
        </w:rPr>
        <w:t>REQUISITO FUNDAMENTAL</w:t>
      </w:r>
    </w:p>
    <w:p w14:paraId="424D7D4D" w14:textId="6BFD3D08" w:rsidR="008554A5" w:rsidRPr="008554A5" w:rsidRDefault="008554A5" w:rsidP="008554A5">
      <w:pPr>
        <w:jc w:val="center"/>
        <w:rPr>
          <w:color w:val="EE0000"/>
          <w:sz w:val="48"/>
          <w:szCs w:val="48"/>
        </w:rPr>
      </w:pPr>
      <w:r w:rsidRPr="008554A5">
        <w:rPr>
          <w:color w:val="EE0000"/>
          <w:sz w:val="48"/>
          <w:szCs w:val="48"/>
        </w:rPr>
        <w:t>ADJUNTAR PATENTE COMERCIAL AL DIA</w:t>
      </w:r>
    </w:p>
    <w:sectPr w:rsidR="008554A5" w:rsidRPr="008554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B1"/>
    <w:rsid w:val="000D6FF8"/>
    <w:rsid w:val="00332499"/>
    <w:rsid w:val="004C0B21"/>
    <w:rsid w:val="007D5B8A"/>
    <w:rsid w:val="00835413"/>
    <w:rsid w:val="008554A5"/>
    <w:rsid w:val="008821B0"/>
    <w:rsid w:val="00E8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9575"/>
  <w15:chartTrackingRefBased/>
  <w15:docId w15:val="{0A576011-0025-459D-87D9-2940540F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0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0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0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0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0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Municipalidad de Llay-Llay</dc:creator>
  <cp:keywords/>
  <dc:description/>
  <cp:lastModifiedBy>Municipalidad de Llay-Llay</cp:lastModifiedBy>
  <cp:revision>1</cp:revision>
  <dcterms:created xsi:type="dcterms:W3CDTF">2026-06-08T19:39:00Z</dcterms:created>
  <dcterms:modified xsi:type="dcterms:W3CDTF">2026-06-10T13:39:00Z</dcterms:modified>
</cp:coreProperties>
</file>