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BDEA" w14:textId="7C9E18D7" w:rsidR="00705424" w:rsidRDefault="00BE4E61" w:rsidP="00164708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aps/>
        </w:rPr>
      </w:pPr>
      <w:r>
        <w:rPr>
          <w:rFonts w:ascii="Tahoma" w:hAnsi="Tahoma" w:cs="Tahoma"/>
          <w:b/>
          <w:bCs/>
          <w:caps/>
        </w:rPr>
        <w:t>SOLICITUD DE</w:t>
      </w:r>
      <w:r w:rsidR="006C658C">
        <w:rPr>
          <w:rFonts w:ascii="Tahoma" w:hAnsi="Tahoma" w:cs="Tahoma"/>
          <w:b/>
          <w:bCs/>
          <w:caps/>
        </w:rPr>
        <w:t xml:space="preserve"> </w:t>
      </w:r>
      <w:r w:rsidR="008B0797">
        <w:rPr>
          <w:rFonts w:ascii="Tahoma" w:hAnsi="Tahoma" w:cs="Tahoma"/>
          <w:b/>
          <w:bCs/>
          <w:caps/>
        </w:rPr>
        <w:t xml:space="preserve">COMPRA </w:t>
      </w:r>
      <w:r w:rsidR="006A72DF">
        <w:rPr>
          <w:rFonts w:ascii="Tahoma" w:hAnsi="Tahoma" w:cs="Tahoma"/>
          <w:b/>
          <w:bCs/>
          <w:caps/>
        </w:rPr>
        <w:t>kindle</w:t>
      </w:r>
      <w:r w:rsidR="006C658C">
        <w:rPr>
          <w:rFonts w:ascii="Tahoma" w:hAnsi="Tahoma" w:cs="Tahoma"/>
          <w:b/>
          <w:bCs/>
          <w:caps/>
        </w:rPr>
        <w:t xml:space="preserve"> </w:t>
      </w:r>
      <w:r w:rsidR="00DE598F">
        <w:rPr>
          <w:rFonts w:ascii="Tahoma" w:hAnsi="Tahoma" w:cs="Tahoma"/>
          <w:b/>
          <w:bCs/>
          <w:caps/>
        </w:rPr>
        <w:t xml:space="preserve">PARA </w:t>
      </w:r>
      <w:r w:rsidR="004B3AD6">
        <w:rPr>
          <w:rFonts w:ascii="Tahoma" w:hAnsi="Tahoma" w:cs="Tahoma"/>
          <w:b/>
          <w:bCs/>
          <w:caps/>
        </w:rPr>
        <w:t>DECANATO</w:t>
      </w:r>
    </w:p>
    <w:p w14:paraId="0552ECB5" w14:textId="1090EA65" w:rsidR="0059361B" w:rsidRPr="0066744C" w:rsidRDefault="009C4CF9" w:rsidP="00164708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caps/>
        </w:rPr>
        <w:t xml:space="preserve">LA FACULTAD </w:t>
      </w:r>
      <w:r w:rsidR="001D4191">
        <w:rPr>
          <w:rFonts w:ascii="Tahoma" w:hAnsi="Tahoma" w:cs="Tahoma"/>
          <w:b/>
          <w:bCs/>
          <w:caps/>
        </w:rPr>
        <w:t>DE MEDICINA</w:t>
      </w:r>
    </w:p>
    <w:p w14:paraId="594F9213" w14:textId="77777777" w:rsidR="009E4135" w:rsidRPr="0066744C" w:rsidRDefault="009E4135" w:rsidP="009E4135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</w:rPr>
      </w:pPr>
    </w:p>
    <w:p w14:paraId="5CA3D731" w14:textId="01D6FAD3" w:rsidR="009E4135" w:rsidRDefault="009E4135" w:rsidP="0059361B">
      <w:pPr>
        <w:pStyle w:val="Prrafodelista"/>
        <w:numPr>
          <w:ilvl w:val="0"/>
          <w:numId w:val="3"/>
        </w:numPr>
        <w:tabs>
          <w:tab w:val="left" w:pos="284"/>
          <w:tab w:val="left" w:pos="3960"/>
        </w:tabs>
        <w:jc w:val="both"/>
        <w:rPr>
          <w:rFonts w:ascii="Tahoma" w:hAnsi="Tahoma" w:cs="Tahoma"/>
          <w:lang w:val="es-ES_tradnl"/>
        </w:rPr>
      </w:pPr>
      <w:r w:rsidRPr="009E4135">
        <w:rPr>
          <w:rFonts w:ascii="Tahoma" w:hAnsi="Tahoma" w:cs="Tahoma"/>
          <w:b/>
          <w:bCs/>
        </w:rPr>
        <w:t>Generalidades:</w:t>
      </w:r>
      <w:r w:rsidRPr="009E4135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Pr="009E4135">
        <w:rPr>
          <w:rFonts w:ascii="Tahoma" w:hAnsi="Tahoma" w:cs="Tahoma"/>
          <w:lang w:val="es-ES_tradnl"/>
        </w:rPr>
        <w:t xml:space="preserve">La necesidad </w:t>
      </w:r>
      <w:r w:rsidR="00916AEC">
        <w:rPr>
          <w:rFonts w:ascii="Tahoma" w:hAnsi="Tahoma" w:cs="Tahoma"/>
          <w:lang w:val="es-ES_tradnl"/>
        </w:rPr>
        <w:t xml:space="preserve">de </w:t>
      </w:r>
      <w:r w:rsidR="009C4CF9">
        <w:rPr>
          <w:rFonts w:ascii="Tahoma" w:hAnsi="Tahoma" w:cs="Tahoma"/>
          <w:bCs/>
        </w:rPr>
        <w:t xml:space="preserve">adquirir </w:t>
      </w:r>
      <w:r w:rsidR="006A72DF">
        <w:rPr>
          <w:rFonts w:ascii="Tahoma" w:hAnsi="Tahoma" w:cs="Tahoma"/>
          <w:bCs/>
        </w:rPr>
        <w:t>Kindle para obsequios alumnos destacados</w:t>
      </w:r>
      <w:r w:rsidR="004B3AD6">
        <w:rPr>
          <w:rFonts w:ascii="Tahoma" w:hAnsi="Tahoma" w:cs="Tahoma"/>
          <w:bCs/>
        </w:rPr>
        <w:t xml:space="preserve"> de</w:t>
      </w:r>
      <w:r w:rsidR="003E4DD3">
        <w:rPr>
          <w:rFonts w:ascii="Tahoma" w:hAnsi="Tahoma" w:cs="Tahoma"/>
          <w:bCs/>
        </w:rPr>
        <w:t xml:space="preserve"> la </w:t>
      </w:r>
      <w:r w:rsidR="006A400E">
        <w:rPr>
          <w:rFonts w:ascii="Tahoma" w:hAnsi="Tahoma" w:cs="Tahoma"/>
          <w:lang w:val="es-ES_tradnl"/>
        </w:rPr>
        <w:t>Facultad de Medicina.</w:t>
      </w:r>
    </w:p>
    <w:p w14:paraId="1483490C" w14:textId="77777777" w:rsidR="009E4135" w:rsidRPr="009E4135" w:rsidRDefault="009E4135" w:rsidP="009E4135">
      <w:pPr>
        <w:pStyle w:val="Prrafodelista"/>
        <w:tabs>
          <w:tab w:val="left" w:pos="284"/>
          <w:tab w:val="left" w:pos="3960"/>
        </w:tabs>
        <w:ind w:left="405"/>
        <w:jc w:val="both"/>
        <w:rPr>
          <w:rFonts w:ascii="Tahoma" w:hAnsi="Tahoma" w:cs="Tahoma"/>
          <w:lang w:val="es-ES_tradnl"/>
        </w:rPr>
      </w:pPr>
    </w:p>
    <w:p w14:paraId="0B960776" w14:textId="77777777" w:rsidR="009E4135" w:rsidRPr="009E4135" w:rsidRDefault="009E4135" w:rsidP="009E4135">
      <w:pPr>
        <w:pStyle w:val="Prrafodelista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ind w:left="284" w:hanging="239"/>
        <w:jc w:val="both"/>
        <w:rPr>
          <w:rFonts w:ascii="Tahoma" w:hAnsi="Tahoma" w:cs="Tahoma"/>
          <w:b/>
          <w:bCs/>
        </w:rPr>
      </w:pPr>
      <w:r w:rsidRPr="009E4135">
        <w:rPr>
          <w:rFonts w:ascii="Tahoma" w:hAnsi="Tahoma" w:cs="Tahoma"/>
          <w:b/>
          <w:bCs/>
        </w:rPr>
        <w:t xml:space="preserve">Contacto: </w:t>
      </w:r>
      <w:r w:rsidRPr="009E4135">
        <w:rPr>
          <w:rFonts w:ascii="Tahoma" w:hAnsi="Tahoma" w:cs="Tahoma"/>
          <w:bCs/>
        </w:rPr>
        <w:t>El contac</w:t>
      </w:r>
      <w:r w:rsidR="0098205B">
        <w:rPr>
          <w:rFonts w:ascii="Tahoma" w:hAnsi="Tahoma" w:cs="Tahoma"/>
          <w:bCs/>
        </w:rPr>
        <w:t>to pa</w:t>
      </w:r>
      <w:r w:rsidR="00175F83">
        <w:rPr>
          <w:rFonts w:ascii="Tahoma" w:hAnsi="Tahoma" w:cs="Tahoma"/>
          <w:bCs/>
        </w:rPr>
        <w:t xml:space="preserve">ra </w:t>
      </w:r>
      <w:r w:rsidR="00BD56DB">
        <w:rPr>
          <w:rFonts w:ascii="Tahoma" w:hAnsi="Tahoma" w:cs="Tahoma"/>
          <w:bCs/>
        </w:rPr>
        <w:t>la adquisición</w:t>
      </w:r>
      <w:r w:rsidR="00175F83">
        <w:rPr>
          <w:rFonts w:ascii="Tahoma" w:hAnsi="Tahoma" w:cs="Tahoma"/>
          <w:bCs/>
        </w:rPr>
        <w:t xml:space="preserve"> será el Sr</w:t>
      </w:r>
      <w:r w:rsidR="0098205B">
        <w:rPr>
          <w:rFonts w:ascii="Tahoma" w:hAnsi="Tahoma" w:cs="Tahoma"/>
          <w:bCs/>
        </w:rPr>
        <w:t xml:space="preserve">. </w:t>
      </w:r>
      <w:r w:rsidR="00175F83">
        <w:rPr>
          <w:rFonts w:ascii="Tahoma" w:hAnsi="Tahoma" w:cs="Tahoma"/>
          <w:bCs/>
        </w:rPr>
        <w:t>Joel Maldonado Urzúa, Encargado</w:t>
      </w:r>
      <w:r w:rsidRPr="009E4135">
        <w:rPr>
          <w:rFonts w:ascii="Tahoma" w:hAnsi="Tahoma" w:cs="Tahoma"/>
          <w:bCs/>
        </w:rPr>
        <w:t xml:space="preserve"> de Adquisiciones de la </w:t>
      </w:r>
      <w:r w:rsidR="00175F83">
        <w:rPr>
          <w:rFonts w:ascii="Tahoma" w:hAnsi="Tahoma" w:cs="Tahoma"/>
          <w:bCs/>
        </w:rPr>
        <w:t>Facultad de Medicina</w:t>
      </w:r>
      <w:r w:rsidR="0098205B">
        <w:rPr>
          <w:rFonts w:ascii="Tahoma" w:hAnsi="Tahoma" w:cs="Tahoma"/>
          <w:bCs/>
        </w:rPr>
        <w:t xml:space="preserve"> de la Universidad de Valparaíso</w:t>
      </w:r>
      <w:r w:rsidR="008F4B73">
        <w:rPr>
          <w:rFonts w:ascii="Tahoma" w:hAnsi="Tahoma" w:cs="Tahoma"/>
          <w:bCs/>
        </w:rPr>
        <w:t>,</w:t>
      </w:r>
      <w:r w:rsidR="0098205B">
        <w:rPr>
          <w:rFonts w:ascii="Tahoma" w:hAnsi="Tahoma" w:cs="Tahoma"/>
          <w:bCs/>
        </w:rPr>
        <w:t xml:space="preserve"> teléfono de contacto (32) 2</w:t>
      </w:r>
      <w:r w:rsidR="005F4929">
        <w:rPr>
          <w:rFonts w:ascii="Tahoma" w:hAnsi="Tahoma" w:cs="Tahoma"/>
          <w:bCs/>
        </w:rPr>
        <w:t>603007</w:t>
      </w:r>
      <w:r w:rsidR="0098205B">
        <w:rPr>
          <w:rFonts w:ascii="Tahoma" w:hAnsi="Tahoma" w:cs="Tahoma"/>
          <w:bCs/>
        </w:rPr>
        <w:t xml:space="preserve"> </w:t>
      </w:r>
      <w:r w:rsidRPr="009E4135">
        <w:rPr>
          <w:rFonts w:ascii="Tahoma" w:hAnsi="Tahoma" w:cs="Tahoma"/>
          <w:bCs/>
        </w:rPr>
        <w:t>-</w:t>
      </w:r>
      <w:r w:rsidR="00175F83">
        <w:rPr>
          <w:rFonts w:ascii="Tahoma" w:hAnsi="Tahoma" w:cs="Tahoma"/>
          <w:bCs/>
        </w:rPr>
        <w:t xml:space="preserve"> </w:t>
      </w:r>
      <w:r w:rsidRPr="009E4135">
        <w:rPr>
          <w:rFonts w:ascii="Tahoma" w:hAnsi="Tahoma" w:cs="Tahoma"/>
          <w:bCs/>
        </w:rPr>
        <w:t>mail,</w:t>
      </w:r>
      <w:r w:rsidR="00175F83">
        <w:rPr>
          <w:rFonts w:ascii="Tahoma" w:hAnsi="Tahoma" w:cs="Tahoma"/>
          <w:bCs/>
        </w:rPr>
        <w:t xml:space="preserve"> joel.maldonado@uv.cl</w:t>
      </w:r>
      <w:r>
        <w:rPr>
          <w:rFonts w:ascii="Tahoma" w:hAnsi="Tahoma" w:cs="Tahoma"/>
          <w:bCs/>
        </w:rPr>
        <w:t>.</w:t>
      </w:r>
    </w:p>
    <w:p w14:paraId="15A8F2E4" w14:textId="77777777" w:rsidR="009E4135" w:rsidRPr="009E4135" w:rsidRDefault="009E4135" w:rsidP="009E4135">
      <w:pPr>
        <w:pStyle w:val="Prrafodelista"/>
        <w:tabs>
          <w:tab w:val="left" w:pos="284"/>
        </w:tabs>
        <w:autoSpaceDE w:val="0"/>
        <w:autoSpaceDN w:val="0"/>
        <w:adjustRightInd w:val="0"/>
        <w:ind w:left="284"/>
        <w:jc w:val="both"/>
        <w:rPr>
          <w:rFonts w:ascii="Tahoma" w:hAnsi="Tahoma" w:cs="Tahoma"/>
          <w:b/>
          <w:bCs/>
        </w:rPr>
      </w:pPr>
    </w:p>
    <w:p w14:paraId="0D7AD113" w14:textId="77777777" w:rsidR="009E4135" w:rsidRPr="00B42B40" w:rsidRDefault="009E4135" w:rsidP="009E4135">
      <w:pPr>
        <w:pStyle w:val="Prrafodelista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ind w:left="284" w:hanging="239"/>
        <w:jc w:val="both"/>
        <w:rPr>
          <w:rFonts w:ascii="Tahoma" w:hAnsi="Tahoma" w:cs="Tahoma"/>
        </w:rPr>
      </w:pPr>
      <w:r w:rsidRPr="00B42B40">
        <w:rPr>
          <w:rFonts w:ascii="Tahoma" w:hAnsi="Tahoma" w:cs="Tahoma"/>
          <w:b/>
        </w:rPr>
        <w:t>Antecedentes legales para ser contratado:</w:t>
      </w:r>
      <w:r>
        <w:rPr>
          <w:rFonts w:ascii="Tahoma" w:hAnsi="Tahoma" w:cs="Tahoma"/>
          <w:b/>
        </w:rPr>
        <w:t xml:space="preserve"> </w:t>
      </w:r>
      <w:r w:rsidRPr="00B42B40">
        <w:rPr>
          <w:rFonts w:ascii="Tahoma" w:hAnsi="Tahoma" w:cs="Tahoma"/>
        </w:rPr>
        <w:t>Se exige que cada proponente se encuentre inscrito en el registro de Chile Proveedores, al momento de aceptar la orden de compra.</w:t>
      </w:r>
    </w:p>
    <w:p w14:paraId="3BB37AE1" w14:textId="77777777" w:rsidR="009E4135" w:rsidRPr="0066744C" w:rsidRDefault="009E4135" w:rsidP="009E4135">
      <w:pPr>
        <w:autoSpaceDE w:val="0"/>
        <w:autoSpaceDN w:val="0"/>
        <w:adjustRightInd w:val="0"/>
        <w:ind w:left="284"/>
        <w:jc w:val="both"/>
        <w:rPr>
          <w:rFonts w:ascii="Tahoma" w:hAnsi="Tahoma" w:cs="Tahoma"/>
        </w:rPr>
      </w:pPr>
    </w:p>
    <w:p w14:paraId="6F7DCD52" w14:textId="77777777" w:rsidR="009E4135" w:rsidRDefault="009E4135" w:rsidP="00E83308">
      <w:pPr>
        <w:pStyle w:val="Prrafodelista"/>
        <w:numPr>
          <w:ilvl w:val="0"/>
          <w:numId w:val="3"/>
        </w:numPr>
        <w:tabs>
          <w:tab w:val="left" w:pos="284"/>
        </w:tabs>
        <w:ind w:left="284" w:hanging="23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Descripción Productos:</w:t>
      </w:r>
    </w:p>
    <w:p w14:paraId="483ABCD9" w14:textId="77777777" w:rsidR="009E4135" w:rsidRDefault="009E4135" w:rsidP="009E4135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  <w:b/>
        </w:rPr>
      </w:pPr>
    </w:p>
    <w:tbl>
      <w:tblPr>
        <w:tblW w:w="72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6093"/>
      </w:tblGrid>
      <w:tr w:rsidR="009C4CF9" w:rsidRPr="009E4135" w14:paraId="26D833D4" w14:textId="77777777" w:rsidTr="006A72DF">
        <w:trPr>
          <w:trHeight w:val="15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BA6A1" w14:textId="77777777" w:rsidR="009C4CF9" w:rsidRPr="009E4135" w:rsidRDefault="009C4CF9" w:rsidP="00E83308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val="es-ES_tradnl"/>
              </w:rPr>
              <w:t>CANTIDAD</w:t>
            </w:r>
          </w:p>
        </w:tc>
        <w:tc>
          <w:tcPr>
            <w:tcW w:w="6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42125" w14:textId="77777777" w:rsidR="009C4CF9" w:rsidRPr="009E4135" w:rsidRDefault="009C4CF9" w:rsidP="00E83308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  <w:t>DESCRIPCION</w:t>
            </w:r>
          </w:p>
        </w:tc>
      </w:tr>
      <w:tr w:rsidR="009C4CF9" w:rsidRPr="009E4135" w14:paraId="09B5294B" w14:textId="77777777" w:rsidTr="006A72DF">
        <w:trPr>
          <w:trHeight w:val="167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90602" w14:textId="08FCB1E4" w:rsidR="009C4CF9" w:rsidRPr="00BD56DB" w:rsidRDefault="003B2CBA" w:rsidP="00262687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  <w:t>10</w:t>
            </w:r>
          </w:p>
        </w:tc>
        <w:tc>
          <w:tcPr>
            <w:tcW w:w="6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EFE4A" w14:textId="47D4D208" w:rsidR="006A72DF" w:rsidRDefault="006A72DF" w:rsidP="00BE4F2A">
            <w:pPr>
              <w:jc w:val="both"/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</w:pPr>
            <w:r w:rsidRPr="006A72DF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AMAZON KINDLE PAPERWITE E-READER 16 GB</w:t>
            </w:r>
            <w:r w:rsidR="00B44007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 </w:t>
            </w:r>
            <w:r w:rsidRPr="006A72DF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COLOR NEGRO</w:t>
            </w: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, 1</w:t>
            </w:r>
            <w:r w:rsidR="003D0EAA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2</w:t>
            </w: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VA GENERACION, </w:t>
            </w:r>
          </w:p>
          <w:p w14:paraId="5C84C676" w14:textId="6E7F703D" w:rsidR="006A72DF" w:rsidRDefault="006A72DF" w:rsidP="00BE4F2A">
            <w:pPr>
              <w:jc w:val="both"/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CON PANTALLA </w:t>
            </w:r>
            <w:r w:rsidR="003D0EAA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7</w:t>
            </w: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” GLARTE FREE DISPLAY 300 PP</w:t>
            </w:r>
            <w:r w:rsidR="001F3101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I</w:t>
            </w:r>
          </w:p>
          <w:p w14:paraId="6167578C" w14:textId="26F4C783" w:rsidR="006A72DF" w:rsidRDefault="006A72DF" w:rsidP="00BE4F2A">
            <w:pPr>
              <w:jc w:val="both"/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WEEKS OF BATTERY LIFE</w:t>
            </w:r>
          </w:p>
          <w:p w14:paraId="0E331C8B" w14:textId="7154653C" w:rsidR="006A72DF" w:rsidRDefault="006A72DF" w:rsidP="00BE4F2A">
            <w:pPr>
              <w:jc w:val="both"/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BUILT-IN LIGHT</w:t>
            </w:r>
          </w:p>
          <w:p w14:paraId="59F44BC9" w14:textId="0AFAD6D4" w:rsidR="006A72DF" w:rsidRDefault="006A72DF" w:rsidP="00BE4F2A">
            <w:pPr>
              <w:jc w:val="both"/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USB-C</w:t>
            </w:r>
          </w:p>
          <w:p w14:paraId="3F786B32" w14:textId="2074E7C5" w:rsidR="00A53844" w:rsidRPr="008C69DA" w:rsidRDefault="006A72DF" w:rsidP="00BE4F2A">
            <w:pPr>
              <w:jc w:val="both"/>
              <w:rPr>
                <w:rFonts w:ascii="Tahoma" w:eastAsia="Times New Roman" w:hAnsi="Tahoma" w:cs="Tahoma"/>
                <w:bCs/>
                <w:color w:val="000000"/>
                <w:szCs w:val="18"/>
              </w:rPr>
            </w:pPr>
            <w:r w:rsidRPr="006A72DF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>PROVEEDOR DEBERÁ SUBIR COTIZACION</w:t>
            </w:r>
            <w:r w:rsidR="00E77F70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 CON FOTO</w:t>
            </w:r>
            <w:r w:rsidRPr="006A72DF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 DE LO OFERTADO SE EVALUARÁ, VENTAJA COMPARATIVA EXTRA QUE EL PROVEEDOR QUIERA OFERTAR (FUNDA, PRESENTACIÓN ETC) GARANTIA</w:t>
            </w:r>
            <w:r w:rsidR="00A375A1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 MINIMA 6 MESES,</w:t>
            </w:r>
            <w:r w:rsidRPr="006A72DF">
              <w:rPr>
                <w:rFonts w:asciiTheme="minorHAnsi" w:hAnsiTheme="minorHAnsi" w:cstheme="minorHAnsi"/>
                <w:spacing w:val="2"/>
                <w:sz w:val="22"/>
                <w:szCs w:val="22"/>
                <w:shd w:val="clear" w:color="auto" w:fill="FFFFFF"/>
              </w:rPr>
              <w:t xml:space="preserve"> TIEMPO DE ENTREGA</w:t>
            </w:r>
            <w:r>
              <w:rPr>
                <w:rFonts w:ascii="Roboto" w:hAnsi="Roboto"/>
                <w:color w:val="2E384D"/>
                <w:spacing w:val="2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CF7290" w:rsidRPr="009E4135" w14:paraId="0154E013" w14:textId="77777777" w:rsidTr="006A72DF">
        <w:trPr>
          <w:trHeight w:val="55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EB2C4" w14:textId="77777777" w:rsidR="00CF7290" w:rsidRDefault="00CF7290" w:rsidP="00CF7290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  <w:t>1</w:t>
            </w:r>
          </w:p>
        </w:tc>
        <w:tc>
          <w:tcPr>
            <w:tcW w:w="6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CC66B" w14:textId="77777777" w:rsidR="00CF7290" w:rsidRPr="008C69DA" w:rsidRDefault="00CF7290" w:rsidP="00CF7290">
            <w:pPr>
              <w:jc w:val="both"/>
              <w:rPr>
                <w:rFonts w:ascii="Tahoma" w:eastAsia="Times New Roman" w:hAnsi="Tahoma" w:cs="Tahoma"/>
                <w:bCs/>
                <w:color w:val="000000"/>
                <w:szCs w:val="18"/>
              </w:rPr>
            </w:pPr>
            <w:r>
              <w:rPr>
                <w:rFonts w:ascii="Tahoma" w:eastAsia="Times New Roman" w:hAnsi="Tahoma" w:cs="Tahoma"/>
                <w:bCs/>
                <w:color w:val="000000"/>
                <w:szCs w:val="18"/>
              </w:rPr>
              <w:t>DESPACHO</w:t>
            </w:r>
          </w:p>
        </w:tc>
      </w:tr>
    </w:tbl>
    <w:p w14:paraId="3024ED47" w14:textId="77777777" w:rsidR="00701877" w:rsidRPr="0090284B" w:rsidRDefault="00701877" w:rsidP="009E4135">
      <w:pPr>
        <w:pStyle w:val="Prrafodelista"/>
        <w:tabs>
          <w:tab w:val="left" w:pos="284"/>
        </w:tabs>
        <w:ind w:left="0"/>
        <w:jc w:val="both"/>
        <w:rPr>
          <w:rFonts w:ascii="Tahoma" w:hAnsi="Tahoma" w:cs="Tahoma"/>
          <w:b/>
        </w:rPr>
      </w:pPr>
    </w:p>
    <w:p w14:paraId="13AF955D" w14:textId="43A4B4EA" w:rsidR="00FC2BBC" w:rsidRDefault="00FC2BBC" w:rsidP="006C58EF">
      <w:pPr>
        <w:pStyle w:val="Prrafodelista"/>
        <w:numPr>
          <w:ilvl w:val="0"/>
          <w:numId w:val="3"/>
        </w:numPr>
        <w:tabs>
          <w:tab w:val="left" w:pos="284"/>
        </w:tabs>
        <w:ind w:left="284"/>
        <w:jc w:val="both"/>
        <w:rPr>
          <w:rFonts w:ascii="Tahoma" w:hAnsi="Tahoma" w:cs="Tahoma"/>
        </w:rPr>
      </w:pPr>
      <w:r w:rsidRPr="00F009F8">
        <w:rPr>
          <w:rFonts w:ascii="Tahoma" w:hAnsi="Tahoma" w:cs="Tahoma"/>
          <w:b/>
        </w:rPr>
        <w:t>Los</w:t>
      </w:r>
      <w:r w:rsidRPr="00F009F8">
        <w:rPr>
          <w:rFonts w:ascii="Tahoma" w:hAnsi="Tahoma" w:cs="Tahoma"/>
        </w:rPr>
        <w:t xml:space="preserve"> </w:t>
      </w:r>
      <w:r w:rsidRPr="00F009F8">
        <w:rPr>
          <w:rFonts w:ascii="Tahoma" w:hAnsi="Tahoma" w:cs="Tahoma"/>
          <w:b/>
        </w:rPr>
        <w:t>Precios</w:t>
      </w:r>
      <w:r w:rsidRPr="00F009F8">
        <w:rPr>
          <w:rFonts w:ascii="Tahoma" w:hAnsi="Tahoma" w:cs="Tahoma"/>
        </w:rPr>
        <w:t xml:space="preserve"> </w:t>
      </w:r>
      <w:r w:rsidRPr="00F009F8">
        <w:rPr>
          <w:rFonts w:ascii="Tahoma" w:hAnsi="Tahoma" w:cs="Tahoma"/>
          <w:b/>
        </w:rPr>
        <w:t>Cotizados</w:t>
      </w:r>
      <w:r w:rsidRPr="00F009F8">
        <w:rPr>
          <w:rFonts w:ascii="Tahoma" w:hAnsi="Tahoma" w:cs="Tahoma"/>
        </w:rPr>
        <w:t>: deben ser Valores Netos</w:t>
      </w:r>
      <w:r w:rsidR="00F009F8" w:rsidRPr="00F009F8">
        <w:rPr>
          <w:rFonts w:ascii="Tahoma" w:hAnsi="Tahoma" w:cs="Tahoma"/>
        </w:rPr>
        <w:t xml:space="preserve">, proveedor debe respetar cantidad y </w:t>
      </w:r>
      <w:r w:rsidR="004B3AD6">
        <w:rPr>
          <w:rFonts w:ascii="Tahoma" w:hAnsi="Tahoma" w:cs="Tahoma"/>
        </w:rPr>
        <w:t xml:space="preserve">marcas </w:t>
      </w:r>
      <w:r w:rsidR="00F009F8">
        <w:rPr>
          <w:rFonts w:ascii="Tahoma" w:hAnsi="Tahoma" w:cs="Tahoma"/>
        </w:rPr>
        <w:t>solicitadas</w:t>
      </w:r>
    </w:p>
    <w:p w14:paraId="1EF8CFE8" w14:textId="77777777" w:rsidR="00DE598F" w:rsidRPr="00F009F8" w:rsidRDefault="00DE598F" w:rsidP="00DE598F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</w:rPr>
      </w:pPr>
    </w:p>
    <w:p w14:paraId="5201C439" w14:textId="3F3B29BB" w:rsidR="00FC2BBC" w:rsidRDefault="00FC2BBC" w:rsidP="00FC2BBC">
      <w:pPr>
        <w:pStyle w:val="Prrafodelista"/>
        <w:numPr>
          <w:ilvl w:val="0"/>
          <w:numId w:val="3"/>
        </w:numPr>
        <w:tabs>
          <w:tab w:val="left" w:pos="284"/>
        </w:tabs>
        <w:ind w:left="284" w:hanging="239"/>
        <w:jc w:val="both"/>
        <w:rPr>
          <w:rFonts w:ascii="Tahoma" w:hAnsi="Tahoma" w:cs="Tahoma"/>
        </w:rPr>
      </w:pPr>
      <w:r w:rsidRPr="00B42B40">
        <w:rPr>
          <w:rFonts w:ascii="Tahoma" w:hAnsi="Tahoma" w:cs="Tahoma"/>
          <w:b/>
        </w:rPr>
        <w:t>Plazo de Entrega de los Productos:</w:t>
      </w:r>
      <w:r w:rsidRPr="00B42B40">
        <w:rPr>
          <w:rFonts w:ascii="Tahoma" w:hAnsi="Tahoma" w:cs="Tahoma"/>
        </w:rPr>
        <w:t xml:space="preserve"> El plazo de entrega </w:t>
      </w:r>
      <w:r>
        <w:rPr>
          <w:rFonts w:ascii="Tahoma" w:hAnsi="Tahoma" w:cs="Tahoma"/>
        </w:rPr>
        <w:t xml:space="preserve">de los </w:t>
      </w:r>
      <w:r w:rsidR="00BE4F2A">
        <w:rPr>
          <w:rFonts w:ascii="Tahoma" w:hAnsi="Tahoma" w:cs="Tahoma"/>
        </w:rPr>
        <w:t>servicios</w:t>
      </w:r>
      <w:r w:rsidRPr="00B42B40">
        <w:rPr>
          <w:rFonts w:ascii="Tahoma" w:hAnsi="Tahoma" w:cs="Tahoma"/>
        </w:rPr>
        <w:t xml:space="preserve"> solicitado</w:t>
      </w:r>
      <w:r>
        <w:rPr>
          <w:rFonts w:ascii="Tahoma" w:hAnsi="Tahoma" w:cs="Tahoma"/>
        </w:rPr>
        <w:t>s</w:t>
      </w:r>
      <w:r w:rsidRPr="00B42B40">
        <w:rPr>
          <w:rFonts w:ascii="Tahoma" w:hAnsi="Tahoma" w:cs="Tahoma"/>
        </w:rPr>
        <w:t xml:space="preserve"> no deberá exceder </w:t>
      </w:r>
      <w:r>
        <w:rPr>
          <w:rFonts w:ascii="Tahoma" w:hAnsi="Tahoma" w:cs="Tahoma"/>
        </w:rPr>
        <w:t>los</w:t>
      </w:r>
      <w:r w:rsidRPr="00B42B40">
        <w:rPr>
          <w:rFonts w:ascii="Tahoma" w:hAnsi="Tahoma" w:cs="Tahoma"/>
        </w:rPr>
        <w:t xml:space="preserve"> </w:t>
      </w:r>
      <w:r w:rsidR="006A72DF">
        <w:rPr>
          <w:rFonts w:ascii="Tahoma" w:hAnsi="Tahoma" w:cs="Tahoma"/>
        </w:rPr>
        <w:t>3</w:t>
      </w:r>
      <w:r w:rsidRPr="00B42B40">
        <w:rPr>
          <w:rFonts w:ascii="Tahoma" w:hAnsi="Tahoma" w:cs="Tahoma"/>
        </w:rPr>
        <w:t xml:space="preserve"> días hábiles desde la aceptación de la respectiva orden de compra el que podrá prorrogarse de mutuo acuerdo de las partes. </w:t>
      </w:r>
    </w:p>
    <w:p w14:paraId="28D1A014" w14:textId="77777777" w:rsidR="00FC2BBC" w:rsidRPr="00B42B40" w:rsidRDefault="00FC2BBC" w:rsidP="00FC2BBC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</w:rPr>
      </w:pPr>
    </w:p>
    <w:p w14:paraId="0CF6E780" w14:textId="799D4EBA" w:rsidR="0059361B" w:rsidRDefault="0059361B" w:rsidP="00026BD5">
      <w:pPr>
        <w:pStyle w:val="Prrafodelista"/>
        <w:numPr>
          <w:ilvl w:val="0"/>
          <w:numId w:val="3"/>
        </w:numPr>
        <w:tabs>
          <w:tab w:val="left" w:pos="284"/>
        </w:tabs>
        <w:ind w:left="284" w:hanging="239"/>
        <w:jc w:val="both"/>
        <w:rPr>
          <w:rFonts w:ascii="Tahoma" w:hAnsi="Tahoma" w:cs="Tahoma"/>
        </w:rPr>
      </w:pPr>
      <w:r w:rsidRPr="00370954">
        <w:rPr>
          <w:rFonts w:ascii="Tahoma" w:hAnsi="Tahoma" w:cs="Tahoma"/>
          <w:b/>
        </w:rPr>
        <w:t xml:space="preserve"> </w:t>
      </w:r>
      <w:r w:rsidR="00FC2BBC" w:rsidRPr="00370954">
        <w:rPr>
          <w:rFonts w:ascii="Tahoma" w:hAnsi="Tahoma" w:cs="Tahoma"/>
          <w:b/>
        </w:rPr>
        <w:t xml:space="preserve">Modo de Entrega: </w:t>
      </w:r>
      <w:r w:rsidR="00370954" w:rsidRPr="00370954">
        <w:rPr>
          <w:rFonts w:ascii="Tahoma" w:hAnsi="Tahoma" w:cs="Tahoma"/>
        </w:rPr>
        <w:t>Los productos</w:t>
      </w:r>
      <w:r w:rsidR="00BE4F2A" w:rsidRPr="00370954">
        <w:rPr>
          <w:rFonts w:ascii="Tahoma" w:hAnsi="Tahoma" w:cs="Tahoma"/>
        </w:rPr>
        <w:t xml:space="preserve"> </w:t>
      </w:r>
      <w:r w:rsidR="001D4191" w:rsidRPr="00370954">
        <w:rPr>
          <w:rFonts w:ascii="Tahoma" w:hAnsi="Tahoma" w:cs="Tahoma"/>
        </w:rPr>
        <w:t>deb</w:t>
      </w:r>
      <w:r w:rsidR="00370954" w:rsidRPr="00370954">
        <w:rPr>
          <w:rFonts w:ascii="Tahoma" w:hAnsi="Tahoma" w:cs="Tahoma"/>
        </w:rPr>
        <w:t xml:space="preserve">en ser entregado en Dependencias </w:t>
      </w:r>
      <w:r w:rsidR="00262687">
        <w:rPr>
          <w:rFonts w:ascii="Tahoma" w:hAnsi="Tahoma" w:cs="Tahoma"/>
        </w:rPr>
        <w:t>de la Facultad de Medicina</w:t>
      </w:r>
      <w:r w:rsidR="007E2C2B">
        <w:rPr>
          <w:rFonts w:ascii="Tahoma" w:hAnsi="Tahoma" w:cs="Tahoma"/>
        </w:rPr>
        <w:t>,</w:t>
      </w:r>
      <w:r w:rsidR="00370954" w:rsidRPr="00370954">
        <w:rPr>
          <w:rFonts w:ascii="Tahoma" w:hAnsi="Tahoma" w:cs="Tahoma"/>
        </w:rPr>
        <w:t xml:space="preserve"> </w:t>
      </w:r>
      <w:r w:rsidR="007E2C2B">
        <w:rPr>
          <w:rFonts w:ascii="Tahoma" w:hAnsi="Tahoma" w:cs="Tahoma"/>
        </w:rPr>
        <w:t xml:space="preserve">Dirección </w:t>
      </w:r>
      <w:r w:rsidR="00262687">
        <w:rPr>
          <w:rFonts w:ascii="Tahoma" w:hAnsi="Tahoma" w:cs="Tahoma"/>
        </w:rPr>
        <w:t>Angamos N° 655</w:t>
      </w:r>
      <w:r w:rsidR="008B0797">
        <w:rPr>
          <w:rFonts w:ascii="Tahoma" w:hAnsi="Tahoma" w:cs="Tahoma"/>
        </w:rPr>
        <w:t xml:space="preserve">, </w:t>
      </w:r>
      <w:r w:rsidR="004B3AD6">
        <w:rPr>
          <w:rFonts w:ascii="Tahoma" w:hAnsi="Tahoma" w:cs="Tahoma"/>
        </w:rPr>
        <w:t xml:space="preserve">Piso 15, oficina 01, </w:t>
      </w:r>
      <w:r w:rsidR="00262687">
        <w:rPr>
          <w:rFonts w:ascii="Tahoma" w:hAnsi="Tahoma" w:cs="Tahoma"/>
        </w:rPr>
        <w:t>Reñaca, Viña del Mar, fono: 322603</w:t>
      </w:r>
      <w:r w:rsidR="00DE598F">
        <w:rPr>
          <w:rFonts w:ascii="Tahoma" w:hAnsi="Tahoma" w:cs="Tahoma"/>
        </w:rPr>
        <w:t>007</w:t>
      </w:r>
      <w:r w:rsidR="00262687">
        <w:rPr>
          <w:rFonts w:ascii="Tahoma" w:hAnsi="Tahoma" w:cs="Tahoma"/>
        </w:rPr>
        <w:t>.</w:t>
      </w:r>
    </w:p>
    <w:p w14:paraId="771BD0DE" w14:textId="77777777" w:rsidR="00370954" w:rsidRPr="00370954" w:rsidRDefault="00370954" w:rsidP="00370954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</w:rPr>
      </w:pPr>
    </w:p>
    <w:p w14:paraId="0128DDC5" w14:textId="77777777" w:rsidR="00FC2BBC" w:rsidRDefault="00FC2BBC" w:rsidP="00FC2BBC">
      <w:pPr>
        <w:pStyle w:val="Prrafodelista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Tahoma" w:hAnsi="Tahoma" w:cs="Tahoma"/>
        </w:rPr>
      </w:pPr>
      <w:r w:rsidRPr="00B42B40">
        <w:rPr>
          <w:rFonts w:ascii="Tahoma" w:hAnsi="Tahoma" w:cs="Tahoma"/>
          <w:b/>
        </w:rPr>
        <w:t>Costo de Flete:</w:t>
      </w:r>
      <w:r>
        <w:rPr>
          <w:rFonts w:ascii="Tahoma" w:hAnsi="Tahoma" w:cs="Tahoma"/>
          <w:b/>
        </w:rPr>
        <w:t xml:space="preserve"> </w:t>
      </w:r>
      <w:r w:rsidRPr="00B42B40">
        <w:rPr>
          <w:rFonts w:ascii="Tahoma" w:hAnsi="Tahoma" w:cs="Tahoma"/>
        </w:rPr>
        <w:t>La cotización enviada por el proveedor deberá incluir todos los gastos por traslado o flete de los productos adquiridos. Por lo anterior el flete se entenderá cancelado al momento de la entrega.</w:t>
      </w:r>
      <w:r w:rsidRPr="00916AEC">
        <w:rPr>
          <w:rFonts w:ascii="Tahoma" w:hAnsi="Tahoma" w:cs="Tahoma"/>
        </w:rPr>
        <w:t xml:space="preserve"> </w:t>
      </w:r>
    </w:p>
    <w:p w14:paraId="17D091A1" w14:textId="77777777" w:rsidR="00FC2BBC" w:rsidRDefault="00FC2BBC" w:rsidP="00FC2BBC">
      <w:pPr>
        <w:pStyle w:val="Prrafodelista"/>
        <w:rPr>
          <w:rFonts w:ascii="Tahoma" w:hAnsi="Tahoma" w:cs="Tahoma"/>
        </w:rPr>
      </w:pPr>
    </w:p>
    <w:p w14:paraId="376F96C5" w14:textId="77777777" w:rsidR="00FC2BBC" w:rsidRDefault="00FC2BBC" w:rsidP="00FC2BBC">
      <w:pPr>
        <w:pStyle w:val="Prrafodelista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Tahoma" w:hAnsi="Tahoma" w:cs="Tahoma"/>
        </w:rPr>
      </w:pPr>
      <w:r w:rsidRPr="00916AEC">
        <w:rPr>
          <w:rFonts w:ascii="Tahoma" w:hAnsi="Tahoma" w:cs="Tahoma"/>
          <w:b/>
        </w:rPr>
        <w:t>En caso que el producto presente algún tip</w:t>
      </w:r>
      <w:r>
        <w:rPr>
          <w:rFonts w:ascii="Tahoma" w:hAnsi="Tahoma" w:cs="Tahoma"/>
          <w:b/>
        </w:rPr>
        <w:t>o de desperfecto dentro del perí</w:t>
      </w:r>
      <w:r w:rsidRPr="00916AEC">
        <w:rPr>
          <w:rFonts w:ascii="Tahoma" w:hAnsi="Tahoma" w:cs="Tahoma"/>
          <w:b/>
        </w:rPr>
        <w:t>odo de garantía</w:t>
      </w:r>
      <w:r>
        <w:rPr>
          <w:rFonts w:ascii="Tahoma" w:hAnsi="Tahoma" w:cs="Tahoma"/>
        </w:rPr>
        <w:t xml:space="preserve"> </w:t>
      </w:r>
      <w:r w:rsidRPr="008C0DCB">
        <w:rPr>
          <w:rFonts w:ascii="Tahoma" w:hAnsi="Tahoma" w:cs="Tahoma"/>
        </w:rPr>
        <w:t>ofertado</w:t>
      </w:r>
      <w:r>
        <w:rPr>
          <w:rFonts w:ascii="Tahoma" w:hAnsi="Tahoma" w:cs="Tahoma"/>
        </w:rPr>
        <w:t>,</w:t>
      </w:r>
      <w:r w:rsidRPr="008C0DCB">
        <w:rPr>
          <w:rFonts w:ascii="Tahoma" w:hAnsi="Tahoma" w:cs="Tahoma"/>
        </w:rPr>
        <w:t xml:space="preserve"> debe ser repuesto por otro equipo</w:t>
      </w:r>
      <w:r>
        <w:rPr>
          <w:rFonts w:ascii="Tahoma" w:hAnsi="Tahoma" w:cs="Tahoma"/>
        </w:rPr>
        <w:t xml:space="preserve"> de iguales características al adquirido, en un plazo máximo de 48 horas hábiles, cuyo</w:t>
      </w:r>
      <w:r w:rsidRPr="008C0DCB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cargo será responsabilidad del proveedor.</w:t>
      </w:r>
    </w:p>
    <w:p w14:paraId="4EF7DB45" w14:textId="77777777" w:rsidR="00446161" w:rsidRDefault="00446161" w:rsidP="00FC2BBC">
      <w:pPr>
        <w:pStyle w:val="Prrafodelista"/>
        <w:rPr>
          <w:rFonts w:ascii="Tahoma" w:hAnsi="Tahoma" w:cs="Tahoma"/>
        </w:rPr>
      </w:pPr>
    </w:p>
    <w:p w14:paraId="15A3C42E" w14:textId="2C6DFE85" w:rsidR="00FC2BBC" w:rsidRDefault="00FC2BBC" w:rsidP="00FC2BBC">
      <w:pPr>
        <w:pStyle w:val="Prrafodelista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Tahoma" w:hAnsi="Tahoma" w:cs="Tahoma"/>
        </w:rPr>
      </w:pPr>
      <w:r w:rsidRPr="00916AEC">
        <w:rPr>
          <w:rFonts w:ascii="Tahoma" w:hAnsi="Tahoma" w:cs="Tahoma"/>
          <w:b/>
        </w:rPr>
        <w:t xml:space="preserve">El embalaje que resguarde </w:t>
      </w:r>
      <w:r>
        <w:rPr>
          <w:rFonts w:ascii="Tahoma" w:hAnsi="Tahoma" w:cs="Tahoma"/>
          <w:b/>
        </w:rPr>
        <w:t>los productos</w:t>
      </w:r>
      <w:r w:rsidRPr="00916AEC">
        <w:rPr>
          <w:rFonts w:ascii="Tahoma" w:hAnsi="Tahoma" w:cs="Tahoma"/>
          <w:b/>
        </w:rPr>
        <w:t xml:space="preserve"> deberá ser el adecuado</w:t>
      </w:r>
      <w:r w:rsidRPr="00916AEC">
        <w:rPr>
          <w:rFonts w:ascii="Tahoma" w:hAnsi="Tahoma" w:cs="Tahoma"/>
        </w:rPr>
        <w:t xml:space="preserve">, permitiendo un manejo y traslado sin deterioros o desperfectos. Los </w:t>
      </w:r>
      <w:r>
        <w:rPr>
          <w:rFonts w:ascii="Tahoma" w:hAnsi="Tahoma" w:cs="Tahoma"/>
        </w:rPr>
        <w:t>productos</w:t>
      </w:r>
      <w:r w:rsidRPr="00916AEC">
        <w:rPr>
          <w:rFonts w:ascii="Tahoma" w:hAnsi="Tahoma" w:cs="Tahoma"/>
        </w:rPr>
        <w:t xml:space="preserve"> que resulten dañados producto del embalaje </w:t>
      </w:r>
      <w:r w:rsidR="00BE4E61" w:rsidRPr="00916AEC">
        <w:rPr>
          <w:rFonts w:ascii="Tahoma" w:hAnsi="Tahoma" w:cs="Tahoma"/>
        </w:rPr>
        <w:t>inadecuado</w:t>
      </w:r>
      <w:r w:rsidRPr="00916AEC">
        <w:rPr>
          <w:rFonts w:ascii="Tahoma" w:hAnsi="Tahoma" w:cs="Tahoma"/>
        </w:rPr>
        <w:t xml:space="preserve"> serán devueltos al proveedor</w:t>
      </w:r>
      <w:r>
        <w:rPr>
          <w:rFonts w:ascii="Tahoma" w:hAnsi="Tahoma" w:cs="Tahoma"/>
        </w:rPr>
        <w:t>; el cual tendrá un plazo de 48 horas hábiles para reponer los productos dañados.</w:t>
      </w:r>
    </w:p>
    <w:p w14:paraId="46A9D195" w14:textId="77777777" w:rsidR="00FC2BBC" w:rsidRPr="00FC2BBC" w:rsidRDefault="00FC2BBC" w:rsidP="00FC2BBC">
      <w:pPr>
        <w:pStyle w:val="Prrafodelista"/>
        <w:rPr>
          <w:rFonts w:ascii="Tahoma" w:hAnsi="Tahoma" w:cs="Tahoma"/>
        </w:rPr>
      </w:pPr>
    </w:p>
    <w:p w14:paraId="7BDA15CB" w14:textId="77777777" w:rsidR="00BD56DB" w:rsidRPr="003E4DD3" w:rsidRDefault="00FC2BBC" w:rsidP="00B14C1F">
      <w:pPr>
        <w:pStyle w:val="Prrafodelista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Tahoma" w:hAnsi="Tahoma" w:cs="Tahoma"/>
        </w:rPr>
      </w:pPr>
      <w:r w:rsidRPr="003E4DD3">
        <w:rPr>
          <w:rFonts w:ascii="Tahoma" w:hAnsi="Tahoma" w:cs="Tahoma"/>
        </w:rPr>
        <w:t xml:space="preserve"> </w:t>
      </w:r>
      <w:r w:rsidRPr="003E4DD3">
        <w:rPr>
          <w:rFonts w:ascii="Tahoma" w:hAnsi="Tahoma" w:cs="Tahoma"/>
          <w:b/>
        </w:rPr>
        <w:t xml:space="preserve">Modalidad y Oportunidad de Pago: </w:t>
      </w:r>
      <w:r w:rsidRPr="003E4DD3">
        <w:rPr>
          <w:rFonts w:ascii="Tahoma" w:hAnsi="Tahoma" w:cs="Tahoma"/>
        </w:rPr>
        <w:t xml:space="preserve">El pago de los productos solicitados será realizado a los </w:t>
      </w:r>
      <w:r w:rsidR="006C5B59" w:rsidRPr="003E4DD3">
        <w:rPr>
          <w:rFonts w:ascii="Tahoma" w:hAnsi="Tahoma" w:cs="Tahoma"/>
        </w:rPr>
        <w:t>30</w:t>
      </w:r>
      <w:r w:rsidRPr="003E4DD3">
        <w:rPr>
          <w:rFonts w:ascii="Tahoma" w:hAnsi="Tahoma" w:cs="Tahoma"/>
        </w:rPr>
        <w:t xml:space="preserve"> días corridos contados desde la recepción conforme por el Encargado de Adquisiciones de la Facultad de Medicina de la Universidad de Valparaíso, contra</w:t>
      </w:r>
      <w:r w:rsidR="008C69DA" w:rsidRPr="003E4DD3">
        <w:rPr>
          <w:rFonts w:ascii="Tahoma" w:hAnsi="Tahoma" w:cs="Tahoma"/>
        </w:rPr>
        <w:t xml:space="preserve"> entrega de factura respectiva.</w:t>
      </w:r>
    </w:p>
    <w:sectPr w:rsidR="00BD56DB" w:rsidRPr="003E4DD3" w:rsidSect="00FD076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C64"/>
    <w:multiLevelType w:val="hybridMultilevel"/>
    <w:tmpl w:val="5A2A74DE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F53501F"/>
    <w:multiLevelType w:val="multilevel"/>
    <w:tmpl w:val="9124BA36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2" w15:restartNumberingAfterBreak="0">
    <w:nsid w:val="47C45C06"/>
    <w:multiLevelType w:val="multilevel"/>
    <w:tmpl w:val="7BACDC14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3" w15:restartNumberingAfterBreak="0">
    <w:nsid w:val="5091196E"/>
    <w:multiLevelType w:val="multilevel"/>
    <w:tmpl w:val="9124BA36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4" w15:restartNumberingAfterBreak="0">
    <w:nsid w:val="687A6856"/>
    <w:multiLevelType w:val="multilevel"/>
    <w:tmpl w:val="9124BA36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num w:numId="1" w16cid:durableId="747457775">
    <w:abstractNumId w:val="1"/>
  </w:num>
  <w:num w:numId="2" w16cid:durableId="383070324">
    <w:abstractNumId w:val="0"/>
  </w:num>
  <w:num w:numId="3" w16cid:durableId="841819476">
    <w:abstractNumId w:val="2"/>
  </w:num>
  <w:num w:numId="4" w16cid:durableId="880245782">
    <w:abstractNumId w:val="3"/>
  </w:num>
  <w:num w:numId="5" w16cid:durableId="64809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229"/>
    <w:rsid w:val="00043E2F"/>
    <w:rsid w:val="00091FC7"/>
    <w:rsid w:val="000A5FE7"/>
    <w:rsid w:val="001026E1"/>
    <w:rsid w:val="00103E4C"/>
    <w:rsid w:val="00113EDB"/>
    <w:rsid w:val="00164708"/>
    <w:rsid w:val="001750CC"/>
    <w:rsid w:val="00175F83"/>
    <w:rsid w:val="00191C00"/>
    <w:rsid w:val="001C7BB4"/>
    <w:rsid w:val="001D4191"/>
    <w:rsid w:val="001E36EF"/>
    <w:rsid w:val="001E3DBE"/>
    <w:rsid w:val="001F2803"/>
    <w:rsid w:val="001F3101"/>
    <w:rsid w:val="002219BB"/>
    <w:rsid w:val="00230364"/>
    <w:rsid w:val="00254B1F"/>
    <w:rsid w:val="00257E96"/>
    <w:rsid w:val="00262687"/>
    <w:rsid w:val="00266EAE"/>
    <w:rsid w:val="0027507B"/>
    <w:rsid w:val="00276144"/>
    <w:rsid w:val="002764E2"/>
    <w:rsid w:val="00281DD7"/>
    <w:rsid w:val="002A5633"/>
    <w:rsid w:val="002A7B3E"/>
    <w:rsid w:val="002B10D8"/>
    <w:rsid w:val="00311555"/>
    <w:rsid w:val="00322879"/>
    <w:rsid w:val="00334167"/>
    <w:rsid w:val="003426B7"/>
    <w:rsid w:val="00355AF9"/>
    <w:rsid w:val="00370954"/>
    <w:rsid w:val="003811D9"/>
    <w:rsid w:val="003853F1"/>
    <w:rsid w:val="00397C8D"/>
    <w:rsid w:val="003B2CBA"/>
    <w:rsid w:val="003D0EAA"/>
    <w:rsid w:val="003E4DD3"/>
    <w:rsid w:val="00446161"/>
    <w:rsid w:val="0044654B"/>
    <w:rsid w:val="0046095C"/>
    <w:rsid w:val="00462982"/>
    <w:rsid w:val="004A401F"/>
    <w:rsid w:val="004B3AD6"/>
    <w:rsid w:val="005032A1"/>
    <w:rsid w:val="00544611"/>
    <w:rsid w:val="00546868"/>
    <w:rsid w:val="00561752"/>
    <w:rsid w:val="0059361B"/>
    <w:rsid w:val="005B1964"/>
    <w:rsid w:val="005D4F08"/>
    <w:rsid w:val="005F0E38"/>
    <w:rsid w:val="005F4929"/>
    <w:rsid w:val="006218CE"/>
    <w:rsid w:val="006A400E"/>
    <w:rsid w:val="006A4CB0"/>
    <w:rsid w:val="006A72DF"/>
    <w:rsid w:val="006B0121"/>
    <w:rsid w:val="006C5B59"/>
    <w:rsid w:val="006C658C"/>
    <w:rsid w:val="006D469A"/>
    <w:rsid w:val="00701877"/>
    <w:rsid w:val="00705424"/>
    <w:rsid w:val="007071D3"/>
    <w:rsid w:val="00707F56"/>
    <w:rsid w:val="00767563"/>
    <w:rsid w:val="00770867"/>
    <w:rsid w:val="007A1583"/>
    <w:rsid w:val="007A20B5"/>
    <w:rsid w:val="007A7795"/>
    <w:rsid w:val="007B6DEF"/>
    <w:rsid w:val="007B7D0F"/>
    <w:rsid w:val="007E2C2B"/>
    <w:rsid w:val="00867267"/>
    <w:rsid w:val="008B0797"/>
    <w:rsid w:val="008B23BB"/>
    <w:rsid w:val="008C69DA"/>
    <w:rsid w:val="008D7F69"/>
    <w:rsid w:val="008F4B73"/>
    <w:rsid w:val="0090284B"/>
    <w:rsid w:val="00916AEC"/>
    <w:rsid w:val="00930D59"/>
    <w:rsid w:val="00933D6B"/>
    <w:rsid w:val="0098205B"/>
    <w:rsid w:val="009B3D93"/>
    <w:rsid w:val="009C4CF9"/>
    <w:rsid w:val="009C61C1"/>
    <w:rsid w:val="009E1EE4"/>
    <w:rsid w:val="009E4135"/>
    <w:rsid w:val="00A14093"/>
    <w:rsid w:val="00A375A1"/>
    <w:rsid w:val="00A444AF"/>
    <w:rsid w:val="00A51555"/>
    <w:rsid w:val="00A517E2"/>
    <w:rsid w:val="00A53844"/>
    <w:rsid w:val="00A54BE9"/>
    <w:rsid w:val="00A768FF"/>
    <w:rsid w:val="00AC5AE7"/>
    <w:rsid w:val="00AE52D2"/>
    <w:rsid w:val="00B44007"/>
    <w:rsid w:val="00B727B7"/>
    <w:rsid w:val="00B77754"/>
    <w:rsid w:val="00B86DA5"/>
    <w:rsid w:val="00BB760C"/>
    <w:rsid w:val="00BD2C2A"/>
    <w:rsid w:val="00BD56DB"/>
    <w:rsid w:val="00BE4E61"/>
    <w:rsid w:val="00BE4F2A"/>
    <w:rsid w:val="00BF0A64"/>
    <w:rsid w:val="00C25D2E"/>
    <w:rsid w:val="00C407A3"/>
    <w:rsid w:val="00C85662"/>
    <w:rsid w:val="00C85C79"/>
    <w:rsid w:val="00CA59E3"/>
    <w:rsid w:val="00CB5411"/>
    <w:rsid w:val="00CB68B1"/>
    <w:rsid w:val="00CC5661"/>
    <w:rsid w:val="00CF7290"/>
    <w:rsid w:val="00D14823"/>
    <w:rsid w:val="00D41567"/>
    <w:rsid w:val="00D80079"/>
    <w:rsid w:val="00DB187B"/>
    <w:rsid w:val="00DC606C"/>
    <w:rsid w:val="00DE0DD9"/>
    <w:rsid w:val="00DE598F"/>
    <w:rsid w:val="00E77CC8"/>
    <w:rsid w:val="00E77F70"/>
    <w:rsid w:val="00E81774"/>
    <w:rsid w:val="00E83308"/>
    <w:rsid w:val="00EA05D6"/>
    <w:rsid w:val="00EF29F0"/>
    <w:rsid w:val="00F009F8"/>
    <w:rsid w:val="00F17212"/>
    <w:rsid w:val="00F4717C"/>
    <w:rsid w:val="00F53941"/>
    <w:rsid w:val="00F57BF5"/>
    <w:rsid w:val="00F76F76"/>
    <w:rsid w:val="00F818AD"/>
    <w:rsid w:val="00FC2BBC"/>
    <w:rsid w:val="00FC5229"/>
    <w:rsid w:val="00FD076E"/>
    <w:rsid w:val="00FE3B74"/>
    <w:rsid w:val="00F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A4736"/>
  <w15:docId w15:val="{6C01D68A-DB09-4047-887B-5AA24CF5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229"/>
    <w:rPr>
      <w:rFonts w:ascii="Times New Roman" w:hAnsi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nhideWhenUsed/>
    <w:rsid w:val="00FC522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FC5229"/>
    <w:pPr>
      <w:spacing w:after="120"/>
    </w:pPr>
    <w:rPr>
      <w:rFonts w:eastAsia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FC522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C52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52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5229"/>
    <w:rPr>
      <w:rFonts w:ascii="Tahoma" w:eastAsia="Calibri" w:hAnsi="Tahoma" w:cs="Tahoma"/>
      <w:sz w:val="16"/>
      <w:szCs w:val="16"/>
      <w:lang w:eastAsia="es-ES"/>
    </w:rPr>
  </w:style>
  <w:style w:type="character" w:customStyle="1" w:styleId="texto13azul1">
    <w:name w:val="texto13azul1"/>
    <w:basedOn w:val="Fuentedeprrafopredeter"/>
    <w:rsid w:val="0098205B"/>
    <w:rPr>
      <w:rFonts w:ascii="Trebuchet MS" w:hAnsi="Trebuchet MS" w:hint="default"/>
      <w:color w:val="1D4D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TERMINOS DE REFERENCIA  ADQUISICIÓN DE PLACAS FRONTIS ESCUELA DE OBSTETRICIA Y PUERICULTURA</vt:lpstr>
    </vt:vector>
  </TitlesOfParts>
  <Company>Universidad de Valparaiso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TERMINOS DE REFERENCIA  ADQUISICIÓN DE PLACAS FRONTIS ESCUELA DE OBSTETRICIA Y PUERICULTURA</dc:title>
  <dc:creator>Paulina Moena</dc:creator>
  <cp:lastModifiedBy>Joel Maldonado</cp:lastModifiedBy>
  <cp:revision>9</cp:revision>
  <cp:lastPrinted>2014-04-22T12:32:00Z</cp:lastPrinted>
  <dcterms:created xsi:type="dcterms:W3CDTF">2024-05-15T13:47:00Z</dcterms:created>
  <dcterms:modified xsi:type="dcterms:W3CDTF">2026-07-04T14:05:00Z</dcterms:modified>
</cp:coreProperties>
</file>