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AD75D" w14:textId="71EA164D" w:rsidR="001D6506" w:rsidRPr="00B84D36" w:rsidRDefault="00266352" w:rsidP="000A2EB9">
      <w:pPr>
        <w:jc w:val="center"/>
        <w:rPr>
          <w:b/>
        </w:rPr>
      </w:pPr>
      <w:r>
        <w:rPr>
          <w:rFonts w:ascii="Arial" w:hAnsi="Arial" w:cs="Arial"/>
          <w:noProof/>
          <w:color w:val="333333"/>
          <w:sz w:val="27"/>
          <w:szCs w:val="27"/>
          <w:lang w:eastAsia="es-CL"/>
        </w:rPr>
        <w:drawing>
          <wp:inline distT="0" distB="0" distL="0" distR="0" wp14:anchorId="72DE0151" wp14:editId="1100D93C">
            <wp:extent cx="1333500" cy="276225"/>
            <wp:effectExtent l="0" t="0" r="0" b="9525"/>
            <wp:docPr id="262334309" name="Imagen 1" descr="FISCALÍA - MINISTERIO PÚBLICO DE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ISCALÍA - MINISTERIO PÚBLICO DE CHILE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D797" w14:textId="77777777" w:rsidR="001D6506" w:rsidRDefault="001D6506" w:rsidP="000A2EB9">
      <w:pPr>
        <w:jc w:val="center"/>
        <w:rPr>
          <w:b/>
        </w:rPr>
      </w:pPr>
    </w:p>
    <w:p w14:paraId="5ECF764C" w14:textId="3F4D318A" w:rsidR="00B07055" w:rsidRDefault="0016276D" w:rsidP="000A2EB9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ANEXO 3: </w:t>
      </w:r>
      <w:r w:rsidR="000A2EB9" w:rsidRPr="00B8306D">
        <w:rPr>
          <w:rFonts w:ascii="Arial" w:hAnsi="Arial" w:cs="Arial"/>
          <w:b/>
          <w:sz w:val="22"/>
          <w:szCs w:val="22"/>
          <w:u w:val="single"/>
        </w:rPr>
        <w:t>PODER SIMPLE</w:t>
      </w:r>
    </w:p>
    <w:p w14:paraId="57FA3586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</w:p>
    <w:p w14:paraId="34E42F72" w14:textId="77777777" w:rsidR="000A2EB9" w:rsidRPr="00B8306D" w:rsidRDefault="000A2EB9" w:rsidP="00CC313D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La empresa </w:t>
      </w:r>
      <w:r w:rsidR="00CC313D" w:rsidRPr="00B8306D">
        <w:rPr>
          <w:rFonts w:ascii="Arial" w:hAnsi="Arial" w:cs="Arial"/>
          <w:sz w:val="22"/>
          <w:szCs w:val="22"/>
        </w:rPr>
        <w:t xml:space="preserve">o persona natural </w:t>
      </w:r>
      <w:r w:rsidRPr="00B8306D">
        <w:rPr>
          <w:rFonts w:ascii="Arial" w:hAnsi="Arial" w:cs="Arial"/>
          <w:sz w:val="22"/>
          <w:szCs w:val="22"/>
        </w:rPr>
        <w:t>que suscribe, solicita sea</w:t>
      </w:r>
      <w:r w:rsidR="00B84D36" w:rsidRPr="00B8306D">
        <w:rPr>
          <w:rFonts w:ascii="Arial" w:hAnsi="Arial" w:cs="Arial"/>
          <w:sz w:val="22"/>
          <w:szCs w:val="22"/>
        </w:rPr>
        <w:t>(n)</w:t>
      </w:r>
      <w:r w:rsidRPr="00B8306D">
        <w:rPr>
          <w:rFonts w:ascii="Arial" w:hAnsi="Arial" w:cs="Arial"/>
          <w:sz w:val="22"/>
          <w:szCs w:val="22"/>
        </w:rPr>
        <w:t xml:space="preserve"> abonado</w:t>
      </w:r>
      <w:r w:rsidR="00B84D36" w:rsidRPr="00B8306D">
        <w:rPr>
          <w:rFonts w:ascii="Arial" w:hAnsi="Arial" w:cs="Arial"/>
          <w:sz w:val="22"/>
          <w:szCs w:val="22"/>
        </w:rPr>
        <w:t>(s)</w:t>
      </w:r>
      <w:r w:rsidRPr="00B8306D">
        <w:rPr>
          <w:rFonts w:ascii="Arial" w:hAnsi="Arial" w:cs="Arial"/>
          <w:sz w:val="22"/>
          <w:szCs w:val="22"/>
        </w:rPr>
        <w:t xml:space="preserve"> los montos correspondientes a las facturas y/o documento</w:t>
      </w:r>
      <w:r w:rsidR="00B84D36" w:rsidRPr="00B8306D">
        <w:rPr>
          <w:rFonts w:ascii="Arial" w:hAnsi="Arial" w:cs="Arial"/>
          <w:sz w:val="22"/>
          <w:szCs w:val="22"/>
        </w:rPr>
        <w:t>s adeudados por el Ministerio Pú</w:t>
      </w:r>
      <w:r w:rsidRPr="00B8306D">
        <w:rPr>
          <w:rFonts w:ascii="Arial" w:hAnsi="Arial" w:cs="Arial"/>
          <w:sz w:val="22"/>
          <w:szCs w:val="22"/>
        </w:rPr>
        <w:t>blico en la siguiente cuenta corriente:</w:t>
      </w:r>
    </w:p>
    <w:p w14:paraId="30FCF31E" w14:textId="77777777" w:rsidR="00106CFF" w:rsidRPr="00B8306D" w:rsidRDefault="00106CFF">
      <w:pPr>
        <w:rPr>
          <w:rFonts w:ascii="Arial" w:hAnsi="Arial" w:cs="Arial"/>
          <w:sz w:val="22"/>
          <w:szCs w:val="22"/>
        </w:rPr>
      </w:pPr>
    </w:p>
    <w:p w14:paraId="7307A368" w14:textId="77777777" w:rsidR="000A2EB9" w:rsidRPr="00B8306D" w:rsidRDefault="000A2EB9" w:rsidP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Razón Social Empresa</w:t>
      </w:r>
      <w:r w:rsidRPr="00B8306D">
        <w:rPr>
          <w:rFonts w:ascii="Arial" w:hAnsi="Arial" w:cs="Arial"/>
          <w:sz w:val="22"/>
          <w:szCs w:val="22"/>
        </w:rPr>
        <w:tab/>
        <w:t>:</w:t>
      </w:r>
      <w:r w:rsidR="00CC313D" w:rsidRPr="00B8306D">
        <w:rPr>
          <w:rFonts w:ascii="Arial" w:hAnsi="Arial" w:cs="Arial"/>
          <w:sz w:val="22"/>
          <w:szCs w:val="22"/>
        </w:rPr>
        <w:t xml:space="preserve"> </w:t>
      </w:r>
    </w:p>
    <w:p w14:paraId="0714C100" w14:textId="77777777" w:rsidR="00CC313D" w:rsidRPr="00B8306D" w:rsidRDefault="00CC313D" w:rsidP="000A2EB9">
      <w:pPr>
        <w:rPr>
          <w:rFonts w:ascii="Arial" w:hAnsi="Arial" w:cs="Arial"/>
          <w:sz w:val="22"/>
          <w:szCs w:val="22"/>
        </w:rPr>
      </w:pPr>
    </w:p>
    <w:p w14:paraId="423CC5FC" w14:textId="77777777" w:rsidR="000A2EB9" w:rsidRPr="00B8306D" w:rsidRDefault="000A2EB9" w:rsidP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RUT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30843C19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C0265F8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Corriente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30EC198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Ahorro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825D0A4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Chequera Electrónica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DC1F70C" w14:textId="77777777" w:rsidR="003908AB" w:rsidRPr="00B8306D" w:rsidRDefault="003908AB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Vista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52F6E89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RUT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7B05C41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3D00553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Banco</w:t>
      </w:r>
      <w:r w:rsidR="00CC313D" w:rsidRPr="00B8306D">
        <w:rPr>
          <w:rFonts w:ascii="Arial" w:hAnsi="Arial" w:cs="Arial"/>
          <w:sz w:val="22"/>
          <w:szCs w:val="22"/>
        </w:rPr>
        <w:t xml:space="preserve"> de Destino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E692794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3203E38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Sucursal Bancaria</w:t>
      </w:r>
      <w:r w:rsidR="00CC313D" w:rsidRPr="00B8306D">
        <w:rPr>
          <w:rFonts w:ascii="Arial" w:hAnsi="Arial" w:cs="Arial"/>
          <w:sz w:val="22"/>
          <w:szCs w:val="22"/>
        </w:rPr>
        <w:t xml:space="preserve"> de destino</w:t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16FFC21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6CC5945D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Teléfono de contacto</w:t>
      </w:r>
      <w:r w:rsidRPr="00B8306D">
        <w:rPr>
          <w:rFonts w:ascii="Arial" w:hAnsi="Arial" w:cs="Arial"/>
          <w:sz w:val="22"/>
          <w:szCs w:val="22"/>
        </w:rPr>
        <w:tab/>
      </w:r>
      <w:r w:rsidR="00266C3F"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>:</w:t>
      </w:r>
    </w:p>
    <w:p w14:paraId="72D9B3D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24D502EB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Nombre persona de contacto</w:t>
      </w:r>
      <w:r w:rsidR="00754FAC"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>:</w:t>
      </w:r>
    </w:p>
    <w:p w14:paraId="1ADDB3AF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464310E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Correo Electrónico para notificar pago:</w:t>
      </w:r>
    </w:p>
    <w:p w14:paraId="15EC169B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1D2C03FD" w14:textId="691DFC80" w:rsidR="001178DF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En el caso de Facturas, las empresas o personas naturales que soliciten esta modalidad de </w:t>
      </w:r>
      <w:r w:rsidR="00B8306D" w:rsidRPr="00B8306D">
        <w:rPr>
          <w:rFonts w:ascii="Arial" w:hAnsi="Arial" w:cs="Arial"/>
          <w:sz w:val="22"/>
          <w:szCs w:val="22"/>
        </w:rPr>
        <w:t>pago</w:t>
      </w:r>
      <w:r w:rsidRPr="00B8306D">
        <w:rPr>
          <w:rFonts w:ascii="Arial" w:hAnsi="Arial" w:cs="Arial"/>
          <w:sz w:val="22"/>
          <w:szCs w:val="22"/>
        </w:rPr>
        <w:t xml:space="preserve"> deberán hacer entrega de la factura con s</w:t>
      </w:r>
      <w:r w:rsidR="00D551E1" w:rsidRPr="00B8306D">
        <w:rPr>
          <w:rFonts w:ascii="Arial" w:hAnsi="Arial" w:cs="Arial"/>
          <w:sz w:val="22"/>
          <w:szCs w:val="22"/>
        </w:rPr>
        <w:t>u correspondiente copia cedible</w:t>
      </w:r>
      <w:r w:rsidRPr="00B8306D">
        <w:rPr>
          <w:rFonts w:ascii="Arial" w:hAnsi="Arial" w:cs="Arial"/>
          <w:sz w:val="22"/>
          <w:szCs w:val="22"/>
        </w:rPr>
        <w:t xml:space="preserve"> para realizar el abono en la cuenta corriente indicada.</w:t>
      </w:r>
    </w:p>
    <w:p w14:paraId="3CA1C5EB" w14:textId="77777777" w:rsidR="00CC313D" w:rsidRPr="00B8306D" w:rsidRDefault="00CC313D" w:rsidP="001178DF">
      <w:pPr>
        <w:jc w:val="both"/>
        <w:rPr>
          <w:rFonts w:ascii="Arial" w:hAnsi="Arial" w:cs="Arial"/>
          <w:sz w:val="22"/>
          <w:szCs w:val="22"/>
        </w:rPr>
      </w:pPr>
    </w:p>
    <w:p w14:paraId="2532AD60" w14:textId="77777777" w:rsidR="00CC313D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La cuenta corriente debe ser de la empresa o persona natural que emita la factura y/o documento entregado, el Ministerio Publico no será responsable por la información entregada en este poder.</w:t>
      </w:r>
    </w:p>
    <w:p w14:paraId="24321006" w14:textId="77777777" w:rsidR="001178DF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</w:p>
    <w:p w14:paraId="2F9D68FB" w14:textId="73EDB182" w:rsidR="00B84D36" w:rsidRP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En caso de que</w:t>
      </w:r>
      <w:r w:rsidR="001178DF" w:rsidRPr="00B8306D">
        <w:rPr>
          <w:rFonts w:ascii="Arial" w:hAnsi="Arial" w:cs="Arial"/>
          <w:sz w:val="22"/>
          <w:szCs w:val="22"/>
        </w:rPr>
        <w:t xml:space="preserve"> la empresa o persona natural no desee que se le </w:t>
      </w:r>
      <w:r w:rsidR="00106CFF" w:rsidRPr="00B8306D">
        <w:rPr>
          <w:rFonts w:ascii="Arial" w:hAnsi="Arial" w:cs="Arial"/>
          <w:sz w:val="22"/>
          <w:szCs w:val="22"/>
        </w:rPr>
        <w:t xml:space="preserve">siga abonando en </w:t>
      </w:r>
      <w:r w:rsidR="001178DF" w:rsidRPr="00B8306D">
        <w:rPr>
          <w:rFonts w:ascii="Arial" w:hAnsi="Arial" w:cs="Arial"/>
          <w:sz w:val="22"/>
          <w:szCs w:val="22"/>
        </w:rPr>
        <w:t xml:space="preserve">la cuenta corriente indicada o cambie de cuenta corriente, deberá indicar por </w:t>
      </w:r>
      <w:r w:rsidRPr="00B8306D">
        <w:rPr>
          <w:rFonts w:ascii="Arial" w:hAnsi="Arial" w:cs="Arial"/>
          <w:sz w:val="22"/>
          <w:szCs w:val="22"/>
        </w:rPr>
        <w:t>escrito dicho</w:t>
      </w:r>
      <w:r w:rsidR="001178DF" w:rsidRPr="00B8306D">
        <w:rPr>
          <w:rFonts w:ascii="Arial" w:hAnsi="Arial" w:cs="Arial"/>
          <w:sz w:val="22"/>
          <w:szCs w:val="22"/>
        </w:rPr>
        <w:t xml:space="preserve"> cambio.</w:t>
      </w:r>
    </w:p>
    <w:p w14:paraId="44D144DE" w14:textId="77777777" w:rsidR="00B84D36" w:rsidRPr="00B8306D" w:rsidRDefault="00B84D36" w:rsidP="001178DF">
      <w:pPr>
        <w:jc w:val="both"/>
        <w:rPr>
          <w:rFonts w:ascii="Arial" w:hAnsi="Arial" w:cs="Arial"/>
          <w:sz w:val="22"/>
          <w:szCs w:val="22"/>
        </w:rPr>
      </w:pPr>
    </w:p>
    <w:p w14:paraId="2B4BD0C4" w14:textId="77777777" w:rsidR="00FD2C58" w:rsidRDefault="00FD2C58" w:rsidP="001178DF">
      <w:pPr>
        <w:jc w:val="both"/>
        <w:rPr>
          <w:rFonts w:ascii="Arial" w:hAnsi="Arial" w:cs="Arial"/>
          <w:sz w:val="22"/>
          <w:szCs w:val="22"/>
        </w:rPr>
      </w:pPr>
    </w:p>
    <w:p w14:paraId="4CE389F2" w14:textId="77777777" w:rsid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</w:p>
    <w:p w14:paraId="5743417C" w14:textId="77777777" w:rsid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</w:p>
    <w:p w14:paraId="49FAF229" w14:textId="77777777" w:rsidR="00B8306D" w:rsidRP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</w:p>
    <w:p w14:paraId="1694BA0F" w14:textId="77777777" w:rsidR="00FD2C58" w:rsidRPr="00B8306D" w:rsidRDefault="00FD2C58" w:rsidP="001178DF">
      <w:pPr>
        <w:jc w:val="both"/>
        <w:rPr>
          <w:rFonts w:ascii="Arial" w:hAnsi="Arial" w:cs="Arial"/>
          <w:sz w:val="22"/>
          <w:szCs w:val="22"/>
        </w:rPr>
      </w:pPr>
    </w:p>
    <w:p w14:paraId="62B29688" w14:textId="77777777" w:rsidR="00CC313D" w:rsidRPr="00B8306D" w:rsidRDefault="00CC313D" w:rsidP="00CC313D">
      <w:pPr>
        <w:jc w:val="center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___</w:t>
      </w:r>
      <w:r w:rsidR="00266C3F" w:rsidRPr="00B8306D">
        <w:rPr>
          <w:rFonts w:ascii="Arial" w:hAnsi="Arial" w:cs="Arial"/>
          <w:sz w:val="22"/>
          <w:szCs w:val="22"/>
        </w:rPr>
        <w:t>__________</w:t>
      </w:r>
      <w:r w:rsidRPr="00B8306D">
        <w:rPr>
          <w:rFonts w:ascii="Arial" w:hAnsi="Arial" w:cs="Arial"/>
          <w:sz w:val="22"/>
          <w:szCs w:val="22"/>
        </w:rPr>
        <w:t>_____________________</w:t>
      </w:r>
    </w:p>
    <w:p w14:paraId="7845CB60" w14:textId="77777777" w:rsidR="00CC313D" w:rsidRPr="00B8306D" w:rsidRDefault="00266C3F" w:rsidP="00CC313D">
      <w:pPr>
        <w:jc w:val="center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Timbre y </w:t>
      </w:r>
      <w:r w:rsidR="00B84D36" w:rsidRPr="00B8306D">
        <w:rPr>
          <w:rFonts w:ascii="Arial" w:hAnsi="Arial" w:cs="Arial"/>
          <w:sz w:val="22"/>
          <w:szCs w:val="22"/>
        </w:rPr>
        <w:t>Firma Representante L</w:t>
      </w:r>
      <w:r w:rsidR="00CC313D" w:rsidRPr="00B8306D">
        <w:rPr>
          <w:rFonts w:ascii="Arial" w:hAnsi="Arial" w:cs="Arial"/>
          <w:sz w:val="22"/>
          <w:szCs w:val="22"/>
        </w:rPr>
        <w:t>egal</w:t>
      </w:r>
    </w:p>
    <w:sectPr w:rsidR="00CC313D" w:rsidRPr="00B8306D" w:rsidSect="006129CA">
      <w:pgSz w:w="12240" w:h="15840" w:code="1"/>
      <w:pgMar w:top="85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9"/>
    <w:rsid w:val="00053B73"/>
    <w:rsid w:val="000A2EB9"/>
    <w:rsid w:val="00106CFF"/>
    <w:rsid w:val="001178DF"/>
    <w:rsid w:val="0016276D"/>
    <w:rsid w:val="001D6506"/>
    <w:rsid w:val="00266352"/>
    <w:rsid w:val="00266C3F"/>
    <w:rsid w:val="003908AB"/>
    <w:rsid w:val="006129CA"/>
    <w:rsid w:val="00754FAC"/>
    <w:rsid w:val="00764451"/>
    <w:rsid w:val="00820603"/>
    <w:rsid w:val="00B07055"/>
    <w:rsid w:val="00B8306D"/>
    <w:rsid w:val="00B84D36"/>
    <w:rsid w:val="00C33823"/>
    <w:rsid w:val="00CC313D"/>
    <w:rsid w:val="00D551E1"/>
    <w:rsid w:val="00FD2C58"/>
    <w:rsid w:val="00F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347B94"/>
  <w15:chartTrackingRefBased/>
  <w15:docId w15:val="{150EBCA7-658C-4CD0-9422-9465376C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CC31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8ABE.7BBB3D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>Ministerio Público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subject/>
  <dc:creator>rabarzua</dc:creator>
  <cp:keywords/>
  <dc:description/>
  <cp:lastModifiedBy>HUGO ALBERTO   HARRISON CANALES</cp:lastModifiedBy>
  <cp:revision>3</cp:revision>
  <cp:lastPrinted>2009-08-24T15:54:00Z</cp:lastPrinted>
  <dcterms:created xsi:type="dcterms:W3CDTF">2025-09-16T20:23:00Z</dcterms:created>
  <dcterms:modified xsi:type="dcterms:W3CDTF">2026-01-21T19:00:00Z</dcterms:modified>
</cp:coreProperties>
</file>