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5A423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2"/>
          <w:szCs w:val="22"/>
          <w:u w:val="single"/>
          <w:shd w:val="clear" w:color="auto" w:fill="FFFFFF"/>
        </w:rPr>
      </w:pPr>
      <w:r w:rsidRPr="00A16E6E">
        <w:rPr>
          <w:rFonts w:ascii="Arial" w:hAnsi="Arial" w:cs="Arial"/>
          <w:sz w:val="22"/>
          <w:szCs w:val="22"/>
          <w:u w:val="single"/>
          <w:shd w:val="clear" w:color="auto" w:fill="FFFFFF"/>
        </w:rPr>
        <w:t>ANEXO N° 2: FORMULARIO PARA COTIZAR</w:t>
      </w:r>
    </w:p>
    <w:p w14:paraId="60D68C1C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2"/>
          <w:szCs w:val="22"/>
          <w:u w:val="single"/>
          <w:shd w:val="clear" w:color="auto" w:fill="FFFFFF"/>
        </w:rPr>
      </w:pPr>
      <w:r w:rsidRPr="00A16E6E">
        <w:rPr>
          <w:rFonts w:ascii="Arial" w:hAnsi="Arial" w:cs="Arial"/>
          <w:sz w:val="22"/>
          <w:szCs w:val="22"/>
          <w:u w:val="single"/>
          <w:shd w:val="clear" w:color="auto" w:fill="FFFFFF"/>
        </w:rPr>
        <w:t xml:space="preserve"> (PARA PROVEEDORES)</w:t>
      </w:r>
    </w:p>
    <w:p w14:paraId="21C9ED42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0"/>
          <w:szCs w:val="22"/>
          <w:shd w:val="clear" w:color="auto" w:fill="FFFFFF"/>
        </w:rPr>
      </w:pPr>
      <w:r w:rsidRPr="00A16E6E">
        <w:rPr>
          <w:rFonts w:ascii="Arial" w:hAnsi="Arial" w:cs="Arial"/>
          <w:sz w:val="22"/>
        </w:rPr>
        <w:t>(subir al portal www.mercadopublico.cl)</w:t>
      </w:r>
    </w:p>
    <w:p w14:paraId="5A9FC3B5" w14:textId="77777777" w:rsidR="00E76E13" w:rsidRPr="00A16E6E" w:rsidRDefault="00E76E13" w:rsidP="00E76E13">
      <w:pPr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INSTRUCCIONES GENERALES:</w:t>
      </w:r>
    </w:p>
    <w:p w14:paraId="3E23E293" w14:textId="77777777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Leer detalladamente las especificaciones técnicas de los bienes o servicios descritos en este Anexo.</w:t>
      </w:r>
    </w:p>
    <w:p w14:paraId="01B809DB" w14:textId="77777777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Indicar la cantidad del bien o servicio requerido</w:t>
      </w:r>
    </w:p>
    <w:p w14:paraId="0C5ED1FB" w14:textId="77777777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Indicar el precio unitario neto (sin IVA) del bien o servicio</w:t>
      </w:r>
    </w:p>
    <w:p w14:paraId="2CAA3F3D" w14:textId="00192F46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Indicar el valor total de los bienes o servicios cotizados, incluido impuestos, despacho y cualquier otro costo asociado. Este precio o va</w:t>
      </w:r>
      <w:r w:rsidR="00BD47C7">
        <w:rPr>
          <w:rFonts w:ascii="Arial" w:hAnsi="Arial" w:cs="Arial"/>
          <w:szCs w:val="24"/>
        </w:rPr>
        <w:t>lor total no debe superar las 100</w:t>
      </w:r>
      <w:r w:rsidRPr="00A16E6E">
        <w:rPr>
          <w:rFonts w:ascii="Arial" w:hAnsi="Arial" w:cs="Arial"/>
          <w:szCs w:val="24"/>
        </w:rPr>
        <w:t xml:space="preserve"> UTM.</w:t>
      </w:r>
    </w:p>
    <w:p w14:paraId="1A48C259" w14:textId="77777777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En caso de recibir un producto defectuoso, el proveedor contará con el mismo plazo de entrega original para su reemplazo, sin costo adicional para el SAG.</w:t>
      </w:r>
    </w:p>
    <w:p w14:paraId="74548797" w14:textId="77777777" w:rsidR="00E76E13" w:rsidRPr="000E23CF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0E23CF">
        <w:rPr>
          <w:rFonts w:ascii="Arial" w:hAnsi="Arial" w:cs="Arial"/>
          <w:szCs w:val="24"/>
        </w:rPr>
        <w:t>La decisión de compra será resuelta en función de</w:t>
      </w:r>
      <w:r w:rsidR="00FD5C28" w:rsidRPr="000E23CF">
        <w:rPr>
          <w:rFonts w:ascii="Arial" w:hAnsi="Arial" w:cs="Arial"/>
          <w:szCs w:val="24"/>
        </w:rPr>
        <w:t xml:space="preserve"> las condiciones más ventajosas según lo dispuesto en el artículo 15 del Reglamento de Compra Públicas.</w:t>
      </w:r>
    </w:p>
    <w:p w14:paraId="69E29756" w14:textId="77777777" w:rsidR="00E76E13" w:rsidRPr="000E23CF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0E23CF">
        <w:rPr>
          <w:rFonts w:ascii="Arial" w:hAnsi="Arial" w:cs="Arial"/>
          <w:szCs w:val="24"/>
        </w:rPr>
        <w:t>Cada oferente deberá completar el documento “Declaración Jurada de Habilidad”, adjunto a esta solicitud de cotización, según corresponda (personal natural o persona jurídica).</w:t>
      </w:r>
    </w:p>
    <w:p w14:paraId="34D4C0FE" w14:textId="77777777" w:rsidR="00E76E13" w:rsidRPr="00A16E6E" w:rsidRDefault="00E76E13" w:rsidP="00E76E13">
      <w:pPr>
        <w:pStyle w:val="Prrafodelista"/>
        <w:jc w:val="both"/>
        <w:rPr>
          <w:rFonts w:ascii="Arial" w:hAnsi="Arial" w:cs="Arial"/>
          <w:szCs w:val="24"/>
        </w:rPr>
      </w:pPr>
    </w:p>
    <w:p w14:paraId="60FCA8B0" w14:textId="74638D15" w:rsidR="00E76E13" w:rsidRPr="00A16E6E" w:rsidRDefault="00E76E13" w:rsidP="00E76E13">
      <w:pPr>
        <w:jc w:val="both"/>
        <w:rPr>
          <w:rFonts w:ascii="Arial" w:hAnsi="Arial" w:cs="Arial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647"/>
        <w:gridCol w:w="1365"/>
        <w:gridCol w:w="2139"/>
        <w:gridCol w:w="1677"/>
      </w:tblGrid>
      <w:tr w:rsidR="00E76E13" w:rsidRPr="00A16E6E" w14:paraId="687F563F" w14:textId="77777777" w:rsidTr="006B4D60">
        <w:trPr>
          <w:trHeight w:val="850"/>
        </w:trPr>
        <w:tc>
          <w:tcPr>
            <w:tcW w:w="2165" w:type="pct"/>
            <w:shd w:val="clear" w:color="auto" w:fill="BDD6EE" w:themeFill="accent1" w:themeFillTint="66"/>
            <w:vAlign w:val="center"/>
          </w:tcPr>
          <w:p w14:paraId="57E04EAA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ESPECIFICACIONES TÉCNICAS DEL BIEN O SERVICIO</w:t>
            </w:r>
          </w:p>
        </w:tc>
        <w:tc>
          <w:tcPr>
            <w:tcW w:w="475" w:type="pct"/>
            <w:shd w:val="clear" w:color="auto" w:fill="BDD6EE" w:themeFill="accent1" w:themeFillTint="66"/>
            <w:vAlign w:val="center"/>
          </w:tcPr>
          <w:p w14:paraId="5336AAB8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CANTIDAD</w:t>
            </w:r>
          </w:p>
        </w:tc>
        <w:tc>
          <w:tcPr>
            <w:tcW w:w="1311" w:type="pct"/>
            <w:shd w:val="clear" w:color="auto" w:fill="BDD6EE" w:themeFill="accent1" w:themeFillTint="66"/>
            <w:vAlign w:val="center"/>
          </w:tcPr>
          <w:p w14:paraId="73404250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PRECIO UNITARIO NETO (SIN IVA)</w:t>
            </w:r>
          </w:p>
          <w:p w14:paraId="033CDF5E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($, dólar, UF etc.)</w:t>
            </w:r>
          </w:p>
        </w:tc>
        <w:tc>
          <w:tcPr>
            <w:tcW w:w="1049" w:type="pct"/>
            <w:shd w:val="clear" w:color="auto" w:fill="BDD6EE" w:themeFill="accent1" w:themeFillTint="66"/>
            <w:vAlign w:val="center"/>
          </w:tcPr>
          <w:p w14:paraId="5151C6A1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PRECIO TOTAL IVA INCLUIDO</w:t>
            </w:r>
          </w:p>
          <w:p w14:paraId="493DF225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($, dólar, UF etc.)</w:t>
            </w:r>
          </w:p>
        </w:tc>
      </w:tr>
      <w:tr w:rsidR="00E76E13" w:rsidRPr="00A16E6E" w14:paraId="6E173C9C" w14:textId="77777777" w:rsidTr="006B4D60">
        <w:trPr>
          <w:trHeight w:val="850"/>
        </w:trPr>
        <w:tc>
          <w:tcPr>
            <w:tcW w:w="2165" w:type="pct"/>
            <w:vAlign w:val="center"/>
          </w:tcPr>
          <w:p w14:paraId="1EADE321" w14:textId="77777777" w:rsidR="00E76E13" w:rsidRDefault="00E76E13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6626303E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720EB843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1190BE2D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3F85AD73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10E0A96F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057286F0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050B6ADD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3EA04D72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5F3F8A9C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025140BF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27515204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01F4C67F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25F5B043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55B8410D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7710A3DE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3AF10691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48EFCF2C" w14:textId="77777777" w:rsidR="0043415D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</w:p>
          <w:p w14:paraId="781CA2CC" w14:textId="4B95B28E" w:rsidR="0043415D" w:rsidRPr="00A16E6E" w:rsidRDefault="0043415D" w:rsidP="006B4D60">
            <w:pPr>
              <w:jc w:val="both"/>
              <w:rPr>
                <w:rFonts w:ascii="Arial" w:hAnsi="Arial" w:cs="Arial"/>
                <w:sz w:val="20"/>
                <w:szCs w:val="24"/>
              </w:rPr>
            </w:pPr>
            <w:bookmarkStart w:id="0" w:name="_GoBack"/>
            <w:bookmarkEnd w:id="0"/>
          </w:p>
        </w:tc>
        <w:tc>
          <w:tcPr>
            <w:tcW w:w="475" w:type="pct"/>
            <w:vAlign w:val="center"/>
          </w:tcPr>
          <w:p w14:paraId="7D9E6C3C" w14:textId="10795195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41AB2B04" w14:textId="193B829E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49" w:type="pct"/>
            <w:vAlign w:val="center"/>
          </w:tcPr>
          <w:p w14:paraId="5E9DFD9C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0C7D1EF1" w14:textId="77777777" w:rsidR="00E76E13" w:rsidRPr="00A16E6E" w:rsidRDefault="00E76E13" w:rsidP="00E76E13">
      <w:pPr>
        <w:rPr>
          <w:rFonts w:ascii="Arial" w:hAnsi="Arial" w:cs="Arial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E76E13" w:rsidRPr="00A16E6E" w14:paraId="65224026" w14:textId="77777777" w:rsidTr="008C15E9">
        <w:trPr>
          <w:trHeight w:val="1134"/>
        </w:trPr>
        <w:tc>
          <w:tcPr>
            <w:tcW w:w="2500" w:type="pct"/>
            <w:shd w:val="clear" w:color="auto" w:fill="BDD6EE" w:themeFill="accent1" w:themeFillTint="66"/>
            <w:vAlign w:val="center"/>
          </w:tcPr>
          <w:p w14:paraId="3718B72D" w14:textId="2A3E65C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lastRenderedPageBreak/>
              <w:t>PLAZO DE ENTREGA, expresado en Días Hábiles (plazo debe ser igual o inferior al solicitado)</w:t>
            </w:r>
          </w:p>
        </w:tc>
        <w:tc>
          <w:tcPr>
            <w:tcW w:w="2500" w:type="pct"/>
            <w:vAlign w:val="center"/>
          </w:tcPr>
          <w:p w14:paraId="4A3818F5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E76E13" w:rsidRPr="00A16E6E" w14:paraId="42C1F81C" w14:textId="77777777" w:rsidTr="008C15E9">
        <w:trPr>
          <w:trHeight w:val="1134"/>
        </w:trPr>
        <w:tc>
          <w:tcPr>
            <w:tcW w:w="2500" w:type="pct"/>
            <w:shd w:val="clear" w:color="auto" w:fill="BDD6EE" w:themeFill="accent1" w:themeFillTint="66"/>
            <w:vAlign w:val="center"/>
          </w:tcPr>
          <w:p w14:paraId="6E03E724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GARANTÍA PRODUCTOS, expresado en meses, si corresponde</w:t>
            </w:r>
          </w:p>
          <w:p w14:paraId="26C73B27" w14:textId="77777777" w:rsidR="00E76E13" w:rsidRPr="00A16E6E" w:rsidRDefault="00E76E13" w:rsidP="008C15E9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435105F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26581DB8" w14:textId="77777777" w:rsidR="00E76E13" w:rsidRPr="00A16E6E" w:rsidRDefault="00E76E13" w:rsidP="00E76E13">
      <w:pPr>
        <w:jc w:val="both"/>
        <w:rPr>
          <w:rFonts w:ascii="Arial" w:hAnsi="Arial" w:cs="Arial"/>
          <w:szCs w:val="24"/>
        </w:rPr>
      </w:pPr>
    </w:p>
    <w:p w14:paraId="1D78E3A1" w14:textId="77777777" w:rsidR="00E76E13" w:rsidRPr="00A16E6E" w:rsidRDefault="00E76E13" w:rsidP="00E76E13">
      <w:p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Estimado/a proveedor/a, favor indicar consideraciones adicionales a las expresadas en este documento: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E76E13" w:rsidRPr="00A16E6E" w14:paraId="2F76F6A1" w14:textId="77777777" w:rsidTr="008C15E9">
        <w:trPr>
          <w:trHeight w:val="1134"/>
        </w:trPr>
        <w:tc>
          <w:tcPr>
            <w:tcW w:w="5000" w:type="pct"/>
            <w:shd w:val="clear" w:color="auto" w:fill="auto"/>
            <w:vAlign w:val="center"/>
          </w:tcPr>
          <w:p w14:paraId="41C14B6A" w14:textId="77777777" w:rsidR="00E76E13" w:rsidRPr="00A16E6E" w:rsidRDefault="00E76E13" w:rsidP="008C15E9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01E03F28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rPr>
          <w:rFonts w:ascii="Arial" w:hAnsi="Arial" w:cs="Arial"/>
          <w:sz w:val="22"/>
          <w:szCs w:val="22"/>
          <w:shd w:val="clear" w:color="auto" w:fill="FFFFFF"/>
        </w:rPr>
      </w:pPr>
    </w:p>
    <w:p w14:paraId="23C6CE9F" w14:textId="77777777" w:rsidR="00E50E91" w:rsidRDefault="00E50E91"/>
    <w:sectPr w:rsidR="00E50E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2FAC"/>
    <w:multiLevelType w:val="hybridMultilevel"/>
    <w:tmpl w:val="F6163B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96C60"/>
    <w:multiLevelType w:val="hybridMultilevel"/>
    <w:tmpl w:val="1FCE9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905F8"/>
    <w:multiLevelType w:val="hybridMultilevel"/>
    <w:tmpl w:val="5DE0B9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67AC8"/>
    <w:multiLevelType w:val="hybridMultilevel"/>
    <w:tmpl w:val="57A0E6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D5F85"/>
    <w:multiLevelType w:val="hybridMultilevel"/>
    <w:tmpl w:val="25768F12"/>
    <w:lvl w:ilvl="0" w:tplc="4380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E13"/>
    <w:rsid w:val="00075B49"/>
    <w:rsid w:val="000A0B71"/>
    <w:rsid w:val="000E23CF"/>
    <w:rsid w:val="00136CE6"/>
    <w:rsid w:val="00216258"/>
    <w:rsid w:val="003728FD"/>
    <w:rsid w:val="0043415D"/>
    <w:rsid w:val="004911D6"/>
    <w:rsid w:val="005F2997"/>
    <w:rsid w:val="00635BC0"/>
    <w:rsid w:val="006B4D60"/>
    <w:rsid w:val="008C15E9"/>
    <w:rsid w:val="009F5BCF"/>
    <w:rsid w:val="00AE5F03"/>
    <w:rsid w:val="00AF68FA"/>
    <w:rsid w:val="00BD47C7"/>
    <w:rsid w:val="00CF53EA"/>
    <w:rsid w:val="00E50E91"/>
    <w:rsid w:val="00E76E13"/>
    <w:rsid w:val="00EA648D"/>
    <w:rsid w:val="00F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6D51F"/>
  <w15:chartTrackingRefBased/>
  <w15:docId w15:val="{9E1B6CCD-F8F0-47EE-8D2C-2C6EC1C3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E13"/>
  </w:style>
  <w:style w:type="paragraph" w:styleId="Ttulo4">
    <w:name w:val="heading 4"/>
    <w:basedOn w:val="Normal"/>
    <w:link w:val="Ttulo4Car"/>
    <w:uiPriority w:val="9"/>
    <w:qFormat/>
    <w:rsid w:val="00E76E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76E13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E76E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6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28FD"/>
    <w:pPr>
      <w:autoSpaceDE w:val="0"/>
      <w:autoSpaceDN w:val="0"/>
      <w:adjustRightInd w:val="0"/>
      <w:spacing w:after="0" w:line="240" w:lineRule="auto"/>
    </w:pPr>
    <w:rPr>
      <w:rFonts w:ascii="Microsoft JhengHei" w:eastAsia="Microsoft JhengHei" w:cs="Microsoft JhengHe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749DE751C3F4A9C49D44525EB44E5" ma:contentTypeVersion="13" ma:contentTypeDescription="Crear nuevo documento." ma:contentTypeScope="" ma:versionID="1905432829fc6a0480425ca2112d0efa">
  <xsd:schema xmlns:xsd="http://www.w3.org/2001/XMLSchema" xmlns:xs="http://www.w3.org/2001/XMLSchema" xmlns:p="http://schemas.microsoft.com/office/2006/metadata/properties" xmlns:ns3="fde78efd-8437-4659-9b89-926eff9ba8cf" xmlns:ns4="23aa8978-8f26-4509-a5cc-2d502f723027" targetNamespace="http://schemas.microsoft.com/office/2006/metadata/properties" ma:root="true" ma:fieldsID="ddbf3d3954b1526eece16a19ea213a42" ns3:_="" ns4:_="">
    <xsd:import namespace="fde78efd-8437-4659-9b89-926eff9ba8cf"/>
    <xsd:import namespace="23aa8978-8f26-4509-a5cc-2d502f723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78efd-8437-4659-9b89-926eff9ba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8978-8f26-4509-a5cc-2d502f723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131DE6-8536-43B4-BF8D-2BA9AF551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3A76C-08C2-4A88-A61E-1DC1DE3559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4BD6E3-200F-4BF3-AEC9-DF4FAFA50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78efd-8437-4659-9b89-926eff9ba8cf"/>
    <ds:schemaRef ds:uri="23aa8978-8f26-4509-a5cc-2d502f723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Alejandra Hernandez Lizama</dc:creator>
  <cp:keywords/>
  <dc:description/>
  <cp:lastModifiedBy>Daniela del Carmen Barra Ascui</cp:lastModifiedBy>
  <cp:revision>7</cp:revision>
  <dcterms:created xsi:type="dcterms:W3CDTF">2025-02-05T14:47:00Z</dcterms:created>
  <dcterms:modified xsi:type="dcterms:W3CDTF">2026-04-07T20:56:00Z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0x0101009C1749DE751C3F4A9C49D44525EB44E5</vt:lpwstr>
  </property>
</Properties>
</file>