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2F617" w14:textId="77777777" w:rsidR="006A4B07" w:rsidRDefault="006A4B07">
      <w:pPr>
        <w:rPr>
          <w:rFonts w:asciiTheme="majorHAnsi" w:hAnsiTheme="majorHAnsi" w:cstheme="majorHAnsi"/>
          <w:b/>
          <w:bCs/>
          <w:spacing w:val="-3"/>
          <w:sz w:val="20"/>
          <w:szCs w:val="20"/>
        </w:rPr>
      </w:pPr>
    </w:p>
    <w:p w14:paraId="3A1D9D1C" w14:textId="022558FC" w:rsidR="00EB1060" w:rsidRDefault="00B65A6C">
      <w:pPr>
        <w:rPr>
          <w:rFonts w:asciiTheme="majorHAnsi" w:hAnsiTheme="majorHAnsi" w:cstheme="majorHAnsi"/>
          <w:b/>
          <w:bCs/>
          <w:spacing w:val="-3"/>
          <w:sz w:val="20"/>
          <w:szCs w:val="20"/>
        </w:rPr>
      </w:pPr>
      <w:r>
        <w:rPr>
          <w:rFonts w:asciiTheme="majorHAnsi" w:hAnsiTheme="majorHAnsi" w:cstheme="majorHAnsi"/>
          <w:b/>
          <w:bCs/>
          <w:noProof/>
          <w:spacing w:val="-3"/>
          <w:sz w:val="20"/>
          <w:szCs w:val="20"/>
        </w:rPr>
        <w:drawing>
          <wp:inline distT="0" distB="0" distL="0" distR="0" wp14:anchorId="7C51197C" wp14:editId="6C1BD0C7">
            <wp:extent cx="1066800" cy="883920"/>
            <wp:effectExtent l="0" t="0" r="0" b="0"/>
            <wp:docPr id="16974769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6800" cy="883920"/>
                    </a:xfrm>
                    <a:prstGeom prst="rect">
                      <a:avLst/>
                    </a:prstGeom>
                    <a:noFill/>
                  </pic:spPr>
                </pic:pic>
              </a:graphicData>
            </a:graphic>
          </wp:inline>
        </w:drawing>
      </w:r>
    </w:p>
    <w:p w14:paraId="57682BB8" w14:textId="77777777" w:rsidR="005D38C7" w:rsidRDefault="005D38C7">
      <w:pPr>
        <w:rPr>
          <w:rFonts w:asciiTheme="majorHAnsi" w:hAnsiTheme="majorHAnsi" w:cstheme="majorHAnsi"/>
          <w:b/>
          <w:bCs/>
          <w:spacing w:val="-3"/>
          <w:sz w:val="20"/>
          <w:szCs w:val="20"/>
        </w:rPr>
      </w:pPr>
    </w:p>
    <w:p w14:paraId="4F3D3856" w14:textId="4A921BE7" w:rsidR="001962A9" w:rsidRDefault="001962A9" w:rsidP="009332B5">
      <w:pPr>
        <w:spacing w:line="276" w:lineRule="auto"/>
        <w:jc w:val="center"/>
        <w:rPr>
          <w:rFonts w:ascii="Calibri Light" w:eastAsia="Times New Roman" w:hAnsi="Calibri Light" w:cs="Calibri Light"/>
          <w:b/>
          <w:spacing w:val="-3"/>
          <w:sz w:val="24"/>
          <w:szCs w:val="24"/>
          <w:lang w:val="es-CL"/>
        </w:rPr>
      </w:pPr>
      <w:bookmarkStart w:id="0" w:name="_Hlk41916352"/>
      <w:bookmarkStart w:id="1" w:name="_Hlk100741312"/>
      <w:r>
        <w:rPr>
          <w:rFonts w:ascii="Calibri Light" w:eastAsia="Times New Roman" w:hAnsi="Calibri Light" w:cs="Calibri Light"/>
          <w:b/>
          <w:spacing w:val="-3"/>
          <w:sz w:val="24"/>
          <w:szCs w:val="24"/>
          <w:lang w:val="es-CL"/>
        </w:rPr>
        <w:t>FORMULARIO N°2</w:t>
      </w:r>
    </w:p>
    <w:p w14:paraId="0738CCCF" w14:textId="1C0675F1" w:rsidR="009332B5" w:rsidRDefault="009332B5" w:rsidP="009332B5">
      <w:pPr>
        <w:spacing w:line="276" w:lineRule="auto"/>
        <w:jc w:val="center"/>
        <w:rPr>
          <w:rFonts w:ascii="Calibri Light" w:eastAsia="Times New Roman" w:hAnsi="Calibri Light" w:cs="Calibri Light"/>
          <w:b/>
          <w:spacing w:val="-3"/>
          <w:sz w:val="24"/>
          <w:szCs w:val="24"/>
          <w:lang w:val="es-CL"/>
        </w:rPr>
      </w:pPr>
      <w:r w:rsidRPr="001962A9">
        <w:rPr>
          <w:rFonts w:ascii="Calibri Light" w:eastAsia="Times New Roman" w:hAnsi="Calibri Light" w:cs="Calibri Light"/>
          <w:b/>
          <w:spacing w:val="-3"/>
          <w:sz w:val="24"/>
          <w:szCs w:val="24"/>
          <w:lang w:val="es-CL"/>
        </w:rPr>
        <w:t>“ESPECIFICACIONES TÉCNICA</w:t>
      </w:r>
      <w:r w:rsidR="005A2648">
        <w:rPr>
          <w:rFonts w:ascii="Calibri Light" w:eastAsia="Times New Roman" w:hAnsi="Calibri Light" w:cs="Calibri Light"/>
          <w:b/>
          <w:spacing w:val="-3"/>
          <w:sz w:val="24"/>
          <w:szCs w:val="24"/>
          <w:lang w:val="es-CL"/>
        </w:rPr>
        <w:t>S</w:t>
      </w:r>
      <w:r w:rsidRPr="001962A9">
        <w:rPr>
          <w:rFonts w:ascii="Calibri Light" w:eastAsia="Times New Roman" w:hAnsi="Calibri Light" w:cs="Calibri Light"/>
          <w:b/>
          <w:spacing w:val="-3"/>
          <w:sz w:val="24"/>
          <w:szCs w:val="24"/>
          <w:lang w:val="es-CL"/>
        </w:rPr>
        <w:t>”</w:t>
      </w:r>
    </w:p>
    <w:p w14:paraId="44423164" w14:textId="77777777" w:rsidR="009332B5" w:rsidRPr="001962A9" w:rsidRDefault="009332B5" w:rsidP="009332B5">
      <w:pPr>
        <w:widowControl w:val="0"/>
        <w:suppressAutoHyphens/>
        <w:autoSpaceDE w:val="0"/>
        <w:autoSpaceDN w:val="0"/>
        <w:adjustRightInd w:val="0"/>
        <w:spacing w:line="276" w:lineRule="auto"/>
        <w:jc w:val="left"/>
        <w:rPr>
          <w:rFonts w:ascii="Aptos Narrow" w:eastAsia="Times New Roman" w:hAnsi="Aptos Narrow" w:cs="Calibri Light"/>
          <w:b/>
          <w:spacing w:val="-3"/>
          <w:sz w:val="20"/>
          <w:szCs w:val="20"/>
          <w:lang w:val="es-CL"/>
        </w:rPr>
      </w:pPr>
      <w:r w:rsidRPr="001962A9">
        <w:rPr>
          <w:rFonts w:ascii="Aptos Narrow" w:eastAsia="Times New Roman" w:hAnsi="Aptos Narrow" w:cs="Calibri Light"/>
          <w:b/>
          <w:spacing w:val="-3"/>
          <w:sz w:val="20"/>
          <w:szCs w:val="20"/>
          <w:lang w:val="es-CL"/>
        </w:rPr>
        <w:t>EMPRESA: __________________________________________________________________________</w:t>
      </w:r>
    </w:p>
    <w:p w14:paraId="3A6DB048" w14:textId="77777777" w:rsidR="009332B5" w:rsidRPr="001962A9" w:rsidRDefault="009332B5" w:rsidP="009332B5">
      <w:pPr>
        <w:widowControl w:val="0"/>
        <w:suppressAutoHyphens/>
        <w:autoSpaceDE w:val="0"/>
        <w:autoSpaceDN w:val="0"/>
        <w:adjustRightInd w:val="0"/>
        <w:spacing w:line="276" w:lineRule="auto"/>
        <w:jc w:val="left"/>
        <w:rPr>
          <w:rFonts w:ascii="Aptos Narrow" w:eastAsia="Times New Roman" w:hAnsi="Aptos Narrow" w:cs="Calibri Light"/>
          <w:b/>
          <w:spacing w:val="-3"/>
          <w:sz w:val="20"/>
          <w:szCs w:val="20"/>
          <w:lang w:val="es-CL"/>
        </w:rPr>
      </w:pPr>
    </w:p>
    <w:p w14:paraId="1D1083AA" w14:textId="77777777" w:rsidR="009332B5" w:rsidRPr="001962A9" w:rsidRDefault="009332B5" w:rsidP="009332B5">
      <w:pPr>
        <w:widowControl w:val="0"/>
        <w:suppressAutoHyphens/>
        <w:autoSpaceDE w:val="0"/>
        <w:autoSpaceDN w:val="0"/>
        <w:adjustRightInd w:val="0"/>
        <w:spacing w:line="276" w:lineRule="auto"/>
        <w:jc w:val="left"/>
        <w:rPr>
          <w:rFonts w:ascii="Aptos Narrow" w:eastAsia="Times New Roman" w:hAnsi="Aptos Narrow" w:cs="Calibri Light"/>
          <w:b/>
          <w:spacing w:val="-3"/>
          <w:sz w:val="20"/>
          <w:szCs w:val="20"/>
          <w:lang w:val="es-CL"/>
        </w:rPr>
      </w:pPr>
      <w:r w:rsidRPr="001962A9">
        <w:rPr>
          <w:rFonts w:ascii="Aptos Narrow" w:eastAsia="Times New Roman" w:hAnsi="Aptos Narrow" w:cs="Calibri Light"/>
          <w:b/>
          <w:spacing w:val="-3"/>
          <w:sz w:val="20"/>
          <w:szCs w:val="20"/>
          <w:lang w:val="es-CL"/>
        </w:rPr>
        <w:t>RUT: ______________________________________________________________________________</w:t>
      </w:r>
    </w:p>
    <w:p w14:paraId="1D97CB81" w14:textId="77777777" w:rsidR="009332B5" w:rsidRPr="001962A9" w:rsidRDefault="009332B5" w:rsidP="009332B5">
      <w:pPr>
        <w:widowControl w:val="0"/>
        <w:suppressAutoHyphens/>
        <w:autoSpaceDE w:val="0"/>
        <w:autoSpaceDN w:val="0"/>
        <w:adjustRightInd w:val="0"/>
        <w:spacing w:line="276" w:lineRule="auto"/>
        <w:jc w:val="left"/>
        <w:rPr>
          <w:rFonts w:ascii="Aptos Narrow" w:eastAsia="Times New Roman" w:hAnsi="Aptos Narrow" w:cs="Calibri Light"/>
          <w:b/>
          <w:spacing w:val="-3"/>
          <w:sz w:val="20"/>
          <w:szCs w:val="20"/>
          <w:lang w:val="es-CL"/>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18"/>
        <w:gridCol w:w="4415"/>
        <w:gridCol w:w="4110"/>
      </w:tblGrid>
      <w:tr w:rsidR="000A6161" w:rsidRPr="001962A9" w14:paraId="5DAB8B5F" w14:textId="48C8095D" w:rsidTr="000A6161">
        <w:trPr>
          <w:trHeight w:val="384"/>
        </w:trPr>
        <w:tc>
          <w:tcPr>
            <w:tcW w:w="1818" w:type="dxa"/>
            <w:shd w:val="clear" w:color="000000" w:fill="A9D08E"/>
            <w:noWrap/>
            <w:vAlign w:val="bottom"/>
            <w:hideMark/>
          </w:tcPr>
          <w:p w14:paraId="464A8731" w14:textId="77777777" w:rsidR="000A6161" w:rsidRPr="001962A9" w:rsidRDefault="000A6161" w:rsidP="00571177">
            <w:pPr>
              <w:jc w:val="center"/>
              <w:rPr>
                <w:rFonts w:ascii="Aptos Narrow" w:eastAsia="Times New Roman" w:hAnsi="Aptos Narrow" w:cs="Calibri"/>
                <w:b/>
                <w:bCs/>
                <w:color w:val="000000"/>
                <w:sz w:val="20"/>
                <w:szCs w:val="20"/>
                <w:lang w:val="es-CL" w:eastAsia="es-CL"/>
              </w:rPr>
            </w:pPr>
            <w:r w:rsidRPr="001962A9">
              <w:rPr>
                <w:rFonts w:ascii="Aptos Narrow" w:eastAsia="Times New Roman" w:hAnsi="Aptos Narrow" w:cs="Calibri"/>
                <w:b/>
                <w:bCs/>
                <w:color w:val="000000"/>
                <w:sz w:val="20"/>
                <w:szCs w:val="20"/>
                <w:lang w:val="es-CL" w:eastAsia="es-CL"/>
              </w:rPr>
              <w:t>CANTIDAD</w:t>
            </w:r>
          </w:p>
        </w:tc>
        <w:tc>
          <w:tcPr>
            <w:tcW w:w="4415" w:type="dxa"/>
            <w:shd w:val="clear" w:color="000000" w:fill="A9D08E"/>
            <w:noWrap/>
            <w:vAlign w:val="bottom"/>
            <w:hideMark/>
          </w:tcPr>
          <w:p w14:paraId="34312D81" w14:textId="77777777" w:rsidR="000A6161" w:rsidRPr="001962A9" w:rsidRDefault="000A6161" w:rsidP="00571177">
            <w:pPr>
              <w:jc w:val="center"/>
              <w:rPr>
                <w:rFonts w:ascii="Aptos Narrow" w:eastAsia="Times New Roman" w:hAnsi="Aptos Narrow" w:cs="Calibri"/>
                <w:b/>
                <w:bCs/>
                <w:color w:val="000000"/>
                <w:sz w:val="20"/>
                <w:szCs w:val="20"/>
                <w:lang w:val="es-CL" w:eastAsia="es-CL"/>
              </w:rPr>
            </w:pPr>
            <w:r w:rsidRPr="001962A9">
              <w:rPr>
                <w:rFonts w:ascii="Aptos Narrow" w:eastAsia="Times New Roman" w:hAnsi="Aptos Narrow" w:cs="Calibri"/>
                <w:b/>
                <w:bCs/>
                <w:color w:val="000000"/>
                <w:sz w:val="20"/>
                <w:szCs w:val="20"/>
                <w:lang w:val="es-CL" w:eastAsia="es-CL"/>
              </w:rPr>
              <w:t>PRODUCTO</w:t>
            </w:r>
          </w:p>
        </w:tc>
        <w:tc>
          <w:tcPr>
            <w:tcW w:w="4110" w:type="dxa"/>
            <w:shd w:val="clear" w:color="000000" w:fill="A9D08E"/>
          </w:tcPr>
          <w:p w14:paraId="2533C9AF" w14:textId="77777777" w:rsidR="000A6161" w:rsidRDefault="000A6161" w:rsidP="00571177">
            <w:pPr>
              <w:jc w:val="center"/>
              <w:rPr>
                <w:rFonts w:ascii="Aptos Narrow" w:eastAsia="Times New Roman" w:hAnsi="Aptos Narrow" w:cs="Calibri"/>
                <w:b/>
                <w:bCs/>
                <w:color w:val="000000"/>
                <w:sz w:val="20"/>
                <w:szCs w:val="20"/>
                <w:lang w:val="es-CL" w:eastAsia="es-CL"/>
              </w:rPr>
            </w:pPr>
            <w:r>
              <w:rPr>
                <w:rFonts w:ascii="Aptos Narrow" w:eastAsia="Times New Roman" w:hAnsi="Aptos Narrow" w:cs="Calibri"/>
                <w:b/>
                <w:bCs/>
                <w:color w:val="000000"/>
                <w:sz w:val="20"/>
                <w:szCs w:val="20"/>
                <w:lang w:val="es-CL" w:eastAsia="es-CL"/>
              </w:rPr>
              <w:t xml:space="preserve">Imagen de </w:t>
            </w:r>
          </w:p>
          <w:p w14:paraId="3D1BFEAA" w14:textId="6C48CA1F" w:rsidR="000A6161" w:rsidRPr="001962A9" w:rsidRDefault="000A6161" w:rsidP="00571177">
            <w:pPr>
              <w:jc w:val="center"/>
              <w:rPr>
                <w:rFonts w:ascii="Aptos Narrow" w:eastAsia="Times New Roman" w:hAnsi="Aptos Narrow" w:cs="Calibri"/>
                <w:b/>
                <w:bCs/>
                <w:color w:val="000000"/>
                <w:sz w:val="20"/>
                <w:szCs w:val="20"/>
                <w:lang w:val="es-CL" w:eastAsia="es-CL"/>
              </w:rPr>
            </w:pPr>
            <w:r>
              <w:rPr>
                <w:rFonts w:ascii="Aptos Narrow" w:eastAsia="Times New Roman" w:hAnsi="Aptos Narrow" w:cs="Calibri"/>
                <w:b/>
                <w:bCs/>
                <w:color w:val="000000"/>
                <w:sz w:val="20"/>
                <w:szCs w:val="20"/>
                <w:lang w:val="es-CL" w:eastAsia="es-CL"/>
              </w:rPr>
              <w:t>Referencia</w:t>
            </w:r>
          </w:p>
        </w:tc>
      </w:tr>
      <w:tr w:rsidR="000A6161" w:rsidRPr="001962A9" w14:paraId="1782DC0E" w14:textId="76059D57" w:rsidTr="00EF4DCA">
        <w:trPr>
          <w:trHeight w:val="827"/>
        </w:trPr>
        <w:tc>
          <w:tcPr>
            <w:tcW w:w="1818" w:type="dxa"/>
            <w:shd w:val="clear" w:color="000000" w:fill="FFFFFF"/>
            <w:vAlign w:val="center"/>
            <w:hideMark/>
          </w:tcPr>
          <w:p w14:paraId="190EAFBA" w14:textId="0B4445C7" w:rsidR="000A6161" w:rsidRPr="001962A9" w:rsidRDefault="00900284" w:rsidP="000A6161">
            <w:pPr>
              <w:jc w:val="center"/>
              <w:rPr>
                <w:rFonts w:ascii="Aptos Narrow" w:eastAsia="Times New Roman" w:hAnsi="Aptos Narrow" w:cs="Calibri"/>
                <w:color w:val="000000"/>
                <w:sz w:val="20"/>
                <w:szCs w:val="20"/>
                <w:lang w:val="es-CL" w:eastAsia="es-CL"/>
              </w:rPr>
            </w:pPr>
            <w:r w:rsidRPr="00900284">
              <w:rPr>
                <w:rFonts w:ascii="Aptos Narrow" w:eastAsia="Times New Roman" w:hAnsi="Aptos Narrow" w:cs="Calibri"/>
                <w:color w:val="000000"/>
                <w:sz w:val="20"/>
                <w:szCs w:val="20"/>
                <w:lang w:val="es-CL" w:eastAsia="es-CL"/>
              </w:rPr>
              <w:t>1600 unidades</w:t>
            </w:r>
          </w:p>
        </w:tc>
        <w:tc>
          <w:tcPr>
            <w:tcW w:w="4415" w:type="dxa"/>
            <w:shd w:val="clear" w:color="000000" w:fill="FFFFFF"/>
            <w:vAlign w:val="center"/>
            <w:hideMark/>
          </w:tcPr>
          <w:p w14:paraId="7375CA62" w14:textId="77777777" w:rsidR="00EF4DCA" w:rsidRDefault="00900284" w:rsidP="00EF4DCA">
            <w:pPr>
              <w:rPr>
                <w:rFonts w:ascii="Aptos Narrow" w:eastAsia="Times New Roman" w:hAnsi="Aptos Narrow" w:cs="Calibri"/>
                <w:color w:val="000000"/>
                <w:sz w:val="20"/>
                <w:szCs w:val="20"/>
                <w:lang w:val="es-CL" w:eastAsia="es-CL"/>
              </w:rPr>
            </w:pPr>
            <w:r w:rsidRPr="00900284">
              <w:rPr>
                <w:rFonts w:ascii="Aptos Narrow" w:eastAsia="Times New Roman" w:hAnsi="Aptos Narrow" w:cs="Calibri"/>
                <w:color w:val="000000"/>
                <w:sz w:val="20"/>
                <w:szCs w:val="20"/>
                <w:lang w:val="es-CL" w:eastAsia="es-CL"/>
              </w:rPr>
              <w:t xml:space="preserve">Apósito de gasa no tejida con algodón estéril 10x20 cm por unidad, 1capa. </w:t>
            </w:r>
          </w:p>
          <w:p w14:paraId="637841D8" w14:textId="36BF73E9" w:rsidR="00900284" w:rsidRPr="00900284" w:rsidRDefault="00EF4DCA" w:rsidP="00EF4DCA">
            <w:pPr>
              <w:rPr>
                <w:rFonts w:ascii="Aptos Narrow" w:eastAsia="Times New Roman" w:hAnsi="Aptos Narrow" w:cs="Calibri"/>
                <w:b/>
                <w:bCs/>
                <w:color w:val="000000"/>
                <w:sz w:val="20"/>
                <w:szCs w:val="20"/>
                <w:lang w:val="es-CL" w:eastAsia="es-CL"/>
              </w:rPr>
            </w:pPr>
            <w:r>
              <w:rPr>
                <w:rFonts w:ascii="Aptos Narrow" w:eastAsia="Times New Roman" w:hAnsi="Aptos Narrow" w:cs="Calibri"/>
                <w:b/>
                <w:bCs/>
                <w:color w:val="000000"/>
                <w:sz w:val="20"/>
                <w:szCs w:val="20"/>
                <w:lang w:val="es-CL" w:eastAsia="es-CL"/>
              </w:rPr>
              <w:t xml:space="preserve">Proveedor </w:t>
            </w:r>
            <w:r w:rsidR="00900284" w:rsidRPr="00900284">
              <w:rPr>
                <w:rFonts w:ascii="Aptos Narrow" w:eastAsia="Times New Roman" w:hAnsi="Aptos Narrow" w:cs="Calibri"/>
                <w:b/>
                <w:bCs/>
                <w:color w:val="000000"/>
                <w:sz w:val="20"/>
                <w:szCs w:val="20"/>
                <w:lang w:val="es-CL" w:eastAsia="es-CL"/>
              </w:rPr>
              <w:t xml:space="preserve">debe </w:t>
            </w:r>
            <w:r>
              <w:rPr>
                <w:rFonts w:ascii="Aptos Narrow" w:eastAsia="Times New Roman" w:hAnsi="Aptos Narrow" w:cs="Calibri"/>
                <w:b/>
                <w:bCs/>
                <w:color w:val="000000"/>
                <w:sz w:val="20"/>
                <w:szCs w:val="20"/>
                <w:lang w:val="es-CL" w:eastAsia="es-CL"/>
              </w:rPr>
              <w:t>dar</w:t>
            </w:r>
            <w:r w:rsidR="00900284" w:rsidRPr="00900284">
              <w:rPr>
                <w:rFonts w:ascii="Aptos Narrow" w:eastAsia="Times New Roman" w:hAnsi="Aptos Narrow" w:cs="Calibri"/>
                <w:b/>
                <w:bCs/>
                <w:color w:val="000000"/>
                <w:sz w:val="20"/>
                <w:szCs w:val="20"/>
                <w:lang w:val="es-CL" w:eastAsia="es-CL"/>
              </w:rPr>
              <w:t xml:space="preserve"> cumplimiento de la Norma 226</w:t>
            </w:r>
            <w:r>
              <w:rPr>
                <w:rFonts w:ascii="Aptos Narrow" w:eastAsia="Times New Roman" w:hAnsi="Aptos Narrow" w:cs="Calibri"/>
                <w:b/>
                <w:bCs/>
                <w:color w:val="000000"/>
                <w:sz w:val="20"/>
                <w:szCs w:val="20"/>
                <w:lang w:val="es-CL" w:eastAsia="es-CL"/>
              </w:rPr>
              <w:t>.</w:t>
            </w:r>
            <w:r w:rsidR="00900284" w:rsidRPr="00900284">
              <w:rPr>
                <w:rFonts w:ascii="Aptos Narrow" w:eastAsia="Times New Roman" w:hAnsi="Aptos Narrow" w:cs="Calibri"/>
                <w:b/>
                <w:bCs/>
                <w:color w:val="000000"/>
                <w:sz w:val="20"/>
                <w:szCs w:val="20"/>
                <w:lang w:val="es-CL" w:eastAsia="es-CL"/>
              </w:rPr>
              <w:t xml:space="preserve"> </w:t>
            </w:r>
          </w:p>
        </w:tc>
        <w:tc>
          <w:tcPr>
            <w:tcW w:w="4110" w:type="dxa"/>
            <w:shd w:val="clear" w:color="000000" w:fill="FFFFFF"/>
          </w:tcPr>
          <w:p w14:paraId="50720DC9" w14:textId="3F0AFC2D" w:rsidR="000A6161" w:rsidRPr="001962A9" w:rsidRDefault="00900284" w:rsidP="00900284">
            <w:pPr>
              <w:jc w:val="center"/>
              <w:rPr>
                <w:rFonts w:ascii="Aptos Narrow" w:eastAsia="Times New Roman" w:hAnsi="Aptos Narrow" w:cs="Calibri"/>
                <w:color w:val="000000"/>
                <w:sz w:val="20"/>
                <w:szCs w:val="20"/>
                <w:lang w:val="es-CL" w:eastAsia="es-CL"/>
              </w:rPr>
            </w:pPr>
            <w:r>
              <w:rPr>
                <w:noProof/>
                <w14:ligatures w14:val="standardContextual"/>
              </w:rPr>
              <w:drawing>
                <wp:inline distT="0" distB="0" distL="0" distR="0" wp14:anchorId="23791BB9" wp14:editId="0C1EB330">
                  <wp:extent cx="2430259" cy="1365251"/>
                  <wp:effectExtent l="0" t="0" r="8255" b="6350"/>
                  <wp:docPr id="14" name="Imagen 13" descr="APÓSITO CRANBERRY GASA NO TEJIDA CON ALGODÓN ESTÉRIL 10 X 20 CM UNIDAD">
                    <a:extLst xmlns:a="http://schemas.openxmlformats.org/drawingml/2006/main">
                      <a:ext uri="{FF2B5EF4-FFF2-40B4-BE49-F238E27FC236}">
                        <a16:creationId xmlns:a16="http://schemas.microsoft.com/office/drawing/2014/main" id="{67FB2561-7645-47D7-9990-5CC1585AF1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descr="APÓSITO CRANBERRY GASA NO TEJIDA CON ALGODÓN ESTÉRIL 10 X 20 CM UNIDAD">
                            <a:extLst>
                              <a:ext uri="{FF2B5EF4-FFF2-40B4-BE49-F238E27FC236}">
                                <a16:creationId xmlns:a16="http://schemas.microsoft.com/office/drawing/2014/main" id="{67FB2561-7645-47D7-9990-5CC1585AF190}"/>
                              </a:ext>
                            </a:extLst>
                          </pic:cNvPr>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0927" t="27734" r="5357" b="25195"/>
                          <a:stretch/>
                        </pic:blipFill>
                        <pic:spPr bwMode="auto">
                          <a:xfrm>
                            <a:off x="0" y="0"/>
                            <a:ext cx="2430259" cy="136525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r w:rsidR="00900284" w:rsidRPr="001962A9" w14:paraId="464DFA43" w14:textId="77777777" w:rsidTr="00EF4DCA">
        <w:trPr>
          <w:trHeight w:val="827"/>
        </w:trPr>
        <w:tc>
          <w:tcPr>
            <w:tcW w:w="1818" w:type="dxa"/>
            <w:shd w:val="clear" w:color="000000" w:fill="FFFFFF"/>
            <w:vAlign w:val="center"/>
          </w:tcPr>
          <w:p w14:paraId="4514CAFA" w14:textId="44E4085C" w:rsidR="00900284" w:rsidRPr="00900284" w:rsidRDefault="00900284" w:rsidP="000A6161">
            <w:pPr>
              <w:jc w:val="center"/>
              <w:rPr>
                <w:rFonts w:ascii="Aptos Narrow" w:eastAsia="Times New Roman" w:hAnsi="Aptos Narrow" w:cs="Calibri"/>
                <w:color w:val="000000"/>
                <w:sz w:val="20"/>
                <w:szCs w:val="20"/>
                <w:lang w:val="es-CL" w:eastAsia="es-CL"/>
              </w:rPr>
            </w:pPr>
            <w:r w:rsidRPr="00900284">
              <w:rPr>
                <w:rFonts w:ascii="Aptos Narrow" w:eastAsia="Times New Roman" w:hAnsi="Aptos Narrow" w:cs="Calibri"/>
                <w:color w:val="000000"/>
                <w:sz w:val="20"/>
                <w:szCs w:val="20"/>
                <w:lang w:val="es-CL" w:eastAsia="es-CL"/>
              </w:rPr>
              <w:t xml:space="preserve">3 </w:t>
            </w:r>
            <w:r w:rsidR="003E3350" w:rsidRPr="00900284">
              <w:rPr>
                <w:rFonts w:ascii="Aptos Narrow" w:eastAsia="Times New Roman" w:hAnsi="Aptos Narrow" w:cs="Calibri"/>
                <w:color w:val="000000"/>
                <w:sz w:val="20"/>
                <w:szCs w:val="20"/>
                <w:lang w:val="es-CL" w:eastAsia="es-CL"/>
              </w:rPr>
              <w:t>cajas</w:t>
            </w:r>
            <w:r w:rsidRPr="00900284">
              <w:rPr>
                <w:rFonts w:ascii="Aptos Narrow" w:eastAsia="Times New Roman" w:hAnsi="Aptos Narrow" w:cs="Calibri"/>
                <w:color w:val="000000"/>
                <w:sz w:val="20"/>
                <w:szCs w:val="20"/>
                <w:lang w:val="es-CL" w:eastAsia="es-CL"/>
              </w:rPr>
              <w:t xml:space="preserve"> (120 unidades)</w:t>
            </w:r>
          </w:p>
        </w:tc>
        <w:tc>
          <w:tcPr>
            <w:tcW w:w="4415" w:type="dxa"/>
            <w:shd w:val="clear" w:color="000000" w:fill="FFFFFF"/>
            <w:vAlign w:val="center"/>
          </w:tcPr>
          <w:p w14:paraId="662ADCE6" w14:textId="77777777" w:rsidR="00900284" w:rsidRDefault="00900284" w:rsidP="000A6161">
            <w:pPr>
              <w:rPr>
                <w:rFonts w:ascii="Aptos Narrow" w:eastAsia="Times New Roman" w:hAnsi="Aptos Narrow" w:cs="Calibri"/>
                <w:color w:val="000000"/>
                <w:sz w:val="20"/>
                <w:szCs w:val="20"/>
                <w:lang w:val="es-CL" w:eastAsia="es-CL"/>
              </w:rPr>
            </w:pPr>
            <w:r w:rsidRPr="00900284">
              <w:rPr>
                <w:rFonts w:ascii="Aptos Narrow" w:eastAsia="Times New Roman" w:hAnsi="Aptos Narrow" w:cs="Calibri"/>
                <w:color w:val="000000"/>
                <w:sz w:val="20"/>
                <w:szCs w:val="20"/>
                <w:lang w:val="es-CL" w:eastAsia="es-CL"/>
              </w:rPr>
              <w:t xml:space="preserve">Apósito en malla antimicrobiana de captación bacteriana </w:t>
            </w:r>
            <w:proofErr w:type="spellStart"/>
            <w:r w:rsidRPr="00900284">
              <w:rPr>
                <w:rFonts w:ascii="Aptos Narrow" w:eastAsia="Times New Roman" w:hAnsi="Aptos Narrow" w:cs="Calibri"/>
                <w:color w:val="000000"/>
                <w:sz w:val="20"/>
                <w:szCs w:val="20"/>
                <w:lang w:val="es-CL" w:eastAsia="es-CL"/>
              </w:rPr>
              <w:t>diaquilcarbomoilo</w:t>
            </w:r>
            <w:proofErr w:type="spellEnd"/>
            <w:r w:rsidRPr="00900284">
              <w:rPr>
                <w:rFonts w:ascii="Aptos Narrow" w:eastAsia="Times New Roman" w:hAnsi="Aptos Narrow" w:cs="Calibri"/>
                <w:color w:val="000000"/>
                <w:sz w:val="20"/>
                <w:szCs w:val="20"/>
                <w:lang w:val="es-CL" w:eastAsia="es-CL"/>
              </w:rPr>
              <w:t xml:space="preserve"> (DACC) 7 X 9 CM por unidad, en caja de 40 unidades. </w:t>
            </w:r>
          </w:p>
          <w:p w14:paraId="49BBC1F2" w14:textId="6E6F960F" w:rsidR="00900284" w:rsidRPr="00900284" w:rsidRDefault="00EF4DCA" w:rsidP="000A6161">
            <w:pPr>
              <w:rPr>
                <w:rFonts w:ascii="Aptos Narrow" w:eastAsia="Times New Roman" w:hAnsi="Aptos Narrow" w:cs="Calibri"/>
                <w:b/>
                <w:bCs/>
                <w:color w:val="000000"/>
                <w:sz w:val="20"/>
                <w:szCs w:val="20"/>
                <w:lang w:val="es-CL" w:eastAsia="es-CL"/>
              </w:rPr>
            </w:pPr>
            <w:r>
              <w:rPr>
                <w:rFonts w:ascii="Aptos Narrow" w:eastAsia="Times New Roman" w:hAnsi="Aptos Narrow" w:cs="Calibri"/>
                <w:b/>
                <w:bCs/>
                <w:color w:val="000000"/>
                <w:sz w:val="20"/>
                <w:szCs w:val="20"/>
                <w:lang w:val="es-CL" w:eastAsia="es-CL"/>
              </w:rPr>
              <w:t xml:space="preserve">Proveedor </w:t>
            </w:r>
            <w:r w:rsidRPr="00900284">
              <w:rPr>
                <w:rFonts w:ascii="Aptos Narrow" w:eastAsia="Times New Roman" w:hAnsi="Aptos Narrow" w:cs="Calibri"/>
                <w:b/>
                <w:bCs/>
                <w:color w:val="000000"/>
                <w:sz w:val="20"/>
                <w:szCs w:val="20"/>
                <w:lang w:val="es-CL" w:eastAsia="es-CL"/>
              </w:rPr>
              <w:t xml:space="preserve">debe </w:t>
            </w:r>
            <w:r>
              <w:rPr>
                <w:rFonts w:ascii="Aptos Narrow" w:eastAsia="Times New Roman" w:hAnsi="Aptos Narrow" w:cs="Calibri"/>
                <w:b/>
                <w:bCs/>
                <w:color w:val="000000"/>
                <w:sz w:val="20"/>
                <w:szCs w:val="20"/>
                <w:lang w:val="es-CL" w:eastAsia="es-CL"/>
              </w:rPr>
              <w:t>dar</w:t>
            </w:r>
            <w:r w:rsidRPr="00900284">
              <w:rPr>
                <w:rFonts w:ascii="Aptos Narrow" w:eastAsia="Times New Roman" w:hAnsi="Aptos Narrow" w:cs="Calibri"/>
                <w:b/>
                <w:bCs/>
                <w:color w:val="000000"/>
                <w:sz w:val="20"/>
                <w:szCs w:val="20"/>
                <w:lang w:val="es-CL" w:eastAsia="es-CL"/>
              </w:rPr>
              <w:t xml:space="preserve"> cumplimiento de la Norma 226</w:t>
            </w:r>
            <w:r>
              <w:rPr>
                <w:rFonts w:ascii="Aptos Narrow" w:eastAsia="Times New Roman" w:hAnsi="Aptos Narrow" w:cs="Calibri"/>
                <w:b/>
                <w:bCs/>
                <w:color w:val="000000"/>
                <w:sz w:val="20"/>
                <w:szCs w:val="20"/>
                <w:lang w:val="es-CL" w:eastAsia="es-CL"/>
              </w:rPr>
              <w:t>.</w:t>
            </w:r>
          </w:p>
        </w:tc>
        <w:tc>
          <w:tcPr>
            <w:tcW w:w="4110" w:type="dxa"/>
            <w:shd w:val="clear" w:color="000000" w:fill="FFFFFF"/>
          </w:tcPr>
          <w:p w14:paraId="430C34AF" w14:textId="36EF16FA" w:rsidR="00900284" w:rsidRPr="000A6161" w:rsidRDefault="00900284" w:rsidP="00900284">
            <w:pPr>
              <w:jc w:val="center"/>
              <w:rPr>
                <w:rFonts w:ascii="Aptos Narrow" w:eastAsia="Times New Roman" w:hAnsi="Aptos Narrow" w:cs="Calibri"/>
                <w:noProof/>
                <w:color w:val="000000"/>
                <w:sz w:val="20"/>
                <w:szCs w:val="20"/>
                <w:lang w:val="es-CL" w:eastAsia="es-CL"/>
              </w:rPr>
            </w:pPr>
            <w:r>
              <w:rPr>
                <w:noProof/>
                <w14:ligatures w14:val="standardContextual"/>
              </w:rPr>
              <w:drawing>
                <wp:inline distT="0" distB="0" distL="0" distR="0" wp14:anchorId="0D513ACF" wp14:editId="0049BD58">
                  <wp:extent cx="2048883" cy="1662642"/>
                  <wp:effectExtent l="0" t="0" r="8890" b="0"/>
                  <wp:docPr id="7" name="Imagen 6">
                    <a:extLst xmlns:a="http://schemas.openxmlformats.org/drawingml/2006/main">
                      <a:ext uri="{FF2B5EF4-FFF2-40B4-BE49-F238E27FC236}">
                        <a16:creationId xmlns:a16="http://schemas.microsoft.com/office/drawing/2014/main" id="{56F8845B-BAED-C481-BFE7-0D53B1037D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56F8845B-BAED-C481-BFE7-0D53B1037D16}"/>
                              </a:ext>
                            </a:extLst>
                          </pic:cNvPr>
                          <pic:cNvPicPr>
                            <a:picLocks noChangeAspect="1"/>
                          </pic:cNvPicPr>
                        </pic:nvPicPr>
                        <pic:blipFill rotWithShape="1">
                          <a:blip r:embed="rId8"/>
                          <a:srcRect l="5650" r="6328"/>
                          <a:stretch/>
                        </pic:blipFill>
                        <pic:spPr>
                          <a:xfrm>
                            <a:off x="0" y="0"/>
                            <a:ext cx="2048883" cy="1662642"/>
                          </a:xfrm>
                          <a:prstGeom prst="rect">
                            <a:avLst/>
                          </a:prstGeom>
                        </pic:spPr>
                      </pic:pic>
                    </a:graphicData>
                  </a:graphic>
                </wp:inline>
              </w:drawing>
            </w:r>
          </w:p>
        </w:tc>
      </w:tr>
      <w:tr w:rsidR="00900284" w:rsidRPr="001962A9" w14:paraId="5944D5E9" w14:textId="77777777" w:rsidTr="00EF4DCA">
        <w:trPr>
          <w:trHeight w:val="827"/>
        </w:trPr>
        <w:tc>
          <w:tcPr>
            <w:tcW w:w="1818" w:type="dxa"/>
            <w:shd w:val="clear" w:color="000000" w:fill="FFFFFF"/>
            <w:vAlign w:val="center"/>
          </w:tcPr>
          <w:p w14:paraId="1B0C12A4" w14:textId="73144480" w:rsidR="00900284" w:rsidRPr="00900284" w:rsidRDefault="009E3661" w:rsidP="000A6161">
            <w:pPr>
              <w:jc w:val="center"/>
              <w:rPr>
                <w:rFonts w:ascii="Aptos Narrow" w:eastAsia="Times New Roman" w:hAnsi="Aptos Narrow" w:cs="Calibri"/>
                <w:color w:val="000000"/>
                <w:sz w:val="20"/>
                <w:szCs w:val="20"/>
                <w:lang w:val="es-CL" w:eastAsia="es-CL"/>
              </w:rPr>
            </w:pPr>
            <w:r>
              <w:rPr>
                <w:rFonts w:ascii="Aptos Narrow" w:eastAsia="Times New Roman" w:hAnsi="Aptos Narrow" w:cs="Calibri"/>
                <w:color w:val="000000"/>
                <w:sz w:val="20"/>
                <w:szCs w:val="20"/>
                <w:lang w:val="es-CL" w:eastAsia="es-CL"/>
              </w:rPr>
              <w:t>164 unidades</w:t>
            </w:r>
          </w:p>
        </w:tc>
        <w:tc>
          <w:tcPr>
            <w:tcW w:w="4415" w:type="dxa"/>
            <w:shd w:val="clear" w:color="000000" w:fill="FFFFFF"/>
            <w:vAlign w:val="center"/>
          </w:tcPr>
          <w:p w14:paraId="291CB5E5" w14:textId="26E438F3" w:rsidR="00900284" w:rsidRPr="00900284" w:rsidRDefault="00900284" w:rsidP="000A6161">
            <w:pPr>
              <w:rPr>
                <w:rFonts w:ascii="Aptos Narrow" w:eastAsia="Times New Roman" w:hAnsi="Aptos Narrow" w:cs="Calibri"/>
                <w:color w:val="000000"/>
                <w:sz w:val="20"/>
                <w:szCs w:val="20"/>
                <w:lang w:val="es-CL" w:eastAsia="es-CL"/>
              </w:rPr>
            </w:pPr>
            <w:r w:rsidRPr="00900284">
              <w:rPr>
                <w:rFonts w:ascii="Aptos Narrow" w:eastAsia="Times New Roman" w:hAnsi="Aptos Narrow" w:cs="Calibri"/>
                <w:color w:val="000000"/>
                <w:sz w:val="20"/>
                <w:szCs w:val="20"/>
                <w:lang w:val="es-CL" w:eastAsia="es-CL"/>
              </w:rPr>
              <w:t>Apósito de parafina con acetato de clorhexidina al 0,5%.</w:t>
            </w:r>
            <w:r w:rsidR="003E3350">
              <w:rPr>
                <w:rFonts w:ascii="Aptos Narrow" w:eastAsia="Times New Roman" w:hAnsi="Aptos Narrow" w:cs="Calibri"/>
                <w:color w:val="000000"/>
                <w:sz w:val="20"/>
                <w:szCs w:val="20"/>
                <w:lang w:val="es-CL" w:eastAsia="es-CL"/>
              </w:rPr>
              <w:t xml:space="preserve"> </w:t>
            </w:r>
            <w:r w:rsidRPr="00900284">
              <w:rPr>
                <w:rFonts w:ascii="Aptos Narrow" w:eastAsia="Times New Roman" w:hAnsi="Aptos Narrow" w:cs="Calibri"/>
                <w:color w:val="000000"/>
                <w:sz w:val="20"/>
                <w:szCs w:val="20"/>
                <w:lang w:val="es-CL" w:eastAsia="es-CL"/>
              </w:rPr>
              <w:t>Es de liberación lenta y su acción antibacteriana es de larga duración. Medidas de 10x10 cm</w:t>
            </w:r>
            <w:r w:rsidR="009E3661">
              <w:rPr>
                <w:rFonts w:ascii="Aptos Narrow" w:eastAsia="Times New Roman" w:hAnsi="Aptos Narrow" w:cs="Calibri"/>
                <w:color w:val="000000"/>
                <w:sz w:val="20"/>
                <w:szCs w:val="20"/>
                <w:lang w:val="es-CL" w:eastAsia="es-CL"/>
              </w:rPr>
              <w:t>.</w:t>
            </w:r>
          </w:p>
          <w:p w14:paraId="3933EA61" w14:textId="4E92D1C1" w:rsidR="00900284" w:rsidRPr="000A6161" w:rsidRDefault="00EF4DCA" w:rsidP="000A6161">
            <w:pPr>
              <w:rPr>
                <w:rFonts w:ascii="Aptos Narrow" w:eastAsia="Times New Roman" w:hAnsi="Aptos Narrow" w:cs="Calibri"/>
                <w:b/>
                <w:bCs/>
                <w:color w:val="000000"/>
                <w:sz w:val="20"/>
                <w:szCs w:val="20"/>
                <w:lang w:val="es-CL" w:eastAsia="es-CL"/>
              </w:rPr>
            </w:pPr>
            <w:r>
              <w:rPr>
                <w:rFonts w:ascii="Aptos Narrow" w:eastAsia="Times New Roman" w:hAnsi="Aptos Narrow" w:cs="Calibri"/>
                <w:b/>
                <w:bCs/>
                <w:color w:val="000000"/>
                <w:sz w:val="20"/>
                <w:szCs w:val="20"/>
                <w:lang w:val="es-CL" w:eastAsia="es-CL"/>
              </w:rPr>
              <w:t xml:space="preserve">Proveedor </w:t>
            </w:r>
            <w:r w:rsidRPr="00900284">
              <w:rPr>
                <w:rFonts w:ascii="Aptos Narrow" w:eastAsia="Times New Roman" w:hAnsi="Aptos Narrow" w:cs="Calibri"/>
                <w:b/>
                <w:bCs/>
                <w:color w:val="000000"/>
                <w:sz w:val="20"/>
                <w:szCs w:val="20"/>
                <w:lang w:val="es-CL" w:eastAsia="es-CL"/>
              </w:rPr>
              <w:t xml:space="preserve">debe </w:t>
            </w:r>
            <w:r>
              <w:rPr>
                <w:rFonts w:ascii="Aptos Narrow" w:eastAsia="Times New Roman" w:hAnsi="Aptos Narrow" w:cs="Calibri"/>
                <w:b/>
                <w:bCs/>
                <w:color w:val="000000"/>
                <w:sz w:val="20"/>
                <w:szCs w:val="20"/>
                <w:lang w:val="es-CL" w:eastAsia="es-CL"/>
              </w:rPr>
              <w:t>dar</w:t>
            </w:r>
            <w:r w:rsidRPr="00900284">
              <w:rPr>
                <w:rFonts w:ascii="Aptos Narrow" w:eastAsia="Times New Roman" w:hAnsi="Aptos Narrow" w:cs="Calibri"/>
                <w:b/>
                <w:bCs/>
                <w:color w:val="000000"/>
                <w:sz w:val="20"/>
                <w:szCs w:val="20"/>
                <w:lang w:val="es-CL" w:eastAsia="es-CL"/>
              </w:rPr>
              <w:t xml:space="preserve"> cumplimiento de la Norma 226</w:t>
            </w:r>
            <w:r>
              <w:rPr>
                <w:rFonts w:ascii="Aptos Narrow" w:eastAsia="Times New Roman" w:hAnsi="Aptos Narrow" w:cs="Calibri"/>
                <w:b/>
                <w:bCs/>
                <w:color w:val="000000"/>
                <w:sz w:val="20"/>
                <w:szCs w:val="20"/>
                <w:lang w:val="es-CL" w:eastAsia="es-CL"/>
              </w:rPr>
              <w:t>.</w:t>
            </w:r>
          </w:p>
        </w:tc>
        <w:tc>
          <w:tcPr>
            <w:tcW w:w="4110" w:type="dxa"/>
            <w:shd w:val="clear" w:color="000000" w:fill="FFFFFF"/>
          </w:tcPr>
          <w:p w14:paraId="17B36C0C" w14:textId="1E8DAD02" w:rsidR="00900284" w:rsidRPr="000A6161" w:rsidRDefault="00900284" w:rsidP="00900284">
            <w:pPr>
              <w:jc w:val="center"/>
              <w:rPr>
                <w:rFonts w:ascii="Aptos Narrow" w:eastAsia="Times New Roman" w:hAnsi="Aptos Narrow" w:cs="Calibri"/>
                <w:noProof/>
                <w:color w:val="000000"/>
                <w:sz w:val="20"/>
                <w:szCs w:val="20"/>
                <w:lang w:val="es-CL" w:eastAsia="es-CL"/>
              </w:rPr>
            </w:pPr>
            <w:r>
              <w:rPr>
                <w:noProof/>
                <w14:ligatures w14:val="standardContextual"/>
              </w:rPr>
              <w:drawing>
                <wp:inline distT="0" distB="0" distL="0" distR="0" wp14:anchorId="3C32F96C" wp14:editId="0A9779F5">
                  <wp:extent cx="1727198" cy="1312351"/>
                  <wp:effectExtent l="0" t="0" r="6985" b="2540"/>
                  <wp:docPr id="621272608" name="Imagen 8">
                    <a:extLst xmlns:a="http://schemas.openxmlformats.org/drawingml/2006/main">
                      <a:ext uri="{FF2B5EF4-FFF2-40B4-BE49-F238E27FC236}">
                        <a16:creationId xmlns:a16="http://schemas.microsoft.com/office/drawing/2014/main" id="{A1FFC40F-7BDE-C581-19E6-DC6F5267FA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A1FFC40F-7BDE-C581-19E6-DC6F5267FAD8}"/>
                              </a:ext>
                            </a:extLst>
                          </pic:cNvPr>
                          <pic:cNvPicPr>
                            <a:picLocks noChangeAspect="1"/>
                          </pic:cNvPicPr>
                        </pic:nvPicPr>
                        <pic:blipFill>
                          <a:blip r:embed="rId9"/>
                          <a:stretch>
                            <a:fillRect/>
                          </a:stretch>
                        </pic:blipFill>
                        <pic:spPr>
                          <a:xfrm>
                            <a:off x="0" y="0"/>
                            <a:ext cx="1727198" cy="1312351"/>
                          </a:xfrm>
                          <a:prstGeom prst="rect">
                            <a:avLst/>
                          </a:prstGeom>
                        </pic:spPr>
                      </pic:pic>
                    </a:graphicData>
                  </a:graphic>
                </wp:inline>
              </w:drawing>
            </w:r>
          </w:p>
        </w:tc>
      </w:tr>
      <w:tr w:rsidR="00900284" w:rsidRPr="001962A9" w14:paraId="30C8692A" w14:textId="77777777" w:rsidTr="00EF4DCA">
        <w:trPr>
          <w:trHeight w:val="827"/>
        </w:trPr>
        <w:tc>
          <w:tcPr>
            <w:tcW w:w="1818" w:type="dxa"/>
            <w:shd w:val="clear" w:color="000000" w:fill="FFFFFF"/>
            <w:vAlign w:val="center"/>
          </w:tcPr>
          <w:p w14:paraId="21F67874" w14:textId="75310A22" w:rsidR="00900284" w:rsidRPr="00900284" w:rsidRDefault="009E3661" w:rsidP="000A6161">
            <w:pPr>
              <w:jc w:val="center"/>
              <w:rPr>
                <w:rFonts w:ascii="Aptos Narrow" w:eastAsia="Times New Roman" w:hAnsi="Aptos Narrow" w:cs="Calibri"/>
                <w:color w:val="000000"/>
                <w:sz w:val="20"/>
                <w:szCs w:val="20"/>
                <w:lang w:val="es-CL" w:eastAsia="es-CL"/>
              </w:rPr>
            </w:pPr>
            <w:r>
              <w:rPr>
                <w:rFonts w:ascii="Aptos Narrow" w:eastAsia="Times New Roman" w:hAnsi="Aptos Narrow" w:cs="Calibri"/>
                <w:color w:val="000000"/>
                <w:sz w:val="20"/>
                <w:szCs w:val="20"/>
                <w:lang w:val="es-CL" w:eastAsia="es-CL"/>
              </w:rPr>
              <w:t>80 unidades</w:t>
            </w:r>
          </w:p>
        </w:tc>
        <w:tc>
          <w:tcPr>
            <w:tcW w:w="4415" w:type="dxa"/>
            <w:shd w:val="clear" w:color="000000" w:fill="FFFFFF"/>
            <w:vAlign w:val="center"/>
          </w:tcPr>
          <w:p w14:paraId="76D713BC" w14:textId="55EC9576" w:rsidR="00900284" w:rsidRDefault="00900284" w:rsidP="000A6161">
            <w:pPr>
              <w:rPr>
                <w:rFonts w:ascii="Aptos Narrow" w:eastAsia="Times New Roman" w:hAnsi="Aptos Narrow" w:cs="Calibri"/>
                <w:b/>
                <w:bCs/>
                <w:color w:val="000000"/>
                <w:sz w:val="20"/>
                <w:szCs w:val="20"/>
                <w:lang w:val="es-CL" w:eastAsia="es-CL"/>
              </w:rPr>
            </w:pPr>
            <w:r w:rsidRPr="00900284">
              <w:rPr>
                <w:rFonts w:ascii="Aptos Narrow" w:eastAsia="Times New Roman" w:hAnsi="Aptos Narrow" w:cs="Calibri"/>
                <w:color w:val="000000"/>
                <w:sz w:val="20"/>
                <w:szCs w:val="20"/>
                <w:lang w:val="es-CL" w:eastAsia="es-CL"/>
              </w:rPr>
              <w:t xml:space="preserve">Solución tópica de ácidos grasos hiperoxigenados (AGHO). Debe contener principalmente ácido linoleico, ácido oleico y ácido palmítico que hayan pasado por un proceso de </w:t>
            </w:r>
            <w:proofErr w:type="spellStart"/>
            <w:r w:rsidR="003E3350" w:rsidRPr="00900284">
              <w:rPr>
                <w:rFonts w:ascii="Aptos Narrow" w:eastAsia="Times New Roman" w:hAnsi="Aptos Narrow" w:cs="Calibri"/>
                <w:color w:val="000000"/>
                <w:sz w:val="20"/>
                <w:szCs w:val="20"/>
                <w:lang w:val="es-CL" w:eastAsia="es-CL"/>
              </w:rPr>
              <w:t>hiperoxigena</w:t>
            </w:r>
            <w:r w:rsidR="003E3350">
              <w:rPr>
                <w:rFonts w:ascii="Aptos Narrow" w:eastAsia="Times New Roman" w:hAnsi="Aptos Narrow" w:cs="Calibri"/>
                <w:color w:val="000000"/>
                <w:sz w:val="20"/>
                <w:szCs w:val="20"/>
                <w:lang w:val="es-CL" w:eastAsia="es-CL"/>
              </w:rPr>
              <w:t>ción</w:t>
            </w:r>
            <w:proofErr w:type="spellEnd"/>
            <w:r w:rsidRPr="00900284">
              <w:rPr>
                <w:rFonts w:ascii="Aptos Narrow" w:eastAsia="Times New Roman" w:hAnsi="Aptos Narrow" w:cs="Calibri"/>
                <w:color w:val="000000"/>
                <w:sz w:val="20"/>
                <w:szCs w:val="20"/>
                <w:lang w:val="es-CL" w:eastAsia="es-CL"/>
              </w:rPr>
              <w:t xml:space="preserve">. Además de Centella </w:t>
            </w:r>
            <w:r w:rsidR="003E3350" w:rsidRPr="00900284">
              <w:rPr>
                <w:rFonts w:ascii="Aptos Narrow" w:eastAsia="Times New Roman" w:hAnsi="Aptos Narrow" w:cs="Calibri"/>
                <w:color w:val="000000"/>
                <w:sz w:val="20"/>
                <w:szCs w:val="20"/>
                <w:lang w:val="es-CL" w:eastAsia="es-CL"/>
              </w:rPr>
              <w:t>Asiática</w:t>
            </w:r>
            <w:r w:rsidRPr="00900284">
              <w:rPr>
                <w:rFonts w:ascii="Aptos Narrow" w:eastAsia="Times New Roman" w:hAnsi="Aptos Narrow" w:cs="Calibri"/>
                <w:color w:val="000000"/>
                <w:sz w:val="20"/>
                <w:szCs w:val="20"/>
                <w:lang w:val="es-CL" w:eastAsia="es-CL"/>
              </w:rPr>
              <w:t xml:space="preserve"> y Aloe Vera. Frasco de 30 ml con atomizador</w:t>
            </w:r>
            <w:r w:rsidR="009E3661">
              <w:rPr>
                <w:rFonts w:ascii="Aptos Narrow" w:eastAsia="Times New Roman" w:hAnsi="Aptos Narrow" w:cs="Calibri"/>
                <w:color w:val="000000"/>
                <w:sz w:val="20"/>
                <w:szCs w:val="20"/>
                <w:lang w:val="es-CL" w:eastAsia="es-CL"/>
              </w:rPr>
              <w:t>.</w:t>
            </w:r>
          </w:p>
          <w:p w14:paraId="0777AE25" w14:textId="2F2103FB" w:rsidR="00900284" w:rsidRPr="000A6161" w:rsidRDefault="00EF4DCA" w:rsidP="000A6161">
            <w:pPr>
              <w:rPr>
                <w:rFonts w:ascii="Aptos Narrow" w:eastAsia="Times New Roman" w:hAnsi="Aptos Narrow" w:cs="Calibri"/>
                <w:b/>
                <w:bCs/>
                <w:color w:val="000000"/>
                <w:sz w:val="20"/>
                <w:szCs w:val="20"/>
                <w:lang w:val="es-CL" w:eastAsia="es-CL"/>
              </w:rPr>
            </w:pPr>
            <w:r>
              <w:rPr>
                <w:rFonts w:ascii="Aptos Narrow" w:eastAsia="Times New Roman" w:hAnsi="Aptos Narrow" w:cs="Calibri"/>
                <w:b/>
                <w:bCs/>
                <w:color w:val="000000"/>
                <w:sz w:val="20"/>
                <w:szCs w:val="20"/>
                <w:lang w:val="es-CL" w:eastAsia="es-CL"/>
              </w:rPr>
              <w:t xml:space="preserve">Proveedor </w:t>
            </w:r>
            <w:r w:rsidRPr="00900284">
              <w:rPr>
                <w:rFonts w:ascii="Aptos Narrow" w:eastAsia="Times New Roman" w:hAnsi="Aptos Narrow" w:cs="Calibri"/>
                <w:b/>
                <w:bCs/>
                <w:color w:val="000000"/>
                <w:sz w:val="20"/>
                <w:szCs w:val="20"/>
                <w:lang w:val="es-CL" w:eastAsia="es-CL"/>
              </w:rPr>
              <w:t xml:space="preserve">debe </w:t>
            </w:r>
            <w:r>
              <w:rPr>
                <w:rFonts w:ascii="Aptos Narrow" w:eastAsia="Times New Roman" w:hAnsi="Aptos Narrow" w:cs="Calibri"/>
                <w:b/>
                <w:bCs/>
                <w:color w:val="000000"/>
                <w:sz w:val="20"/>
                <w:szCs w:val="20"/>
                <w:lang w:val="es-CL" w:eastAsia="es-CL"/>
              </w:rPr>
              <w:t>dar</w:t>
            </w:r>
            <w:r w:rsidRPr="00900284">
              <w:rPr>
                <w:rFonts w:ascii="Aptos Narrow" w:eastAsia="Times New Roman" w:hAnsi="Aptos Narrow" w:cs="Calibri"/>
                <w:b/>
                <w:bCs/>
                <w:color w:val="000000"/>
                <w:sz w:val="20"/>
                <w:szCs w:val="20"/>
                <w:lang w:val="es-CL" w:eastAsia="es-CL"/>
              </w:rPr>
              <w:t xml:space="preserve"> cumplimiento de la Norma 226</w:t>
            </w:r>
            <w:r>
              <w:rPr>
                <w:rFonts w:ascii="Aptos Narrow" w:eastAsia="Times New Roman" w:hAnsi="Aptos Narrow" w:cs="Calibri"/>
                <w:b/>
                <w:bCs/>
                <w:color w:val="000000"/>
                <w:sz w:val="20"/>
                <w:szCs w:val="20"/>
                <w:lang w:val="es-CL" w:eastAsia="es-CL"/>
              </w:rPr>
              <w:t>.</w:t>
            </w:r>
          </w:p>
        </w:tc>
        <w:tc>
          <w:tcPr>
            <w:tcW w:w="4110" w:type="dxa"/>
            <w:shd w:val="clear" w:color="000000" w:fill="FFFFFF"/>
          </w:tcPr>
          <w:p w14:paraId="1560772B" w14:textId="5CC216AC" w:rsidR="00900284" w:rsidRPr="000A6161" w:rsidRDefault="00900284" w:rsidP="00900284">
            <w:pPr>
              <w:jc w:val="center"/>
              <w:rPr>
                <w:rFonts w:ascii="Aptos Narrow" w:eastAsia="Times New Roman" w:hAnsi="Aptos Narrow" w:cs="Calibri"/>
                <w:noProof/>
                <w:color w:val="000000"/>
                <w:sz w:val="20"/>
                <w:szCs w:val="20"/>
                <w:lang w:val="es-CL" w:eastAsia="es-CL"/>
              </w:rPr>
            </w:pPr>
            <w:r>
              <w:rPr>
                <w:noProof/>
                <w14:ligatures w14:val="standardContextual"/>
              </w:rPr>
              <w:drawing>
                <wp:inline distT="0" distB="0" distL="0" distR="0" wp14:anchorId="1CECBB19" wp14:editId="40D2762A">
                  <wp:extent cx="960428" cy="1491191"/>
                  <wp:effectExtent l="0" t="0" r="0" b="0"/>
                  <wp:docPr id="10" name="Imagen 9">
                    <a:extLst xmlns:a="http://schemas.openxmlformats.org/drawingml/2006/main">
                      <a:ext uri="{FF2B5EF4-FFF2-40B4-BE49-F238E27FC236}">
                        <a16:creationId xmlns:a16="http://schemas.microsoft.com/office/drawing/2014/main" id="{1B0AA59D-A888-46D8-4494-C388A7BE7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1B0AA59D-A888-46D8-4494-C388A7BE7D78}"/>
                              </a:ext>
                            </a:extLst>
                          </pic:cNvPr>
                          <pic:cNvPicPr>
                            <a:picLocks noChangeAspect="1"/>
                          </pic:cNvPicPr>
                        </pic:nvPicPr>
                        <pic:blipFill>
                          <a:blip r:embed="rId10"/>
                          <a:stretch>
                            <a:fillRect/>
                          </a:stretch>
                        </pic:blipFill>
                        <pic:spPr>
                          <a:xfrm>
                            <a:off x="0" y="0"/>
                            <a:ext cx="960428" cy="1491191"/>
                          </a:xfrm>
                          <a:prstGeom prst="rect">
                            <a:avLst/>
                          </a:prstGeom>
                        </pic:spPr>
                      </pic:pic>
                    </a:graphicData>
                  </a:graphic>
                </wp:inline>
              </w:drawing>
            </w:r>
          </w:p>
        </w:tc>
      </w:tr>
      <w:tr w:rsidR="00900284" w:rsidRPr="001962A9" w14:paraId="46749933" w14:textId="77777777" w:rsidTr="00EF4DCA">
        <w:trPr>
          <w:trHeight w:val="827"/>
        </w:trPr>
        <w:tc>
          <w:tcPr>
            <w:tcW w:w="1818" w:type="dxa"/>
            <w:shd w:val="clear" w:color="000000" w:fill="FFFFFF"/>
            <w:vAlign w:val="center"/>
          </w:tcPr>
          <w:p w14:paraId="282821E1" w14:textId="682E4021" w:rsidR="00900284" w:rsidRPr="00900284" w:rsidRDefault="00900284" w:rsidP="000A6161">
            <w:pPr>
              <w:jc w:val="center"/>
              <w:rPr>
                <w:rFonts w:ascii="Aptos Narrow" w:eastAsia="Times New Roman" w:hAnsi="Aptos Narrow" w:cs="Calibri"/>
                <w:color w:val="000000"/>
                <w:sz w:val="20"/>
                <w:szCs w:val="20"/>
                <w:lang w:val="es-CL" w:eastAsia="es-CL"/>
              </w:rPr>
            </w:pPr>
            <w:r w:rsidRPr="00900284">
              <w:rPr>
                <w:rFonts w:ascii="Aptos Narrow" w:eastAsia="Times New Roman" w:hAnsi="Aptos Narrow" w:cs="Calibri"/>
                <w:color w:val="000000"/>
                <w:sz w:val="20"/>
                <w:szCs w:val="20"/>
                <w:lang w:val="es-CL" w:eastAsia="es-CL"/>
              </w:rPr>
              <w:lastRenderedPageBreak/>
              <w:t>24</w:t>
            </w:r>
            <w:r w:rsidR="009E3661">
              <w:rPr>
                <w:rFonts w:ascii="Aptos Narrow" w:eastAsia="Times New Roman" w:hAnsi="Aptos Narrow" w:cs="Calibri"/>
                <w:color w:val="000000"/>
                <w:sz w:val="20"/>
                <w:szCs w:val="20"/>
                <w:lang w:val="es-CL" w:eastAsia="es-CL"/>
              </w:rPr>
              <w:t>0 unidades</w:t>
            </w:r>
          </w:p>
        </w:tc>
        <w:tc>
          <w:tcPr>
            <w:tcW w:w="4415" w:type="dxa"/>
            <w:shd w:val="clear" w:color="000000" w:fill="FFFFFF"/>
            <w:vAlign w:val="center"/>
          </w:tcPr>
          <w:p w14:paraId="75822C1F" w14:textId="515F2E5E" w:rsidR="00900284" w:rsidRPr="00EF4DCA" w:rsidRDefault="00900284" w:rsidP="000A6161">
            <w:pPr>
              <w:rPr>
                <w:rFonts w:ascii="Aptos Narrow" w:eastAsia="Times New Roman" w:hAnsi="Aptos Narrow" w:cs="Calibri"/>
                <w:color w:val="000000"/>
                <w:sz w:val="20"/>
                <w:szCs w:val="20"/>
                <w:lang w:val="es-CL" w:eastAsia="es-CL"/>
              </w:rPr>
            </w:pPr>
            <w:r w:rsidRPr="00EF4DCA">
              <w:rPr>
                <w:rFonts w:ascii="Aptos Narrow" w:eastAsia="Times New Roman" w:hAnsi="Aptos Narrow" w:cs="Calibri"/>
                <w:color w:val="000000"/>
                <w:sz w:val="20"/>
                <w:szCs w:val="20"/>
                <w:lang w:val="es-CL" w:eastAsia="es-CL"/>
              </w:rPr>
              <w:t>Crema Humectante con Urea 10</w:t>
            </w:r>
            <w:r w:rsidR="003E3350" w:rsidRPr="00EF4DCA">
              <w:rPr>
                <w:rFonts w:ascii="Aptos Narrow" w:eastAsia="Times New Roman" w:hAnsi="Aptos Narrow" w:cs="Calibri"/>
                <w:color w:val="000000"/>
                <w:sz w:val="20"/>
                <w:szCs w:val="20"/>
                <w:lang w:val="es-CL" w:eastAsia="es-CL"/>
              </w:rPr>
              <w:t>% 340</w:t>
            </w:r>
            <w:r w:rsidRPr="00EF4DCA">
              <w:rPr>
                <w:rFonts w:ascii="Aptos Narrow" w:eastAsia="Times New Roman" w:hAnsi="Aptos Narrow" w:cs="Calibri"/>
                <w:color w:val="000000"/>
                <w:sz w:val="20"/>
                <w:szCs w:val="20"/>
                <w:lang w:val="es-CL" w:eastAsia="es-CL"/>
              </w:rPr>
              <w:t xml:space="preserve"> ml con válvula </w:t>
            </w:r>
            <w:proofErr w:type="spellStart"/>
            <w:r w:rsidRPr="00EF4DCA">
              <w:rPr>
                <w:rFonts w:ascii="Aptos Narrow" w:eastAsia="Times New Roman" w:hAnsi="Aptos Narrow" w:cs="Calibri"/>
                <w:color w:val="000000"/>
                <w:sz w:val="20"/>
                <w:szCs w:val="20"/>
                <w:lang w:val="es-CL" w:eastAsia="es-CL"/>
              </w:rPr>
              <w:t>pump</w:t>
            </w:r>
            <w:proofErr w:type="spellEnd"/>
            <w:r w:rsidRPr="00EF4DCA">
              <w:rPr>
                <w:rFonts w:ascii="Aptos Narrow" w:eastAsia="Times New Roman" w:hAnsi="Aptos Narrow" w:cs="Calibri"/>
                <w:color w:val="000000"/>
                <w:sz w:val="20"/>
                <w:szCs w:val="20"/>
                <w:lang w:val="es-CL" w:eastAsia="es-CL"/>
              </w:rPr>
              <w:t xml:space="preserve">. Producto Hipoalergénico. Testeado dermatológicamente. </w:t>
            </w:r>
            <w:proofErr w:type="spellStart"/>
            <w:r w:rsidRPr="00EF4DCA">
              <w:rPr>
                <w:rFonts w:ascii="Aptos Narrow" w:eastAsia="Times New Roman" w:hAnsi="Aptos Narrow" w:cs="Calibri"/>
                <w:color w:val="000000"/>
                <w:sz w:val="20"/>
                <w:szCs w:val="20"/>
                <w:lang w:val="es-CL" w:eastAsia="es-CL"/>
              </w:rPr>
              <w:t>Cruelty</w:t>
            </w:r>
            <w:proofErr w:type="spellEnd"/>
            <w:r w:rsidRPr="00EF4DCA">
              <w:rPr>
                <w:rFonts w:ascii="Aptos Narrow" w:eastAsia="Times New Roman" w:hAnsi="Aptos Narrow" w:cs="Calibri"/>
                <w:color w:val="000000"/>
                <w:sz w:val="20"/>
                <w:szCs w:val="20"/>
                <w:lang w:val="es-CL" w:eastAsia="es-CL"/>
              </w:rPr>
              <w:t xml:space="preserve"> Free. </w:t>
            </w:r>
          </w:p>
          <w:p w14:paraId="0FA078FE" w14:textId="77777777" w:rsidR="00900284" w:rsidRPr="003E3350" w:rsidRDefault="00900284" w:rsidP="00900284">
            <w:pPr>
              <w:rPr>
                <w:rFonts w:ascii="Aptos Narrow" w:eastAsia="Times New Roman" w:hAnsi="Aptos Narrow" w:cs="Calibri"/>
                <w:color w:val="000000"/>
                <w:sz w:val="20"/>
                <w:szCs w:val="20"/>
                <w:lang w:val="es-CL" w:eastAsia="es-CL"/>
              </w:rPr>
            </w:pPr>
            <w:r w:rsidRPr="003E3350">
              <w:rPr>
                <w:rFonts w:ascii="Aptos Narrow" w:eastAsia="Times New Roman" w:hAnsi="Aptos Narrow" w:cs="Calibri"/>
                <w:color w:val="000000"/>
                <w:sz w:val="20"/>
                <w:szCs w:val="20"/>
                <w:lang w:val="es-CL" w:eastAsia="es-CL"/>
              </w:rPr>
              <w:t xml:space="preserve">Crema Hidratante con Urea al 10% </w:t>
            </w:r>
          </w:p>
          <w:p w14:paraId="1A4E5E99" w14:textId="77777777" w:rsidR="00900284" w:rsidRPr="003E3350" w:rsidRDefault="00900284" w:rsidP="00900284">
            <w:pPr>
              <w:rPr>
                <w:rFonts w:ascii="Aptos Narrow" w:eastAsia="Times New Roman" w:hAnsi="Aptos Narrow" w:cs="Calibri"/>
                <w:color w:val="000000"/>
                <w:sz w:val="20"/>
                <w:szCs w:val="20"/>
                <w:lang w:val="es-CL" w:eastAsia="es-CL"/>
              </w:rPr>
            </w:pPr>
            <w:proofErr w:type="spellStart"/>
            <w:r w:rsidRPr="003E3350">
              <w:rPr>
                <w:rFonts w:ascii="Aptos Narrow" w:eastAsia="Times New Roman" w:hAnsi="Aptos Narrow" w:cs="Calibri"/>
                <w:color w:val="000000"/>
                <w:sz w:val="20"/>
                <w:szCs w:val="20"/>
                <w:lang w:val="es-CL" w:eastAsia="es-CL"/>
              </w:rPr>
              <w:t>Hipoalergenica</w:t>
            </w:r>
            <w:proofErr w:type="spellEnd"/>
            <w:r w:rsidRPr="003E3350">
              <w:rPr>
                <w:rFonts w:ascii="Aptos Narrow" w:eastAsia="Times New Roman" w:hAnsi="Aptos Narrow" w:cs="Calibri"/>
                <w:color w:val="000000"/>
                <w:sz w:val="20"/>
                <w:szCs w:val="20"/>
                <w:lang w:val="es-CL" w:eastAsia="es-CL"/>
              </w:rPr>
              <w:t xml:space="preserve"> </w:t>
            </w:r>
          </w:p>
          <w:p w14:paraId="4B8FE182" w14:textId="5070A603" w:rsidR="00900284" w:rsidRPr="003E3350" w:rsidRDefault="00900284" w:rsidP="00900284">
            <w:pPr>
              <w:rPr>
                <w:rFonts w:ascii="Aptos Narrow" w:eastAsia="Times New Roman" w:hAnsi="Aptos Narrow" w:cs="Calibri"/>
                <w:color w:val="000000"/>
                <w:sz w:val="20"/>
                <w:szCs w:val="20"/>
                <w:lang w:val="es-CL" w:eastAsia="es-CL"/>
              </w:rPr>
            </w:pPr>
            <w:r w:rsidRPr="003E3350">
              <w:rPr>
                <w:rFonts w:ascii="Aptos Narrow" w:eastAsia="Times New Roman" w:hAnsi="Aptos Narrow" w:cs="Calibri"/>
                <w:color w:val="000000"/>
                <w:sz w:val="20"/>
                <w:szCs w:val="20"/>
                <w:lang w:val="es-CL" w:eastAsia="es-CL"/>
              </w:rPr>
              <w:t xml:space="preserve">Frasco con </w:t>
            </w:r>
            <w:r w:rsidR="003E3350" w:rsidRPr="003E3350">
              <w:rPr>
                <w:rFonts w:ascii="Aptos Narrow" w:eastAsia="Times New Roman" w:hAnsi="Aptos Narrow" w:cs="Calibri"/>
                <w:color w:val="000000"/>
                <w:sz w:val="20"/>
                <w:szCs w:val="20"/>
                <w:lang w:val="es-CL" w:eastAsia="es-CL"/>
              </w:rPr>
              <w:t>válvula</w:t>
            </w:r>
            <w:r w:rsidRPr="003E3350">
              <w:rPr>
                <w:rFonts w:ascii="Aptos Narrow" w:eastAsia="Times New Roman" w:hAnsi="Aptos Narrow" w:cs="Calibri"/>
                <w:color w:val="000000"/>
                <w:sz w:val="20"/>
                <w:szCs w:val="20"/>
                <w:lang w:val="es-CL" w:eastAsia="es-CL"/>
              </w:rPr>
              <w:t xml:space="preserve"> dispensadora de 340ml</w:t>
            </w:r>
          </w:p>
          <w:p w14:paraId="26A88A62" w14:textId="503A0034" w:rsidR="00900284" w:rsidRPr="00900284" w:rsidRDefault="00EF4DCA" w:rsidP="000A6161">
            <w:pPr>
              <w:rPr>
                <w:rFonts w:ascii="Aptos Narrow" w:eastAsia="Times New Roman" w:hAnsi="Aptos Narrow" w:cs="Calibri"/>
                <w:b/>
                <w:bCs/>
                <w:color w:val="000000"/>
                <w:sz w:val="20"/>
                <w:szCs w:val="20"/>
                <w:lang w:val="es-CL" w:eastAsia="es-CL"/>
              </w:rPr>
            </w:pPr>
            <w:r>
              <w:rPr>
                <w:rFonts w:ascii="Aptos Narrow" w:eastAsia="Times New Roman" w:hAnsi="Aptos Narrow" w:cs="Calibri"/>
                <w:b/>
                <w:bCs/>
                <w:color w:val="000000"/>
                <w:sz w:val="20"/>
                <w:szCs w:val="20"/>
                <w:lang w:val="es-CL" w:eastAsia="es-CL"/>
              </w:rPr>
              <w:t xml:space="preserve">Proveedor </w:t>
            </w:r>
            <w:r w:rsidRPr="00900284">
              <w:rPr>
                <w:rFonts w:ascii="Aptos Narrow" w:eastAsia="Times New Roman" w:hAnsi="Aptos Narrow" w:cs="Calibri"/>
                <w:b/>
                <w:bCs/>
                <w:color w:val="000000"/>
                <w:sz w:val="20"/>
                <w:szCs w:val="20"/>
                <w:lang w:val="es-CL" w:eastAsia="es-CL"/>
              </w:rPr>
              <w:t xml:space="preserve">debe </w:t>
            </w:r>
            <w:r>
              <w:rPr>
                <w:rFonts w:ascii="Aptos Narrow" w:eastAsia="Times New Roman" w:hAnsi="Aptos Narrow" w:cs="Calibri"/>
                <w:b/>
                <w:bCs/>
                <w:color w:val="000000"/>
                <w:sz w:val="20"/>
                <w:szCs w:val="20"/>
                <w:lang w:val="es-CL" w:eastAsia="es-CL"/>
              </w:rPr>
              <w:t>dar</w:t>
            </w:r>
            <w:r w:rsidRPr="00900284">
              <w:rPr>
                <w:rFonts w:ascii="Aptos Narrow" w:eastAsia="Times New Roman" w:hAnsi="Aptos Narrow" w:cs="Calibri"/>
                <w:b/>
                <w:bCs/>
                <w:color w:val="000000"/>
                <w:sz w:val="20"/>
                <w:szCs w:val="20"/>
                <w:lang w:val="es-CL" w:eastAsia="es-CL"/>
              </w:rPr>
              <w:t xml:space="preserve"> cumplimiento de la Norma 226</w:t>
            </w:r>
            <w:r>
              <w:rPr>
                <w:rFonts w:ascii="Aptos Narrow" w:eastAsia="Times New Roman" w:hAnsi="Aptos Narrow" w:cs="Calibri"/>
                <w:b/>
                <w:bCs/>
                <w:color w:val="000000"/>
                <w:sz w:val="20"/>
                <w:szCs w:val="20"/>
                <w:lang w:val="es-CL" w:eastAsia="es-CL"/>
              </w:rPr>
              <w:t>.</w:t>
            </w:r>
          </w:p>
        </w:tc>
        <w:tc>
          <w:tcPr>
            <w:tcW w:w="4110" w:type="dxa"/>
            <w:shd w:val="clear" w:color="000000" w:fill="FFFFFF"/>
          </w:tcPr>
          <w:p w14:paraId="2AD19CAE" w14:textId="056B9EAD" w:rsidR="00900284" w:rsidRDefault="00900284" w:rsidP="00900284">
            <w:pPr>
              <w:jc w:val="center"/>
              <w:rPr>
                <w:noProof/>
                <w14:ligatures w14:val="standardContextual"/>
              </w:rPr>
            </w:pPr>
            <w:r>
              <w:rPr>
                <w:noProof/>
                <w14:ligatures w14:val="standardContextual"/>
              </w:rPr>
              <w:drawing>
                <wp:inline distT="0" distB="0" distL="0" distR="0" wp14:anchorId="0CB31294" wp14:editId="4CDC6AAE">
                  <wp:extent cx="990532" cy="1622125"/>
                  <wp:effectExtent l="0" t="0" r="635" b="0"/>
                  <wp:docPr id="22" name="Imagen 21" descr="Crema F4 Hydrosept">
                    <a:extLst xmlns:a="http://schemas.openxmlformats.org/drawingml/2006/main">
                      <a:ext uri="{FF2B5EF4-FFF2-40B4-BE49-F238E27FC236}">
                        <a16:creationId xmlns:a16="http://schemas.microsoft.com/office/drawing/2014/main" id="{2822857C-B4F9-49C8-873C-D58DE33E15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descr="Crema F4 Hydrosept">
                            <a:extLst>
                              <a:ext uri="{FF2B5EF4-FFF2-40B4-BE49-F238E27FC236}">
                                <a16:creationId xmlns:a16="http://schemas.microsoft.com/office/drawing/2014/main" id="{2822857C-B4F9-49C8-873C-D58DE33E1531}"/>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126" t="470" r="23004" b="7986"/>
                          <a:stretch/>
                        </pic:blipFill>
                        <pic:spPr bwMode="auto">
                          <a:xfrm>
                            <a:off x="0" y="0"/>
                            <a:ext cx="990532" cy="16221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bl>
    <w:p w14:paraId="7B500B60" w14:textId="294964AC" w:rsidR="009332B5" w:rsidRPr="001962A9" w:rsidRDefault="009332B5" w:rsidP="009332B5">
      <w:pPr>
        <w:widowControl w:val="0"/>
        <w:suppressAutoHyphens/>
        <w:autoSpaceDE w:val="0"/>
        <w:autoSpaceDN w:val="0"/>
        <w:adjustRightInd w:val="0"/>
        <w:spacing w:line="276" w:lineRule="auto"/>
        <w:jc w:val="left"/>
        <w:rPr>
          <w:rFonts w:ascii="Aptos Narrow" w:eastAsia="Times New Roman" w:hAnsi="Aptos Narrow" w:cs="Calibri Light"/>
          <w:b/>
          <w:spacing w:val="-3"/>
          <w:sz w:val="20"/>
          <w:szCs w:val="20"/>
          <w:lang w:val="es-CL"/>
        </w:rPr>
      </w:pPr>
    </w:p>
    <w:p w14:paraId="2738E1DD" w14:textId="1BDF7C90" w:rsidR="00BE3908" w:rsidRPr="003E3350" w:rsidRDefault="00BE3908" w:rsidP="009332B5">
      <w:pPr>
        <w:widowControl w:val="0"/>
        <w:numPr>
          <w:ilvl w:val="0"/>
          <w:numId w:val="5"/>
        </w:numPr>
        <w:suppressAutoHyphens/>
        <w:autoSpaceDE w:val="0"/>
        <w:autoSpaceDN w:val="0"/>
        <w:adjustRightInd w:val="0"/>
        <w:spacing w:line="276" w:lineRule="auto"/>
        <w:rPr>
          <w:rFonts w:ascii="Aptos Narrow" w:eastAsia="Times New Roman" w:hAnsi="Aptos Narrow" w:cs="Calibri Light"/>
          <w:bCs/>
          <w:sz w:val="20"/>
          <w:szCs w:val="20"/>
          <w:lang w:val="es-CL"/>
        </w:rPr>
      </w:pPr>
      <w:r w:rsidRPr="003E3350">
        <w:rPr>
          <w:rFonts w:ascii="Aptos Narrow" w:eastAsia="Times New Roman" w:hAnsi="Aptos Narrow" w:cs="Calibri Light"/>
          <w:b/>
          <w:sz w:val="20"/>
          <w:szCs w:val="20"/>
          <w:lang w:val="es-CL"/>
        </w:rPr>
        <w:t>Se debe cumplir al 100</w:t>
      </w:r>
      <w:r w:rsidR="00E35344" w:rsidRPr="003E3350">
        <w:rPr>
          <w:rFonts w:ascii="Aptos Narrow" w:eastAsia="Times New Roman" w:hAnsi="Aptos Narrow" w:cs="Calibri Light"/>
          <w:b/>
          <w:sz w:val="20"/>
          <w:szCs w:val="20"/>
          <w:lang w:val="es-CL"/>
        </w:rPr>
        <w:t>%</w:t>
      </w:r>
      <w:r w:rsidR="00E35344" w:rsidRPr="003E3350">
        <w:rPr>
          <w:rFonts w:ascii="Aptos Narrow" w:eastAsia="Times New Roman" w:hAnsi="Aptos Narrow" w:cs="Calibri Light"/>
          <w:bCs/>
          <w:sz w:val="20"/>
          <w:szCs w:val="20"/>
          <w:lang w:val="es-CL"/>
        </w:rPr>
        <w:t xml:space="preserve"> con las especificaciones de</w:t>
      </w:r>
      <w:r w:rsidRPr="003E3350">
        <w:rPr>
          <w:rFonts w:ascii="Aptos Narrow" w:eastAsia="Times New Roman" w:hAnsi="Aptos Narrow" w:cs="Calibri Light"/>
          <w:bCs/>
          <w:sz w:val="20"/>
          <w:szCs w:val="20"/>
          <w:lang w:val="es-CL"/>
        </w:rPr>
        <w:t xml:space="preserve"> los productos que se requieren</w:t>
      </w:r>
      <w:r w:rsidR="00E35344" w:rsidRPr="003E3350">
        <w:rPr>
          <w:rFonts w:ascii="Aptos Narrow" w:eastAsia="Times New Roman" w:hAnsi="Aptos Narrow" w:cs="Calibri Light"/>
          <w:bCs/>
          <w:sz w:val="20"/>
          <w:szCs w:val="20"/>
          <w:lang w:val="es-CL"/>
        </w:rPr>
        <w:t>.</w:t>
      </w:r>
    </w:p>
    <w:p w14:paraId="56638550" w14:textId="77777777" w:rsidR="00E35344" w:rsidRPr="003E3350" w:rsidRDefault="00E35344" w:rsidP="00E35344">
      <w:pPr>
        <w:widowControl w:val="0"/>
        <w:suppressAutoHyphens/>
        <w:autoSpaceDE w:val="0"/>
        <w:autoSpaceDN w:val="0"/>
        <w:adjustRightInd w:val="0"/>
        <w:spacing w:line="276" w:lineRule="auto"/>
        <w:ind w:left="720"/>
        <w:rPr>
          <w:rFonts w:ascii="Aptos Narrow" w:eastAsia="Times New Roman" w:hAnsi="Aptos Narrow" w:cs="Calibri Light"/>
          <w:b/>
          <w:sz w:val="20"/>
          <w:szCs w:val="20"/>
          <w:u w:val="single"/>
          <w:lang w:val="es-CL"/>
        </w:rPr>
      </w:pPr>
    </w:p>
    <w:p w14:paraId="1B5A90F2" w14:textId="739EE6A7" w:rsidR="009332B5" w:rsidRPr="003E3350" w:rsidRDefault="009332B5" w:rsidP="009332B5">
      <w:pPr>
        <w:widowControl w:val="0"/>
        <w:numPr>
          <w:ilvl w:val="0"/>
          <w:numId w:val="5"/>
        </w:numPr>
        <w:suppressAutoHyphens/>
        <w:autoSpaceDE w:val="0"/>
        <w:autoSpaceDN w:val="0"/>
        <w:adjustRightInd w:val="0"/>
        <w:spacing w:line="276" w:lineRule="auto"/>
        <w:rPr>
          <w:rFonts w:ascii="Aptos Narrow" w:eastAsia="Times New Roman" w:hAnsi="Aptos Narrow" w:cs="Calibri Light"/>
          <w:b/>
          <w:sz w:val="20"/>
          <w:szCs w:val="20"/>
          <w:u w:val="single"/>
          <w:lang w:val="es-CL"/>
        </w:rPr>
      </w:pPr>
      <w:r w:rsidRPr="003E3350">
        <w:rPr>
          <w:rFonts w:ascii="Aptos Narrow" w:eastAsia="Times New Roman" w:hAnsi="Aptos Narrow" w:cs="Calibri Light"/>
          <w:sz w:val="20"/>
          <w:szCs w:val="20"/>
          <w:lang w:val="es-CL"/>
        </w:rPr>
        <w:t xml:space="preserve">El </w:t>
      </w:r>
      <w:r w:rsidRPr="003E3350">
        <w:rPr>
          <w:rFonts w:ascii="Aptos Narrow" w:eastAsia="Times New Roman" w:hAnsi="Aptos Narrow" w:cs="Calibri Light"/>
          <w:b/>
          <w:bCs/>
          <w:sz w:val="20"/>
          <w:szCs w:val="20"/>
          <w:lang w:val="es-CL"/>
        </w:rPr>
        <w:t>Formulario</w:t>
      </w:r>
      <w:r w:rsidR="001962A9" w:rsidRPr="003E3350">
        <w:rPr>
          <w:rFonts w:ascii="Aptos Narrow" w:eastAsia="Times New Roman" w:hAnsi="Aptos Narrow" w:cs="Calibri Light"/>
          <w:b/>
          <w:bCs/>
          <w:sz w:val="20"/>
          <w:szCs w:val="20"/>
          <w:lang w:val="es-CL"/>
        </w:rPr>
        <w:t xml:space="preserve"> N°</w:t>
      </w:r>
      <w:r w:rsidRPr="003E3350">
        <w:rPr>
          <w:rFonts w:ascii="Aptos Narrow" w:eastAsia="Times New Roman" w:hAnsi="Aptos Narrow" w:cs="Calibri Light"/>
          <w:b/>
          <w:bCs/>
          <w:sz w:val="20"/>
          <w:szCs w:val="20"/>
          <w:lang w:val="es-CL"/>
        </w:rPr>
        <w:t xml:space="preserve"> </w:t>
      </w:r>
      <w:r w:rsidR="00BA5B92" w:rsidRPr="003E3350">
        <w:rPr>
          <w:rFonts w:ascii="Aptos Narrow" w:eastAsia="Times New Roman" w:hAnsi="Aptos Narrow" w:cs="Calibri Light"/>
          <w:b/>
          <w:bCs/>
          <w:sz w:val="20"/>
          <w:szCs w:val="20"/>
          <w:lang w:val="es-CL"/>
        </w:rPr>
        <w:t>2</w:t>
      </w:r>
      <w:r w:rsidRPr="003E3350">
        <w:rPr>
          <w:rFonts w:ascii="Aptos Narrow" w:eastAsia="Times New Roman" w:hAnsi="Aptos Narrow" w:cs="Calibri Light"/>
          <w:b/>
          <w:bCs/>
          <w:sz w:val="20"/>
          <w:szCs w:val="20"/>
          <w:lang w:val="es-CL"/>
        </w:rPr>
        <w:t xml:space="preserve"> </w:t>
      </w:r>
      <w:r w:rsidRPr="003E3350">
        <w:rPr>
          <w:rFonts w:ascii="Aptos Narrow" w:eastAsia="Times New Roman" w:hAnsi="Aptos Narrow" w:cs="Calibri Light"/>
          <w:sz w:val="20"/>
          <w:szCs w:val="20"/>
          <w:lang w:val="es-CL"/>
        </w:rPr>
        <w:t xml:space="preserve">tiene el </w:t>
      </w:r>
      <w:r w:rsidRPr="003E3350">
        <w:rPr>
          <w:rFonts w:ascii="Aptos Narrow" w:eastAsia="Times New Roman" w:hAnsi="Aptos Narrow" w:cs="Calibri Light"/>
          <w:b/>
          <w:sz w:val="20"/>
          <w:szCs w:val="20"/>
          <w:lang w:val="es-CL"/>
        </w:rPr>
        <w:t>carácter de obligatorio</w:t>
      </w:r>
      <w:r w:rsidRPr="003E3350">
        <w:rPr>
          <w:rFonts w:ascii="Aptos Narrow" w:eastAsia="Times New Roman" w:hAnsi="Aptos Narrow" w:cs="Calibri Light"/>
          <w:sz w:val="20"/>
          <w:szCs w:val="20"/>
          <w:lang w:val="es-CL"/>
        </w:rPr>
        <w:t xml:space="preserve">, por lo cual, en caso de no ser presentado en la fecha establecida para el cierre de recepción de ofertas, </w:t>
      </w:r>
      <w:r w:rsidRPr="003E3350">
        <w:rPr>
          <w:rFonts w:ascii="Aptos Narrow" w:eastAsia="Times New Roman" w:hAnsi="Aptos Narrow" w:cs="Calibri Light"/>
          <w:b/>
          <w:sz w:val="20"/>
          <w:szCs w:val="20"/>
          <w:u w:val="single"/>
          <w:lang w:val="es-CL"/>
        </w:rPr>
        <w:t>significará el RECHAZO de toda la propuesta.</w:t>
      </w:r>
    </w:p>
    <w:p w14:paraId="6B8D473C" w14:textId="77777777" w:rsidR="005A3157" w:rsidRPr="003E3350" w:rsidRDefault="005A3157" w:rsidP="005A3157">
      <w:pPr>
        <w:widowControl w:val="0"/>
        <w:suppressAutoHyphens/>
        <w:autoSpaceDE w:val="0"/>
        <w:autoSpaceDN w:val="0"/>
        <w:adjustRightInd w:val="0"/>
        <w:spacing w:line="276" w:lineRule="auto"/>
        <w:ind w:left="720"/>
        <w:rPr>
          <w:rFonts w:ascii="Aptos Narrow" w:eastAsia="Times New Roman" w:hAnsi="Aptos Narrow" w:cs="Calibri Light"/>
          <w:b/>
          <w:sz w:val="20"/>
          <w:szCs w:val="20"/>
          <w:u w:val="single"/>
          <w:lang w:val="es-CL"/>
        </w:rPr>
      </w:pPr>
    </w:p>
    <w:p w14:paraId="67D2A0B5" w14:textId="5E5B6783" w:rsidR="00571177" w:rsidRPr="003E3350" w:rsidRDefault="00571177" w:rsidP="009332B5">
      <w:pPr>
        <w:widowControl w:val="0"/>
        <w:numPr>
          <w:ilvl w:val="0"/>
          <w:numId w:val="5"/>
        </w:numPr>
        <w:suppressAutoHyphens/>
        <w:autoSpaceDE w:val="0"/>
        <w:autoSpaceDN w:val="0"/>
        <w:adjustRightInd w:val="0"/>
        <w:spacing w:line="276" w:lineRule="auto"/>
        <w:rPr>
          <w:rFonts w:ascii="Aptos Narrow" w:eastAsia="Times New Roman" w:hAnsi="Aptos Narrow" w:cs="Calibri Light"/>
          <w:bCs/>
          <w:sz w:val="20"/>
          <w:szCs w:val="20"/>
          <w:lang w:val="es-CL"/>
        </w:rPr>
      </w:pPr>
      <w:r w:rsidRPr="003E3350">
        <w:rPr>
          <w:rFonts w:ascii="Aptos Narrow" w:eastAsia="Times New Roman" w:hAnsi="Aptos Narrow" w:cs="Calibri Light"/>
          <w:bCs/>
          <w:sz w:val="20"/>
          <w:szCs w:val="20"/>
          <w:lang w:val="es-CL"/>
        </w:rPr>
        <w:t xml:space="preserve">El pazo de Entrega debe realizarse </w:t>
      </w:r>
      <w:r w:rsidRPr="003E3350">
        <w:rPr>
          <w:rFonts w:ascii="Aptos Narrow" w:eastAsia="Times New Roman" w:hAnsi="Aptos Narrow" w:cs="Calibri Light"/>
          <w:b/>
          <w:sz w:val="20"/>
          <w:szCs w:val="20"/>
          <w:lang w:val="es-CL"/>
        </w:rPr>
        <w:t xml:space="preserve">dentro de </w:t>
      </w:r>
      <w:r w:rsidR="00077D51" w:rsidRPr="003E3350">
        <w:rPr>
          <w:rFonts w:ascii="Aptos Narrow" w:eastAsia="Times New Roman" w:hAnsi="Aptos Narrow" w:cs="Calibri Light"/>
          <w:b/>
          <w:sz w:val="20"/>
          <w:szCs w:val="20"/>
          <w:lang w:val="es-CL"/>
        </w:rPr>
        <w:t>1</w:t>
      </w:r>
      <w:r w:rsidR="001962A9" w:rsidRPr="003E3350">
        <w:rPr>
          <w:rFonts w:ascii="Aptos Narrow" w:eastAsia="Times New Roman" w:hAnsi="Aptos Narrow" w:cs="Calibri Light"/>
          <w:b/>
          <w:sz w:val="20"/>
          <w:szCs w:val="20"/>
          <w:lang w:val="es-CL"/>
        </w:rPr>
        <w:t>5</w:t>
      </w:r>
      <w:r w:rsidRPr="003E3350">
        <w:rPr>
          <w:rFonts w:ascii="Aptos Narrow" w:eastAsia="Times New Roman" w:hAnsi="Aptos Narrow" w:cs="Calibri Light"/>
          <w:b/>
          <w:sz w:val="20"/>
          <w:szCs w:val="20"/>
          <w:lang w:val="es-CL"/>
        </w:rPr>
        <w:t xml:space="preserve"> días hábiles</w:t>
      </w:r>
      <w:r w:rsidR="00077D51" w:rsidRPr="003E3350">
        <w:rPr>
          <w:rFonts w:ascii="Aptos Narrow" w:eastAsia="Times New Roman" w:hAnsi="Aptos Narrow" w:cs="Calibri Light"/>
          <w:b/>
          <w:sz w:val="20"/>
          <w:szCs w:val="20"/>
          <w:lang w:val="es-CL"/>
        </w:rPr>
        <w:t xml:space="preserve"> </w:t>
      </w:r>
      <w:r w:rsidR="00077D51" w:rsidRPr="003E3350">
        <w:rPr>
          <w:rFonts w:ascii="Aptos Narrow" w:eastAsia="Times New Roman" w:hAnsi="Aptos Narrow" w:cs="Calibri Light"/>
          <w:bCs/>
          <w:sz w:val="20"/>
          <w:szCs w:val="20"/>
          <w:lang w:val="es-CL"/>
        </w:rPr>
        <w:t>desde enviada la Orden de Compra</w:t>
      </w:r>
      <w:r w:rsidRPr="003E3350">
        <w:rPr>
          <w:rFonts w:ascii="Aptos Narrow" w:eastAsia="Times New Roman" w:hAnsi="Aptos Narrow" w:cs="Calibri Light"/>
          <w:bCs/>
          <w:sz w:val="20"/>
          <w:szCs w:val="20"/>
          <w:lang w:val="es-CL"/>
        </w:rPr>
        <w:t>.</w:t>
      </w:r>
    </w:p>
    <w:p w14:paraId="5C62E5A4" w14:textId="77777777" w:rsidR="005A3157" w:rsidRPr="003E3350" w:rsidRDefault="005A3157" w:rsidP="005A3157">
      <w:pPr>
        <w:pStyle w:val="Prrafodelista"/>
        <w:rPr>
          <w:rFonts w:ascii="Aptos Narrow" w:eastAsia="Times New Roman" w:hAnsi="Aptos Narrow" w:cs="Calibri Light"/>
          <w:bCs/>
          <w:sz w:val="20"/>
          <w:szCs w:val="20"/>
          <w:lang w:val="es-CL"/>
        </w:rPr>
      </w:pPr>
    </w:p>
    <w:p w14:paraId="0D4CF515" w14:textId="42355268" w:rsidR="005A3157" w:rsidRPr="003E3350" w:rsidRDefault="005A3157" w:rsidP="009332B5">
      <w:pPr>
        <w:widowControl w:val="0"/>
        <w:numPr>
          <w:ilvl w:val="0"/>
          <w:numId w:val="5"/>
        </w:numPr>
        <w:suppressAutoHyphens/>
        <w:autoSpaceDE w:val="0"/>
        <w:autoSpaceDN w:val="0"/>
        <w:adjustRightInd w:val="0"/>
        <w:spacing w:line="276" w:lineRule="auto"/>
        <w:rPr>
          <w:rFonts w:ascii="Aptos Narrow" w:eastAsia="Times New Roman" w:hAnsi="Aptos Narrow" w:cs="Calibri Light"/>
          <w:bCs/>
          <w:sz w:val="20"/>
          <w:szCs w:val="20"/>
          <w:lang w:val="es-CL"/>
        </w:rPr>
      </w:pPr>
      <w:r w:rsidRPr="003E3350">
        <w:rPr>
          <w:rFonts w:ascii="Aptos Narrow" w:eastAsia="Times New Roman" w:hAnsi="Aptos Narrow" w:cs="Calibri Light"/>
          <w:bCs/>
          <w:sz w:val="20"/>
          <w:szCs w:val="20"/>
        </w:rPr>
        <w:t>Se solicita adjuntar una cotización a través de la plataforma de Mercado Público, que contemple todos los costos asociados a la compra, incluyendo costos de traslado, fletes, cargos adicionales u otros, según lo indicado en la glosa correspondiente.</w:t>
      </w:r>
    </w:p>
    <w:p w14:paraId="1ED98DA9" w14:textId="77777777" w:rsidR="005A3157" w:rsidRPr="003E3350" w:rsidRDefault="005A3157" w:rsidP="005A3157">
      <w:pPr>
        <w:pStyle w:val="Prrafodelista"/>
        <w:rPr>
          <w:rFonts w:ascii="Aptos Narrow" w:eastAsia="Times New Roman" w:hAnsi="Aptos Narrow" w:cs="Calibri Light"/>
          <w:bCs/>
          <w:sz w:val="20"/>
          <w:szCs w:val="20"/>
          <w:lang w:val="es-CL"/>
        </w:rPr>
      </w:pPr>
    </w:p>
    <w:p w14:paraId="63DE5DD5" w14:textId="6ABE4973" w:rsidR="00A61FE8" w:rsidRPr="003E3350" w:rsidRDefault="005A3157" w:rsidP="00A61FE8">
      <w:pPr>
        <w:widowControl w:val="0"/>
        <w:numPr>
          <w:ilvl w:val="0"/>
          <w:numId w:val="5"/>
        </w:numPr>
        <w:suppressAutoHyphens/>
        <w:autoSpaceDE w:val="0"/>
        <w:autoSpaceDN w:val="0"/>
        <w:adjustRightInd w:val="0"/>
        <w:spacing w:line="276" w:lineRule="auto"/>
        <w:rPr>
          <w:rFonts w:ascii="Aptos Narrow" w:eastAsia="Times New Roman" w:hAnsi="Aptos Narrow" w:cs="Calibri Light"/>
          <w:bCs/>
          <w:sz w:val="20"/>
          <w:szCs w:val="20"/>
          <w:lang w:val="es-CL"/>
        </w:rPr>
      </w:pPr>
      <w:r w:rsidRPr="003E3350">
        <w:rPr>
          <w:rFonts w:ascii="Aptos Narrow" w:eastAsia="Times New Roman" w:hAnsi="Aptos Narrow" w:cs="Calibri Light"/>
          <w:bCs/>
          <w:sz w:val="20"/>
          <w:szCs w:val="20"/>
        </w:rPr>
        <w:t>Se deberá adjuntar catálogos, fichas técnicas, u otro documento que valide la oferta, de todos los productos solicitados.</w:t>
      </w:r>
    </w:p>
    <w:p w14:paraId="408F60C9" w14:textId="77777777" w:rsidR="005D38C7" w:rsidRPr="003E3350" w:rsidRDefault="005D38C7" w:rsidP="005D38C7">
      <w:pPr>
        <w:pStyle w:val="Prrafodelista"/>
        <w:rPr>
          <w:rFonts w:ascii="Aptos Narrow" w:eastAsia="Times New Roman" w:hAnsi="Aptos Narrow" w:cs="Calibri Light"/>
          <w:bCs/>
          <w:sz w:val="20"/>
          <w:szCs w:val="20"/>
          <w:lang w:val="es-CL"/>
        </w:rPr>
      </w:pPr>
    </w:p>
    <w:p w14:paraId="4AFBFFC1" w14:textId="32C3497F" w:rsidR="005D38C7" w:rsidRPr="003E3350" w:rsidRDefault="005D38C7" w:rsidP="00A61FE8">
      <w:pPr>
        <w:widowControl w:val="0"/>
        <w:numPr>
          <w:ilvl w:val="0"/>
          <w:numId w:val="5"/>
        </w:numPr>
        <w:suppressAutoHyphens/>
        <w:autoSpaceDE w:val="0"/>
        <w:autoSpaceDN w:val="0"/>
        <w:adjustRightInd w:val="0"/>
        <w:spacing w:line="276" w:lineRule="auto"/>
        <w:rPr>
          <w:rFonts w:ascii="Aptos Narrow" w:eastAsia="Times New Roman" w:hAnsi="Aptos Narrow" w:cs="Calibri Light"/>
          <w:bCs/>
          <w:sz w:val="20"/>
          <w:szCs w:val="20"/>
          <w:lang w:val="es-CL"/>
        </w:rPr>
      </w:pPr>
      <w:r w:rsidRPr="003E3350">
        <w:rPr>
          <w:rFonts w:ascii="Aptos Narrow" w:eastAsia="Times New Roman" w:hAnsi="Aptos Narrow" w:cs="Calibri Light"/>
          <w:b/>
          <w:bCs/>
          <w:sz w:val="20"/>
          <w:szCs w:val="20"/>
        </w:rPr>
        <w:t>EQUIVALENCIA TÉCNICA SUPERIOR:</w:t>
      </w:r>
      <w:r w:rsidRPr="003E3350">
        <w:rPr>
          <w:rFonts w:ascii="Aptos Narrow" w:eastAsia="Times New Roman" w:hAnsi="Aptos Narrow" w:cs="Calibri Light"/>
          <w:bCs/>
          <w:sz w:val="20"/>
          <w:szCs w:val="20"/>
        </w:rPr>
        <w:t xml:space="preserve"> En caso</w:t>
      </w:r>
      <w:r w:rsidR="00E57433" w:rsidRPr="003E3350">
        <w:rPr>
          <w:rFonts w:ascii="Aptos Narrow" w:eastAsia="Times New Roman" w:hAnsi="Aptos Narrow" w:cs="Calibri Light"/>
          <w:bCs/>
          <w:sz w:val="20"/>
          <w:szCs w:val="20"/>
        </w:rPr>
        <w:t xml:space="preserve"> fortuito o </w:t>
      </w:r>
      <w:r w:rsidRPr="003E3350">
        <w:rPr>
          <w:rFonts w:ascii="Aptos Narrow" w:eastAsia="Times New Roman" w:hAnsi="Aptos Narrow" w:cs="Calibri Light"/>
          <w:bCs/>
          <w:sz w:val="20"/>
          <w:szCs w:val="20"/>
        </w:rPr>
        <w:t xml:space="preserve">de fuerza mayor, quiebre de stock o descontinuación de fábrica acreditada por el proveedor, el Servicio de Salud Osorno podrá </w:t>
      </w:r>
      <w:r w:rsidR="00E57433" w:rsidRPr="003E3350">
        <w:rPr>
          <w:rFonts w:ascii="Aptos Narrow" w:eastAsia="Times New Roman" w:hAnsi="Aptos Narrow" w:cs="Calibri Light"/>
          <w:bCs/>
          <w:sz w:val="20"/>
          <w:szCs w:val="20"/>
        </w:rPr>
        <w:t xml:space="preserve">evaluar </w:t>
      </w:r>
      <w:r w:rsidRPr="003E3350">
        <w:rPr>
          <w:rFonts w:ascii="Aptos Narrow" w:eastAsia="Times New Roman" w:hAnsi="Aptos Narrow" w:cs="Calibri Light"/>
          <w:bCs/>
          <w:sz w:val="20"/>
          <w:szCs w:val="20"/>
        </w:rPr>
        <w:t xml:space="preserve">autorizar la entrega de un producto alternativo. Este deberá cumplir con el 100% de lo solicitado o presentar </w:t>
      </w:r>
      <w:r w:rsidRPr="003E3350">
        <w:rPr>
          <w:rFonts w:ascii="Aptos Narrow" w:eastAsia="Times New Roman" w:hAnsi="Aptos Narrow" w:cs="Calibri Light"/>
          <w:b/>
          <w:bCs/>
          <w:sz w:val="20"/>
          <w:szCs w:val="20"/>
        </w:rPr>
        <w:t>características técnicas superiores</w:t>
      </w:r>
      <w:r w:rsidRPr="003E3350">
        <w:rPr>
          <w:rFonts w:ascii="Aptos Narrow" w:eastAsia="Times New Roman" w:hAnsi="Aptos Narrow" w:cs="Calibri Light"/>
          <w:bCs/>
          <w:sz w:val="20"/>
          <w:szCs w:val="20"/>
        </w:rPr>
        <w:t>, manteniendo estrictamente el precio original adjudicado y sin generar costos adicionales. Toda modificación requerirá la aprobación previa y por escrito de la unidad técnica requirente</w:t>
      </w:r>
    </w:p>
    <w:p w14:paraId="7BE0F805" w14:textId="77777777" w:rsidR="003E3350" w:rsidRDefault="003E3350" w:rsidP="003E3350">
      <w:pPr>
        <w:pStyle w:val="Prrafodelista"/>
        <w:rPr>
          <w:rFonts w:ascii="Aptos Narrow" w:eastAsia="Times New Roman" w:hAnsi="Aptos Narrow" w:cs="Calibri Light"/>
          <w:bCs/>
          <w:sz w:val="20"/>
          <w:szCs w:val="20"/>
          <w:lang w:val="es-CL"/>
        </w:rPr>
      </w:pPr>
    </w:p>
    <w:p w14:paraId="33E55BCB" w14:textId="42A3ED82" w:rsidR="003E3350" w:rsidRPr="003E3350" w:rsidRDefault="003E3350" w:rsidP="003E3350">
      <w:pPr>
        <w:widowControl w:val="0"/>
        <w:numPr>
          <w:ilvl w:val="0"/>
          <w:numId w:val="5"/>
        </w:numPr>
        <w:suppressAutoHyphens/>
        <w:autoSpaceDE w:val="0"/>
        <w:autoSpaceDN w:val="0"/>
        <w:adjustRightInd w:val="0"/>
        <w:spacing w:line="276" w:lineRule="auto"/>
        <w:rPr>
          <w:rFonts w:ascii="Aptos Narrow" w:eastAsia="Times New Roman" w:hAnsi="Aptos Narrow" w:cs="Calibri Light"/>
          <w:bCs/>
          <w:sz w:val="20"/>
          <w:szCs w:val="20"/>
          <w:lang w:val="es-CL"/>
        </w:rPr>
      </w:pPr>
      <w:r w:rsidRPr="003E3350">
        <w:rPr>
          <w:rFonts w:ascii="Aptos Narrow" w:eastAsia="Times New Roman" w:hAnsi="Aptos Narrow" w:cs="Calibri Light"/>
          <w:bCs/>
          <w:sz w:val="20"/>
          <w:szCs w:val="20"/>
          <w:lang w:val="es-CL"/>
        </w:rPr>
        <w:t>Cumplir con la NT 226 que establece la obligatoriedad de implementar un sistema de registro de datos para la trazabilidad de dispositivos médicos, por tanto, en cada Documento Tributario Electrónico (DTE), ya sea Guía de Despacho y/o Factura, debe consignar:</w:t>
      </w:r>
    </w:p>
    <w:p w14:paraId="0BC8A1D4" w14:textId="4911DE86" w:rsidR="003E3350" w:rsidRPr="003E3350" w:rsidRDefault="003E3350" w:rsidP="003E3350">
      <w:pPr>
        <w:pStyle w:val="Prrafodelista"/>
        <w:widowControl w:val="0"/>
        <w:numPr>
          <w:ilvl w:val="0"/>
          <w:numId w:val="7"/>
        </w:numPr>
        <w:suppressAutoHyphens/>
        <w:autoSpaceDE w:val="0"/>
        <w:autoSpaceDN w:val="0"/>
        <w:adjustRightInd w:val="0"/>
        <w:spacing w:line="276" w:lineRule="auto"/>
        <w:rPr>
          <w:rFonts w:ascii="Aptos Narrow" w:eastAsia="Times New Roman" w:hAnsi="Aptos Narrow" w:cs="Calibri Light"/>
          <w:bCs/>
          <w:sz w:val="20"/>
          <w:szCs w:val="20"/>
          <w:lang w:val="es-CL"/>
        </w:rPr>
      </w:pPr>
      <w:r w:rsidRPr="003E3350">
        <w:rPr>
          <w:rFonts w:ascii="Aptos Narrow" w:eastAsia="Times New Roman" w:hAnsi="Aptos Narrow" w:cs="Calibri Light"/>
          <w:bCs/>
          <w:sz w:val="20"/>
          <w:szCs w:val="20"/>
          <w:lang w:val="es-CL"/>
        </w:rPr>
        <w:t>Indicar condición de “dispositivo médico”</w:t>
      </w:r>
    </w:p>
    <w:p w14:paraId="2AF4FB90" w14:textId="7F8DD102" w:rsidR="003E3350" w:rsidRPr="003E3350" w:rsidRDefault="003E3350" w:rsidP="003E3350">
      <w:pPr>
        <w:pStyle w:val="Prrafodelista"/>
        <w:widowControl w:val="0"/>
        <w:numPr>
          <w:ilvl w:val="0"/>
          <w:numId w:val="7"/>
        </w:numPr>
        <w:suppressAutoHyphens/>
        <w:autoSpaceDE w:val="0"/>
        <w:autoSpaceDN w:val="0"/>
        <w:adjustRightInd w:val="0"/>
        <w:spacing w:line="276" w:lineRule="auto"/>
        <w:rPr>
          <w:rFonts w:ascii="Aptos Narrow" w:eastAsia="Times New Roman" w:hAnsi="Aptos Narrow" w:cs="Calibri Light"/>
          <w:bCs/>
          <w:sz w:val="20"/>
          <w:szCs w:val="20"/>
          <w:lang w:val="es-CL"/>
        </w:rPr>
      </w:pPr>
      <w:r w:rsidRPr="003E3350">
        <w:rPr>
          <w:rFonts w:ascii="Aptos Narrow" w:eastAsia="Times New Roman" w:hAnsi="Aptos Narrow" w:cs="Calibri Light"/>
          <w:bCs/>
          <w:sz w:val="20"/>
          <w:szCs w:val="20"/>
          <w:lang w:val="es-CL"/>
        </w:rPr>
        <w:t>Nombre del producto o dispositivo médico</w:t>
      </w:r>
    </w:p>
    <w:p w14:paraId="136389F9" w14:textId="610201FE" w:rsidR="003E3350" w:rsidRPr="003E3350" w:rsidRDefault="003E3350" w:rsidP="003E3350">
      <w:pPr>
        <w:pStyle w:val="Prrafodelista"/>
        <w:widowControl w:val="0"/>
        <w:numPr>
          <w:ilvl w:val="0"/>
          <w:numId w:val="7"/>
        </w:numPr>
        <w:suppressAutoHyphens/>
        <w:autoSpaceDE w:val="0"/>
        <w:autoSpaceDN w:val="0"/>
        <w:adjustRightInd w:val="0"/>
        <w:spacing w:line="276" w:lineRule="auto"/>
        <w:rPr>
          <w:rFonts w:ascii="Aptos Narrow" w:eastAsia="Times New Roman" w:hAnsi="Aptos Narrow" w:cs="Calibri Light"/>
          <w:bCs/>
          <w:sz w:val="20"/>
          <w:szCs w:val="20"/>
          <w:lang w:val="es-CL"/>
        </w:rPr>
      </w:pPr>
      <w:r w:rsidRPr="003E3350">
        <w:rPr>
          <w:rFonts w:ascii="Aptos Narrow" w:eastAsia="Times New Roman" w:hAnsi="Aptos Narrow" w:cs="Calibri Light"/>
          <w:bCs/>
          <w:sz w:val="20"/>
          <w:szCs w:val="20"/>
          <w:lang w:val="es-CL"/>
        </w:rPr>
        <w:t>Modelo (si corresponde)</w:t>
      </w:r>
    </w:p>
    <w:p w14:paraId="6CB0D3F2" w14:textId="156DC68F" w:rsidR="003E3350" w:rsidRPr="003E3350" w:rsidRDefault="003E3350" w:rsidP="003E3350">
      <w:pPr>
        <w:pStyle w:val="Prrafodelista"/>
        <w:widowControl w:val="0"/>
        <w:numPr>
          <w:ilvl w:val="0"/>
          <w:numId w:val="7"/>
        </w:numPr>
        <w:suppressAutoHyphens/>
        <w:autoSpaceDE w:val="0"/>
        <w:autoSpaceDN w:val="0"/>
        <w:adjustRightInd w:val="0"/>
        <w:spacing w:line="276" w:lineRule="auto"/>
        <w:rPr>
          <w:rFonts w:ascii="Aptos Narrow" w:eastAsia="Times New Roman" w:hAnsi="Aptos Narrow" w:cs="Calibri Light"/>
          <w:bCs/>
          <w:sz w:val="20"/>
          <w:szCs w:val="20"/>
          <w:lang w:val="es-CL"/>
        </w:rPr>
      </w:pPr>
      <w:r w:rsidRPr="003E3350">
        <w:rPr>
          <w:rFonts w:ascii="Aptos Narrow" w:eastAsia="Times New Roman" w:hAnsi="Aptos Narrow" w:cs="Calibri Light"/>
          <w:bCs/>
          <w:sz w:val="20"/>
          <w:szCs w:val="20"/>
          <w:lang w:val="es-CL"/>
        </w:rPr>
        <w:t>N° Serie o el N° de Lote del producto (el mismo que debe estar indicado visiblemente en los productos para cotejar con el DTE)</w:t>
      </w:r>
    </w:p>
    <w:p w14:paraId="56BFD77C" w14:textId="6606C89D" w:rsidR="003E3350" w:rsidRDefault="003E3350" w:rsidP="003E3350">
      <w:pPr>
        <w:pStyle w:val="Prrafodelista"/>
        <w:widowControl w:val="0"/>
        <w:numPr>
          <w:ilvl w:val="0"/>
          <w:numId w:val="7"/>
        </w:numPr>
        <w:suppressAutoHyphens/>
        <w:autoSpaceDE w:val="0"/>
        <w:autoSpaceDN w:val="0"/>
        <w:adjustRightInd w:val="0"/>
        <w:spacing w:line="276" w:lineRule="auto"/>
        <w:rPr>
          <w:rFonts w:ascii="Aptos Narrow" w:eastAsia="Times New Roman" w:hAnsi="Aptos Narrow" w:cs="Calibri Light"/>
          <w:bCs/>
          <w:sz w:val="20"/>
          <w:szCs w:val="20"/>
          <w:lang w:val="es-CL"/>
        </w:rPr>
      </w:pPr>
      <w:r w:rsidRPr="003E3350">
        <w:rPr>
          <w:rFonts w:ascii="Aptos Narrow" w:eastAsia="Times New Roman" w:hAnsi="Aptos Narrow" w:cs="Calibri Light"/>
          <w:bCs/>
          <w:sz w:val="20"/>
          <w:szCs w:val="20"/>
          <w:lang w:val="es-CL"/>
        </w:rPr>
        <w:t>Fecha de vencimiento</w:t>
      </w:r>
    </w:p>
    <w:p w14:paraId="3BFA65F1" w14:textId="77777777" w:rsidR="003E3350" w:rsidRPr="003E3350" w:rsidRDefault="003E3350" w:rsidP="003E3350">
      <w:pPr>
        <w:pStyle w:val="Prrafodelista"/>
        <w:widowControl w:val="0"/>
        <w:suppressAutoHyphens/>
        <w:autoSpaceDE w:val="0"/>
        <w:autoSpaceDN w:val="0"/>
        <w:adjustRightInd w:val="0"/>
        <w:spacing w:line="276" w:lineRule="auto"/>
        <w:ind w:left="1080"/>
        <w:rPr>
          <w:rFonts w:ascii="Aptos Narrow" w:eastAsia="Times New Roman" w:hAnsi="Aptos Narrow" w:cs="Calibri Light"/>
          <w:bCs/>
          <w:sz w:val="20"/>
          <w:szCs w:val="20"/>
          <w:lang w:val="es-CL"/>
        </w:rPr>
      </w:pPr>
    </w:p>
    <w:p w14:paraId="15AF29BD" w14:textId="62C7665A" w:rsidR="003E3350" w:rsidRPr="003E3350" w:rsidRDefault="003E3350" w:rsidP="00A61FE8">
      <w:pPr>
        <w:widowControl w:val="0"/>
        <w:numPr>
          <w:ilvl w:val="0"/>
          <w:numId w:val="5"/>
        </w:numPr>
        <w:suppressAutoHyphens/>
        <w:autoSpaceDE w:val="0"/>
        <w:autoSpaceDN w:val="0"/>
        <w:adjustRightInd w:val="0"/>
        <w:spacing w:line="276" w:lineRule="auto"/>
        <w:rPr>
          <w:rFonts w:ascii="Aptos Narrow" w:eastAsia="Times New Roman" w:hAnsi="Aptos Narrow" w:cs="Calibri Light"/>
          <w:bCs/>
          <w:sz w:val="20"/>
          <w:szCs w:val="20"/>
          <w:lang w:val="es-CL"/>
        </w:rPr>
      </w:pPr>
      <w:r>
        <w:rPr>
          <w:rFonts w:ascii="Aptos Narrow" w:eastAsia="Times New Roman" w:hAnsi="Aptos Narrow" w:cs="Calibri Light"/>
          <w:bCs/>
          <w:sz w:val="20"/>
          <w:szCs w:val="20"/>
          <w:lang w:val="es-CL"/>
        </w:rPr>
        <w:t>La fecha de vencimiento de los productos: 18 a 24 meses.</w:t>
      </w:r>
    </w:p>
    <w:p w14:paraId="2FDB214B" w14:textId="77777777" w:rsidR="00A61FE8" w:rsidRPr="00A61FE8" w:rsidRDefault="00A61FE8" w:rsidP="00A61FE8">
      <w:pPr>
        <w:widowControl w:val="0"/>
        <w:suppressAutoHyphens/>
        <w:autoSpaceDE w:val="0"/>
        <w:autoSpaceDN w:val="0"/>
        <w:adjustRightInd w:val="0"/>
        <w:spacing w:line="276" w:lineRule="auto"/>
        <w:rPr>
          <w:rFonts w:ascii="Aptos Narrow" w:eastAsia="Times New Roman" w:hAnsi="Aptos Narrow" w:cs="Calibri Light"/>
          <w:bCs/>
          <w:sz w:val="20"/>
          <w:szCs w:val="20"/>
          <w:lang w:val="es-CL"/>
        </w:rPr>
      </w:pPr>
    </w:p>
    <w:tbl>
      <w:tblPr>
        <w:tblStyle w:val="Tablaconcuadrcula"/>
        <w:tblW w:w="0" w:type="auto"/>
        <w:tblInd w:w="708" w:type="dxa"/>
        <w:tblLook w:val="04A0" w:firstRow="1" w:lastRow="0" w:firstColumn="1" w:lastColumn="0" w:noHBand="0" w:noVBand="1"/>
      </w:tblPr>
      <w:tblGrid>
        <w:gridCol w:w="5218"/>
      </w:tblGrid>
      <w:tr w:rsidR="005A3157" w:rsidRPr="000D49C6" w14:paraId="0FDA2B2D" w14:textId="77777777" w:rsidTr="005D38C7">
        <w:trPr>
          <w:trHeight w:val="1389"/>
        </w:trPr>
        <w:tc>
          <w:tcPr>
            <w:tcW w:w="5218" w:type="dxa"/>
          </w:tcPr>
          <w:p w14:paraId="7F7F5D00" w14:textId="77777777" w:rsidR="005A3157" w:rsidRPr="000D49C6" w:rsidRDefault="005A3157" w:rsidP="005A3157">
            <w:pPr>
              <w:widowControl w:val="0"/>
              <w:suppressAutoHyphens/>
              <w:autoSpaceDE w:val="0"/>
              <w:autoSpaceDN w:val="0"/>
              <w:adjustRightInd w:val="0"/>
              <w:spacing w:line="276" w:lineRule="auto"/>
              <w:rPr>
                <w:rFonts w:ascii="Aptos Narrow" w:eastAsia="Times New Roman" w:hAnsi="Aptos Narrow" w:cs="Calibri Light"/>
                <w:b/>
                <w:lang w:val="es-CL"/>
              </w:rPr>
            </w:pPr>
            <w:r w:rsidRPr="000D49C6">
              <w:rPr>
                <w:rFonts w:ascii="Aptos Narrow" w:eastAsia="Times New Roman" w:hAnsi="Aptos Narrow" w:cs="Calibri Light"/>
                <w:b/>
                <w:lang w:val="es-CL"/>
              </w:rPr>
              <w:t>Dirección de entrega:</w:t>
            </w:r>
          </w:p>
          <w:p w14:paraId="541FC78E" w14:textId="77777777" w:rsidR="005A3157" w:rsidRPr="000D49C6" w:rsidRDefault="005A3157" w:rsidP="005A3157">
            <w:pPr>
              <w:widowControl w:val="0"/>
              <w:suppressAutoHyphens/>
              <w:autoSpaceDE w:val="0"/>
              <w:autoSpaceDN w:val="0"/>
              <w:adjustRightInd w:val="0"/>
              <w:spacing w:line="276" w:lineRule="auto"/>
              <w:rPr>
                <w:rFonts w:ascii="Aptos Narrow" w:eastAsia="Times New Roman" w:hAnsi="Aptos Narrow" w:cs="Calibri Light"/>
                <w:b/>
                <w:lang w:val="es-CL"/>
              </w:rPr>
            </w:pPr>
            <w:r w:rsidRPr="000D49C6">
              <w:rPr>
                <w:rFonts w:ascii="Aptos Narrow" w:eastAsia="Times New Roman" w:hAnsi="Aptos Narrow" w:cs="Calibri Light"/>
                <w:b/>
                <w:lang w:val="es-CL"/>
              </w:rPr>
              <w:t>Calle Manuel Rodríguez #759, Osorno.</w:t>
            </w:r>
          </w:p>
          <w:p w14:paraId="6237647B" w14:textId="77777777" w:rsidR="005A3157" w:rsidRPr="000D49C6" w:rsidRDefault="005A3157" w:rsidP="005A3157">
            <w:pPr>
              <w:widowControl w:val="0"/>
              <w:suppressAutoHyphens/>
              <w:autoSpaceDE w:val="0"/>
              <w:autoSpaceDN w:val="0"/>
              <w:adjustRightInd w:val="0"/>
              <w:spacing w:line="276" w:lineRule="auto"/>
              <w:rPr>
                <w:rFonts w:ascii="Aptos Narrow" w:eastAsia="Times New Roman" w:hAnsi="Aptos Narrow" w:cs="Calibri Light"/>
                <w:b/>
                <w:lang w:val="es-CL"/>
              </w:rPr>
            </w:pPr>
            <w:r w:rsidRPr="000D49C6">
              <w:rPr>
                <w:rFonts w:ascii="Aptos Narrow" w:eastAsia="Times New Roman" w:hAnsi="Aptos Narrow" w:cs="Calibri Light"/>
                <w:b/>
                <w:lang w:val="es-CL"/>
              </w:rPr>
              <w:t>Horarios:</w:t>
            </w:r>
          </w:p>
          <w:p w14:paraId="0216B0FB" w14:textId="44804A87" w:rsidR="005A3157" w:rsidRPr="000D49C6" w:rsidRDefault="005A3157" w:rsidP="005A3157">
            <w:pPr>
              <w:widowControl w:val="0"/>
              <w:suppressAutoHyphens/>
              <w:autoSpaceDE w:val="0"/>
              <w:autoSpaceDN w:val="0"/>
              <w:adjustRightInd w:val="0"/>
              <w:spacing w:line="276" w:lineRule="auto"/>
              <w:rPr>
                <w:rFonts w:ascii="Aptos Narrow" w:eastAsia="Times New Roman" w:hAnsi="Aptos Narrow" w:cs="Calibri Light"/>
                <w:b/>
                <w:lang w:val="es-CL"/>
              </w:rPr>
            </w:pPr>
            <w:r w:rsidRPr="000D49C6">
              <w:rPr>
                <w:rFonts w:ascii="Aptos Narrow" w:eastAsia="Times New Roman" w:hAnsi="Aptos Narrow" w:cs="Calibri Light"/>
                <w:b/>
                <w:lang w:val="es-CL"/>
              </w:rPr>
              <w:t>Lunes a jueves 08:00am - 12:30pm / 14:00pm - 16:30pm</w:t>
            </w:r>
          </w:p>
          <w:p w14:paraId="4D429EFD" w14:textId="03AF4B7E" w:rsidR="005A3157" w:rsidRPr="005D38C7" w:rsidRDefault="005A3157" w:rsidP="005D38C7">
            <w:pPr>
              <w:widowControl w:val="0"/>
              <w:suppressAutoHyphens/>
              <w:autoSpaceDE w:val="0"/>
              <w:autoSpaceDN w:val="0"/>
              <w:adjustRightInd w:val="0"/>
              <w:spacing w:line="276" w:lineRule="auto"/>
              <w:rPr>
                <w:rFonts w:ascii="Aptos Narrow" w:eastAsia="Times New Roman" w:hAnsi="Aptos Narrow" w:cs="Calibri Light"/>
                <w:b/>
                <w:lang w:val="es-CL"/>
              </w:rPr>
            </w:pPr>
            <w:r w:rsidRPr="000D49C6">
              <w:rPr>
                <w:rFonts w:ascii="Aptos Narrow" w:eastAsia="Times New Roman" w:hAnsi="Aptos Narrow" w:cs="Calibri Light"/>
                <w:b/>
                <w:lang w:val="es-CL"/>
              </w:rPr>
              <w:t>Viernes 08:00am - 12:30pm / 14:00pm - 15:30pm</w:t>
            </w:r>
          </w:p>
        </w:tc>
      </w:tr>
    </w:tbl>
    <w:p w14:paraId="6A6FFFF0" w14:textId="77777777" w:rsidR="00EE5554" w:rsidRDefault="00EE5554" w:rsidP="00822880">
      <w:pPr>
        <w:tabs>
          <w:tab w:val="left" w:pos="7701"/>
        </w:tabs>
        <w:spacing w:line="276" w:lineRule="auto"/>
        <w:rPr>
          <w:rFonts w:ascii="Aptos Narrow" w:eastAsia="DotumChe" w:hAnsi="Aptos Narrow" w:cs="Calibri Light"/>
          <w:b/>
          <w:bCs/>
          <w:sz w:val="20"/>
          <w:szCs w:val="20"/>
        </w:rPr>
      </w:pPr>
    </w:p>
    <w:p w14:paraId="7DB43150" w14:textId="2DB7421C" w:rsidR="00822880" w:rsidRDefault="00822880" w:rsidP="00822880">
      <w:pPr>
        <w:tabs>
          <w:tab w:val="left" w:pos="7701"/>
        </w:tabs>
        <w:spacing w:line="276" w:lineRule="auto"/>
        <w:rPr>
          <w:rFonts w:ascii="Aptos Narrow" w:eastAsia="DotumChe" w:hAnsi="Aptos Narrow" w:cs="Calibri Light"/>
          <w:sz w:val="20"/>
          <w:szCs w:val="20"/>
          <w:lang w:val="es-CL"/>
        </w:rPr>
      </w:pPr>
      <w:r w:rsidRPr="000D49C6">
        <w:rPr>
          <w:rFonts w:ascii="Aptos Narrow" w:eastAsia="DotumChe" w:hAnsi="Aptos Narrow" w:cs="Calibri Light"/>
          <w:b/>
          <w:bCs/>
          <w:sz w:val="20"/>
          <w:szCs w:val="20"/>
        </w:rPr>
        <w:t>NOTA:</w:t>
      </w:r>
      <w:r w:rsidRPr="000D49C6">
        <w:rPr>
          <w:rFonts w:ascii="Aptos Narrow" w:eastAsia="DotumChe" w:hAnsi="Aptos Narrow" w:cs="Calibri Light"/>
          <w:sz w:val="20"/>
          <w:szCs w:val="20"/>
        </w:rPr>
        <w:t xml:space="preserve"> </w:t>
      </w:r>
      <w:r w:rsidRPr="000D49C6">
        <w:rPr>
          <w:rFonts w:ascii="Aptos Narrow" w:eastAsia="DotumChe" w:hAnsi="Aptos Narrow" w:cs="Calibri Light"/>
          <w:sz w:val="20"/>
          <w:szCs w:val="20"/>
          <w:lang w:val="es-CL"/>
        </w:rPr>
        <w:t>Las ofertas que cumplan con los requisitos antes mencionados, será sometidas a la correspondiente evaluación.</w:t>
      </w:r>
    </w:p>
    <w:p w14:paraId="65C003E9" w14:textId="77777777" w:rsidR="005D38C7" w:rsidRPr="00822880" w:rsidRDefault="005D38C7" w:rsidP="00822880">
      <w:pPr>
        <w:tabs>
          <w:tab w:val="left" w:pos="7701"/>
        </w:tabs>
        <w:spacing w:line="276" w:lineRule="auto"/>
        <w:rPr>
          <w:rFonts w:ascii="Aptos Narrow" w:eastAsia="DotumChe" w:hAnsi="Aptos Narrow" w:cs="Calibri Light"/>
          <w:sz w:val="20"/>
          <w:szCs w:val="20"/>
          <w:lang w:val="es-CL"/>
        </w:rPr>
      </w:pPr>
    </w:p>
    <w:p w14:paraId="612BFDA2" w14:textId="77777777" w:rsidR="005618CF" w:rsidRDefault="005618CF" w:rsidP="009332B5">
      <w:pPr>
        <w:tabs>
          <w:tab w:val="left" w:pos="7701"/>
        </w:tabs>
        <w:spacing w:line="276" w:lineRule="auto"/>
        <w:rPr>
          <w:rFonts w:ascii="Aptos Narrow" w:eastAsia="DotumChe" w:hAnsi="Aptos Narrow" w:cs="Calibri Light"/>
          <w:sz w:val="20"/>
          <w:szCs w:val="20"/>
          <w:lang w:val="es-CL"/>
        </w:rPr>
      </w:pPr>
    </w:p>
    <w:p w14:paraId="7C77667B" w14:textId="5FDDF5CF" w:rsidR="009332B5" w:rsidRPr="001962A9" w:rsidRDefault="009332B5" w:rsidP="009332B5">
      <w:pPr>
        <w:tabs>
          <w:tab w:val="left" w:pos="7701"/>
        </w:tabs>
        <w:spacing w:line="276" w:lineRule="auto"/>
        <w:rPr>
          <w:rFonts w:ascii="Aptos Narrow" w:eastAsia="DotumChe" w:hAnsi="Aptos Narrow" w:cs="Calibri Light"/>
          <w:sz w:val="20"/>
          <w:szCs w:val="20"/>
          <w:lang w:val="es-CL"/>
        </w:rPr>
      </w:pPr>
      <w:r w:rsidRPr="001962A9">
        <w:rPr>
          <w:rFonts w:ascii="Aptos Narrow" w:eastAsia="Times New Roman" w:hAnsi="Aptos Narrow" w:cs="Calibri Light"/>
          <w:noProof/>
          <w:sz w:val="20"/>
          <w:szCs w:val="20"/>
          <w:lang w:val="es-CL" w:eastAsia="es-CL"/>
        </w:rPr>
        <mc:AlternateContent>
          <mc:Choice Requires="wps">
            <w:drawing>
              <wp:anchor distT="0" distB="0" distL="114300" distR="114300" simplePos="0" relativeHeight="251673600" behindDoc="0" locked="0" layoutInCell="1" allowOverlap="1" wp14:anchorId="7D1E5ED4" wp14:editId="1128E9B9">
                <wp:simplePos x="0" y="0"/>
                <wp:positionH relativeFrom="column">
                  <wp:posOffset>3480435</wp:posOffset>
                </wp:positionH>
                <wp:positionV relativeFrom="paragraph">
                  <wp:posOffset>173355</wp:posOffset>
                </wp:positionV>
                <wp:extent cx="2314575" cy="412115"/>
                <wp:effectExtent l="0" t="0" r="7620"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412115"/>
                        </a:xfrm>
                        <a:prstGeom prst="rect">
                          <a:avLst/>
                        </a:prstGeom>
                        <a:solidFill>
                          <a:srgbClr val="FFFFFF"/>
                        </a:solidFill>
                        <a:ln w="12700">
                          <a:noFill/>
                          <a:miter lim="800000"/>
                          <a:headEnd/>
                          <a:tailEnd/>
                        </a:ln>
                      </wps:spPr>
                      <wps:txbx>
                        <w:txbxContent>
                          <w:p w14:paraId="3E172245" w14:textId="77777777" w:rsidR="009332B5" w:rsidRPr="009332B5" w:rsidRDefault="009332B5" w:rsidP="009332B5">
                            <w:pPr>
                              <w:jc w:val="center"/>
                              <w:rPr>
                                <w:rFonts w:ascii="Calibri Light" w:hAnsi="Calibri Light" w:cs="Calibri Light"/>
                                <w:lang w:val="es-ES_tradnl"/>
                              </w:rPr>
                            </w:pPr>
                            <w:r w:rsidRPr="009332B5">
                              <w:rPr>
                                <w:rFonts w:ascii="Calibri Light" w:hAnsi="Calibri Light" w:cs="Calibri Light"/>
                                <w:lang w:val="es-ES_tradnl"/>
                              </w:rPr>
                              <w:t>Nombre, firma y timbre</w:t>
                            </w:r>
                          </w:p>
                          <w:p w14:paraId="188A7734" w14:textId="77777777" w:rsidR="009332B5" w:rsidRPr="009332B5" w:rsidRDefault="009332B5" w:rsidP="009332B5">
                            <w:pPr>
                              <w:jc w:val="center"/>
                              <w:rPr>
                                <w:rFonts w:ascii="Calibri Light" w:hAnsi="Calibri Light" w:cs="Calibri Light"/>
                                <w:lang w:val="es-ES_tradnl"/>
                              </w:rPr>
                            </w:pPr>
                            <w:r w:rsidRPr="009332B5">
                              <w:rPr>
                                <w:rFonts w:ascii="Calibri Light" w:hAnsi="Calibri Light" w:cs="Calibri Light"/>
                                <w:lang w:val="es-ES_tradnl"/>
                              </w:rPr>
                              <w:t>Representante Legal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D1E5ED4" id="_x0000_t202" coordsize="21600,21600" o:spt="202" path="m,l,21600r21600,l21600,xe">
                <v:stroke joinstyle="miter"/>
                <v:path gradientshapeok="t" o:connecttype="rect"/>
              </v:shapetype>
              <v:shape id="Cuadro de texto 8" o:spid="_x0000_s1026" type="#_x0000_t202" style="position:absolute;left:0;text-align:left;margin-left:274.05pt;margin-top:13.65pt;width:182.25pt;height:32.45pt;z-index:25167360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" stroked="f" strokeweight="1pt">
                <v:textbox style="mso-fit-shape-to-text:t">
                  <w:txbxContent>
                    <w:p w14:paraId="3E172245" w14:textId="77777777" w:rsidR="009332B5" w:rsidRPr="009332B5" w:rsidRDefault="009332B5" w:rsidP="009332B5">
                      <w:pPr>
                        <w:jc w:val="center"/>
                        <w:rPr>
                          <w:rFonts w:ascii="Calibri Light" w:hAnsi="Calibri Light" w:cs="Calibri Light"/>
                          <w:lang w:val="es-ES_tradnl"/>
                        </w:rPr>
                      </w:pPr>
                      <w:r w:rsidRPr="009332B5">
                        <w:rPr>
                          <w:rFonts w:ascii="Calibri Light" w:hAnsi="Calibri Light" w:cs="Calibri Light"/>
                          <w:lang w:val="es-ES_tradnl"/>
                        </w:rPr>
                        <w:t>Nombre, firma y timbre</w:t>
                      </w:r>
                    </w:p>
                    <w:p w14:paraId="188A7734" w14:textId="77777777" w:rsidR="009332B5" w:rsidRPr="009332B5" w:rsidRDefault="009332B5" w:rsidP="009332B5">
                      <w:pPr>
                        <w:jc w:val="center"/>
                        <w:rPr>
                          <w:rFonts w:ascii="Calibri Light" w:hAnsi="Calibri Light" w:cs="Calibri Light"/>
                          <w:lang w:val="es-ES_tradnl"/>
                        </w:rPr>
                      </w:pPr>
                      <w:r w:rsidRPr="009332B5">
                        <w:rPr>
                          <w:rFonts w:ascii="Calibri Light" w:hAnsi="Calibri Light" w:cs="Calibri Light"/>
                          <w:lang w:val="es-ES_tradnl"/>
                        </w:rPr>
                        <w:t>Representante Legal</w:t>
                      </w:r>
                    </w:p>
                  </w:txbxContent>
                </v:textbox>
              </v:shape>
            </w:pict>
          </mc:Fallback>
        </mc:AlternateContent>
      </w:r>
      <w:r w:rsidRPr="001962A9">
        <w:rPr>
          <w:rFonts w:ascii="Aptos Narrow" w:eastAsia="Times New Roman" w:hAnsi="Aptos Narrow" w:cs="Calibri Light"/>
          <w:noProof/>
          <w:sz w:val="20"/>
          <w:szCs w:val="20"/>
          <w:lang w:val="es-CL" w:eastAsia="es-CL"/>
        </w:rPr>
        <mc:AlternateContent>
          <mc:Choice Requires="wps">
            <w:drawing>
              <wp:anchor distT="4294967292" distB="4294967292" distL="114300" distR="114300" simplePos="0" relativeHeight="251674624" behindDoc="0" locked="0" layoutInCell="1" allowOverlap="1" wp14:anchorId="699B17AD" wp14:editId="7DE82DE6">
                <wp:simplePos x="0" y="0"/>
                <wp:positionH relativeFrom="column">
                  <wp:posOffset>3434715</wp:posOffset>
                </wp:positionH>
                <wp:positionV relativeFrom="paragraph">
                  <wp:posOffset>130174</wp:posOffset>
                </wp:positionV>
                <wp:extent cx="2351405" cy="0"/>
                <wp:effectExtent l="0" t="0" r="29845" b="19050"/>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5140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B37DED7" id="Conector recto 9" o:spid="_x0000_s1026" style="position:absolute;z-index:2516746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270.45pt,10.25pt" to="455.6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" strokecolor="windowText">
                <o:lock v:ext="edit" shapetype="f"/>
              </v:line>
            </w:pict>
          </mc:Fallback>
        </mc:AlternateContent>
      </w:r>
    </w:p>
    <w:p w14:paraId="0BA38355" w14:textId="77777777" w:rsidR="009332B5" w:rsidRPr="001962A9" w:rsidRDefault="009332B5" w:rsidP="009332B5">
      <w:pPr>
        <w:tabs>
          <w:tab w:val="left" w:pos="1134"/>
        </w:tabs>
        <w:spacing w:line="276" w:lineRule="auto"/>
        <w:ind w:left="1069"/>
        <w:rPr>
          <w:rFonts w:ascii="Aptos Narrow" w:eastAsia="Times New Roman" w:hAnsi="Aptos Narrow" w:cs="Calibri Light"/>
          <w:spacing w:val="-3"/>
          <w:sz w:val="20"/>
          <w:szCs w:val="20"/>
          <w:lang w:val="es-CL"/>
        </w:rPr>
      </w:pPr>
      <w:r w:rsidRPr="001962A9">
        <w:rPr>
          <w:rFonts w:ascii="Aptos Narrow" w:eastAsia="Times New Roman" w:hAnsi="Aptos Narrow" w:cs="Calibri Light"/>
          <w:spacing w:val="-3"/>
          <w:sz w:val="20"/>
          <w:szCs w:val="20"/>
          <w:lang w:val="es-CL"/>
        </w:rPr>
        <w:t xml:space="preserve">                                                  </w:t>
      </w:r>
    </w:p>
    <w:p w14:paraId="5817F9A5" w14:textId="1E4B177D" w:rsidR="000A6161" w:rsidRPr="001D12B0" w:rsidRDefault="009332B5" w:rsidP="00B25242">
      <w:pPr>
        <w:spacing w:line="276" w:lineRule="auto"/>
        <w:rPr>
          <w:rFonts w:asciiTheme="majorHAnsi" w:hAnsiTheme="majorHAnsi" w:cstheme="majorHAnsi"/>
          <w:b/>
          <w:bCs/>
          <w:spacing w:val="-3"/>
          <w:sz w:val="20"/>
          <w:szCs w:val="20"/>
        </w:rPr>
      </w:pPr>
      <w:r w:rsidRPr="001962A9">
        <w:rPr>
          <w:rFonts w:ascii="Aptos Narrow" w:eastAsia="Times New Roman" w:hAnsi="Aptos Narrow" w:cs="Calibri Light"/>
          <w:spacing w:val="-3"/>
          <w:sz w:val="20"/>
          <w:szCs w:val="20"/>
          <w:lang w:val="es-CL"/>
        </w:rPr>
        <w:t xml:space="preserve">En Osorno, a _____ </w:t>
      </w:r>
      <w:proofErr w:type="spellStart"/>
      <w:r w:rsidRPr="001962A9">
        <w:rPr>
          <w:rFonts w:ascii="Aptos Narrow" w:eastAsia="Times New Roman" w:hAnsi="Aptos Narrow" w:cs="Calibri Light"/>
          <w:spacing w:val="-3"/>
          <w:sz w:val="20"/>
          <w:szCs w:val="20"/>
          <w:lang w:val="es-CL"/>
        </w:rPr>
        <w:t>de</w:t>
      </w:r>
      <w:proofErr w:type="spellEnd"/>
      <w:r w:rsidRPr="001962A9">
        <w:rPr>
          <w:rFonts w:ascii="Aptos Narrow" w:eastAsia="Times New Roman" w:hAnsi="Aptos Narrow" w:cs="Calibri Light"/>
          <w:spacing w:val="-3"/>
          <w:sz w:val="20"/>
          <w:szCs w:val="20"/>
          <w:lang w:val="es-CL"/>
        </w:rPr>
        <w:t xml:space="preserve"> ______________ de 202</w:t>
      </w:r>
      <w:r w:rsidR="006A4B07" w:rsidRPr="001962A9">
        <w:rPr>
          <w:rFonts w:ascii="Aptos Narrow" w:eastAsia="Times New Roman" w:hAnsi="Aptos Narrow" w:cs="Calibri Light"/>
          <w:spacing w:val="-3"/>
          <w:sz w:val="20"/>
          <w:szCs w:val="20"/>
          <w:lang w:val="es-CL"/>
        </w:rPr>
        <w:t>6</w:t>
      </w:r>
      <w:r w:rsidRPr="001962A9">
        <w:rPr>
          <w:rFonts w:ascii="Aptos Narrow" w:eastAsia="Times New Roman" w:hAnsi="Aptos Narrow" w:cs="Calibri Light"/>
          <w:spacing w:val="-3"/>
          <w:sz w:val="20"/>
          <w:szCs w:val="20"/>
          <w:lang w:val="es-CL"/>
        </w:rPr>
        <w:t>.</w:t>
      </w:r>
      <w:bookmarkEnd w:id="0"/>
      <w:bookmarkEnd w:id="1"/>
      <w:r w:rsidR="00EB1060" w:rsidRPr="00DD7A9E">
        <w:rPr>
          <w:rFonts w:asciiTheme="majorHAnsi" w:eastAsia="Times New Roman" w:hAnsiTheme="majorHAnsi" w:cstheme="majorHAnsi"/>
          <w:noProof/>
          <w:lang w:val="es-CL" w:eastAsia="es-CL"/>
        </w:rPr>
        <mc:AlternateContent>
          <mc:Choice Requires="wps">
            <w:drawing>
              <wp:anchor distT="0" distB="0" distL="114300" distR="114300" simplePos="0" relativeHeight="251670528" behindDoc="0" locked="0" layoutInCell="1" allowOverlap="1" wp14:anchorId="1244B68F" wp14:editId="711C5740">
                <wp:simplePos x="0" y="0"/>
                <wp:positionH relativeFrom="column">
                  <wp:posOffset>3398692</wp:posOffset>
                </wp:positionH>
                <wp:positionV relativeFrom="paragraph">
                  <wp:posOffset>38032</wp:posOffset>
                </wp:positionV>
                <wp:extent cx="2316480" cy="498475"/>
                <wp:effectExtent l="0" t="0" r="5080" b="3175"/>
                <wp:wrapNone/>
                <wp:docPr id="307" name="Cuadro de texto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498475"/>
                        </a:xfrm>
                        <a:prstGeom prst="rect">
                          <a:avLst/>
                        </a:prstGeom>
                        <a:solidFill>
                          <a:srgbClr val="FFFFFF"/>
                        </a:solidFill>
                        <a:ln w="12700">
                          <a:noFill/>
                          <a:miter lim="800000"/>
                          <a:headEnd/>
                          <a:tailEnd/>
                        </a:ln>
                      </wps:spPr>
                      <wps:txbx>
                        <w:txbxContent>
                          <w:p w14:paraId="5BB2D79E" w14:textId="61B91D7A" w:rsidR="00EB1060" w:rsidRPr="00B049B1" w:rsidRDefault="00EB1060" w:rsidP="00EB1060">
                            <w:pPr>
                              <w:jc w:val="center"/>
                              <w:rPr>
                                <w:rFonts w:ascii="Verdana" w:hAnsi="Verdana"/>
                                <w:sz w:val="16"/>
                                <w:szCs w:val="16"/>
                                <w:lang w:val="es-ES_tradn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44B68F" id="Cuadro de texto 307" o:spid="_x0000_s1027" type="#_x0000_t202" style="position:absolute;left:0;text-align:left;margin-left:267.6pt;margin-top:3pt;width:182.4pt;height:39.25pt;z-index:25167052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" stroked="f" strokeweight="1pt">
                <v:textbox style="mso-fit-shape-to-text:t">
                  <w:txbxContent>
                    <w:p w14:paraId="5BB2D79E" w14:textId="61B91D7A" w:rsidR="00EB1060" w:rsidRPr="00B049B1" w:rsidRDefault="00EB1060" w:rsidP="00EB1060">
                      <w:pPr>
                        <w:jc w:val="center"/>
                        <w:rPr>
                          <w:rFonts w:ascii="Verdana" w:hAnsi="Verdana"/>
                          <w:sz w:val="16"/>
                          <w:szCs w:val="16"/>
                          <w:lang w:val="es-ES_tradnl"/>
                        </w:rPr>
                      </w:pPr>
                    </w:p>
                  </w:txbxContent>
                </v:textbox>
              </v:shape>
            </w:pict>
          </mc:Fallback>
        </mc:AlternateContent>
      </w:r>
      <w:r w:rsidR="00821EDD">
        <w:rPr>
          <w:rFonts w:asciiTheme="majorHAnsi" w:hAnsiTheme="majorHAnsi" w:cstheme="majorHAnsi"/>
          <w:b/>
          <w:bCs/>
          <w:spacing w:val="-3"/>
          <w:sz w:val="20"/>
          <w:szCs w:val="20"/>
        </w:rPr>
        <w:t xml:space="preserve">                                                              </w:t>
      </w:r>
    </w:p>
    <w:sectPr w:rsidR="000A6161" w:rsidRPr="001D12B0" w:rsidSect="001D12B0">
      <w:pgSz w:w="12240" w:h="15840"/>
      <w:pgMar w:top="284" w:right="1467" w:bottom="28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DotumChe">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059"/>
    <w:multiLevelType w:val="hybridMultilevel"/>
    <w:tmpl w:val="00783962"/>
    <w:lvl w:ilvl="0" w:tplc="E2F092BC">
      <w:start w:val="1"/>
      <w:numFmt w:val="decimal"/>
      <w:lvlText w:val="%1."/>
      <w:lvlJc w:val="left"/>
      <w:pPr>
        <w:ind w:left="720" w:hanging="360"/>
      </w:pPr>
    </w:lvl>
    <w:lvl w:ilvl="1" w:tplc="B2E801A2">
      <w:start w:val="1"/>
      <w:numFmt w:val="lowerLetter"/>
      <w:lvlText w:val="%2."/>
      <w:lvlJc w:val="left"/>
      <w:pPr>
        <w:ind w:left="1440" w:hanging="360"/>
      </w:pPr>
    </w:lvl>
    <w:lvl w:ilvl="2" w:tplc="F934C6E6">
      <w:start w:val="1"/>
      <w:numFmt w:val="lowerRoman"/>
      <w:lvlText w:val="%3."/>
      <w:lvlJc w:val="right"/>
      <w:pPr>
        <w:ind w:left="2160" w:hanging="180"/>
      </w:pPr>
    </w:lvl>
    <w:lvl w:ilvl="3" w:tplc="137279EA">
      <w:start w:val="1"/>
      <w:numFmt w:val="decimal"/>
      <w:lvlText w:val="%4."/>
      <w:lvlJc w:val="left"/>
      <w:pPr>
        <w:ind w:left="2880" w:hanging="360"/>
      </w:pPr>
    </w:lvl>
    <w:lvl w:ilvl="4" w:tplc="67E062F8">
      <w:start w:val="1"/>
      <w:numFmt w:val="lowerLetter"/>
      <w:lvlText w:val="%5."/>
      <w:lvlJc w:val="left"/>
      <w:pPr>
        <w:ind w:left="3600" w:hanging="360"/>
      </w:pPr>
    </w:lvl>
    <w:lvl w:ilvl="5" w:tplc="204410AA">
      <w:start w:val="1"/>
      <w:numFmt w:val="lowerRoman"/>
      <w:lvlText w:val="%6."/>
      <w:lvlJc w:val="right"/>
      <w:pPr>
        <w:ind w:left="4320" w:hanging="180"/>
      </w:pPr>
    </w:lvl>
    <w:lvl w:ilvl="6" w:tplc="9BEC3B18">
      <w:start w:val="1"/>
      <w:numFmt w:val="decimal"/>
      <w:lvlText w:val="%7."/>
      <w:lvlJc w:val="left"/>
      <w:pPr>
        <w:ind w:left="5040" w:hanging="360"/>
      </w:pPr>
    </w:lvl>
    <w:lvl w:ilvl="7" w:tplc="58D8B796">
      <w:start w:val="1"/>
      <w:numFmt w:val="lowerLetter"/>
      <w:lvlText w:val="%8."/>
      <w:lvlJc w:val="left"/>
      <w:pPr>
        <w:ind w:left="5760" w:hanging="360"/>
      </w:pPr>
    </w:lvl>
    <w:lvl w:ilvl="8" w:tplc="AC4443B4">
      <w:start w:val="1"/>
      <w:numFmt w:val="lowerRoman"/>
      <w:lvlText w:val="%9."/>
      <w:lvlJc w:val="right"/>
      <w:pPr>
        <w:ind w:left="6480" w:hanging="180"/>
      </w:pPr>
    </w:lvl>
  </w:abstractNum>
  <w:abstractNum w:abstractNumId="1" w15:restartNumberingAfterBreak="0">
    <w:nsid w:val="1FF5254D"/>
    <w:multiLevelType w:val="hybridMultilevel"/>
    <w:tmpl w:val="5C74462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77C6B03"/>
    <w:multiLevelType w:val="hybridMultilevel"/>
    <w:tmpl w:val="E640AC94"/>
    <w:lvl w:ilvl="0" w:tplc="0409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3EC2422"/>
    <w:multiLevelType w:val="hybridMultilevel"/>
    <w:tmpl w:val="FFFFFFFF"/>
    <w:lvl w:ilvl="0" w:tplc="2BE696C4">
      <w:start w:val="1"/>
      <w:numFmt w:val="bullet"/>
      <w:lvlText w:val="·"/>
      <w:lvlJc w:val="left"/>
      <w:pPr>
        <w:ind w:left="720" w:hanging="360"/>
      </w:pPr>
      <w:rPr>
        <w:rFonts w:ascii="Symbol" w:hAnsi="Symbol" w:hint="default"/>
      </w:rPr>
    </w:lvl>
    <w:lvl w:ilvl="1" w:tplc="56207E7C">
      <w:start w:val="1"/>
      <w:numFmt w:val="bullet"/>
      <w:lvlText w:val="o"/>
      <w:lvlJc w:val="left"/>
      <w:pPr>
        <w:ind w:left="1440" w:hanging="360"/>
      </w:pPr>
      <w:rPr>
        <w:rFonts w:ascii="Courier New" w:hAnsi="Courier New" w:cs="Times New Roman" w:hint="default"/>
      </w:rPr>
    </w:lvl>
    <w:lvl w:ilvl="2" w:tplc="D54680B0">
      <w:start w:val="1"/>
      <w:numFmt w:val="bullet"/>
      <w:lvlText w:val=""/>
      <w:lvlJc w:val="left"/>
      <w:pPr>
        <w:ind w:left="2160" w:hanging="360"/>
      </w:pPr>
      <w:rPr>
        <w:rFonts w:ascii="Wingdings" w:hAnsi="Wingdings" w:hint="default"/>
      </w:rPr>
    </w:lvl>
    <w:lvl w:ilvl="3" w:tplc="7F926514">
      <w:start w:val="1"/>
      <w:numFmt w:val="bullet"/>
      <w:lvlText w:val=""/>
      <w:lvlJc w:val="left"/>
      <w:pPr>
        <w:ind w:left="2880" w:hanging="360"/>
      </w:pPr>
      <w:rPr>
        <w:rFonts w:ascii="Symbol" w:hAnsi="Symbol" w:hint="default"/>
      </w:rPr>
    </w:lvl>
    <w:lvl w:ilvl="4" w:tplc="0ED09506">
      <w:start w:val="1"/>
      <w:numFmt w:val="bullet"/>
      <w:lvlText w:val="o"/>
      <w:lvlJc w:val="left"/>
      <w:pPr>
        <w:ind w:left="3600" w:hanging="360"/>
      </w:pPr>
      <w:rPr>
        <w:rFonts w:ascii="Courier New" w:hAnsi="Courier New" w:cs="Times New Roman" w:hint="default"/>
      </w:rPr>
    </w:lvl>
    <w:lvl w:ilvl="5" w:tplc="7E74C64A">
      <w:start w:val="1"/>
      <w:numFmt w:val="bullet"/>
      <w:lvlText w:val=""/>
      <w:lvlJc w:val="left"/>
      <w:pPr>
        <w:ind w:left="4320" w:hanging="360"/>
      </w:pPr>
      <w:rPr>
        <w:rFonts w:ascii="Wingdings" w:hAnsi="Wingdings" w:hint="default"/>
      </w:rPr>
    </w:lvl>
    <w:lvl w:ilvl="6" w:tplc="92C4F258">
      <w:start w:val="1"/>
      <w:numFmt w:val="bullet"/>
      <w:lvlText w:val=""/>
      <w:lvlJc w:val="left"/>
      <w:pPr>
        <w:ind w:left="5040" w:hanging="360"/>
      </w:pPr>
      <w:rPr>
        <w:rFonts w:ascii="Symbol" w:hAnsi="Symbol" w:hint="default"/>
      </w:rPr>
    </w:lvl>
    <w:lvl w:ilvl="7" w:tplc="B6965132">
      <w:start w:val="1"/>
      <w:numFmt w:val="bullet"/>
      <w:lvlText w:val="o"/>
      <w:lvlJc w:val="left"/>
      <w:pPr>
        <w:ind w:left="5760" w:hanging="360"/>
      </w:pPr>
      <w:rPr>
        <w:rFonts w:ascii="Courier New" w:hAnsi="Courier New" w:cs="Times New Roman" w:hint="default"/>
      </w:rPr>
    </w:lvl>
    <w:lvl w:ilvl="8" w:tplc="5DDC59AE">
      <w:start w:val="1"/>
      <w:numFmt w:val="bullet"/>
      <w:lvlText w:val=""/>
      <w:lvlJc w:val="left"/>
      <w:pPr>
        <w:ind w:left="6480" w:hanging="360"/>
      </w:pPr>
      <w:rPr>
        <w:rFonts w:ascii="Wingdings" w:hAnsi="Wingdings" w:hint="default"/>
      </w:rPr>
    </w:lvl>
  </w:abstractNum>
  <w:abstractNum w:abstractNumId="4" w15:restartNumberingAfterBreak="0">
    <w:nsid w:val="5799520A"/>
    <w:multiLevelType w:val="hybridMultilevel"/>
    <w:tmpl w:val="6D32927C"/>
    <w:lvl w:ilvl="0" w:tplc="1E68D058">
      <w:start w:val="316"/>
      <w:numFmt w:val="bullet"/>
      <w:lvlText w:val="-"/>
      <w:lvlJc w:val="left"/>
      <w:pPr>
        <w:ind w:left="1080" w:hanging="360"/>
      </w:pPr>
      <w:rPr>
        <w:rFonts w:ascii="Aptos Narrow" w:eastAsia="Times New Roman" w:hAnsi="Aptos Narrow" w:cs="Calibri Light"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6D643586"/>
    <w:multiLevelType w:val="hybridMultilevel"/>
    <w:tmpl w:val="FFFFFFFF"/>
    <w:lvl w:ilvl="0" w:tplc="3A1EEE68">
      <w:start w:val="1"/>
      <w:numFmt w:val="bullet"/>
      <w:lvlText w:val="·"/>
      <w:lvlJc w:val="left"/>
      <w:pPr>
        <w:ind w:left="720" w:hanging="360"/>
      </w:pPr>
      <w:rPr>
        <w:rFonts w:ascii="Symbol" w:hAnsi="Symbol" w:hint="default"/>
      </w:rPr>
    </w:lvl>
    <w:lvl w:ilvl="1" w:tplc="D45ED832">
      <w:start w:val="1"/>
      <w:numFmt w:val="bullet"/>
      <w:lvlText w:val="o"/>
      <w:lvlJc w:val="left"/>
      <w:pPr>
        <w:ind w:left="1440" w:hanging="360"/>
      </w:pPr>
      <w:rPr>
        <w:rFonts w:ascii="Courier New" w:hAnsi="Courier New" w:cs="Times New Roman" w:hint="default"/>
      </w:rPr>
    </w:lvl>
    <w:lvl w:ilvl="2" w:tplc="AA4A473E">
      <w:start w:val="1"/>
      <w:numFmt w:val="bullet"/>
      <w:lvlText w:val=""/>
      <w:lvlJc w:val="left"/>
      <w:pPr>
        <w:ind w:left="2160" w:hanging="360"/>
      </w:pPr>
      <w:rPr>
        <w:rFonts w:ascii="Wingdings" w:hAnsi="Wingdings" w:hint="default"/>
      </w:rPr>
    </w:lvl>
    <w:lvl w:ilvl="3" w:tplc="93EC286C">
      <w:start w:val="1"/>
      <w:numFmt w:val="bullet"/>
      <w:lvlText w:val=""/>
      <w:lvlJc w:val="left"/>
      <w:pPr>
        <w:ind w:left="2880" w:hanging="360"/>
      </w:pPr>
      <w:rPr>
        <w:rFonts w:ascii="Symbol" w:hAnsi="Symbol" w:hint="default"/>
      </w:rPr>
    </w:lvl>
    <w:lvl w:ilvl="4" w:tplc="08526D80">
      <w:start w:val="1"/>
      <w:numFmt w:val="bullet"/>
      <w:lvlText w:val="o"/>
      <w:lvlJc w:val="left"/>
      <w:pPr>
        <w:ind w:left="3600" w:hanging="360"/>
      </w:pPr>
      <w:rPr>
        <w:rFonts w:ascii="Courier New" w:hAnsi="Courier New" w:cs="Times New Roman" w:hint="default"/>
      </w:rPr>
    </w:lvl>
    <w:lvl w:ilvl="5" w:tplc="38F6B92A">
      <w:start w:val="1"/>
      <w:numFmt w:val="bullet"/>
      <w:lvlText w:val=""/>
      <w:lvlJc w:val="left"/>
      <w:pPr>
        <w:ind w:left="4320" w:hanging="360"/>
      </w:pPr>
      <w:rPr>
        <w:rFonts w:ascii="Wingdings" w:hAnsi="Wingdings" w:hint="default"/>
      </w:rPr>
    </w:lvl>
    <w:lvl w:ilvl="6" w:tplc="200A9F8A">
      <w:start w:val="1"/>
      <w:numFmt w:val="bullet"/>
      <w:lvlText w:val=""/>
      <w:lvlJc w:val="left"/>
      <w:pPr>
        <w:ind w:left="5040" w:hanging="360"/>
      </w:pPr>
      <w:rPr>
        <w:rFonts w:ascii="Symbol" w:hAnsi="Symbol" w:hint="default"/>
      </w:rPr>
    </w:lvl>
    <w:lvl w:ilvl="7" w:tplc="E3C0D490">
      <w:start w:val="1"/>
      <w:numFmt w:val="bullet"/>
      <w:lvlText w:val="o"/>
      <w:lvlJc w:val="left"/>
      <w:pPr>
        <w:ind w:left="5760" w:hanging="360"/>
      </w:pPr>
      <w:rPr>
        <w:rFonts w:ascii="Courier New" w:hAnsi="Courier New" w:cs="Times New Roman" w:hint="default"/>
      </w:rPr>
    </w:lvl>
    <w:lvl w:ilvl="8" w:tplc="199A6A6C">
      <w:start w:val="1"/>
      <w:numFmt w:val="bullet"/>
      <w:lvlText w:val=""/>
      <w:lvlJc w:val="left"/>
      <w:pPr>
        <w:ind w:left="6480" w:hanging="360"/>
      </w:pPr>
      <w:rPr>
        <w:rFonts w:ascii="Wingdings" w:hAnsi="Wingdings" w:hint="default"/>
      </w:rPr>
    </w:lvl>
  </w:abstractNum>
  <w:abstractNum w:abstractNumId="6" w15:restartNumberingAfterBreak="0">
    <w:nsid w:val="772AEC9C"/>
    <w:multiLevelType w:val="hybridMultilevel"/>
    <w:tmpl w:val="41E0C1FE"/>
    <w:lvl w:ilvl="0" w:tplc="E3E0A2D4">
      <w:start w:val="2"/>
      <w:numFmt w:val="decimal"/>
      <w:lvlText w:val="%1."/>
      <w:lvlJc w:val="left"/>
      <w:pPr>
        <w:ind w:left="720" w:hanging="360"/>
      </w:pPr>
    </w:lvl>
    <w:lvl w:ilvl="1" w:tplc="4CBE98C6">
      <w:start w:val="1"/>
      <w:numFmt w:val="lowerLetter"/>
      <w:lvlText w:val="%2."/>
      <w:lvlJc w:val="left"/>
      <w:pPr>
        <w:ind w:left="1440" w:hanging="360"/>
      </w:pPr>
    </w:lvl>
    <w:lvl w:ilvl="2" w:tplc="87682C08">
      <w:start w:val="1"/>
      <w:numFmt w:val="lowerRoman"/>
      <w:lvlText w:val="%3."/>
      <w:lvlJc w:val="right"/>
      <w:pPr>
        <w:ind w:left="2160" w:hanging="180"/>
      </w:pPr>
    </w:lvl>
    <w:lvl w:ilvl="3" w:tplc="8C5A0052">
      <w:start w:val="1"/>
      <w:numFmt w:val="decimal"/>
      <w:lvlText w:val="%4."/>
      <w:lvlJc w:val="left"/>
      <w:pPr>
        <w:ind w:left="2880" w:hanging="360"/>
      </w:pPr>
    </w:lvl>
    <w:lvl w:ilvl="4" w:tplc="A2263738">
      <w:start w:val="1"/>
      <w:numFmt w:val="lowerLetter"/>
      <w:lvlText w:val="%5."/>
      <w:lvlJc w:val="left"/>
      <w:pPr>
        <w:ind w:left="3600" w:hanging="360"/>
      </w:pPr>
    </w:lvl>
    <w:lvl w:ilvl="5" w:tplc="CDC6DFD6">
      <w:start w:val="1"/>
      <w:numFmt w:val="lowerRoman"/>
      <w:lvlText w:val="%6."/>
      <w:lvlJc w:val="right"/>
      <w:pPr>
        <w:ind w:left="4320" w:hanging="180"/>
      </w:pPr>
    </w:lvl>
    <w:lvl w:ilvl="6" w:tplc="A6D493DA">
      <w:start w:val="1"/>
      <w:numFmt w:val="decimal"/>
      <w:lvlText w:val="%7."/>
      <w:lvlJc w:val="left"/>
      <w:pPr>
        <w:ind w:left="5040" w:hanging="360"/>
      </w:pPr>
    </w:lvl>
    <w:lvl w:ilvl="7" w:tplc="86ACD7BA">
      <w:start w:val="1"/>
      <w:numFmt w:val="lowerLetter"/>
      <w:lvlText w:val="%8."/>
      <w:lvlJc w:val="left"/>
      <w:pPr>
        <w:ind w:left="5760" w:hanging="360"/>
      </w:pPr>
    </w:lvl>
    <w:lvl w:ilvl="8" w:tplc="8708B6AE">
      <w:start w:val="1"/>
      <w:numFmt w:val="lowerRoman"/>
      <w:lvlText w:val="%9."/>
      <w:lvlJc w:val="right"/>
      <w:pPr>
        <w:ind w:left="6480" w:hanging="180"/>
      </w:pPr>
    </w:lvl>
  </w:abstractNum>
  <w:num w:numId="1" w16cid:durableId="737092544">
    <w:abstractNumId w:val="5"/>
  </w:num>
  <w:num w:numId="2" w16cid:durableId="1459490102">
    <w:abstractNumId w:val="3"/>
  </w:num>
  <w:num w:numId="3" w16cid:durableId="1740832791">
    <w:abstractNumId w:val="6"/>
  </w:num>
  <w:num w:numId="4" w16cid:durableId="147791172">
    <w:abstractNumId w:val="0"/>
  </w:num>
  <w:num w:numId="5" w16cid:durableId="1155729175">
    <w:abstractNumId w:val="2"/>
  </w:num>
  <w:num w:numId="6" w16cid:durableId="1062677787">
    <w:abstractNumId w:val="1"/>
  </w:num>
  <w:num w:numId="7" w16cid:durableId="1466697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C2"/>
    <w:rsid w:val="00007835"/>
    <w:rsid w:val="00042500"/>
    <w:rsid w:val="000501E3"/>
    <w:rsid w:val="00077D51"/>
    <w:rsid w:val="00077EC8"/>
    <w:rsid w:val="00092F0F"/>
    <w:rsid w:val="000A6161"/>
    <w:rsid w:val="000B5DB2"/>
    <w:rsid w:val="000D49C6"/>
    <w:rsid w:val="001962A9"/>
    <w:rsid w:val="001C1037"/>
    <w:rsid w:val="001D12B0"/>
    <w:rsid w:val="00213537"/>
    <w:rsid w:val="00226E31"/>
    <w:rsid w:val="0024056D"/>
    <w:rsid w:val="0028188A"/>
    <w:rsid w:val="002E585F"/>
    <w:rsid w:val="00316981"/>
    <w:rsid w:val="00327DE1"/>
    <w:rsid w:val="00342250"/>
    <w:rsid w:val="00347B19"/>
    <w:rsid w:val="003740BA"/>
    <w:rsid w:val="003C4B80"/>
    <w:rsid w:val="003E291F"/>
    <w:rsid w:val="003E3133"/>
    <w:rsid w:val="003E3350"/>
    <w:rsid w:val="003F4218"/>
    <w:rsid w:val="00434F61"/>
    <w:rsid w:val="00457012"/>
    <w:rsid w:val="004D601F"/>
    <w:rsid w:val="005618CF"/>
    <w:rsid w:val="005653B8"/>
    <w:rsid w:val="00567DE4"/>
    <w:rsid w:val="00571177"/>
    <w:rsid w:val="005865BA"/>
    <w:rsid w:val="005A1B33"/>
    <w:rsid w:val="005A2648"/>
    <w:rsid w:val="005A3157"/>
    <w:rsid w:val="005B63D9"/>
    <w:rsid w:val="005D38C7"/>
    <w:rsid w:val="00616445"/>
    <w:rsid w:val="00652D63"/>
    <w:rsid w:val="006A4B07"/>
    <w:rsid w:val="00721EC9"/>
    <w:rsid w:val="00737D3C"/>
    <w:rsid w:val="00750D31"/>
    <w:rsid w:val="00757460"/>
    <w:rsid w:val="00770E4F"/>
    <w:rsid w:val="00782255"/>
    <w:rsid w:val="007A4DD6"/>
    <w:rsid w:val="007A66CA"/>
    <w:rsid w:val="007C531C"/>
    <w:rsid w:val="00816D5B"/>
    <w:rsid w:val="00821EDD"/>
    <w:rsid w:val="00822880"/>
    <w:rsid w:val="00833A71"/>
    <w:rsid w:val="00865638"/>
    <w:rsid w:val="00883203"/>
    <w:rsid w:val="008B33F1"/>
    <w:rsid w:val="008E3BE2"/>
    <w:rsid w:val="008F52A5"/>
    <w:rsid w:val="008F5B9C"/>
    <w:rsid w:val="00900284"/>
    <w:rsid w:val="00917CFC"/>
    <w:rsid w:val="009332B5"/>
    <w:rsid w:val="0094061B"/>
    <w:rsid w:val="00994F9D"/>
    <w:rsid w:val="009C751C"/>
    <w:rsid w:val="009E3661"/>
    <w:rsid w:val="00A466C1"/>
    <w:rsid w:val="00A4726B"/>
    <w:rsid w:val="00A61FE8"/>
    <w:rsid w:val="00A7134D"/>
    <w:rsid w:val="00A846E6"/>
    <w:rsid w:val="00AA7B79"/>
    <w:rsid w:val="00AE0E6B"/>
    <w:rsid w:val="00AE6498"/>
    <w:rsid w:val="00AE68A4"/>
    <w:rsid w:val="00B25242"/>
    <w:rsid w:val="00B652C2"/>
    <w:rsid w:val="00B65A6C"/>
    <w:rsid w:val="00B83CD3"/>
    <w:rsid w:val="00BA5B92"/>
    <w:rsid w:val="00BE3908"/>
    <w:rsid w:val="00C235F6"/>
    <w:rsid w:val="00C342E4"/>
    <w:rsid w:val="00C512BA"/>
    <w:rsid w:val="00C94A96"/>
    <w:rsid w:val="00CB4BCE"/>
    <w:rsid w:val="00CE4191"/>
    <w:rsid w:val="00D40920"/>
    <w:rsid w:val="00D4299C"/>
    <w:rsid w:val="00D817A7"/>
    <w:rsid w:val="00D863D0"/>
    <w:rsid w:val="00D90534"/>
    <w:rsid w:val="00DC393D"/>
    <w:rsid w:val="00DD7A9E"/>
    <w:rsid w:val="00DF7EFB"/>
    <w:rsid w:val="00E35344"/>
    <w:rsid w:val="00E44085"/>
    <w:rsid w:val="00E57433"/>
    <w:rsid w:val="00E80E79"/>
    <w:rsid w:val="00EB1060"/>
    <w:rsid w:val="00EC42A6"/>
    <w:rsid w:val="00EE5554"/>
    <w:rsid w:val="00EF4DCA"/>
    <w:rsid w:val="00F2595D"/>
    <w:rsid w:val="00F41453"/>
    <w:rsid w:val="00F43D99"/>
    <w:rsid w:val="00F654AB"/>
    <w:rsid w:val="00FA7144"/>
    <w:rsid w:val="00FB257C"/>
    <w:rsid w:val="00FD3B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5B2EB"/>
  <w15:chartTrackingRefBased/>
  <w15:docId w15:val="{C29231CB-DC2F-40DC-B529-F031C2AE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2C2"/>
    <w:pPr>
      <w:spacing w:after="0" w:line="240" w:lineRule="auto"/>
      <w:jc w:val="both"/>
    </w:pPr>
    <w:rPr>
      <w:rFonts w:ascii="Arial Narrow" w:eastAsia="Arial Narrow" w:hAnsi="Arial Narrow" w:cs="Arial Narrow"/>
      <w:kern w:val="0"/>
      <w:lang w:val="es-ES" w:eastAsia="es-ES"/>
      <w14:ligatures w14:val="none"/>
    </w:rPr>
  </w:style>
  <w:style w:type="paragraph" w:styleId="Ttulo1">
    <w:name w:val="heading 1"/>
    <w:basedOn w:val="Normal"/>
    <w:next w:val="Normal"/>
    <w:link w:val="Ttulo1Car"/>
    <w:qFormat/>
    <w:rsid w:val="00B652C2"/>
    <w:pPr>
      <w:keepNext/>
      <w:jc w:val="center"/>
      <w:outlineLvl w:val="0"/>
    </w:pPr>
    <w:rPr>
      <w:rFonts w:ascii="Garamond" w:hAnsi="Garamond"/>
      <w:b/>
      <w:sz w:val="24"/>
      <w:lang w:val="es-ES_tradnl"/>
    </w:rPr>
  </w:style>
  <w:style w:type="paragraph" w:styleId="Ttulo6">
    <w:name w:val="heading 6"/>
    <w:basedOn w:val="Normal"/>
    <w:next w:val="Normal"/>
    <w:link w:val="Ttulo6Car"/>
    <w:uiPriority w:val="9"/>
    <w:semiHidden/>
    <w:unhideWhenUsed/>
    <w:qFormat/>
    <w:rsid w:val="00DD7A9E"/>
    <w:pPr>
      <w:keepNext/>
      <w:keepLines/>
      <w:spacing w:before="4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652C2"/>
    <w:rPr>
      <w:rFonts w:ascii="Garamond" w:eastAsia="Arial Narrow" w:hAnsi="Garamond" w:cs="Arial Narrow"/>
      <w:b/>
      <w:kern w:val="0"/>
      <w:sz w:val="24"/>
      <w:lang w:val="es-ES_tradnl" w:eastAsia="es-ES"/>
      <w14:ligatures w14:val="none"/>
    </w:rPr>
  </w:style>
  <w:style w:type="character" w:styleId="Hipervnculo">
    <w:name w:val="Hyperlink"/>
    <w:uiPriority w:val="99"/>
    <w:rsid w:val="00B652C2"/>
    <w:rPr>
      <w:color w:val="0000FF"/>
      <w:u w:val="single"/>
    </w:rPr>
  </w:style>
  <w:style w:type="table" w:styleId="Tablaconcuadrcula">
    <w:name w:val="Table Grid"/>
    <w:basedOn w:val="Tablanormal"/>
    <w:uiPriority w:val="39"/>
    <w:rsid w:val="00F2595D"/>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lp1,Párrafo de titulo 3,Párrafo,DINFO_Materia,Lista de nivel 1,Bullet Points,Liste Paragraf,Sub Titulo Paper,Heading 2_sj,1_List Paragraph,texto 1 ana,Cuadrícula mediana 1 - Énfasis 21,List Paragraph,Viñeta,List1,List11,List Paragraph1"/>
    <w:basedOn w:val="Normal"/>
    <w:link w:val="PrrafodelistaCar"/>
    <w:uiPriority w:val="34"/>
    <w:qFormat/>
    <w:rsid w:val="00F2595D"/>
    <w:pPr>
      <w:ind w:left="708"/>
    </w:pPr>
  </w:style>
  <w:style w:type="character" w:customStyle="1" w:styleId="PrrafodelistaCar">
    <w:name w:val="Párrafo de lista Car"/>
    <w:aliases w:val="lp1 Car,Párrafo de titulo 3 Car,Párrafo Car,DINFO_Materia Car,Lista de nivel 1 Car,Bullet Points Car,Liste Paragraf Car,Sub Titulo Paper Car,Heading 2_sj Car,1_List Paragraph Car,texto 1 ana Car,Cuadrícula mediana 1 - Énfasis 21 Car"/>
    <w:link w:val="Prrafodelista"/>
    <w:uiPriority w:val="34"/>
    <w:qFormat/>
    <w:rsid w:val="00F2595D"/>
    <w:rPr>
      <w:rFonts w:ascii="Arial Narrow" w:eastAsia="Arial Narrow" w:hAnsi="Arial Narrow" w:cs="Arial Narrow"/>
      <w:kern w:val="0"/>
      <w:lang w:val="es-ES" w:eastAsia="es-ES"/>
      <w14:ligatures w14:val="none"/>
    </w:rPr>
  </w:style>
  <w:style w:type="paragraph" w:styleId="Textoindependiente">
    <w:name w:val="Body Text"/>
    <w:basedOn w:val="Normal"/>
    <w:link w:val="TextoindependienteCar"/>
    <w:rsid w:val="00F2595D"/>
    <w:pPr>
      <w:tabs>
        <w:tab w:val="left" w:pos="0"/>
      </w:tabs>
    </w:pPr>
    <w:rPr>
      <w:rFonts w:ascii="Verdana" w:hAnsi="Verdana"/>
      <w:lang w:val="es-ES_tradnl" w:eastAsia="x-none"/>
    </w:rPr>
  </w:style>
  <w:style w:type="character" w:customStyle="1" w:styleId="TextoindependienteCar">
    <w:name w:val="Texto independiente Car"/>
    <w:basedOn w:val="Fuentedeprrafopredeter"/>
    <w:link w:val="Textoindependiente"/>
    <w:rsid w:val="00F2595D"/>
    <w:rPr>
      <w:rFonts w:ascii="Verdana" w:eastAsia="Arial Narrow" w:hAnsi="Verdana" w:cs="Arial Narrow"/>
      <w:kern w:val="0"/>
      <w:lang w:val="es-ES_tradnl" w:eastAsia="x-none"/>
      <w14:ligatures w14:val="none"/>
    </w:rPr>
  </w:style>
  <w:style w:type="character" w:customStyle="1" w:styleId="Ttulo6Car">
    <w:name w:val="Título 6 Car"/>
    <w:basedOn w:val="Fuentedeprrafopredeter"/>
    <w:link w:val="Ttulo6"/>
    <w:uiPriority w:val="9"/>
    <w:semiHidden/>
    <w:rsid w:val="00DD7A9E"/>
    <w:rPr>
      <w:rFonts w:asciiTheme="majorHAnsi" w:eastAsiaTheme="majorEastAsia" w:hAnsiTheme="majorHAnsi" w:cstheme="majorBidi"/>
      <w:color w:val="1F3763" w:themeColor="accent1" w:themeShade="7F"/>
      <w:kern w:val="0"/>
      <w:lang w:val="es-ES" w:eastAsia="es-ES"/>
      <w14:ligatures w14:val="none"/>
    </w:rPr>
  </w:style>
  <w:style w:type="character" w:styleId="Mencinsinresolver">
    <w:name w:val="Unresolved Mention"/>
    <w:basedOn w:val="Fuentedeprrafopredeter"/>
    <w:uiPriority w:val="99"/>
    <w:semiHidden/>
    <w:unhideWhenUsed/>
    <w:rsid w:val="00C342E4"/>
    <w:rPr>
      <w:color w:val="605E5C"/>
      <w:shd w:val="clear" w:color="auto" w:fill="E1DFDD"/>
    </w:rPr>
  </w:style>
  <w:style w:type="character" w:styleId="Refdecomentario">
    <w:name w:val="annotation reference"/>
    <w:basedOn w:val="Fuentedeprrafopredeter"/>
    <w:uiPriority w:val="99"/>
    <w:semiHidden/>
    <w:unhideWhenUsed/>
    <w:rsid w:val="00E44085"/>
    <w:rPr>
      <w:sz w:val="16"/>
      <w:szCs w:val="16"/>
    </w:rPr>
  </w:style>
  <w:style w:type="paragraph" w:styleId="Textocomentario">
    <w:name w:val="annotation text"/>
    <w:basedOn w:val="Normal"/>
    <w:link w:val="TextocomentarioCar"/>
    <w:uiPriority w:val="99"/>
    <w:unhideWhenUsed/>
    <w:rsid w:val="00E44085"/>
    <w:rPr>
      <w:sz w:val="20"/>
      <w:szCs w:val="20"/>
    </w:rPr>
  </w:style>
  <w:style w:type="character" w:customStyle="1" w:styleId="TextocomentarioCar">
    <w:name w:val="Texto comentario Car"/>
    <w:basedOn w:val="Fuentedeprrafopredeter"/>
    <w:link w:val="Textocomentario"/>
    <w:uiPriority w:val="99"/>
    <w:rsid w:val="00E44085"/>
    <w:rPr>
      <w:rFonts w:ascii="Arial Narrow" w:eastAsia="Arial Narrow" w:hAnsi="Arial Narrow" w:cs="Arial Narrow"/>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E44085"/>
    <w:rPr>
      <w:b/>
      <w:bCs/>
    </w:rPr>
  </w:style>
  <w:style w:type="character" w:customStyle="1" w:styleId="AsuntodelcomentarioCar">
    <w:name w:val="Asunto del comentario Car"/>
    <w:basedOn w:val="TextocomentarioCar"/>
    <w:link w:val="Asuntodelcomentario"/>
    <w:uiPriority w:val="99"/>
    <w:semiHidden/>
    <w:rsid w:val="00E44085"/>
    <w:rPr>
      <w:rFonts w:ascii="Arial Narrow" w:eastAsia="Arial Narrow" w:hAnsi="Arial Narrow" w:cs="Arial Narrow"/>
      <w:b/>
      <w:bCs/>
      <w:kern w:val="0"/>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815532">
      <w:bodyDiv w:val="1"/>
      <w:marLeft w:val="0"/>
      <w:marRight w:val="0"/>
      <w:marTop w:val="0"/>
      <w:marBottom w:val="0"/>
      <w:divBdr>
        <w:top w:val="none" w:sz="0" w:space="0" w:color="auto"/>
        <w:left w:val="none" w:sz="0" w:space="0" w:color="auto"/>
        <w:bottom w:val="none" w:sz="0" w:space="0" w:color="auto"/>
        <w:right w:val="none" w:sz="0" w:space="0" w:color="auto"/>
      </w:divBdr>
    </w:div>
    <w:div w:id="432635019">
      <w:bodyDiv w:val="1"/>
      <w:marLeft w:val="0"/>
      <w:marRight w:val="0"/>
      <w:marTop w:val="0"/>
      <w:marBottom w:val="0"/>
      <w:divBdr>
        <w:top w:val="none" w:sz="0" w:space="0" w:color="auto"/>
        <w:left w:val="none" w:sz="0" w:space="0" w:color="auto"/>
        <w:bottom w:val="none" w:sz="0" w:space="0" w:color="auto"/>
        <w:right w:val="none" w:sz="0" w:space="0" w:color="auto"/>
      </w:divBdr>
    </w:div>
    <w:div w:id="728842775">
      <w:bodyDiv w:val="1"/>
      <w:marLeft w:val="0"/>
      <w:marRight w:val="0"/>
      <w:marTop w:val="0"/>
      <w:marBottom w:val="0"/>
      <w:divBdr>
        <w:top w:val="none" w:sz="0" w:space="0" w:color="auto"/>
        <w:left w:val="none" w:sz="0" w:space="0" w:color="auto"/>
        <w:bottom w:val="none" w:sz="0" w:space="0" w:color="auto"/>
        <w:right w:val="none" w:sz="0" w:space="0" w:color="auto"/>
      </w:divBdr>
    </w:div>
    <w:div w:id="878663750">
      <w:bodyDiv w:val="1"/>
      <w:marLeft w:val="0"/>
      <w:marRight w:val="0"/>
      <w:marTop w:val="0"/>
      <w:marBottom w:val="0"/>
      <w:divBdr>
        <w:top w:val="none" w:sz="0" w:space="0" w:color="auto"/>
        <w:left w:val="none" w:sz="0" w:space="0" w:color="auto"/>
        <w:bottom w:val="none" w:sz="0" w:space="0" w:color="auto"/>
        <w:right w:val="none" w:sz="0" w:space="0" w:color="auto"/>
      </w:divBdr>
    </w:div>
    <w:div w:id="1021473425">
      <w:bodyDiv w:val="1"/>
      <w:marLeft w:val="0"/>
      <w:marRight w:val="0"/>
      <w:marTop w:val="0"/>
      <w:marBottom w:val="0"/>
      <w:divBdr>
        <w:top w:val="none" w:sz="0" w:space="0" w:color="auto"/>
        <w:left w:val="none" w:sz="0" w:space="0" w:color="auto"/>
        <w:bottom w:val="none" w:sz="0" w:space="0" w:color="auto"/>
        <w:right w:val="none" w:sz="0" w:space="0" w:color="auto"/>
      </w:divBdr>
    </w:div>
    <w:div w:id="1176699451">
      <w:bodyDiv w:val="1"/>
      <w:marLeft w:val="0"/>
      <w:marRight w:val="0"/>
      <w:marTop w:val="0"/>
      <w:marBottom w:val="0"/>
      <w:divBdr>
        <w:top w:val="none" w:sz="0" w:space="0" w:color="auto"/>
        <w:left w:val="none" w:sz="0" w:space="0" w:color="auto"/>
        <w:bottom w:val="none" w:sz="0" w:space="0" w:color="auto"/>
        <w:right w:val="none" w:sz="0" w:space="0" w:color="auto"/>
      </w:divBdr>
    </w:div>
    <w:div w:id="1415662395">
      <w:bodyDiv w:val="1"/>
      <w:marLeft w:val="0"/>
      <w:marRight w:val="0"/>
      <w:marTop w:val="0"/>
      <w:marBottom w:val="0"/>
      <w:divBdr>
        <w:top w:val="none" w:sz="0" w:space="0" w:color="auto"/>
        <w:left w:val="none" w:sz="0" w:space="0" w:color="auto"/>
        <w:bottom w:val="none" w:sz="0" w:space="0" w:color="auto"/>
        <w:right w:val="none" w:sz="0" w:space="0" w:color="auto"/>
      </w:divBdr>
    </w:div>
    <w:div w:id="147529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E002B-626D-4D10-914D-7B06BC326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572</Words>
  <Characters>3151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Servicio Salud Osorno</dc:creator>
  <cp:keywords/>
  <dc:description/>
  <cp:lastModifiedBy>Rosa Elizabeth Vasquez Mancilla</cp:lastModifiedBy>
  <cp:revision>2</cp:revision>
  <cp:lastPrinted>2026-06-04T12:26:00Z</cp:lastPrinted>
  <dcterms:created xsi:type="dcterms:W3CDTF">2026-07-01T15:16:00Z</dcterms:created>
  <dcterms:modified xsi:type="dcterms:W3CDTF">2026-07-01T15:16:00Z</dcterms:modified>
</cp:coreProperties>
</file>