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6E84" w14:textId="7999F9CD" w:rsidR="00E33572" w:rsidRPr="00A70BE0" w:rsidRDefault="00E33572" w:rsidP="00A70BE0">
      <w:pPr>
        <w:pStyle w:val="Ttulo1"/>
        <w:spacing w:before="0" w:line="240" w:lineRule="auto"/>
        <w:jc w:val="center"/>
        <w:rPr>
          <w:rFonts w:cstheme="minorHAnsi"/>
          <w:b/>
          <w:bCs/>
          <w:color w:val="4472C4" w:themeColor="accent1"/>
        </w:rPr>
      </w:pPr>
      <w:bookmarkStart w:id="0" w:name="_Toc197069767"/>
      <w:r w:rsidRPr="00A70BE0">
        <w:rPr>
          <w:rFonts w:cstheme="minorHAnsi"/>
          <w:b/>
          <w:bCs/>
          <w:color w:val="4472C4" w:themeColor="accent1"/>
        </w:rPr>
        <w:t>Anexo N°</w:t>
      </w:r>
      <w:bookmarkEnd w:id="0"/>
      <w:r w:rsidR="00870B2B" w:rsidRPr="00A70BE0">
        <w:rPr>
          <w:rFonts w:cstheme="minorHAnsi"/>
          <w:b/>
          <w:bCs/>
          <w:color w:val="4472C4" w:themeColor="accent1"/>
        </w:rPr>
        <w:t>1</w:t>
      </w:r>
    </w:p>
    <w:p w14:paraId="469E07FB" w14:textId="2A578BDD" w:rsidR="001D6E84" w:rsidRPr="00A70BE0" w:rsidRDefault="001D6E84" w:rsidP="00A70BE0">
      <w:pPr>
        <w:spacing w:line="240" w:lineRule="auto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A70BE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Especificaciones técnicas de los productos ofertados </w:t>
      </w:r>
      <w:r w:rsidR="00D0150D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y plazo</w:t>
      </w:r>
    </w:p>
    <w:p w14:paraId="39592FC6" w14:textId="4D5355A8" w:rsidR="00E33572" w:rsidRPr="00A70BE0" w:rsidRDefault="001D6E84" w:rsidP="00A70BE0">
      <w:pPr>
        <w:spacing w:line="240" w:lineRule="auto"/>
        <w:jc w:val="center"/>
        <w:rPr>
          <w:b/>
          <w:bCs/>
          <w:sz w:val="20"/>
          <w:szCs w:val="20"/>
        </w:rPr>
      </w:pPr>
      <w:r w:rsidRPr="00A70BE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“</w:t>
      </w:r>
      <w:r w:rsidR="007E298A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E</w:t>
      </w:r>
      <w:r w:rsidR="007E298A" w:rsidRPr="007E298A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lementos para la Brigada de Emergencias</w:t>
      </w:r>
      <w:r w:rsidR="00A70BE0" w:rsidRPr="00A70BE0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”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5098"/>
      </w:tblGrid>
      <w:tr w:rsidR="00E33572" w14:paraId="401CF959" w14:textId="77777777" w:rsidTr="0029050B">
        <w:trPr>
          <w:trHeight w:val="288"/>
        </w:trPr>
        <w:tc>
          <w:tcPr>
            <w:tcW w:w="4673" w:type="dxa"/>
          </w:tcPr>
          <w:p w14:paraId="2D8A909A" w14:textId="7BB4EB58" w:rsidR="00E33572" w:rsidRPr="0069463C" w:rsidRDefault="00E33572" w:rsidP="0069463C">
            <w:pPr>
              <w:jc w:val="both"/>
              <w:rPr>
                <w:sz w:val="24"/>
                <w:szCs w:val="24"/>
              </w:rPr>
            </w:pPr>
            <w:r w:rsidRPr="0069463C">
              <w:rPr>
                <w:sz w:val="24"/>
                <w:szCs w:val="24"/>
              </w:rPr>
              <w:t>NOMBRE O RAZÓN SOCIAL</w:t>
            </w:r>
          </w:p>
        </w:tc>
        <w:tc>
          <w:tcPr>
            <w:tcW w:w="5098" w:type="dxa"/>
          </w:tcPr>
          <w:p w14:paraId="37DA3D56" w14:textId="77777777" w:rsidR="00E33572" w:rsidRPr="0029050B" w:rsidRDefault="00E33572" w:rsidP="0081096E"/>
          <w:p w14:paraId="4A6FDA78" w14:textId="77777777" w:rsidR="00E33572" w:rsidRPr="0029050B" w:rsidRDefault="00E33572" w:rsidP="0081096E"/>
        </w:tc>
      </w:tr>
      <w:tr w:rsidR="00E33572" w14:paraId="2CFF32A6" w14:textId="77777777" w:rsidTr="0029050B">
        <w:trPr>
          <w:trHeight w:hRule="exact" w:val="434"/>
        </w:trPr>
        <w:tc>
          <w:tcPr>
            <w:tcW w:w="4673" w:type="dxa"/>
          </w:tcPr>
          <w:p w14:paraId="3296974F" w14:textId="77777777" w:rsidR="00E33572" w:rsidRPr="0069463C" w:rsidRDefault="00E33572" w:rsidP="0069463C">
            <w:pPr>
              <w:jc w:val="both"/>
              <w:rPr>
                <w:sz w:val="24"/>
                <w:szCs w:val="24"/>
              </w:rPr>
            </w:pPr>
            <w:r w:rsidRPr="0069463C">
              <w:rPr>
                <w:sz w:val="24"/>
                <w:szCs w:val="24"/>
              </w:rPr>
              <w:t>RUT EMPRESA / PERSONA NATURAL</w:t>
            </w:r>
          </w:p>
        </w:tc>
        <w:tc>
          <w:tcPr>
            <w:tcW w:w="5098" w:type="dxa"/>
          </w:tcPr>
          <w:p w14:paraId="56379295" w14:textId="77777777" w:rsidR="00E33572" w:rsidRPr="0029050B" w:rsidRDefault="00E33572" w:rsidP="0081096E"/>
        </w:tc>
      </w:tr>
      <w:tr w:rsidR="00E33572" w14:paraId="7220D50B" w14:textId="77777777" w:rsidTr="0069463C">
        <w:trPr>
          <w:trHeight w:val="444"/>
        </w:trPr>
        <w:tc>
          <w:tcPr>
            <w:tcW w:w="4673" w:type="dxa"/>
          </w:tcPr>
          <w:p w14:paraId="5546DFF2" w14:textId="77777777" w:rsidR="00E33572" w:rsidRPr="0069463C" w:rsidRDefault="00E33572" w:rsidP="0069463C">
            <w:pPr>
              <w:jc w:val="both"/>
              <w:rPr>
                <w:sz w:val="24"/>
                <w:szCs w:val="24"/>
              </w:rPr>
            </w:pPr>
            <w:r w:rsidRPr="0069463C">
              <w:rPr>
                <w:sz w:val="24"/>
                <w:szCs w:val="24"/>
              </w:rPr>
              <w:t>NOMBRE DEL REPRESENTANTE LEGAL</w:t>
            </w:r>
          </w:p>
        </w:tc>
        <w:tc>
          <w:tcPr>
            <w:tcW w:w="5098" w:type="dxa"/>
          </w:tcPr>
          <w:p w14:paraId="1B0A385C" w14:textId="77777777" w:rsidR="00E33572" w:rsidRPr="0029050B" w:rsidRDefault="00E33572" w:rsidP="0081096E"/>
        </w:tc>
      </w:tr>
      <w:tr w:rsidR="00E33572" w14:paraId="2FCF3715" w14:textId="77777777" w:rsidTr="0029050B">
        <w:trPr>
          <w:trHeight w:val="118"/>
        </w:trPr>
        <w:tc>
          <w:tcPr>
            <w:tcW w:w="4673" w:type="dxa"/>
          </w:tcPr>
          <w:p w14:paraId="709A0CF7" w14:textId="77777777" w:rsidR="00E33572" w:rsidRPr="0069463C" w:rsidRDefault="00E33572" w:rsidP="0069463C">
            <w:pPr>
              <w:jc w:val="both"/>
              <w:rPr>
                <w:sz w:val="24"/>
                <w:szCs w:val="24"/>
              </w:rPr>
            </w:pPr>
            <w:r w:rsidRPr="0069463C">
              <w:rPr>
                <w:sz w:val="24"/>
                <w:szCs w:val="24"/>
              </w:rPr>
              <w:t>RUT REPRESENTANTE LEGAL</w:t>
            </w:r>
          </w:p>
        </w:tc>
        <w:tc>
          <w:tcPr>
            <w:tcW w:w="5098" w:type="dxa"/>
          </w:tcPr>
          <w:p w14:paraId="60F0573D" w14:textId="77777777" w:rsidR="00E33572" w:rsidRPr="0029050B" w:rsidRDefault="00E33572" w:rsidP="0081096E"/>
          <w:p w14:paraId="7F4FB492" w14:textId="77777777" w:rsidR="00E33572" w:rsidRPr="0029050B" w:rsidRDefault="00E33572" w:rsidP="0081096E"/>
        </w:tc>
      </w:tr>
    </w:tbl>
    <w:p w14:paraId="072C41B0" w14:textId="77777777" w:rsidR="00A70BE0" w:rsidRDefault="00A70BE0" w:rsidP="0029050B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2A9137B0" w14:textId="32429ADC" w:rsidR="00922A88" w:rsidRPr="00A70BE0" w:rsidRDefault="00922A88" w:rsidP="0029050B">
      <w:pPr>
        <w:tabs>
          <w:tab w:val="left" w:pos="142"/>
        </w:tabs>
        <w:jc w:val="both"/>
        <w:rPr>
          <w:rFonts w:ascii="Arial" w:hAnsi="Arial" w:cs="Arial"/>
          <w:sz w:val="24"/>
          <w:szCs w:val="28"/>
        </w:rPr>
      </w:pPr>
      <w:r w:rsidRPr="00A70BE0">
        <w:rPr>
          <w:rFonts w:ascii="Arial" w:hAnsi="Arial" w:cs="Arial"/>
          <w:sz w:val="24"/>
          <w:szCs w:val="28"/>
        </w:rPr>
        <w:t>El oferente deberá completar íntegramente el presente anexo, indicando el producto ofertado, marca, modelo y especificaciones técnicas correspondientes, adjuntando además fichas técnica</w:t>
      </w:r>
      <w:r w:rsidR="00DD0AB2">
        <w:rPr>
          <w:rFonts w:ascii="Arial" w:hAnsi="Arial" w:cs="Arial"/>
          <w:sz w:val="24"/>
          <w:szCs w:val="28"/>
        </w:rPr>
        <w:t>s</w:t>
      </w:r>
      <w:r w:rsidRPr="00A70BE0">
        <w:rPr>
          <w:rFonts w:ascii="Arial" w:hAnsi="Arial" w:cs="Arial"/>
          <w:sz w:val="24"/>
          <w:szCs w:val="28"/>
        </w:rPr>
        <w:t>.</w:t>
      </w:r>
    </w:p>
    <w:p w14:paraId="17829D2F" w14:textId="68C35E99" w:rsidR="00FD5205" w:rsidRPr="00BD36E8" w:rsidRDefault="00FD5205" w:rsidP="00BD36E8">
      <w:pPr>
        <w:pStyle w:val="Prrafodelista"/>
        <w:numPr>
          <w:ilvl w:val="0"/>
          <w:numId w:val="50"/>
        </w:numPr>
        <w:shd w:val="clear" w:color="auto" w:fill="FFFFFF"/>
        <w:spacing w:after="240" w:line="360" w:lineRule="auto"/>
        <w:rPr>
          <w:rFonts w:asciiTheme="majorHAnsi" w:hAnsiTheme="majorHAnsi" w:cstheme="minorHAnsi"/>
          <w:b/>
          <w:bCs/>
          <w:szCs w:val="24"/>
          <w:u w:val="single"/>
        </w:rPr>
      </w:pPr>
      <w:r w:rsidRPr="00BD36E8">
        <w:rPr>
          <w:rFonts w:ascii="Arial" w:hAnsi="Arial" w:cs="Arial"/>
          <w:b/>
          <w:bCs/>
        </w:rPr>
        <w:t>Chaleco tipo geólogo para brigadistas de emergencias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3D0A7D" w:rsidRPr="003D0A7D" w14:paraId="7292AF3C" w14:textId="77777777" w:rsidTr="00922A88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5F0EDE32" w14:textId="77777777" w:rsidR="003D0A7D" w:rsidRPr="003D0A7D" w:rsidRDefault="003D0A7D" w:rsidP="003D0A7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586F1FDF" w14:textId="77777777" w:rsidR="003D0A7D" w:rsidRPr="003D0A7D" w:rsidRDefault="003D0A7D" w:rsidP="003D0A7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3A268395" w14:textId="77777777" w:rsidR="003D0A7D" w:rsidRPr="003D0A7D" w:rsidRDefault="003D0A7D" w:rsidP="003D0A7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FD5205" w:rsidRPr="003D0A7D" w14:paraId="1032FA8A" w14:textId="77777777" w:rsidTr="00922A88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00599546" w14:textId="71BA1FAF" w:rsidR="00FD5205" w:rsidRPr="00A70BE0" w:rsidRDefault="00FD5205" w:rsidP="00FD52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07C0574E" w14:textId="67F23A22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02006">
              <w:rPr>
                <w:rFonts w:ascii="Arial" w:hAnsi="Arial" w:cs="Arial"/>
              </w:rPr>
              <w:t xml:space="preserve">Confeccionado en tela de poliéster, gabardina, </w:t>
            </w:r>
            <w:proofErr w:type="spellStart"/>
            <w:r w:rsidRPr="00B02006">
              <w:rPr>
                <w:rFonts w:ascii="Arial" w:hAnsi="Arial" w:cs="Arial"/>
              </w:rPr>
              <w:t>oxford</w:t>
            </w:r>
            <w:proofErr w:type="spellEnd"/>
            <w:r w:rsidRPr="00B02006">
              <w:rPr>
                <w:rFonts w:ascii="Arial" w:hAnsi="Arial" w:cs="Arial"/>
              </w:rPr>
              <w:t xml:space="preserve"> o material de similares características de alta resistencia</w:t>
            </w:r>
          </w:p>
        </w:tc>
        <w:tc>
          <w:tcPr>
            <w:tcW w:w="3390" w:type="dxa"/>
            <w:vAlign w:val="center"/>
            <w:hideMark/>
          </w:tcPr>
          <w:p w14:paraId="78E1F9A4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FD5205" w:rsidRPr="003D0A7D" w14:paraId="2A993BF2" w14:textId="77777777" w:rsidTr="00922A88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2DA4B782" w14:textId="0E0373F5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2320BB03" w14:textId="57FB9E9E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02006">
              <w:rPr>
                <w:rFonts w:ascii="Arial" w:hAnsi="Arial" w:cs="Arial"/>
              </w:rPr>
              <w:t>Contar con bolsillos funcionales, distribuidos en la parte frontal, aptos para transportar elementos de emergencia.</w:t>
            </w:r>
          </w:p>
        </w:tc>
        <w:tc>
          <w:tcPr>
            <w:tcW w:w="3390" w:type="dxa"/>
            <w:vAlign w:val="center"/>
          </w:tcPr>
          <w:p w14:paraId="39B33230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709B46F6" w14:textId="77777777" w:rsidTr="00922A88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56D6595" w14:textId="0FC84340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60DEF811" w14:textId="2217DB1B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02006">
              <w:rPr>
                <w:rFonts w:ascii="Arial" w:hAnsi="Arial" w:cs="Arial"/>
              </w:rPr>
              <w:t xml:space="preserve">Incorporar cintas reflectantes en la parte frontal y posterior, conforme a la Norma Chilena </w:t>
            </w:r>
            <w:proofErr w:type="spellStart"/>
            <w:r w:rsidRPr="00B02006">
              <w:rPr>
                <w:rFonts w:ascii="Arial" w:hAnsi="Arial" w:cs="Arial"/>
              </w:rPr>
              <w:t>NCh</w:t>
            </w:r>
            <w:proofErr w:type="spellEnd"/>
            <w:r w:rsidRPr="00B02006">
              <w:rPr>
                <w:rFonts w:ascii="Arial" w:hAnsi="Arial" w:cs="Arial"/>
              </w:rPr>
              <w:t xml:space="preserve"> 3254 o normal internacional equivalente</w:t>
            </w:r>
          </w:p>
        </w:tc>
        <w:tc>
          <w:tcPr>
            <w:tcW w:w="3390" w:type="dxa"/>
            <w:vAlign w:val="center"/>
          </w:tcPr>
          <w:p w14:paraId="64DF9671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5AA301CE" w14:textId="77777777" w:rsidTr="00922A88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60FE6E6" w14:textId="6B50E17B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B19EBFB" w14:textId="331396A4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02006">
              <w:rPr>
                <w:rFonts w:ascii="Arial" w:hAnsi="Arial" w:cs="Arial"/>
              </w:rPr>
              <w:t xml:space="preserve">Poseer cierre frontal </w:t>
            </w:r>
          </w:p>
        </w:tc>
        <w:tc>
          <w:tcPr>
            <w:tcW w:w="3390" w:type="dxa"/>
            <w:vAlign w:val="center"/>
          </w:tcPr>
          <w:p w14:paraId="6C7EE1A2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2BF4779B" w14:textId="77777777" w:rsidTr="00922A88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0A9F58ED" w14:textId="3D313AA2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1E232EAD" w14:textId="7E478D75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02006">
              <w:rPr>
                <w:rFonts w:ascii="Arial" w:hAnsi="Arial" w:cs="Arial"/>
              </w:rPr>
              <w:t xml:space="preserve">Con ajuste lateral mediante velcro, hebillas o cintas regulables. </w:t>
            </w:r>
          </w:p>
        </w:tc>
        <w:tc>
          <w:tcPr>
            <w:tcW w:w="3390" w:type="dxa"/>
            <w:vAlign w:val="center"/>
          </w:tcPr>
          <w:p w14:paraId="46C26DA0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3AE59363" w14:textId="77777777" w:rsidTr="00922A88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4E233E81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921AE69" w14:textId="27042D8A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02006">
              <w:rPr>
                <w:rFonts w:ascii="Arial" w:hAnsi="Arial" w:cs="Arial"/>
              </w:rPr>
              <w:t xml:space="preserve">Color de alta visibilidad (naranjo fluorescente o equivalente) </w:t>
            </w:r>
          </w:p>
        </w:tc>
        <w:tc>
          <w:tcPr>
            <w:tcW w:w="3390" w:type="dxa"/>
            <w:vAlign w:val="center"/>
          </w:tcPr>
          <w:p w14:paraId="5C2CB9ED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7BDAED83" w14:textId="77777777" w:rsidTr="00922A88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7B5498F2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777C7332" w14:textId="3AA2A55D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02006">
              <w:rPr>
                <w:rFonts w:ascii="Arial" w:hAnsi="Arial" w:cs="Arial"/>
              </w:rPr>
              <w:t xml:space="preserve">Disponible en rangos de tallas S a XL </w:t>
            </w:r>
          </w:p>
        </w:tc>
        <w:tc>
          <w:tcPr>
            <w:tcW w:w="3390" w:type="dxa"/>
            <w:vAlign w:val="center"/>
          </w:tcPr>
          <w:p w14:paraId="7C5C4BF5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38495258" w14:textId="77777777" w:rsidR="007E0C7D" w:rsidRDefault="007E0C7D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67F9E33F" w14:textId="1657A4A2" w:rsidR="00F45459" w:rsidRPr="00BD36E8" w:rsidRDefault="00FD5205" w:rsidP="00BD36E8">
      <w:pPr>
        <w:pStyle w:val="Prrafodelista"/>
        <w:numPr>
          <w:ilvl w:val="0"/>
          <w:numId w:val="50"/>
        </w:numPr>
        <w:tabs>
          <w:tab w:val="left" w:pos="142"/>
        </w:tabs>
        <w:rPr>
          <w:rFonts w:ascii="Arial" w:hAnsi="Arial" w:cs="Arial"/>
          <w:b/>
          <w:bCs/>
        </w:rPr>
      </w:pPr>
      <w:r w:rsidRPr="00BD36E8">
        <w:rPr>
          <w:rFonts w:ascii="Arial" w:hAnsi="Arial" w:cs="Arial"/>
          <w:b/>
          <w:bCs/>
        </w:rPr>
        <w:lastRenderedPageBreak/>
        <w:t>Linterna de emergencia</w:t>
      </w:r>
    </w:p>
    <w:p w14:paraId="475881EC" w14:textId="77777777" w:rsidR="007E298A" w:rsidRDefault="007E298A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FD5205" w:rsidRPr="003D0A7D" w14:paraId="7F2034D2" w14:textId="77777777" w:rsidTr="001F31BD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4ECE9DE1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678BB0AE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7505EB49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FD5205" w:rsidRPr="003D0A7D" w14:paraId="3821384E" w14:textId="77777777" w:rsidTr="001F31BD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11974C4F" w14:textId="77777777" w:rsidR="00FD5205" w:rsidRPr="00A70BE0" w:rsidRDefault="00FD5205" w:rsidP="00FD52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74573B74" w14:textId="1F0210A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C56B9">
              <w:rPr>
                <w:rFonts w:ascii="Arial" w:hAnsi="Arial" w:cs="Arial"/>
              </w:rPr>
              <w:t xml:space="preserve">Fuente de iluminación mediante tecnología LED </w:t>
            </w:r>
          </w:p>
        </w:tc>
        <w:tc>
          <w:tcPr>
            <w:tcW w:w="3390" w:type="dxa"/>
            <w:vAlign w:val="center"/>
            <w:hideMark/>
          </w:tcPr>
          <w:p w14:paraId="5190B94A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FD5205" w:rsidRPr="003D0A7D" w14:paraId="21050D31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D79DBCE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76F25502" w14:textId="606138A5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C56B9">
              <w:rPr>
                <w:rFonts w:ascii="Arial" w:hAnsi="Arial" w:cs="Arial"/>
              </w:rPr>
              <w:t xml:space="preserve">Alimentación mediante batería de alta duración recargable </w:t>
            </w:r>
          </w:p>
        </w:tc>
        <w:tc>
          <w:tcPr>
            <w:tcW w:w="3390" w:type="dxa"/>
            <w:vAlign w:val="center"/>
          </w:tcPr>
          <w:p w14:paraId="49B43293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200E4DE9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9D7D7D5" w14:textId="77777777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487FE7B6" w14:textId="49DC8076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C56B9">
              <w:rPr>
                <w:rFonts w:ascii="Arial" w:hAnsi="Arial" w:cs="Arial"/>
              </w:rPr>
              <w:t xml:space="preserve">Mínimo dos modos de iluminación (alto y bajo) o equivalente </w:t>
            </w:r>
          </w:p>
        </w:tc>
        <w:tc>
          <w:tcPr>
            <w:tcW w:w="3390" w:type="dxa"/>
            <w:vAlign w:val="center"/>
          </w:tcPr>
          <w:p w14:paraId="6DE90915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5AFCCD5D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FCFB10B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DC7E530" w14:textId="464F1695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C56B9">
              <w:rPr>
                <w:rFonts w:ascii="Arial" w:hAnsi="Arial" w:cs="Arial"/>
              </w:rPr>
              <w:t xml:space="preserve">Alcance mínimo de haz de luz de 150 metros </w:t>
            </w:r>
          </w:p>
        </w:tc>
        <w:tc>
          <w:tcPr>
            <w:tcW w:w="3390" w:type="dxa"/>
            <w:vAlign w:val="center"/>
          </w:tcPr>
          <w:p w14:paraId="38B03562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3F49DB6B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2F5F3DAE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73CE0E54" w14:textId="2ED5B399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C56B9">
              <w:rPr>
                <w:rFonts w:ascii="Arial" w:hAnsi="Arial" w:cs="Arial"/>
              </w:rPr>
              <w:t xml:space="preserve">Interruptor de encendido/apagado </w:t>
            </w:r>
          </w:p>
        </w:tc>
        <w:tc>
          <w:tcPr>
            <w:tcW w:w="3390" w:type="dxa"/>
            <w:vAlign w:val="center"/>
          </w:tcPr>
          <w:p w14:paraId="4308AFB7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3EE646FA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0F736CD8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A234D32" w14:textId="5C5DB083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BC56B9">
              <w:rPr>
                <w:rFonts w:ascii="Arial" w:hAnsi="Arial" w:cs="Arial"/>
              </w:rPr>
              <w:t xml:space="preserve">Resistente a golpes e impactos </w:t>
            </w:r>
          </w:p>
        </w:tc>
        <w:tc>
          <w:tcPr>
            <w:tcW w:w="3390" w:type="dxa"/>
            <w:vAlign w:val="center"/>
          </w:tcPr>
          <w:p w14:paraId="17554FE2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3084C356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233DAF4D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107AE595" w14:textId="4A269B90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C56B9">
              <w:rPr>
                <w:rFonts w:ascii="Arial" w:hAnsi="Arial" w:cs="Arial"/>
              </w:rPr>
              <w:t>Lente regulable</w:t>
            </w:r>
          </w:p>
        </w:tc>
        <w:tc>
          <w:tcPr>
            <w:tcW w:w="3390" w:type="dxa"/>
            <w:vAlign w:val="center"/>
          </w:tcPr>
          <w:p w14:paraId="55C638FA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7E4CF231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10B7B192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7223DA3E" w14:textId="3BF7A0E9" w:rsidR="00FD5205" w:rsidRPr="00BC56B9" w:rsidRDefault="00FD5205" w:rsidP="00FD5205">
            <w:pPr>
              <w:spacing w:after="0" w:line="240" w:lineRule="auto"/>
              <w:rPr>
                <w:rFonts w:ascii="Arial" w:hAnsi="Arial" w:cs="Arial"/>
              </w:rPr>
            </w:pPr>
            <w:r w:rsidRPr="00FD5205">
              <w:rPr>
                <w:rFonts w:ascii="Arial" w:hAnsi="Arial" w:cs="Arial"/>
              </w:rPr>
              <w:t>Incluir cable de carga</w:t>
            </w:r>
          </w:p>
        </w:tc>
        <w:tc>
          <w:tcPr>
            <w:tcW w:w="3390" w:type="dxa"/>
            <w:vAlign w:val="center"/>
          </w:tcPr>
          <w:p w14:paraId="6478832B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3EA30742" w14:textId="77777777" w:rsidR="00F45459" w:rsidRDefault="00F45459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16BC3F2F" w14:textId="77777777" w:rsidR="00F45459" w:rsidRDefault="00F45459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1EDDE798" w14:textId="0A97018C" w:rsidR="00FD5205" w:rsidRPr="00BD36E8" w:rsidRDefault="00FD5205" w:rsidP="00BD36E8">
      <w:pPr>
        <w:pStyle w:val="Prrafodelista"/>
        <w:numPr>
          <w:ilvl w:val="0"/>
          <w:numId w:val="50"/>
        </w:numPr>
        <w:spacing w:after="0" w:line="240" w:lineRule="auto"/>
        <w:rPr>
          <w:rFonts w:ascii="Arial" w:hAnsi="Arial" w:cs="Arial"/>
          <w:b/>
          <w:bCs/>
        </w:rPr>
      </w:pPr>
      <w:r w:rsidRPr="00BD36E8">
        <w:rPr>
          <w:rFonts w:ascii="Arial" w:hAnsi="Arial" w:cs="Arial"/>
          <w:b/>
          <w:bCs/>
        </w:rPr>
        <w:t xml:space="preserve">Respirador con filtro mixto: </w:t>
      </w:r>
    </w:p>
    <w:p w14:paraId="4C645EB1" w14:textId="77777777" w:rsidR="00FD5205" w:rsidRDefault="00FD5205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FD5205" w:rsidRPr="003D0A7D" w14:paraId="14847460" w14:textId="77777777" w:rsidTr="001F31BD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763315C0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20D64CE1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58501D64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FD5205" w:rsidRPr="003D0A7D" w14:paraId="795E634D" w14:textId="77777777" w:rsidTr="001F31BD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387141B2" w14:textId="77777777" w:rsidR="00FD5205" w:rsidRPr="00A70BE0" w:rsidRDefault="00FD5205" w:rsidP="00FD52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6BF213B1" w14:textId="3572C258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F759A">
              <w:rPr>
                <w:rFonts w:ascii="Arial" w:hAnsi="Arial" w:cs="Arial"/>
              </w:rPr>
              <w:t xml:space="preserve">Respirador reutilizable de media cara </w:t>
            </w:r>
          </w:p>
        </w:tc>
        <w:tc>
          <w:tcPr>
            <w:tcW w:w="3390" w:type="dxa"/>
            <w:vAlign w:val="center"/>
            <w:hideMark/>
          </w:tcPr>
          <w:p w14:paraId="40EA58D3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FD5205" w:rsidRPr="003D0A7D" w14:paraId="22699A8E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35147A35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6DA11932" w14:textId="3C4BF06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F759A">
              <w:rPr>
                <w:rFonts w:ascii="Arial" w:hAnsi="Arial" w:cs="Arial"/>
              </w:rPr>
              <w:t xml:space="preserve">Correas o bandas elásticas ajustables </w:t>
            </w:r>
          </w:p>
        </w:tc>
        <w:tc>
          <w:tcPr>
            <w:tcW w:w="3390" w:type="dxa"/>
            <w:vAlign w:val="center"/>
          </w:tcPr>
          <w:p w14:paraId="58507A1D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12B5064C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485B0244" w14:textId="77777777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6672CBE2" w14:textId="1D1CE082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F759A">
              <w:rPr>
                <w:rFonts w:ascii="Arial" w:hAnsi="Arial" w:cs="Arial"/>
              </w:rPr>
              <w:t>Diseño anatómico que permita un adecuado sello facial</w:t>
            </w:r>
          </w:p>
        </w:tc>
        <w:tc>
          <w:tcPr>
            <w:tcW w:w="3390" w:type="dxa"/>
            <w:vAlign w:val="center"/>
          </w:tcPr>
          <w:p w14:paraId="5D048D7E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6AE1B8F4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45BF5E30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98D2357" w14:textId="0A8A37A0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F759A">
              <w:rPr>
                <w:rFonts w:ascii="Arial" w:hAnsi="Arial" w:cs="Arial"/>
              </w:rPr>
              <w:t>Incluir un (1) par de filtros mixtos compatibles con el respirador ofertado</w:t>
            </w:r>
          </w:p>
        </w:tc>
        <w:tc>
          <w:tcPr>
            <w:tcW w:w="3390" w:type="dxa"/>
            <w:vAlign w:val="center"/>
          </w:tcPr>
          <w:p w14:paraId="16919A86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40059F1A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70816445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2EF0A02E" w14:textId="441F63CA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F759A">
              <w:rPr>
                <w:rFonts w:ascii="Arial" w:hAnsi="Arial" w:cs="Arial"/>
              </w:rPr>
              <w:t>Respirador certificado o aprobado bajo normal NIOSH</w:t>
            </w:r>
          </w:p>
        </w:tc>
        <w:tc>
          <w:tcPr>
            <w:tcW w:w="3390" w:type="dxa"/>
            <w:vAlign w:val="center"/>
          </w:tcPr>
          <w:p w14:paraId="603DDAF4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63BBFE1B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32B587D5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7928B29E" w14:textId="651865C2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F759A">
              <w:rPr>
                <w:rFonts w:ascii="Arial" w:hAnsi="Arial" w:cs="Arial"/>
              </w:rPr>
              <w:t>Filtros certificados o aprobados bajo norma NIOSH</w:t>
            </w:r>
          </w:p>
        </w:tc>
        <w:tc>
          <w:tcPr>
            <w:tcW w:w="3390" w:type="dxa"/>
            <w:vAlign w:val="center"/>
          </w:tcPr>
          <w:p w14:paraId="2959591A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14B13813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3E102C79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0D86EF8F" w14:textId="729DB7DF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9F759A">
              <w:rPr>
                <w:rFonts w:ascii="Arial" w:hAnsi="Arial" w:cs="Arial"/>
              </w:rPr>
              <w:t xml:space="preserve">Sistema de reemplazo de filtros </w:t>
            </w:r>
          </w:p>
        </w:tc>
        <w:tc>
          <w:tcPr>
            <w:tcW w:w="3390" w:type="dxa"/>
            <w:vAlign w:val="center"/>
          </w:tcPr>
          <w:p w14:paraId="0CA0ED03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52C7FFBB" w14:textId="77777777" w:rsidR="00FD5205" w:rsidRDefault="00FD5205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6FD269D5" w14:textId="1C7C46D3" w:rsidR="00FD5205" w:rsidRPr="00BD36E8" w:rsidRDefault="00FD5205" w:rsidP="00BD36E8">
      <w:pPr>
        <w:pStyle w:val="Prrafodelista"/>
        <w:numPr>
          <w:ilvl w:val="0"/>
          <w:numId w:val="50"/>
        </w:numPr>
        <w:tabs>
          <w:tab w:val="left" w:pos="142"/>
        </w:tabs>
        <w:rPr>
          <w:rFonts w:cstheme="minorHAnsi"/>
          <w:szCs w:val="28"/>
        </w:rPr>
      </w:pPr>
      <w:r w:rsidRPr="00BD36E8">
        <w:rPr>
          <w:rFonts w:ascii="Arial" w:hAnsi="Arial" w:cs="Arial"/>
          <w:b/>
          <w:bCs/>
        </w:rPr>
        <w:t>Bastón Luminoso</w:t>
      </w:r>
    </w:p>
    <w:p w14:paraId="38B50326" w14:textId="77777777" w:rsidR="00F45459" w:rsidRDefault="00F45459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FD5205" w:rsidRPr="003D0A7D" w14:paraId="0CCCE540" w14:textId="77777777" w:rsidTr="001F31BD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36CA49D3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097F06C9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69340C68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FD5205" w:rsidRPr="003D0A7D" w14:paraId="7FB33CD9" w14:textId="77777777" w:rsidTr="001F31BD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2B837835" w14:textId="77777777" w:rsidR="00FD5205" w:rsidRPr="00A70BE0" w:rsidRDefault="00FD5205" w:rsidP="00FD52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6DA74651" w14:textId="19502C2C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F05A4E">
              <w:rPr>
                <w:rFonts w:ascii="Arial" w:hAnsi="Arial" w:cs="Arial"/>
              </w:rPr>
              <w:t>Bastón luminoso para señalización y control de emergencias</w:t>
            </w:r>
          </w:p>
        </w:tc>
        <w:tc>
          <w:tcPr>
            <w:tcW w:w="3390" w:type="dxa"/>
            <w:vAlign w:val="center"/>
            <w:hideMark/>
          </w:tcPr>
          <w:p w14:paraId="4541930D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FD5205" w:rsidRPr="003D0A7D" w14:paraId="47D57CCC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1A325CF3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1924A388" w14:textId="36AADDC2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F05A4E">
              <w:rPr>
                <w:rFonts w:ascii="Arial" w:hAnsi="Arial" w:cs="Arial"/>
              </w:rPr>
              <w:t>Fuente de iluminación mediante tecnología LED</w:t>
            </w:r>
          </w:p>
        </w:tc>
        <w:tc>
          <w:tcPr>
            <w:tcW w:w="3390" w:type="dxa"/>
            <w:vAlign w:val="center"/>
          </w:tcPr>
          <w:p w14:paraId="2DA2564C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11788161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4217A1F" w14:textId="77777777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7356D332" w14:textId="2672B8B0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F05A4E">
              <w:rPr>
                <w:rFonts w:ascii="Arial" w:hAnsi="Arial" w:cs="Arial"/>
              </w:rPr>
              <w:t xml:space="preserve">Alimentación mediante batería recargable </w:t>
            </w:r>
          </w:p>
        </w:tc>
        <w:tc>
          <w:tcPr>
            <w:tcW w:w="3390" w:type="dxa"/>
            <w:vAlign w:val="center"/>
          </w:tcPr>
          <w:p w14:paraId="64F1207E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573B46D9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7082687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6EBADD09" w14:textId="6FD44A20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F05A4E">
              <w:rPr>
                <w:rFonts w:ascii="Arial" w:hAnsi="Arial" w:cs="Arial"/>
              </w:rPr>
              <w:t>Contar con al menos dos modos de iluminación (fijo e intermitente)</w:t>
            </w:r>
          </w:p>
        </w:tc>
        <w:tc>
          <w:tcPr>
            <w:tcW w:w="3390" w:type="dxa"/>
            <w:vAlign w:val="center"/>
          </w:tcPr>
          <w:p w14:paraId="11BE93DD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4B824445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1819CA34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06ED86D" w14:textId="500792F0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F05A4E">
              <w:rPr>
                <w:rFonts w:ascii="Arial" w:hAnsi="Arial" w:cs="Arial"/>
              </w:rPr>
              <w:t>Color de iluminación verde, rojo, o equivalente de alta visibilidad</w:t>
            </w:r>
          </w:p>
        </w:tc>
        <w:tc>
          <w:tcPr>
            <w:tcW w:w="3390" w:type="dxa"/>
            <w:vAlign w:val="center"/>
          </w:tcPr>
          <w:p w14:paraId="27719588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7F31C10D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F81D7F1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13462054" w14:textId="17C7737B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F05A4E">
              <w:rPr>
                <w:rFonts w:ascii="Arial" w:hAnsi="Arial" w:cs="Arial"/>
              </w:rPr>
              <w:t>Material de alta resistencia para uso en exterior</w:t>
            </w:r>
          </w:p>
        </w:tc>
        <w:tc>
          <w:tcPr>
            <w:tcW w:w="3390" w:type="dxa"/>
            <w:vAlign w:val="center"/>
          </w:tcPr>
          <w:p w14:paraId="0452FFF3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04308487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32C7FD45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D4C091F" w14:textId="50725316" w:rsidR="00FD5205" w:rsidRPr="00A70BE0" w:rsidRDefault="00FD5205" w:rsidP="00FD520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F05A4E">
              <w:rPr>
                <w:rFonts w:ascii="Arial" w:hAnsi="Arial" w:cs="Arial"/>
              </w:rPr>
              <w:t>Incorporar interruptor de encendido/apagado</w:t>
            </w:r>
          </w:p>
        </w:tc>
        <w:tc>
          <w:tcPr>
            <w:tcW w:w="3390" w:type="dxa"/>
            <w:vAlign w:val="center"/>
          </w:tcPr>
          <w:p w14:paraId="2906C7EC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69628E05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443615C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7FADB17" w14:textId="4CEA5AD8" w:rsidR="00FD5205" w:rsidRPr="009F759A" w:rsidRDefault="00FD5205" w:rsidP="00FD5205">
            <w:pPr>
              <w:spacing w:after="0" w:line="240" w:lineRule="auto"/>
              <w:rPr>
                <w:rFonts w:ascii="Arial" w:hAnsi="Arial" w:cs="Arial"/>
              </w:rPr>
            </w:pPr>
            <w:r w:rsidRPr="00F05A4E">
              <w:rPr>
                <w:rFonts w:ascii="Arial" w:hAnsi="Arial" w:cs="Arial"/>
              </w:rPr>
              <w:t>Incorporar correo de muñeca o sistema de transporte equivalente</w:t>
            </w:r>
          </w:p>
        </w:tc>
        <w:tc>
          <w:tcPr>
            <w:tcW w:w="3390" w:type="dxa"/>
            <w:vAlign w:val="center"/>
          </w:tcPr>
          <w:p w14:paraId="2DB3E4F0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D5205" w:rsidRPr="003D0A7D" w14:paraId="33C09435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04EF56EC" w14:textId="77777777" w:rsidR="00FD5205" w:rsidRPr="00A70BE0" w:rsidRDefault="00FD5205" w:rsidP="00FD52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6CE64DEF" w14:textId="55ABE0DE" w:rsidR="00FD5205" w:rsidRPr="009F759A" w:rsidRDefault="00FD5205" w:rsidP="00FD5205">
            <w:pPr>
              <w:spacing w:after="0" w:line="240" w:lineRule="auto"/>
              <w:rPr>
                <w:rFonts w:ascii="Arial" w:hAnsi="Arial" w:cs="Arial"/>
              </w:rPr>
            </w:pPr>
            <w:r w:rsidRPr="00F05A4E">
              <w:rPr>
                <w:rFonts w:ascii="Arial" w:hAnsi="Arial" w:cs="Arial"/>
              </w:rPr>
              <w:t>Incluir cable de carga</w:t>
            </w:r>
          </w:p>
        </w:tc>
        <w:tc>
          <w:tcPr>
            <w:tcW w:w="3390" w:type="dxa"/>
            <w:vAlign w:val="center"/>
          </w:tcPr>
          <w:p w14:paraId="5A48BE7C" w14:textId="77777777" w:rsidR="00FD5205" w:rsidRPr="003D0A7D" w:rsidRDefault="00FD5205" w:rsidP="00FD52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16D1F184" w14:textId="77777777" w:rsidR="00F45459" w:rsidRDefault="00F45459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7CC05245" w14:textId="7C953EF3" w:rsidR="00FD5205" w:rsidRPr="004C1D89" w:rsidRDefault="00FD5205" w:rsidP="00CB1942">
      <w:pPr>
        <w:pStyle w:val="Prrafodelista"/>
        <w:numPr>
          <w:ilvl w:val="0"/>
          <w:numId w:val="50"/>
        </w:numPr>
        <w:tabs>
          <w:tab w:val="left" w:pos="142"/>
        </w:tabs>
        <w:rPr>
          <w:rFonts w:cstheme="minorHAnsi"/>
          <w:szCs w:val="28"/>
        </w:rPr>
      </w:pPr>
      <w:r w:rsidRPr="00BD36E8">
        <w:rPr>
          <w:rFonts w:ascii="Arial" w:hAnsi="Arial" w:cs="Arial"/>
          <w:b/>
          <w:bCs/>
        </w:rPr>
        <w:t>Megáfono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FD5205" w:rsidRPr="003D0A7D" w14:paraId="74FF56E5" w14:textId="77777777" w:rsidTr="001F31BD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2EDDC087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0C2FB4F7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1D3E2ADE" w14:textId="77777777" w:rsidR="00FD5205" w:rsidRPr="003D0A7D" w:rsidRDefault="00FD5205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F84CBD" w:rsidRPr="003D0A7D" w14:paraId="76E59B4A" w14:textId="77777777" w:rsidTr="001F31BD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02B57DA4" w14:textId="77777777" w:rsidR="00F84CBD" w:rsidRPr="00A70BE0" w:rsidRDefault="00F84CBD" w:rsidP="00F84C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07A1A62B" w14:textId="231952CB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0B68A3">
              <w:rPr>
                <w:rFonts w:ascii="Arial" w:hAnsi="Arial" w:cs="Arial"/>
              </w:rPr>
              <w:t xml:space="preserve">Alimentación mediante batería recargable </w:t>
            </w:r>
          </w:p>
        </w:tc>
        <w:tc>
          <w:tcPr>
            <w:tcW w:w="3390" w:type="dxa"/>
            <w:vAlign w:val="center"/>
            <w:hideMark/>
          </w:tcPr>
          <w:p w14:paraId="5F706BD4" w14:textId="77777777" w:rsidR="00F84CBD" w:rsidRPr="003D0A7D" w:rsidRDefault="00F84CBD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F84CBD" w:rsidRPr="003D0A7D" w14:paraId="01537C67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1835D64" w14:textId="77777777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07A2BABF" w14:textId="4FB67684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0B68A3">
              <w:rPr>
                <w:rFonts w:ascii="Arial" w:hAnsi="Arial" w:cs="Arial"/>
              </w:rPr>
              <w:t xml:space="preserve">Control de volumen regulable </w:t>
            </w:r>
          </w:p>
        </w:tc>
        <w:tc>
          <w:tcPr>
            <w:tcW w:w="3390" w:type="dxa"/>
            <w:vAlign w:val="center"/>
          </w:tcPr>
          <w:p w14:paraId="08E2D6B4" w14:textId="77777777" w:rsidR="00F84CBD" w:rsidRPr="003D0A7D" w:rsidRDefault="00F84CBD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84CBD" w:rsidRPr="003D0A7D" w14:paraId="70F0483D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7AD83A0E" w14:textId="77777777" w:rsidR="00F84CBD" w:rsidRPr="00A70BE0" w:rsidRDefault="00F84CBD" w:rsidP="00F84CB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54382598" w14:textId="2318A2BF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0B68A3">
              <w:rPr>
                <w:rFonts w:ascii="Arial" w:hAnsi="Arial" w:cs="Arial"/>
              </w:rPr>
              <w:t>Función de sirena o alarma de emergencia</w:t>
            </w:r>
          </w:p>
        </w:tc>
        <w:tc>
          <w:tcPr>
            <w:tcW w:w="3390" w:type="dxa"/>
            <w:vAlign w:val="center"/>
          </w:tcPr>
          <w:p w14:paraId="09071D00" w14:textId="77777777" w:rsidR="00F84CBD" w:rsidRPr="003D0A7D" w:rsidRDefault="00F84CBD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84CBD" w:rsidRPr="003D0A7D" w14:paraId="37F54320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4D1031B0" w14:textId="77777777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014F0B93" w14:textId="3C9AAEEA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0B68A3">
              <w:rPr>
                <w:rFonts w:ascii="Arial" w:hAnsi="Arial" w:cs="Arial"/>
              </w:rPr>
              <w:t xml:space="preserve">Micrófono incorporado o desmontable </w:t>
            </w:r>
          </w:p>
        </w:tc>
        <w:tc>
          <w:tcPr>
            <w:tcW w:w="3390" w:type="dxa"/>
            <w:vAlign w:val="center"/>
          </w:tcPr>
          <w:p w14:paraId="507BC9B0" w14:textId="77777777" w:rsidR="00F84CBD" w:rsidRPr="003D0A7D" w:rsidRDefault="00F84CBD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84CBD" w:rsidRPr="003D0A7D" w14:paraId="593B5A96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71CEDED" w14:textId="77777777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0BE08BFF" w14:textId="33DDBAA0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0B68A3">
              <w:rPr>
                <w:rFonts w:ascii="Arial" w:hAnsi="Arial" w:cs="Arial"/>
              </w:rPr>
              <w:t>Alcance de voz mínimo de 300 metros en espacios abiertos</w:t>
            </w:r>
          </w:p>
        </w:tc>
        <w:tc>
          <w:tcPr>
            <w:tcW w:w="3390" w:type="dxa"/>
            <w:vAlign w:val="center"/>
          </w:tcPr>
          <w:p w14:paraId="40676285" w14:textId="77777777" w:rsidR="00F84CBD" w:rsidRPr="003D0A7D" w:rsidRDefault="00F84CBD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F84CBD" w:rsidRPr="003D0A7D" w14:paraId="59D89116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50F1744" w14:textId="77777777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EFC5F53" w14:textId="20B221E1" w:rsidR="00F84CBD" w:rsidRPr="00A70BE0" w:rsidRDefault="00F84CBD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0B68A3">
              <w:rPr>
                <w:rFonts w:ascii="Arial" w:hAnsi="Arial" w:cs="Arial"/>
              </w:rPr>
              <w:t xml:space="preserve">Incorporar correa de transporte </w:t>
            </w:r>
          </w:p>
        </w:tc>
        <w:tc>
          <w:tcPr>
            <w:tcW w:w="3390" w:type="dxa"/>
            <w:vAlign w:val="center"/>
          </w:tcPr>
          <w:p w14:paraId="72E1C1E6" w14:textId="77777777" w:rsidR="00F84CBD" w:rsidRPr="003D0A7D" w:rsidRDefault="00F84CBD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C1D89" w:rsidRPr="003D0A7D" w14:paraId="57EA1BB0" w14:textId="77777777" w:rsidTr="001F31BD">
        <w:trPr>
          <w:trHeight w:val="392"/>
        </w:trPr>
        <w:tc>
          <w:tcPr>
            <w:tcW w:w="3397" w:type="dxa"/>
            <w:shd w:val="clear" w:color="000000" w:fill="F4B083"/>
            <w:vAlign w:val="center"/>
          </w:tcPr>
          <w:p w14:paraId="4A9D55F0" w14:textId="77777777" w:rsidR="004C1D89" w:rsidRPr="00A70BE0" w:rsidRDefault="004C1D89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10F6C118" w14:textId="031F3A14" w:rsidR="004C1D89" w:rsidRPr="000B68A3" w:rsidRDefault="004C1D89" w:rsidP="004C1D8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Incorporar cable de carga y batería recargable </w:t>
            </w:r>
          </w:p>
        </w:tc>
        <w:tc>
          <w:tcPr>
            <w:tcW w:w="3390" w:type="dxa"/>
            <w:vAlign w:val="center"/>
          </w:tcPr>
          <w:p w14:paraId="655A6539" w14:textId="77777777" w:rsidR="004C1D89" w:rsidRPr="003D0A7D" w:rsidRDefault="004C1D89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70A96D94" w14:textId="77777777" w:rsidR="00FD5205" w:rsidRDefault="00FD5205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4F531AC7" w14:textId="39C928DF" w:rsidR="00F84CBD" w:rsidRPr="00BD36E8" w:rsidRDefault="00F84CBD" w:rsidP="00BD36E8">
      <w:pPr>
        <w:pStyle w:val="Prrafodelista"/>
        <w:numPr>
          <w:ilvl w:val="0"/>
          <w:numId w:val="50"/>
        </w:numPr>
        <w:tabs>
          <w:tab w:val="left" w:pos="142"/>
        </w:tabs>
        <w:rPr>
          <w:rFonts w:cstheme="minorHAnsi"/>
          <w:szCs w:val="28"/>
        </w:rPr>
      </w:pPr>
      <w:r w:rsidRPr="00BD36E8">
        <w:rPr>
          <w:rFonts w:ascii="Arial" w:hAnsi="Arial" w:cs="Arial"/>
          <w:b/>
          <w:bCs/>
        </w:rPr>
        <w:t>Silbato de emergencia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F84CBD" w:rsidRPr="003D0A7D" w14:paraId="1CC5F493" w14:textId="77777777" w:rsidTr="001F31BD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4BD5869B" w14:textId="77777777" w:rsidR="00F84CBD" w:rsidRPr="003D0A7D" w:rsidRDefault="00F84CBD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5999CA77" w14:textId="77777777" w:rsidR="00F84CBD" w:rsidRPr="003D0A7D" w:rsidRDefault="00F84CBD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7BF90F1E" w14:textId="77777777" w:rsidR="00F84CBD" w:rsidRPr="003D0A7D" w:rsidRDefault="00F84CBD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1F2F33" w:rsidRPr="003D0A7D" w14:paraId="5D58EEEB" w14:textId="77777777" w:rsidTr="001F31BD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71447CD9" w14:textId="77777777" w:rsidR="001F2F33" w:rsidRPr="00A70BE0" w:rsidRDefault="001F2F33" w:rsidP="00F84C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6B767BAD" w14:textId="076C666D" w:rsidR="001F2F33" w:rsidRPr="00A70BE0" w:rsidRDefault="001F2F33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A5754">
              <w:rPr>
                <w:rFonts w:ascii="Arial" w:hAnsi="Arial" w:cs="Arial"/>
              </w:rPr>
              <w:t xml:space="preserve">Silbato diseñado para uso en situaciones de emergencia </w:t>
            </w:r>
          </w:p>
        </w:tc>
        <w:tc>
          <w:tcPr>
            <w:tcW w:w="3390" w:type="dxa"/>
            <w:vAlign w:val="center"/>
            <w:hideMark/>
          </w:tcPr>
          <w:p w14:paraId="3B739CF3" w14:textId="77777777" w:rsidR="001F2F33" w:rsidRPr="003D0A7D" w:rsidRDefault="001F2F33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1F2F33" w:rsidRPr="003D0A7D" w14:paraId="173EF34A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37D282A4" w14:textId="77777777" w:rsidR="001F2F33" w:rsidRPr="00A70BE0" w:rsidRDefault="001F2F33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21EA9C2E" w14:textId="385C3116" w:rsidR="001F2F33" w:rsidRPr="00A70BE0" w:rsidRDefault="001F2F33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A5754">
              <w:rPr>
                <w:rFonts w:ascii="Arial" w:hAnsi="Arial" w:cs="Arial"/>
              </w:rPr>
              <w:t>Diseño de alta potencia sonora</w:t>
            </w:r>
          </w:p>
        </w:tc>
        <w:tc>
          <w:tcPr>
            <w:tcW w:w="3390" w:type="dxa"/>
            <w:vAlign w:val="center"/>
          </w:tcPr>
          <w:p w14:paraId="407658F1" w14:textId="77777777" w:rsidR="001F2F33" w:rsidRPr="003D0A7D" w:rsidRDefault="001F2F33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1F2F33" w:rsidRPr="003D0A7D" w14:paraId="4432BA87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5081A46" w14:textId="77777777" w:rsidR="001F2F33" w:rsidRPr="00A70BE0" w:rsidRDefault="001F2F33" w:rsidP="00F84CB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02E4D8B5" w14:textId="327FA4ED" w:rsidR="001F2F33" w:rsidRPr="00A70BE0" w:rsidRDefault="001F2F33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A5754">
              <w:rPr>
                <w:rFonts w:ascii="Arial" w:hAnsi="Arial" w:cs="Arial"/>
              </w:rPr>
              <w:t xml:space="preserve">Resistente a la humedad y a la corrosión </w:t>
            </w:r>
          </w:p>
        </w:tc>
        <w:tc>
          <w:tcPr>
            <w:tcW w:w="3390" w:type="dxa"/>
            <w:vAlign w:val="center"/>
          </w:tcPr>
          <w:p w14:paraId="205A5319" w14:textId="77777777" w:rsidR="001F2F33" w:rsidRPr="003D0A7D" w:rsidRDefault="001F2F33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1F2F33" w:rsidRPr="003D0A7D" w14:paraId="63C28E0D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92AB2B8" w14:textId="77777777" w:rsidR="001F2F33" w:rsidRPr="00A70BE0" w:rsidRDefault="001F2F33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26172958" w14:textId="66BA02EB" w:rsidR="001F2F33" w:rsidRPr="00A70BE0" w:rsidRDefault="001F2F33" w:rsidP="00F84CB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9A5754">
              <w:rPr>
                <w:rFonts w:ascii="Arial" w:hAnsi="Arial" w:cs="Arial"/>
              </w:rPr>
              <w:t>Incorporar cordón, cinta para cuello o sistema de anclaje</w:t>
            </w:r>
          </w:p>
        </w:tc>
        <w:tc>
          <w:tcPr>
            <w:tcW w:w="3390" w:type="dxa"/>
            <w:vAlign w:val="center"/>
          </w:tcPr>
          <w:p w14:paraId="6199C90B" w14:textId="77777777" w:rsidR="001F2F33" w:rsidRPr="003D0A7D" w:rsidRDefault="001F2F33" w:rsidP="00F84C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58A2A37A" w14:textId="77777777" w:rsidR="00F84CBD" w:rsidRDefault="00F84CBD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42FD97A5" w14:textId="77777777" w:rsidR="007E298A" w:rsidRDefault="007E298A" w:rsidP="00CB1942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55947E20" w14:textId="0265DF26" w:rsidR="007E298A" w:rsidRPr="00BD36E8" w:rsidRDefault="007E298A" w:rsidP="00BD36E8">
      <w:pPr>
        <w:pStyle w:val="Prrafodelista"/>
        <w:numPr>
          <w:ilvl w:val="0"/>
          <w:numId w:val="50"/>
        </w:numPr>
        <w:tabs>
          <w:tab w:val="left" w:pos="142"/>
        </w:tabs>
        <w:rPr>
          <w:rFonts w:cstheme="minorHAnsi"/>
          <w:szCs w:val="28"/>
        </w:rPr>
      </w:pPr>
      <w:r w:rsidRPr="00BD36E8">
        <w:rPr>
          <w:rFonts w:ascii="Arial" w:hAnsi="Arial" w:cs="Arial"/>
          <w:b/>
          <w:bCs/>
        </w:rPr>
        <w:t>Estación de Emergencias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7E298A" w:rsidRPr="003D0A7D" w14:paraId="01697CC6" w14:textId="77777777" w:rsidTr="001F31BD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0077AFD4" w14:textId="77777777" w:rsidR="007E298A" w:rsidRPr="003D0A7D" w:rsidRDefault="007E298A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0AA102F4" w14:textId="77777777" w:rsidR="007E298A" w:rsidRPr="003D0A7D" w:rsidRDefault="007E298A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5DFB0130" w14:textId="77777777" w:rsidR="007E298A" w:rsidRPr="003D0A7D" w:rsidRDefault="007E298A" w:rsidP="001F31BD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7E298A" w:rsidRPr="003D0A7D" w14:paraId="5CEB0D65" w14:textId="77777777" w:rsidTr="001F31BD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46E46A22" w14:textId="77777777" w:rsidR="007E298A" w:rsidRPr="00A70BE0" w:rsidRDefault="007E298A" w:rsidP="007E298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43C868A7" w14:textId="53C296E2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83974">
              <w:rPr>
                <w:rFonts w:ascii="Arial" w:hAnsi="Arial" w:cs="Arial"/>
              </w:rPr>
              <w:t>Estructura fabricada en acero o material de alta resistencia</w:t>
            </w:r>
          </w:p>
        </w:tc>
        <w:tc>
          <w:tcPr>
            <w:tcW w:w="3390" w:type="dxa"/>
            <w:vAlign w:val="center"/>
            <w:hideMark/>
          </w:tcPr>
          <w:p w14:paraId="7A63ACD9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7E298A" w:rsidRPr="003D0A7D" w14:paraId="4CE595EE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406DD29A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03541E6" w14:textId="44C4631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83974">
              <w:rPr>
                <w:rFonts w:ascii="Arial" w:hAnsi="Arial" w:cs="Arial"/>
              </w:rPr>
              <w:t>Atril porta panel de aproximadamente 170 x 200 cm</w:t>
            </w:r>
          </w:p>
        </w:tc>
        <w:tc>
          <w:tcPr>
            <w:tcW w:w="3390" w:type="dxa"/>
            <w:vAlign w:val="center"/>
          </w:tcPr>
          <w:p w14:paraId="262DFA3C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4DB71FBA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1EB5A5E7" w14:textId="77777777" w:rsidR="007E298A" w:rsidRPr="00A70BE0" w:rsidRDefault="007E298A" w:rsidP="007E298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39AA4B9C" w14:textId="30B0C7F2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83974">
              <w:rPr>
                <w:rFonts w:ascii="Arial" w:hAnsi="Arial" w:cs="Arial"/>
              </w:rPr>
              <w:t>Panel de aproximadamente 150 x 200 cm</w:t>
            </w:r>
          </w:p>
        </w:tc>
        <w:tc>
          <w:tcPr>
            <w:tcW w:w="3390" w:type="dxa"/>
            <w:vAlign w:val="center"/>
          </w:tcPr>
          <w:p w14:paraId="55237E75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40D6E71B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0548F884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B72A08A" w14:textId="7A1567AA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83974">
              <w:rPr>
                <w:rFonts w:ascii="Arial" w:hAnsi="Arial" w:cs="Arial"/>
              </w:rPr>
              <w:t xml:space="preserve">Camilla tipo canasto </w:t>
            </w:r>
          </w:p>
        </w:tc>
        <w:tc>
          <w:tcPr>
            <w:tcW w:w="3390" w:type="dxa"/>
            <w:vAlign w:val="center"/>
          </w:tcPr>
          <w:p w14:paraId="5785BE00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15222905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0F6CE03C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EE32713" w14:textId="2FBDFA52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83974">
              <w:rPr>
                <w:rFonts w:ascii="Arial" w:hAnsi="Arial" w:cs="Arial"/>
              </w:rPr>
              <w:t xml:space="preserve">Tabla espinal </w:t>
            </w:r>
          </w:p>
        </w:tc>
        <w:tc>
          <w:tcPr>
            <w:tcW w:w="3390" w:type="dxa"/>
            <w:vAlign w:val="center"/>
          </w:tcPr>
          <w:p w14:paraId="4B5EF678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17FD0508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A8C6CF9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83D6339" w14:textId="716D9C15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83974">
              <w:rPr>
                <w:rFonts w:ascii="Arial" w:hAnsi="Arial" w:cs="Arial"/>
              </w:rPr>
              <w:t>Inmovilizador lateral de cabeza</w:t>
            </w:r>
          </w:p>
        </w:tc>
        <w:tc>
          <w:tcPr>
            <w:tcW w:w="3390" w:type="dxa"/>
            <w:vAlign w:val="center"/>
          </w:tcPr>
          <w:p w14:paraId="46146895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2C18FF56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0B6C2C5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E5AE89D" w14:textId="315131C1" w:rsidR="007E298A" w:rsidRPr="00A70BE0" w:rsidRDefault="007E298A" w:rsidP="007E298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83974">
              <w:rPr>
                <w:rFonts w:ascii="Arial" w:hAnsi="Arial" w:cs="Arial"/>
              </w:rPr>
              <w:t>Collar cervical ajustable</w:t>
            </w:r>
          </w:p>
        </w:tc>
        <w:tc>
          <w:tcPr>
            <w:tcW w:w="3390" w:type="dxa"/>
            <w:vAlign w:val="center"/>
          </w:tcPr>
          <w:p w14:paraId="609AC233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1FD322C2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60853CB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18836C83" w14:textId="65578E82" w:rsidR="007E298A" w:rsidRPr="009F759A" w:rsidRDefault="007E298A" w:rsidP="007E298A">
            <w:pPr>
              <w:spacing w:after="0" w:line="240" w:lineRule="auto"/>
              <w:rPr>
                <w:rFonts w:ascii="Arial" w:hAnsi="Arial" w:cs="Arial"/>
              </w:rPr>
            </w:pPr>
            <w:r w:rsidRPr="00483974">
              <w:rPr>
                <w:rFonts w:ascii="Arial" w:hAnsi="Arial" w:cs="Arial"/>
              </w:rPr>
              <w:t>Correa de sujeción tipo araña</w:t>
            </w:r>
          </w:p>
        </w:tc>
        <w:tc>
          <w:tcPr>
            <w:tcW w:w="3390" w:type="dxa"/>
            <w:vAlign w:val="center"/>
          </w:tcPr>
          <w:p w14:paraId="04E6A84C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4FBBD9BE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01E93A55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6B6F77CA" w14:textId="6EAF66EB" w:rsidR="007E298A" w:rsidRPr="009F759A" w:rsidRDefault="007E298A" w:rsidP="007E298A">
            <w:pPr>
              <w:spacing w:after="0" w:line="240" w:lineRule="auto"/>
              <w:rPr>
                <w:rFonts w:ascii="Arial" w:hAnsi="Arial" w:cs="Arial"/>
              </w:rPr>
            </w:pPr>
            <w:r w:rsidRPr="00483974">
              <w:rPr>
                <w:rFonts w:ascii="Arial" w:hAnsi="Arial" w:cs="Arial"/>
              </w:rPr>
              <w:t xml:space="preserve">Extintor PQS de 10 kg con certificación vigente  </w:t>
            </w:r>
          </w:p>
        </w:tc>
        <w:tc>
          <w:tcPr>
            <w:tcW w:w="3390" w:type="dxa"/>
            <w:vAlign w:val="center"/>
          </w:tcPr>
          <w:p w14:paraId="2E5360F8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0A5ABF67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402B18D3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50643224" w14:textId="5A0C26B4" w:rsidR="007E298A" w:rsidRPr="00F05A4E" w:rsidRDefault="007E298A" w:rsidP="007E298A">
            <w:pPr>
              <w:spacing w:after="0" w:line="240" w:lineRule="auto"/>
              <w:rPr>
                <w:rFonts w:ascii="Arial" w:hAnsi="Arial" w:cs="Arial"/>
              </w:rPr>
            </w:pPr>
            <w:r w:rsidRPr="00483974">
              <w:rPr>
                <w:rFonts w:ascii="Arial" w:hAnsi="Arial" w:cs="Arial"/>
              </w:rPr>
              <w:t xml:space="preserve">Botiquín de primeros auxilios equipado con insumos básicos para atención inicial de emergencias </w:t>
            </w:r>
          </w:p>
        </w:tc>
        <w:tc>
          <w:tcPr>
            <w:tcW w:w="3390" w:type="dxa"/>
            <w:vAlign w:val="center"/>
          </w:tcPr>
          <w:p w14:paraId="2EE4609A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1A40A7F3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66D8285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423519AF" w14:textId="1F359F6F" w:rsidR="007E298A" w:rsidRPr="00F05A4E" w:rsidRDefault="007E298A" w:rsidP="007E298A">
            <w:pPr>
              <w:spacing w:after="0" w:line="240" w:lineRule="auto"/>
              <w:rPr>
                <w:rFonts w:ascii="Arial" w:hAnsi="Arial" w:cs="Arial"/>
              </w:rPr>
            </w:pPr>
            <w:r w:rsidRPr="00483974">
              <w:rPr>
                <w:rFonts w:ascii="Arial" w:hAnsi="Arial" w:cs="Arial"/>
              </w:rPr>
              <w:t xml:space="preserve">Bocina de aire comprimido </w:t>
            </w:r>
          </w:p>
        </w:tc>
        <w:tc>
          <w:tcPr>
            <w:tcW w:w="3390" w:type="dxa"/>
            <w:vAlign w:val="center"/>
          </w:tcPr>
          <w:p w14:paraId="0A272199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2AFC6EA7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3D77E60D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3BC15338" w14:textId="67322935" w:rsidR="007E298A" w:rsidRPr="00F05A4E" w:rsidRDefault="007E298A" w:rsidP="007E298A">
            <w:pPr>
              <w:spacing w:after="0" w:line="240" w:lineRule="auto"/>
              <w:rPr>
                <w:rFonts w:ascii="Arial" w:hAnsi="Arial" w:cs="Arial"/>
              </w:rPr>
            </w:pPr>
            <w:r w:rsidRPr="00483974">
              <w:rPr>
                <w:rFonts w:ascii="Arial" w:hAnsi="Arial" w:cs="Arial"/>
              </w:rPr>
              <w:t>Botella lavaojos con solución incluida</w:t>
            </w:r>
          </w:p>
        </w:tc>
        <w:tc>
          <w:tcPr>
            <w:tcW w:w="3390" w:type="dxa"/>
            <w:vAlign w:val="center"/>
          </w:tcPr>
          <w:p w14:paraId="02A264AA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7E298A" w:rsidRPr="003D0A7D" w14:paraId="389F4741" w14:textId="77777777" w:rsidTr="001F31BD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BED46DE" w14:textId="77777777" w:rsidR="007E298A" w:rsidRPr="00A70BE0" w:rsidRDefault="007E298A" w:rsidP="007E2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08C4B34E" w14:textId="164FC586" w:rsidR="007E298A" w:rsidRPr="00483974" w:rsidRDefault="007E298A" w:rsidP="007E298A">
            <w:pPr>
              <w:spacing w:after="0" w:line="240" w:lineRule="auto"/>
              <w:rPr>
                <w:rFonts w:ascii="Arial" w:hAnsi="Arial" w:cs="Arial"/>
              </w:rPr>
            </w:pPr>
            <w:r w:rsidRPr="007E298A">
              <w:rPr>
                <w:rFonts w:ascii="Arial" w:hAnsi="Arial" w:cs="Arial"/>
              </w:rPr>
              <w:t>Frazada de una plaza con funda protectora.</w:t>
            </w:r>
          </w:p>
        </w:tc>
        <w:tc>
          <w:tcPr>
            <w:tcW w:w="3390" w:type="dxa"/>
            <w:vAlign w:val="center"/>
          </w:tcPr>
          <w:p w14:paraId="7D1F662A" w14:textId="77777777" w:rsidR="007E298A" w:rsidRPr="003D0A7D" w:rsidRDefault="007E298A" w:rsidP="007E2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749AE255" w14:textId="77777777" w:rsidR="00BD36E8" w:rsidRDefault="00BD36E8" w:rsidP="00922A88">
      <w:pPr>
        <w:tabs>
          <w:tab w:val="left" w:pos="142"/>
        </w:tabs>
        <w:jc w:val="both"/>
        <w:rPr>
          <w:rFonts w:cstheme="minorHAnsi"/>
          <w:b/>
          <w:bCs/>
          <w:sz w:val="24"/>
          <w:szCs w:val="28"/>
          <w:u w:val="single"/>
        </w:rPr>
      </w:pPr>
    </w:p>
    <w:p w14:paraId="46E21559" w14:textId="2E1F20E3" w:rsidR="00BD36E8" w:rsidRPr="00BD36E8" w:rsidRDefault="00BD36E8" w:rsidP="00BD36E8">
      <w:pPr>
        <w:pStyle w:val="Prrafodelista"/>
        <w:numPr>
          <w:ilvl w:val="0"/>
          <w:numId w:val="50"/>
        </w:numPr>
        <w:tabs>
          <w:tab w:val="left" w:pos="142"/>
        </w:tabs>
        <w:rPr>
          <w:rFonts w:cstheme="minorHAnsi"/>
          <w:b/>
          <w:bCs/>
          <w:szCs w:val="28"/>
          <w:u w:val="single"/>
        </w:rPr>
      </w:pPr>
      <w:r w:rsidRPr="00BD36E8">
        <w:rPr>
          <w:rFonts w:cstheme="minorHAnsi"/>
          <w:b/>
          <w:bCs/>
          <w:szCs w:val="28"/>
          <w:u w:val="single"/>
        </w:rPr>
        <w:t>Casco de seguridad con barbiquejo y antiparras</w:t>
      </w:r>
    </w:p>
    <w:p w14:paraId="134FCFEF" w14:textId="77777777" w:rsidR="00BD36E8" w:rsidRDefault="00BD36E8" w:rsidP="00922A88">
      <w:pPr>
        <w:tabs>
          <w:tab w:val="left" w:pos="142"/>
        </w:tabs>
        <w:jc w:val="both"/>
        <w:rPr>
          <w:rFonts w:cstheme="minorHAnsi"/>
          <w:b/>
          <w:bCs/>
          <w:sz w:val="24"/>
          <w:szCs w:val="28"/>
          <w:u w:val="single"/>
        </w:rPr>
      </w:pP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3020"/>
        <w:gridCol w:w="3390"/>
      </w:tblGrid>
      <w:tr w:rsidR="00BD36E8" w:rsidRPr="003D0A7D" w14:paraId="36D461CF" w14:textId="77777777" w:rsidTr="003A5577">
        <w:trPr>
          <w:trHeight w:val="618"/>
        </w:trPr>
        <w:tc>
          <w:tcPr>
            <w:tcW w:w="3397" w:type="dxa"/>
            <w:shd w:val="clear" w:color="000000" w:fill="F4B083"/>
            <w:vAlign w:val="center"/>
            <w:hideMark/>
          </w:tcPr>
          <w:p w14:paraId="6E16E408" w14:textId="77777777" w:rsidR="00BD36E8" w:rsidRPr="003D0A7D" w:rsidRDefault="00BD36E8" w:rsidP="003A557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Especificaciones técnicas</w:t>
            </w:r>
          </w:p>
        </w:tc>
        <w:tc>
          <w:tcPr>
            <w:tcW w:w="3020" w:type="dxa"/>
            <w:shd w:val="clear" w:color="000000" w:fill="F4B083"/>
            <w:vAlign w:val="center"/>
            <w:hideMark/>
          </w:tcPr>
          <w:p w14:paraId="7F36EA68" w14:textId="77777777" w:rsidR="00BD36E8" w:rsidRPr="003D0A7D" w:rsidRDefault="00BD36E8" w:rsidP="003A557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 xml:space="preserve">Requerido por AMSZO </w:t>
            </w:r>
          </w:p>
        </w:tc>
        <w:tc>
          <w:tcPr>
            <w:tcW w:w="3390" w:type="dxa"/>
            <w:shd w:val="clear" w:color="000000" w:fill="F4B083"/>
            <w:vAlign w:val="center"/>
            <w:hideMark/>
          </w:tcPr>
          <w:p w14:paraId="78CBA05F" w14:textId="77777777" w:rsidR="00BD36E8" w:rsidRPr="003D0A7D" w:rsidRDefault="00BD36E8" w:rsidP="003A557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3D0A7D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 en cotización adjunta:</w:t>
            </w:r>
          </w:p>
        </w:tc>
      </w:tr>
      <w:tr w:rsidR="00AA4564" w:rsidRPr="003D0A7D" w14:paraId="35672665" w14:textId="77777777" w:rsidTr="003A5577">
        <w:trPr>
          <w:trHeight w:val="392"/>
        </w:trPr>
        <w:tc>
          <w:tcPr>
            <w:tcW w:w="3397" w:type="dxa"/>
            <w:vMerge w:val="restart"/>
            <w:shd w:val="clear" w:color="000000" w:fill="F4B083"/>
            <w:vAlign w:val="center"/>
          </w:tcPr>
          <w:p w14:paraId="0CB92170" w14:textId="77777777" w:rsidR="00AA4564" w:rsidRPr="00A70BE0" w:rsidRDefault="00AA4564" w:rsidP="00AA45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70BE0">
              <w:rPr>
                <w:rFonts w:ascii="Arial" w:eastAsia="Times New Roman" w:hAnsi="Arial" w:cs="Arial"/>
                <w:color w:val="000000"/>
                <w:lang w:eastAsia="es-CL"/>
              </w:rPr>
              <w:t>Características</w:t>
            </w:r>
          </w:p>
        </w:tc>
        <w:tc>
          <w:tcPr>
            <w:tcW w:w="3020" w:type="dxa"/>
          </w:tcPr>
          <w:p w14:paraId="354473FF" w14:textId="61F05971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122CE">
              <w:rPr>
                <w:rFonts w:ascii="Arial" w:hAnsi="Arial" w:cs="Arial"/>
                <w:szCs w:val="18"/>
              </w:rPr>
              <w:t xml:space="preserve">Casco de seguridad tipo F2 </w:t>
            </w:r>
          </w:p>
        </w:tc>
        <w:tc>
          <w:tcPr>
            <w:tcW w:w="3390" w:type="dxa"/>
            <w:vAlign w:val="center"/>
            <w:hideMark/>
          </w:tcPr>
          <w:p w14:paraId="1E22BADB" w14:textId="77777777" w:rsidR="00AA4564" w:rsidRPr="003D0A7D" w:rsidRDefault="00AA4564" w:rsidP="00AA4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3D0A7D">
              <w:rPr>
                <w:rFonts w:ascii="Calibri" w:eastAsia="Times New Roman" w:hAnsi="Calibri" w:cs="Calibri"/>
                <w:color w:val="000000"/>
                <w:lang w:eastAsia="es-CL"/>
              </w:rPr>
              <w:t> </w:t>
            </w:r>
          </w:p>
        </w:tc>
      </w:tr>
      <w:tr w:rsidR="00AA4564" w:rsidRPr="003D0A7D" w14:paraId="402F32B1" w14:textId="77777777" w:rsidTr="003A5577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5138CB6E" w14:textId="77777777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0AE11388" w14:textId="214EEC27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122CE">
              <w:rPr>
                <w:rFonts w:ascii="Arial" w:hAnsi="Arial" w:cs="Arial"/>
                <w:szCs w:val="18"/>
              </w:rPr>
              <w:t>Fabricado con PC ligero de alta resistencia</w:t>
            </w:r>
          </w:p>
        </w:tc>
        <w:tc>
          <w:tcPr>
            <w:tcW w:w="3390" w:type="dxa"/>
            <w:vAlign w:val="center"/>
          </w:tcPr>
          <w:p w14:paraId="77B6F057" w14:textId="77777777" w:rsidR="00AA4564" w:rsidRPr="003D0A7D" w:rsidRDefault="00AA4564" w:rsidP="00AA4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A4564" w:rsidRPr="003D0A7D" w14:paraId="1ADA9D62" w14:textId="77777777" w:rsidTr="003A5577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6DB87828" w14:textId="77777777" w:rsidR="00AA4564" w:rsidRPr="00A70BE0" w:rsidRDefault="00AA4564" w:rsidP="00AA456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58E677C9" w14:textId="361558CC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122CE">
              <w:rPr>
                <w:rFonts w:ascii="Arial" w:hAnsi="Arial" w:cs="Arial"/>
                <w:szCs w:val="18"/>
              </w:rPr>
              <w:t xml:space="preserve">Color de alta visibilidad </w:t>
            </w:r>
          </w:p>
        </w:tc>
        <w:tc>
          <w:tcPr>
            <w:tcW w:w="3390" w:type="dxa"/>
            <w:vAlign w:val="center"/>
          </w:tcPr>
          <w:p w14:paraId="1C8E5188" w14:textId="77777777" w:rsidR="00AA4564" w:rsidRPr="003D0A7D" w:rsidRDefault="00AA4564" w:rsidP="00AA4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A4564" w:rsidRPr="003D0A7D" w14:paraId="54CF06A0" w14:textId="77777777" w:rsidTr="003A5577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4FD47D4F" w14:textId="77777777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25D82F32" w14:textId="4A824ABF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4122CE">
              <w:rPr>
                <w:rFonts w:ascii="Arial" w:hAnsi="Arial" w:cs="Arial"/>
                <w:szCs w:val="18"/>
              </w:rPr>
              <w:t>Incluye barbiquejo con puntos de sujeción regulable</w:t>
            </w:r>
          </w:p>
        </w:tc>
        <w:tc>
          <w:tcPr>
            <w:tcW w:w="3390" w:type="dxa"/>
            <w:vAlign w:val="center"/>
          </w:tcPr>
          <w:p w14:paraId="71974F6D" w14:textId="77777777" w:rsidR="00AA4564" w:rsidRPr="003D0A7D" w:rsidRDefault="00AA4564" w:rsidP="00AA4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A4564" w:rsidRPr="003D0A7D" w14:paraId="60C8BB1C" w14:textId="77777777" w:rsidTr="003A5577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1EB2C032" w14:textId="77777777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4A841395" w14:textId="037A51F0" w:rsidR="00AA4564" w:rsidRPr="009A5754" w:rsidRDefault="00AA4564" w:rsidP="00AA4564">
            <w:pPr>
              <w:spacing w:after="0" w:line="240" w:lineRule="auto"/>
              <w:rPr>
                <w:rFonts w:ascii="Arial" w:hAnsi="Arial" w:cs="Arial"/>
              </w:rPr>
            </w:pPr>
            <w:r w:rsidRPr="004122CE">
              <w:rPr>
                <w:rFonts w:ascii="Arial" w:hAnsi="Arial" w:cs="Arial"/>
                <w:szCs w:val="18"/>
              </w:rPr>
              <w:t xml:space="preserve">Talla ajustable para contornos de cabeza </w:t>
            </w:r>
          </w:p>
        </w:tc>
        <w:tc>
          <w:tcPr>
            <w:tcW w:w="3390" w:type="dxa"/>
            <w:vAlign w:val="center"/>
          </w:tcPr>
          <w:p w14:paraId="47F017AA" w14:textId="77777777" w:rsidR="00AA4564" w:rsidRPr="003D0A7D" w:rsidRDefault="00AA4564" w:rsidP="00AA4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AA4564" w:rsidRPr="003D0A7D" w14:paraId="138D3142" w14:textId="77777777" w:rsidTr="003A5577">
        <w:trPr>
          <w:trHeight w:val="392"/>
        </w:trPr>
        <w:tc>
          <w:tcPr>
            <w:tcW w:w="3397" w:type="dxa"/>
            <w:vMerge/>
            <w:shd w:val="clear" w:color="000000" w:fill="F4B083"/>
            <w:vAlign w:val="center"/>
          </w:tcPr>
          <w:p w14:paraId="124F3CEE" w14:textId="77777777" w:rsidR="00AA4564" w:rsidRPr="00A70BE0" w:rsidRDefault="00AA4564" w:rsidP="00AA456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3020" w:type="dxa"/>
          </w:tcPr>
          <w:p w14:paraId="04E135A1" w14:textId="06A621C8" w:rsidR="00AA4564" w:rsidRPr="009A5754" w:rsidRDefault="00AA4564" w:rsidP="00AA4564">
            <w:pPr>
              <w:spacing w:after="0" w:line="240" w:lineRule="auto"/>
              <w:rPr>
                <w:rFonts w:ascii="Arial" w:hAnsi="Arial" w:cs="Arial"/>
              </w:rPr>
            </w:pPr>
            <w:r w:rsidRPr="004122CE">
              <w:rPr>
                <w:rFonts w:ascii="Arial" w:hAnsi="Arial" w:cs="Arial"/>
                <w:szCs w:val="18"/>
              </w:rPr>
              <w:t>Incluye antiparras de seguridad integradas o compatibles con el casco, con lente transparente de policarbonato resistente a impactos, que otorguen protección ocular durante labores de emergencia y rescate o similar</w:t>
            </w:r>
          </w:p>
        </w:tc>
        <w:tc>
          <w:tcPr>
            <w:tcW w:w="3390" w:type="dxa"/>
            <w:vAlign w:val="center"/>
          </w:tcPr>
          <w:p w14:paraId="4ED319AF" w14:textId="77777777" w:rsidR="00AA4564" w:rsidRPr="003D0A7D" w:rsidRDefault="00AA4564" w:rsidP="00AA4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41831735" w14:textId="77777777" w:rsidR="00BD36E8" w:rsidRDefault="00BD36E8" w:rsidP="00922A88">
      <w:pPr>
        <w:tabs>
          <w:tab w:val="left" w:pos="142"/>
        </w:tabs>
        <w:jc w:val="both"/>
        <w:rPr>
          <w:rFonts w:cstheme="minorHAnsi"/>
          <w:b/>
          <w:bCs/>
          <w:sz w:val="24"/>
          <w:szCs w:val="28"/>
          <w:u w:val="single"/>
        </w:rPr>
      </w:pPr>
    </w:p>
    <w:p w14:paraId="6A1827D6" w14:textId="77777777" w:rsidR="00BD36E8" w:rsidRDefault="00BD36E8" w:rsidP="00922A88">
      <w:pPr>
        <w:tabs>
          <w:tab w:val="left" w:pos="142"/>
        </w:tabs>
        <w:jc w:val="both"/>
        <w:rPr>
          <w:rFonts w:cstheme="minorHAnsi"/>
          <w:b/>
          <w:bCs/>
          <w:sz w:val="24"/>
          <w:szCs w:val="28"/>
          <w:u w:val="single"/>
        </w:rPr>
      </w:pPr>
    </w:p>
    <w:p w14:paraId="14636716" w14:textId="5D1E2FAF" w:rsidR="00A70BE0" w:rsidRPr="00F45459" w:rsidRDefault="00F45459" w:rsidP="00922A88">
      <w:pPr>
        <w:tabs>
          <w:tab w:val="left" w:pos="142"/>
        </w:tabs>
        <w:jc w:val="both"/>
        <w:rPr>
          <w:rFonts w:cstheme="minorHAnsi"/>
          <w:b/>
          <w:bCs/>
          <w:sz w:val="24"/>
          <w:szCs w:val="28"/>
          <w:u w:val="single"/>
        </w:rPr>
      </w:pPr>
      <w:r w:rsidRPr="00F45459">
        <w:rPr>
          <w:rFonts w:cstheme="minorHAnsi"/>
          <w:b/>
          <w:bCs/>
          <w:sz w:val="24"/>
          <w:szCs w:val="28"/>
          <w:u w:val="single"/>
        </w:rPr>
        <w:t>Condiciones de la Oferta</w:t>
      </w:r>
    </w:p>
    <w:p w14:paraId="449D6AC6" w14:textId="77777777" w:rsidR="00F45459" w:rsidRDefault="00F45459" w:rsidP="00922A88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2830"/>
      </w:tblGrid>
      <w:tr w:rsidR="00F45459" w:rsidRPr="00F45459" w14:paraId="507A3CFD" w14:textId="77777777" w:rsidTr="00F45459">
        <w:tc>
          <w:tcPr>
            <w:tcW w:w="3539" w:type="dxa"/>
            <w:shd w:val="clear" w:color="auto" w:fill="F7CAAC" w:themeFill="accent2" w:themeFillTint="66"/>
            <w:hideMark/>
          </w:tcPr>
          <w:p w14:paraId="054B8D7F" w14:textId="77777777" w:rsidR="00F45459" w:rsidRPr="00F45459" w:rsidRDefault="00F45459" w:rsidP="00F45459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F45459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Condición</w:t>
            </w:r>
          </w:p>
        </w:tc>
        <w:tc>
          <w:tcPr>
            <w:tcW w:w="3402" w:type="dxa"/>
            <w:shd w:val="clear" w:color="auto" w:fill="F7CAAC" w:themeFill="accent2" w:themeFillTint="66"/>
            <w:hideMark/>
          </w:tcPr>
          <w:p w14:paraId="3E7FF776" w14:textId="77777777" w:rsidR="00F45459" w:rsidRPr="00F45459" w:rsidRDefault="00F45459" w:rsidP="00F45459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F45459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Requerido por AMSZO</w:t>
            </w:r>
          </w:p>
        </w:tc>
        <w:tc>
          <w:tcPr>
            <w:tcW w:w="2830" w:type="dxa"/>
            <w:shd w:val="clear" w:color="auto" w:fill="F7CAAC" w:themeFill="accent2" w:themeFillTint="66"/>
            <w:hideMark/>
          </w:tcPr>
          <w:p w14:paraId="4E4537CB" w14:textId="77777777" w:rsidR="00F45459" w:rsidRPr="00F45459" w:rsidRDefault="00F45459" w:rsidP="00F45459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</w:pPr>
            <w:r w:rsidRPr="00F45459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  <w:lang w:eastAsia="es-CL"/>
              </w:rPr>
              <w:t>Ofrecido por el proveedor</w:t>
            </w:r>
          </w:p>
        </w:tc>
      </w:tr>
      <w:tr w:rsidR="00F45459" w:rsidRPr="00F45459" w14:paraId="33B9E152" w14:textId="77777777" w:rsidTr="00F45459">
        <w:tc>
          <w:tcPr>
            <w:tcW w:w="3539" w:type="dxa"/>
            <w:shd w:val="clear" w:color="auto" w:fill="F7CAAC" w:themeFill="accent2" w:themeFillTint="66"/>
            <w:hideMark/>
          </w:tcPr>
          <w:p w14:paraId="490F742A" w14:textId="77777777" w:rsidR="00F45459" w:rsidRPr="00F45459" w:rsidRDefault="00F45459" w:rsidP="00F45459">
            <w:pPr>
              <w:tabs>
                <w:tab w:val="left" w:pos="142"/>
              </w:tabs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8"/>
              </w:rPr>
            </w:pPr>
          </w:p>
          <w:p w14:paraId="7C82925E" w14:textId="20F3EE73" w:rsidR="00F45459" w:rsidRPr="00F45459" w:rsidRDefault="00F45459" w:rsidP="00F45459">
            <w:pPr>
              <w:tabs>
                <w:tab w:val="left" w:pos="142"/>
              </w:tabs>
              <w:spacing w:after="160" w:line="259" w:lineRule="auto"/>
              <w:jc w:val="center"/>
              <w:rPr>
                <w:rFonts w:cstheme="minorHAnsi"/>
                <w:sz w:val="24"/>
                <w:szCs w:val="28"/>
              </w:rPr>
            </w:pPr>
            <w:r w:rsidRPr="00F45459">
              <w:rPr>
                <w:rFonts w:cstheme="minorHAnsi"/>
                <w:b/>
                <w:bCs/>
                <w:sz w:val="24"/>
                <w:szCs w:val="28"/>
              </w:rPr>
              <w:t>Plazo de entrega</w:t>
            </w:r>
          </w:p>
        </w:tc>
        <w:tc>
          <w:tcPr>
            <w:tcW w:w="3402" w:type="dxa"/>
            <w:hideMark/>
          </w:tcPr>
          <w:p w14:paraId="383625E5" w14:textId="77777777" w:rsidR="00F45459" w:rsidRPr="00F45459" w:rsidRDefault="00F45459" w:rsidP="00F45459">
            <w:pPr>
              <w:tabs>
                <w:tab w:val="left" w:pos="142"/>
              </w:tabs>
              <w:spacing w:after="160" w:line="259" w:lineRule="auto"/>
              <w:jc w:val="both"/>
              <w:rPr>
                <w:rFonts w:cstheme="minorHAnsi"/>
                <w:sz w:val="24"/>
                <w:szCs w:val="28"/>
              </w:rPr>
            </w:pPr>
            <w:r w:rsidRPr="00F45459">
              <w:rPr>
                <w:rFonts w:cstheme="minorHAnsi"/>
                <w:sz w:val="24"/>
                <w:szCs w:val="28"/>
              </w:rPr>
              <w:t>Máximo 3 días hábiles contados desde la aceptación de la Orden de Compra.</w:t>
            </w:r>
          </w:p>
        </w:tc>
        <w:tc>
          <w:tcPr>
            <w:tcW w:w="2830" w:type="dxa"/>
            <w:hideMark/>
          </w:tcPr>
          <w:p w14:paraId="1058A4E0" w14:textId="77777777" w:rsidR="00F45459" w:rsidRPr="00F45459" w:rsidRDefault="00F45459" w:rsidP="00F45459">
            <w:pPr>
              <w:tabs>
                <w:tab w:val="left" w:pos="142"/>
              </w:tabs>
              <w:spacing w:after="160" w:line="259" w:lineRule="auto"/>
              <w:jc w:val="both"/>
              <w:rPr>
                <w:rFonts w:cstheme="minorHAnsi"/>
                <w:sz w:val="24"/>
                <w:szCs w:val="28"/>
              </w:rPr>
            </w:pPr>
          </w:p>
        </w:tc>
      </w:tr>
    </w:tbl>
    <w:p w14:paraId="7412BACF" w14:textId="77777777" w:rsidR="00F45459" w:rsidRDefault="00F45459" w:rsidP="00922A88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</w:p>
    <w:p w14:paraId="4D707F46" w14:textId="47E0C146" w:rsidR="00922A88" w:rsidRPr="00922A88" w:rsidRDefault="00922A88" w:rsidP="00922A88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  <w:r w:rsidRPr="00922A88">
        <w:rPr>
          <w:rFonts w:cstheme="minorHAnsi"/>
          <w:sz w:val="24"/>
          <w:szCs w:val="28"/>
        </w:rPr>
        <w:t>El oferente declara que los productos ofertados corresponden a los indicados en el presente anexo y que la información proporcionada es fidedigna.</w:t>
      </w:r>
    </w:p>
    <w:p w14:paraId="6FCF874E" w14:textId="77777777" w:rsidR="00922A88" w:rsidRPr="00922A88" w:rsidRDefault="00922A88" w:rsidP="00922A88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  <w:r w:rsidRPr="00922A88">
        <w:rPr>
          <w:rFonts w:cstheme="minorHAnsi"/>
          <w:sz w:val="24"/>
          <w:szCs w:val="28"/>
        </w:rPr>
        <w:lastRenderedPageBreak/>
        <w:t>*Asimismo, deberá adjuntar fichas técnicas, certificados y demás antecedentes que permitan verificar el cumplimiento de las especificaciones requeridas por AMSZO.</w:t>
      </w:r>
    </w:p>
    <w:p w14:paraId="203CB7A4" w14:textId="0786BB3E" w:rsidR="00922A88" w:rsidRDefault="00922A88" w:rsidP="00922A88">
      <w:pPr>
        <w:tabs>
          <w:tab w:val="left" w:pos="142"/>
        </w:tabs>
        <w:jc w:val="both"/>
        <w:rPr>
          <w:rFonts w:cstheme="minorHAnsi"/>
          <w:sz w:val="24"/>
          <w:szCs w:val="28"/>
        </w:rPr>
      </w:pPr>
      <w:r w:rsidRPr="00922A88">
        <w:rPr>
          <w:rFonts w:cstheme="minorHAnsi"/>
          <w:sz w:val="24"/>
          <w:szCs w:val="28"/>
        </w:rPr>
        <w:t>La no presentación del presente anexo debidamente completado o de los antecedentes técnicos solicitados podrá ser causal de inadmisibilidad de la oferta.</w:t>
      </w:r>
    </w:p>
    <w:p w14:paraId="67ED8ABE" w14:textId="77777777" w:rsidR="00E1064F" w:rsidRDefault="00E1064F" w:rsidP="00E33572"/>
    <w:p w14:paraId="0E2F80E0" w14:textId="77777777" w:rsidR="00E1064F" w:rsidRDefault="00E1064F" w:rsidP="00E33572"/>
    <w:p w14:paraId="087B5D3F" w14:textId="77777777" w:rsidR="00037D07" w:rsidRDefault="00037D07" w:rsidP="00E33572"/>
    <w:p w14:paraId="46507064" w14:textId="77777777" w:rsidR="00A70BE0" w:rsidRDefault="00A70BE0" w:rsidP="00E33572"/>
    <w:p w14:paraId="3D4D76FC" w14:textId="77777777" w:rsidR="00A70BE0" w:rsidRDefault="00A70BE0" w:rsidP="00E33572"/>
    <w:p w14:paraId="5A18A984" w14:textId="3ED8F2B5" w:rsidR="00A70BE0" w:rsidRDefault="00A70BE0" w:rsidP="00E33572">
      <w:r>
        <w:t xml:space="preserve">                                             _______________________________________________</w:t>
      </w:r>
    </w:p>
    <w:p w14:paraId="693F6C35" w14:textId="77777777" w:rsidR="00A70BE0" w:rsidRDefault="00A70BE0" w:rsidP="00A70BE0">
      <w:pPr>
        <w:tabs>
          <w:tab w:val="left" w:pos="142"/>
        </w:tabs>
        <w:jc w:val="center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Firma Representante Legal o Persona Natural</w:t>
      </w:r>
    </w:p>
    <w:p w14:paraId="1A0175BB" w14:textId="33079CDB" w:rsidR="00037D07" w:rsidRPr="00E33572" w:rsidRDefault="00037D07" w:rsidP="00A70BE0">
      <w:pPr>
        <w:jc w:val="center"/>
      </w:pPr>
    </w:p>
    <w:sectPr w:rsidR="00037D07" w:rsidRPr="00E33572" w:rsidSect="005F1F66">
      <w:headerReference w:type="default" r:id="rId8"/>
      <w:footerReference w:type="default" r:id="rId9"/>
      <w:pgSz w:w="12240" w:h="15840"/>
      <w:pgMar w:top="1417" w:right="1608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86D8" w14:textId="77777777" w:rsidR="00EF7D1E" w:rsidRDefault="00EF7D1E" w:rsidP="005F1F66">
      <w:pPr>
        <w:spacing w:after="0" w:line="240" w:lineRule="auto"/>
      </w:pPr>
      <w:r>
        <w:separator/>
      </w:r>
    </w:p>
  </w:endnote>
  <w:endnote w:type="continuationSeparator" w:id="0">
    <w:p w14:paraId="435E4F34" w14:textId="77777777" w:rsidR="00EF7D1E" w:rsidRDefault="00EF7D1E" w:rsidP="005F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9671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46B3927" w14:textId="08166BF4" w:rsidR="0042397B" w:rsidRDefault="0042397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9DD83B" w14:textId="77777777" w:rsidR="00E95495" w:rsidRDefault="00E954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E879" w14:textId="77777777" w:rsidR="00EF7D1E" w:rsidRDefault="00EF7D1E" w:rsidP="005F1F66">
      <w:pPr>
        <w:spacing w:after="0" w:line="240" w:lineRule="auto"/>
      </w:pPr>
      <w:r>
        <w:separator/>
      </w:r>
    </w:p>
  </w:footnote>
  <w:footnote w:type="continuationSeparator" w:id="0">
    <w:p w14:paraId="5F0F5421" w14:textId="77777777" w:rsidR="00EF7D1E" w:rsidRDefault="00EF7D1E" w:rsidP="005F1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F8527" w14:textId="44CE99C6" w:rsidR="005F1F66" w:rsidRDefault="00FB45CA">
    <w:pPr>
      <w:pStyle w:val="Encabezado"/>
    </w:pPr>
    <w:r w:rsidRPr="00DB22B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DB3499" wp14:editId="44EE25A2">
              <wp:simplePos x="0" y="0"/>
              <wp:positionH relativeFrom="page">
                <wp:align>right</wp:align>
              </wp:positionH>
              <wp:positionV relativeFrom="paragraph">
                <wp:posOffset>-543560</wp:posOffset>
              </wp:positionV>
              <wp:extent cx="7772400" cy="216546"/>
              <wp:effectExtent l="0" t="0" r="0" b="0"/>
              <wp:wrapNone/>
              <wp:docPr id="1413354201" name="Rectángulo 14133542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16546"/>
                      </a:xfrm>
                      <a:prstGeom prst="rect">
                        <a:avLst/>
                      </a:prstGeom>
                      <a:solidFill>
                        <a:srgbClr val="FA4B1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7B9377" id="Rectángulo 1413354201" o:spid="_x0000_s1026" style="position:absolute;margin-left:560.8pt;margin-top:-42.8pt;width:612pt;height:17.0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" fillcolor="#fa4b18" stroked="f" strokeweight="1pt">
              <w10:wrap anchorx="page"/>
            </v:rect>
          </w:pict>
        </mc:Fallback>
      </mc:AlternateContent>
    </w:r>
    <w:r w:rsidR="005F1F66">
      <w:rPr>
        <w:noProof/>
        <w:sz w:val="20"/>
        <w:szCs w:val="20"/>
      </w:rPr>
      <w:drawing>
        <wp:anchor distT="0" distB="0" distL="114300" distR="114300" simplePos="0" relativeHeight="251663360" behindDoc="1" locked="0" layoutInCell="0" allowOverlap="1" wp14:anchorId="0CE5120A" wp14:editId="03A3AC44">
          <wp:simplePos x="0" y="0"/>
          <wp:positionH relativeFrom="margin">
            <wp:align>center</wp:align>
          </wp:positionH>
          <wp:positionV relativeFrom="margin">
            <wp:posOffset>748251</wp:posOffset>
          </wp:positionV>
          <wp:extent cx="5837274" cy="5715059"/>
          <wp:effectExtent l="0" t="0" r="0" b="0"/>
          <wp:wrapNone/>
          <wp:docPr id="61656611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0083528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37274" cy="5715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1F66" w:rsidRPr="00DB22BB">
      <w:rPr>
        <w:noProof/>
      </w:rPr>
      <w:drawing>
        <wp:anchor distT="0" distB="0" distL="114300" distR="114300" simplePos="0" relativeHeight="251661312" behindDoc="0" locked="0" layoutInCell="1" allowOverlap="1" wp14:anchorId="09F7AD0D" wp14:editId="4F3A8545">
          <wp:simplePos x="0" y="0"/>
          <wp:positionH relativeFrom="margin">
            <wp:align>center</wp:align>
          </wp:positionH>
          <wp:positionV relativeFrom="paragraph">
            <wp:posOffset>-380294</wp:posOffset>
          </wp:positionV>
          <wp:extent cx="1481455" cy="832485"/>
          <wp:effectExtent l="0" t="0" r="0" b="0"/>
          <wp:wrapNone/>
          <wp:docPr id="1199595821" name="Imagen 11995958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1455" cy="832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8C6"/>
    <w:multiLevelType w:val="hybridMultilevel"/>
    <w:tmpl w:val="1F9E4A1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D3808"/>
    <w:multiLevelType w:val="hybridMultilevel"/>
    <w:tmpl w:val="AB149C7C"/>
    <w:lvl w:ilvl="0" w:tplc="340A0017">
      <w:start w:val="1"/>
      <w:numFmt w:val="lowerLetter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841CC3"/>
    <w:multiLevelType w:val="hybridMultilevel"/>
    <w:tmpl w:val="F282EE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3738CC"/>
    <w:multiLevelType w:val="hybridMultilevel"/>
    <w:tmpl w:val="2778B1AE"/>
    <w:lvl w:ilvl="0" w:tplc="FFFFFFFF">
      <w:start w:val="1"/>
      <w:numFmt w:val="lowerLetter"/>
      <w:lvlText w:val="%1)"/>
      <w:lvlJc w:val="left"/>
      <w:pPr>
        <w:ind w:left="1807" w:hanging="360"/>
      </w:pPr>
    </w:lvl>
    <w:lvl w:ilvl="1" w:tplc="FFFFFFFF" w:tentative="1">
      <w:start w:val="1"/>
      <w:numFmt w:val="lowerLetter"/>
      <w:lvlText w:val="%2."/>
      <w:lvlJc w:val="left"/>
      <w:pPr>
        <w:ind w:left="2527" w:hanging="360"/>
      </w:pPr>
    </w:lvl>
    <w:lvl w:ilvl="2" w:tplc="FFFFFFFF" w:tentative="1">
      <w:start w:val="1"/>
      <w:numFmt w:val="lowerRoman"/>
      <w:lvlText w:val="%3."/>
      <w:lvlJc w:val="right"/>
      <w:pPr>
        <w:ind w:left="3247" w:hanging="180"/>
      </w:pPr>
    </w:lvl>
    <w:lvl w:ilvl="3" w:tplc="FFFFFFFF" w:tentative="1">
      <w:start w:val="1"/>
      <w:numFmt w:val="decimal"/>
      <w:lvlText w:val="%4."/>
      <w:lvlJc w:val="left"/>
      <w:pPr>
        <w:ind w:left="3967" w:hanging="360"/>
      </w:pPr>
    </w:lvl>
    <w:lvl w:ilvl="4" w:tplc="FFFFFFFF" w:tentative="1">
      <w:start w:val="1"/>
      <w:numFmt w:val="lowerLetter"/>
      <w:lvlText w:val="%5."/>
      <w:lvlJc w:val="left"/>
      <w:pPr>
        <w:ind w:left="4687" w:hanging="360"/>
      </w:pPr>
    </w:lvl>
    <w:lvl w:ilvl="5" w:tplc="FFFFFFFF" w:tentative="1">
      <w:start w:val="1"/>
      <w:numFmt w:val="lowerRoman"/>
      <w:lvlText w:val="%6."/>
      <w:lvlJc w:val="right"/>
      <w:pPr>
        <w:ind w:left="5407" w:hanging="180"/>
      </w:pPr>
    </w:lvl>
    <w:lvl w:ilvl="6" w:tplc="FFFFFFFF" w:tentative="1">
      <w:start w:val="1"/>
      <w:numFmt w:val="decimal"/>
      <w:lvlText w:val="%7."/>
      <w:lvlJc w:val="left"/>
      <w:pPr>
        <w:ind w:left="6127" w:hanging="360"/>
      </w:pPr>
    </w:lvl>
    <w:lvl w:ilvl="7" w:tplc="FFFFFFFF" w:tentative="1">
      <w:start w:val="1"/>
      <w:numFmt w:val="lowerLetter"/>
      <w:lvlText w:val="%8."/>
      <w:lvlJc w:val="left"/>
      <w:pPr>
        <w:ind w:left="6847" w:hanging="360"/>
      </w:pPr>
    </w:lvl>
    <w:lvl w:ilvl="8" w:tplc="FFFFFFFF" w:tentative="1">
      <w:start w:val="1"/>
      <w:numFmt w:val="lowerRoman"/>
      <w:lvlText w:val="%9."/>
      <w:lvlJc w:val="right"/>
      <w:pPr>
        <w:ind w:left="7567" w:hanging="180"/>
      </w:pPr>
    </w:lvl>
  </w:abstractNum>
  <w:abstractNum w:abstractNumId="4" w15:restartNumberingAfterBreak="0">
    <w:nsid w:val="09C7562A"/>
    <w:multiLevelType w:val="hybridMultilevel"/>
    <w:tmpl w:val="A860FD8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187A32"/>
    <w:multiLevelType w:val="hybridMultilevel"/>
    <w:tmpl w:val="AAFAC8CC"/>
    <w:lvl w:ilvl="0" w:tplc="47EEDB18"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0FBE1AC4"/>
    <w:multiLevelType w:val="hybridMultilevel"/>
    <w:tmpl w:val="4E3EF9F0"/>
    <w:lvl w:ilvl="0" w:tplc="9A1CAD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241CC"/>
    <w:multiLevelType w:val="hybridMultilevel"/>
    <w:tmpl w:val="E8B4E7C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B242A4"/>
    <w:multiLevelType w:val="hybridMultilevel"/>
    <w:tmpl w:val="F282EEC8"/>
    <w:lvl w:ilvl="0" w:tplc="25849FB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B151F9"/>
    <w:multiLevelType w:val="hybridMultilevel"/>
    <w:tmpl w:val="0D1EBCD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347FD"/>
    <w:multiLevelType w:val="hybridMultilevel"/>
    <w:tmpl w:val="05B422E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D992FF5"/>
    <w:multiLevelType w:val="hybridMultilevel"/>
    <w:tmpl w:val="955C782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ED02AE"/>
    <w:multiLevelType w:val="hybridMultilevel"/>
    <w:tmpl w:val="E182EBA6"/>
    <w:lvl w:ilvl="0" w:tplc="08D89E0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7795C"/>
    <w:multiLevelType w:val="hybridMultilevel"/>
    <w:tmpl w:val="436E3B2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B025EE"/>
    <w:multiLevelType w:val="hybridMultilevel"/>
    <w:tmpl w:val="66287200"/>
    <w:lvl w:ilvl="0" w:tplc="E2CEA17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B41C72"/>
    <w:multiLevelType w:val="multilevel"/>
    <w:tmpl w:val="40BCC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64527"/>
    <w:multiLevelType w:val="hybridMultilevel"/>
    <w:tmpl w:val="7E1C68B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1341D"/>
    <w:multiLevelType w:val="multilevel"/>
    <w:tmpl w:val="464AEF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60A1763"/>
    <w:multiLevelType w:val="hybridMultilevel"/>
    <w:tmpl w:val="B244604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E375B0"/>
    <w:multiLevelType w:val="hybridMultilevel"/>
    <w:tmpl w:val="5C92B4F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FF45B4"/>
    <w:multiLevelType w:val="hybridMultilevel"/>
    <w:tmpl w:val="8DDCBA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CD600A"/>
    <w:multiLevelType w:val="hybridMultilevel"/>
    <w:tmpl w:val="BCD4A5F8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486939"/>
    <w:multiLevelType w:val="hybridMultilevel"/>
    <w:tmpl w:val="09404F7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641D44"/>
    <w:multiLevelType w:val="multilevel"/>
    <w:tmpl w:val="E76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D3ED2"/>
    <w:multiLevelType w:val="hybridMultilevel"/>
    <w:tmpl w:val="94E0CF6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D23C4A"/>
    <w:multiLevelType w:val="hybridMultilevel"/>
    <w:tmpl w:val="C950994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202C42"/>
    <w:multiLevelType w:val="hybridMultilevel"/>
    <w:tmpl w:val="2778B1AE"/>
    <w:lvl w:ilvl="0" w:tplc="FFFFFFFF">
      <w:start w:val="1"/>
      <w:numFmt w:val="lowerLetter"/>
      <w:lvlText w:val="%1)"/>
      <w:lvlJc w:val="left"/>
      <w:pPr>
        <w:ind w:left="1807" w:hanging="360"/>
      </w:pPr>
    </w:lvl>
    <w:lvl w:ilvl="1" w:tplc="FFFFFFFF" w:tentative="1">
      <w:start w:val="1"/>
      <w:numFmt w:val="lowerLetter"/>
      <w:lvlText w:val="%2."/>
      <w:lvlJc w:val="left"/>
      <w:pPr>
        <w:ind w:left="2527" w:hanging="360"/>
      </w:pPr>
    </w:lvl>
    <w:lvl w:ilvl="2" w:tplc="FFFFFFFF" w:tentative="1">
      <w:start w:val="1"/>
      <w:numFmt w:val="lowerRoman"/>
      <w:lvlText w:val="%3."/>
      <w:lvlJc w:val="right"/>
      <w:pPr>
        <w:ind w:left="3247" w:hanging="180"/>
      </w:pPr>
    </w:lvl>
    <w:lvl w:ilvl="3" w:tplc="FFFFFFFF" w:tentative="1">
      <w:start w:val="1"/>
      <w:numFmt w:val="decimal"/>
      <w:lvlText w:val="%4."/>
      <w:lvlJc w:val="left"/>
      <w:pPr>
        <w:ind w:left="3967" w:hanging="360"/>
      </w:pPr>
    </w:lvl>
    <w:lvl w:ilvl="4" w:tplc="FFFFFFFF" w:tentative="1">
      <w:start w:val="1"/>
      <w:numFmt w:val="lowerLetter"/>
      <w:lvlText w:val="%5."/>
      <w:lvlJc w:val="left"/>
      <w:pPr>
        <w:ind w:left="4687" w:hanging="360"/>
      </w:pPr>
    </w:lvl>
    <w:lvl w:ilvl="5" w:tplc="FFFFFFFF" w:tentative="1">
      <w:start w:val="1"/>
      <w:numFmt w:val="lowerRoman"/>
      <w:lvlText w:val="%6."/>
      <w:lvlJc w:val="right"/>
      <w:pPr>
        <w:ind w:left="5407" w:hanging="180"/>
      </w:pPr>
    </w:lvl>
    <w:lvl w:ilvl="6" w:tplc="FFFFFFFF" w:tentative="1">
      <w:start w:val="1"/>
      <w:numFmt w:val="decimal"/>
      <w:lvlText w:val="%7."/>
      <w:lvlJc w:val="left"/>
      <w:pPr>
        <w:ind w:left="6127" w:hanging="360"/>
      </w:pPr>
    </w:lvl>
    <w:lvl w:ilvl="7" w:tplc="FFFFFFFF" w:tentative="1">
      <w:start w:val="1"/>
      <w:numFmt w:val="lowerLetter"/>
      <w:lvlText w:val="%8."/>
      <w:lvlJc w:val="left"/>
      <w:pPr>
        <w:ind w:left="6847" w:hanging="360"/>
      </w:pPr>
    </w:lvl>
    <w:lvl w:ilvl="8" w:tplc="FFFFFFFF" w:tentative="1">
      <w:start w:val="1"/>
      <w:numFmt w:val="lowerRoman"/>
      <w:lvlText w:val="%9."/>
      <w:lvlJc w:val="right"/>
      <w:pPr>
        <w:ind w:left="7567" w:hanging="180"/>
      </w:pPr>
    </w:lvl>
  </w:abstractNum>
  <w:abstractNum w:abstractNumId="27" w15:restartNumberingAfterBreak="0">
    <w:nsid w:val="39082AF2"/>
    <w:multiLevelType w:val="hybridMultilevel"/>
    <w:tmpl w:val="22101086"/>
    <w:lvl w:ilvl="0" w:tplc="CB8AFBEC">
      <w:start w:val="1"/>
      <w:numFmt w:val="decimal"/>
      <w:lvlText w:val="%1."/>
      <w:lvlJc w:val="left"/>
      <w:pPr>
        <w:ind w:left="144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7" w:hanging="360"/>
      </w:pPr>
    </w:lvl>
    <w:lvl w:ilvl="2" w:tplc="340A001B" w:tentative="1">
      <w:start w:val="1"/>
      <w:numFmt w:val="lowerRoman"/>
      <w:lvlText w:val="%3."/>
      <w:lvlJc w:val="right"/>
      <w:pPr>
        <w:ind w:left="2887" w:hanging="180"/>
      </w:pPr>
    </w:lvl>
    <w:lvl w:ilvl="3" w:tplc="340A000F" w:tentative="1">
      <w:start w:val="1"/>
      <w:numFmt w:val="decimal"/>
      <w:lvlText w:val="%4."/>
      <w:lvlJc w:val="left"/>
      <w:pPr>
        <w:ind w:left="3607" w:hanging="360"/>
      </w:pPr>
    </w:lvl>
    <w:lvl w:ilvl="4" w:tplc="340A0019" w:tentative="1">
      <w:start w:val="1"/>
      <w:numFmt w:val="lowerLetter"/>
      <w:lvlText w:val="%5."/>
      <w:lvlJc w:val="left"/>
      <w:pPr>
        <w:ind w:left="4327" w:hanging="360"/>
      </w:pPr>
    </w:lvl>
    <w:lvl w:ilvl="5" w:tplc="340A001B" w:tentative="1">
      <w:start w:val="1"/>
      <w:numFmt w:val="lowerRoman"/>
      <w:lvlText w:val="%6."/>
      <w:lvlJc w:val="right"/>
      <w:pPr>
        <w:ind w:left="5047" w:hanging="180"/>
      </w:pPr>
    </w:lvl>
    <w:lvl w:ilvl="6" w:tplc="340A000F" w:tentative="1">
      <w:start w:val="1"/>
      <w:numFmt w:val="decimal"/>
      <w:lvlText w:val="%7."/>
      <w:lvlJc w:val="left"/>
      <w:pPr>
        <w:ind w:left="5767" w:hanging="360"/>
      </w:pPr>
    </w:lvl>
    <w:lvl w:ilvl="7" w:tplc="340A0019" w:tentative="1">
      <w:start w:val="1"/>
      <w:numFmt w:val="lowerLetter"/>
      <w:lvlText w:val="%8."/>
      <w:lvlJc w:val="left"/>
      <w:pPr>
        <w:ind w:left="6487" w:hanging="360"/>
      </w:pPr>
    </w:lvl>
    <w:lvl w:ilvl="8" w:tplc="340A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28" w15:restartNumberingAfterBreak="0">
    <w:nsid w:val="397B6B0D"/>
    <w:multiLevelType w:val="hybridMultilevel"/>
    <w:tmpl w:val="4B80041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BA27029"/>
    <w:multiLevelType w:val="hybridMultilevel"/>
    <w:tmpl w:val="D6F65494"/>
    <w:lvl w:ilvl="0" w:tplc="240AF8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037149"/>
    <w:multiLevelType w:val="hybridMultilevel"/>
    <w:tmpl w:val="9B1E73BC"/>
    <w:lvl w:ilvl="0" w:tplc="340A0017">
      <w:start w:val="1"/>
      <w:numFmt w:val="lowerLetter"/>
      <w:lvlText w:val="%1)"/>
      <w:lvlJc w:val="left"/>
      <w:pPr>
        <w:ind w:left="1807" w:hanging="360"/>
      </w:pPr>
    </w:lvl>
    <w:lvl w:ilvl="1" w:tplc="340A0019" w:tentative="1">
      <w:start w:val="1"/>
      <w:numFmt w:val="lowerLetter"/>
      <w:lvlText w:val="%2."/>
      <w:lvlJc w:val="left"/>
      <w:pPr>
        <w:ind w:left="2527" w:hanging="360"/>
      </w:pPr>
    </w:lvl>
    <w:lvl w:ilvl="2" w:tplc="340A001B" w:tentative="1">
      <w:start w:val="1"/>
      <w:numFmt w:val="lowerRoman"/>
      <w:lvlText w:val="%3."/>
      <w:lvlJc w:val="right"/>
      <w:pPr>
        <w:ind w:left="3247" w:hanging="180"/>
      </w:pPr>
    </w:lvl>
    <w:lvl w:ilvl="3" w:tplc="340A000F" w:tentative="1">
      <w:start w:val="1"/>
      <w:numFmt w:val="decimal"/>
      <w:lvlText w:val="%4."/>
      <w:lvlJc w:val="left"/>
      <w:pPr>
        <w:ind w:left="3967" w:hanging="360"/>
      </w:pPr>
    </w:lvl>
    <w:lvl w:ilvl="4" w:tplc="340A0019" w:tentative="1">
      <w:start w:val="1"/>
      <w:numFmt w:val="lowerLetter"/>
      <w:lvlText w:val="%5."/>
      <w:lvlJc w:val="left"/>
      <w:pPr>
        <w:ind w:left="4687" w:hanging="360"/>
      </w:pPr>
    </w:lvl>
    <w:lvl w:ilvl="5" w:tplc="340A001B" w:tentative="1">
      <w:start w:val="1"/>
      <w:numFmt w:val="lowerRoman"/>
      <w:lvlText w:val="%6."/>
      <w:lvlJc w:val="right"/>
      <w:pPr>
        <w:ind w:left="5407" w:hanging="180"/>
      </w:pPr>
    </w:lvl>
    <w:lvl w:ilvl="6" w:tplc="340A000F" w:tentative="1">
      <w:start w:val="1"/>
      <w:numFmt w:val="decimal"/>
      <w:lvlText w:val="%7."/>
      <w:lvlJc w:val="left"/>
      <w:pPr>
        <w:ind w:left="6127" w:hanging="360"/>
      </w:pPr>
    </w:lvl>
    <w:lvl w:ilvl="7" w:tplc="340A0019" w:tentative="1">
      <w:start w:val="1"/>
      <w:numFmt w:val="lowerLetter"/>
      <w:lvlText w:val="%8."/>
      <w:lvlJc w:val="left"/>
      <w:pPr>
        <w:ind w:left="6847" w:hanging="360"/>
      </w:pPr>
    </w:lvl>
    <w:lvl w:ilvl="8" w:tplc="340A001B" w:tentative="1">
      <w:start w:val="1"/>
      <w:numFmt w:val="lowerRoman"/>
      <w:lvlText w:val="%9."/>
      <w:lvlJc w:val="right"/>
      <w:pPr>
        <w:ind w:left="7567" w:hanging="180"/>
      </w:pPr>
    </w:lvl>
  </w:abstractNum>
  <w:abstractNum w:abstractNumId="31" w15:restartNumberingAfterBreak="0">
    <w:nsid w:val="41A81D2D"/>
    <w:multiLevelType w:val="hybridMultilevel"/>
    <w:tmpl w:val="DC3446A2"/>
    <w:lvl w:ilvl="0" w:tplc="3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2" w15:restartNumberingAfterBreak="0">
    <w:nsid w:val="4765384B"/>
    <w:multiLevelType w:val="hybridMultilevel"/>
    <w:tmpl w:val="AC746754"/>
    <w:lvl w:ilvl="0" w:tplc="8020B35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DD811DD"/>
    <w:multiLevelType w:val="hybridMultilevel"/>
    <w:tmpl w:val="23BE9B3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B807D0"/>
    <w:multiLevelType w:val="hybridMultilevel"/>
    <w:tmpl w:val="D0F0446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6B4B9B"/>
    <w:multiLevelType w:val="hybridMultilevel"/>
    <w:tmpl w:val="B244604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724F7E"/>
    <w:multiLevelType w:val="hybridMultilevel"/>
    <w:tmpl w:val="1D8ABCB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F43A62"/>
    <w:multiLevelType w:val="hybridMultilevel"/>
    <w:tmpl w:val="1D5CC428"/>
    <w:lvl w:ilvl="0" w:tplc="340A0017">
      <w:start w:val="1"/>
      <w:numFmt w:val="lowerLetter"/>
      <w:lvlText w:val="%1)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55EC003E"/>
    <w:multiLevelType w:val="hybridMultilevel"/>
    <w:tmpl w:val="0DF2702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66B1AAD"/>
    <w:multiLevelType w:val="hybridMultilevel"/>
    <w:tmpl w:val="9D648AC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DE08EF"/>
    <w:multiLevelType w:val="hybridMultilevel"/>
    <w:tmpl w:val="B244604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7841B9"/>
    <w:multiLevelType w:val="hybridMultilevel"/>
    <w:tmpl w:val="1EFC088A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DA303A"/>
    <w:multiLevelType w:val="hybridMultilevel"/>
    <w:tmpl w:val="AFF6E134"/>
    <w:lvl w:ilvl="0" w:tplc="340A0003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3" w15:restartNumberingAfterBreak="0">
    <w:nsid w:val="67B2764A"/>
    <w:multiLevelType w:val="hybridMultilevel"/>
    <w:tmpl w:val="B0D8F66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CFC5E45"/>
    <w:multiLevelType w:val="hybridMultilevel"/>
    <w:tmpl w:val="B3065EF8"/>
    <w:lvl w:ilvl="0" w:tplc="340A0003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45" w15:restartNumberingAfterBreak="0">
    <w:nsid w:val="6F0C6C0D"/>
    <w:multiLevelType w:val="hybridMultilevel"/>
    <w:tmpl w:val="F564A7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420357F"/>
    <w:multiLevelType w:val="multilevel"/>
    <w:tmpl w:val="52FC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5026F0"/>
    <w:multiLevelType w:val="hybridMultilevel"/>
    <w:tmpl w:val="1B3E8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E2617E"/>
    <w:multiLevelType w:val="hybridMultilevel"/>
    <w:tmpl w:val="2778B1AE"/>
    <w:lvl w:ilvl="0" w:tplc="FFFFFFFF">
      <w:start w:val="1"/>
      <w:numFmt w:val="lowerLetter"/>
      <w:lvlText w:val="%1)"/>
      <w:lvlJc w:val="left"/>
      <w:pPr>
        <w:ind w:left="1807" w:hanging="360"/>
      </w:pPr>
    </w:lvl>
    <w:lvl w:ilvl="1" w:tplc="FFFFFFFF" w:tentative="1">
      <w:start w:val="1"/>
      <w:numFmt w:val="lowerLetter"/>
      <w:lvlText w:val="%2."/>
      <w:lvlJc w:val="left"/>
      <w:pPr>
        <w:ind w:left="2527" w:hanging="360"/>
      </w:pPr>
    </w:lvl>
    <w:lvl w:ilvl="2" w:tplc="FFFFFFFF" w:tentative="1">
      <w:start w:val="1"/>
      <w:numFmt w:val="lowerRoman"/>
      <w:lvlText w:val="%3."/>
      <w:lvlJc w:val="right"/>
      <w:pPr>
        <w:ind w:left="3247" w:hanging="180"/>
      </w:pPr>
    </w:lvl>
    <w:lvl w:ilvl="3" w:tplc="FFFFFFFF" w:tentative="1">
      <w:start w:val="1"/>
      <w:numFmt w:val="decimal"/>
      <w:lvlText w:val="%4."/>
      <w:lvlJc w:val="left"/>
      <w:pPr>
        <w:ind w:left="3967" w:hanging="360"/>
      </w:pPr>
    </w:lvl>
    <w:lvl w:ilvl="4" w:tplc="FFFFFFFF" w:tentative="1">
      <w:start w:val="1"/>
      <w:numFmt w:val="lowerLetter"/>
      <w:lvlText w:val="%5."/>
      <w:lvlJc w:val="left"/>
      <w:pPr>
        <w:ind w:left="4687" w:hanging="360"/>
      </w:pPr>
    </w:lvl>
    <w:lvl w:ilvl="5" w:tplc="FFFFFFFF" w:tentative="1">
      <w:start w:val="1"/>
      <w:numFmt w:val="lowerRoman"/>
      <w:lvlText w:val="%6."/>
      <w:lvlJc w:val="right"/>
      <w:pPr>
        <w:ind w:left="5407" w:hanging="180"/>
      </w:pPr>
    </w:lvl>
    <w:lvl w:ilvl="6" w:tplc="FFFFFFFF" w:tentative="1">
      <w:start w:val="1"/>
      <w:numFmt w:val="decimal"/>
      <w:lvlText w:val="%7."/>
      <w:lvlJc w:val="left"/>
      <w:pPr>
        <w:ind w:left="6127" w:hanging="360"/>
      </w:pPr>
    </w:lvl>
    <w:lvl w:ilvl="7" w:tplc="FFFFFFFF" w:tentative="1">
      <w:start w:val="1"/>
      <w:numFmt w:val="lowerLetter"/>
      <w:lvlText w:val="%8."/>
      <w:lvlJc w:val="left"/>
      <w:pPr>
        <w:ind w:left="6847" w:hanging="360"/>
      </w:pPr>
    </w:lvl>
    <w:lvl w:ilvl="8" w:tplc="FFFFFFFF" w:tentative="1">
      <w:start w:val="1"/>
      <w:numFmt w:val="lowerRoman"/>
      <w:lvlText w:val="%9."/>
      <w:lvlJc w:val="right"/>
      <w:pPr>
        <w:ind w:left="7567" w:hanging="180"/>
      </w:pPr>
    </w:lvl>
  </w:abstractNum>
  <w:abstractNum w:abstractNumId="49" w15:restartNumberingAfterBreak="0">
    <w:nsid w:val="7F7C0EC2"/>
    <w:multiLevelType w:val="multilevel"/>
    <w:tmpl w:val="52FC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356980">
    <w:abstractNumId w:val="6"/>
  </w:num>
  <w:num w:numId="2" w16cid:durableId="1509296880">
    <w:abstractNumId w:val="17"/>
  </w:num>
  <w:num w:numId="3" w16cid:durableId="646938147">
    <w:abstractNumId w:val="25"/>
  </w:num>
  <w:num w:numId="4" w16cid:durableId="1185437134">
    <w:abstractNumId w:val="18"/>
  </w:num>
  <w:num w:numId="5" w16cid:durableId="1222443116">
    <w:abstractNumId w:val="21"/>
  </w:num>
  <w:num w:numId="6" w16cid:durableId="684477151">
    <w:abstractNumId w:val="4"/>
  </w:num>
  <w:num w:numId="7" w16cid:durableId="777875847">
    <w:abstractNumId w:val="10"/>
  </w:num>
  <w:num w:numId="8" w16cid:durableId="2086806088">
    <w:abstractNumId w:val="34"/>
  </w:num>
  <w:num w:numId="9" w16cid:durableId="355161434">
    <w:abstractNumId w:val="9"/>
  </w:num>
  <w:num w:numId="10" w16cid:durableId="263925390">
    <w:abstractNumId w:val="14"/>
  </w:num>
  <w:num w:numId="11" w16cid:durableId="1601334497">
    <w:abstractNumId w:val="16"/>
  </w:num>
  <w:num w:numId="12" w16cid:durableId="388498558">
    <w:abstractNumId w:val="29"/>
  </w:num>
  <w:num w:numId="13" w16cid:durableId="673338329">
    <w:abstractNumId w:val="1"/>
  </w:num>
  <w:num w:numId="14" w16cid:durableId="1211726311">
    <w:abstractNumId w:val="41"/>
  </w:num>
  <w:num w:numId="15" w16cid:durableId="1065302924">
    <w:abstractNumId w:val="5"/>
  </w:num>
  <w:num w:numId="16" w16cid:durableId="1274634887">
    <w:abstractNumId w:val="46"/>
  </w:num>
  <w:num w:numId="17" w16cid:durableId="574166799">
    <w:abstractNumId w:val="23"/>
  </w:num>
  <w:num w:numId="18" w16cid:durableId="1414468781">
    <w:abstractNumId w:val="15"/>
  </w:num>
  <w:num w:numId="19" w16cid:durableId="2019963008">
    <w:abstractNumId w:val="43"/>
  </w:num>
  <w:num w:numId="20" w16cid:durableId="173424784">
    <w:abstractNumId w:val="7"/>
  </w:num>
  <w:num w:numId="21" w16cid:durableId="1447231641">
    <w:abstractNumId w:val="13"/>
  </w:num>
  <w:num w:numId="22" w16cid:durableId="377976193">
    <w:abstractNumId w:val="24"/>
  </w:num>
  <w:num w:numId="23" w16cid:durableId="698120995">
    <w:abstractNumId w:val="32"/>
  </w:num>
  <w:num w:numId="24" w16cid:durableId="849149977">
    <w:abstractNumId w:val="45"/>
  </w:num>
  <w:num w:numId="25" w16cid:durableId="1179349043">
    <w:abstractNumId w:val="11"/>
  </w:num>
  <w:num w:numId="26" w16cid:durableId="622660001">
    <w:abstractNumId w:val="8"/>
  </w:num>
  <w:num w:numId="27" w16cid:durableId="181090552">
    <w:abstractNumId w:val="30"/>
  </w:num>
  <w:num w:numId="28" w16cid:durableId="1650859982">
    <w:abstractNumId w:val="37"/>
  </w:num>
  <w:num w:numId="29" w16cid:durableId="658575251">
    <w:abstractNumId w:val="2"/>
  </w:num>
  <w:num w:numId="30" w16cid:durableId="1488132462">
    <w:abstractNumId w:val="48"/>
  </w:num>
  <w:num w:numId="31" w16cid:durableId="603078528">
    <w:abstractNumId w:val="3"/>
  </w:num>
  <w:num w:numId="32" w16cid:durableId="339160838">
    <w:abstractNumId w:val="26"/>
  </w:num>
  <w:num w:numId="33" w16cid:durableId="1360929719">
    <w:abstractNumId w:val="49"/>
  </w:num>
  <w:num w:numId="34" w16cid:durableId="387341419">
    <w:abstractNumId w:val="22"/>
  </w:num>
  <w:num w:numId="35" w16cid:durableId="1078404494">
    <w:abstractNumId w:val="35"/>
  </w:num>
  <w:num w:numId="36" w16cid:durableId="1480656218">
    <w:abstractNumId w:val="40"/>
  </w:num>
  <w:num w:numId="37" w16cid:durableId="2139952578">
    <w:abstractNumId w:val="47"/>
  </w:num>
  <w:num w:numId="38" w16cid:durableId="750469806">
    <w:abstractNumId w:val="33"/>
  </w:num>
  <w:num w:numId="39" w16cid:durableId="96096650">
    <w:abstractNumId w:val="44"/>
  </w:num>
  <w:num w:numId="40" w16cid:durableId="1459060429">
    <w:abstractNumId w:val="42"/>
  </w:num>
  <w:num w:numId="41" w16cid:durableId="1715273874">
    <w:abstractNumId w:val="0"/>
  </w:num>
  <w:num w:numId="42" w16cid:durableId="532114951">
    <w:abstractNumId w:val="39"/>
  </w:num>
  <w:num w:numId="43" w16cid:durableId="1159080517">
    <w:abstractNumId w:val="27"/>
  </w:num>
  <w:num w:numId="44" w16cid:durableId="1552037199">
    <w:abstractNumId w:val="38"/>
  </w:num>
  <w:num w:numId="45" w16cid:durableId="1644000171">
    <w:abstractNumId w:val="19"/>
  </w:num>
  <w:num w:numId="46" w16cid:durableId="1960451711">
    <w:abstractNumId w:val="20"/>
  </w:num>
  <w:num w:numId="47" w16cid:durableId="2022852403">
    <w:abstractNumId w:val="31"/>
  </w:num>
  <w:num w:numId="48" w16cid:durableId="2061591005">
    <w:abstractNumId w:val="28"/>
  </w:num>
  <w:num w:numId="49" w16cid:durableId="946884459">
    <w:abstractNumId w:val="36"/>
  </w:num>
  <w:num w:numId="50" w16cid:durableId="362562283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66"/>
    <w:rsid w:val="000000EB"/>
    <w:rsid w:val="000048F6"/>
    <w:rsid w:val="00005F22"/>
    <w:rsid w:val="0000652F"/>
    <w:rsid w:val="000068DC"/>
    <w:rsid w:val="00007A94"/>
    <w:rsid w:val="000103E4"/>
    <w:rsid w:val="0002048D"/>
    <w:rsid w:val="000212CB"/>
    <w:rsid w:val="000217CF"/>
    <w:rsid w:val="000276CC"/>
    <w:rsid w:val="00027F73"/>
    <w:rsid w:val="0003040F"/>
    <w:rsid w:val="0003573E"/>
    <w:rsid w:val="00037D07"/>
    <w:rsid w:val="0004039A"/>
    <w:rsid w:val="0004147A"/>
    <w:rsid w:val="000422D9"/>
    <w:rsid w:val="0004265B"/>
    <w:rsid w:val="00044F24"/>
    <w:rsid w:val="00045C79"/>
    <w:rsid w:val="00046129"/>
    <w:rsid w:val="000469B9"/>
    <w:rsid w:val="00051A83"/>
    <w:rsid w:val="00054645"/>
    <w:rsid w:val="000548B0"/>
    <w:rsid w:val="000600DD"/>
    <w:rsid w:val="00061469"/>
    <w:rsid w:val="0006291C"/>
    <w:rsid w:val="0006393E"/>
    <w:rsid w:val="00064674"/>
    <w:rsid w:val="00064B18"/>
    <w:rsid w:val="00065318"/>
    <w:rsid w:val="000667E3"/>
    <w:rsid w:val="00071A4C"/>
    <w:rsid w:val="00075BA8"/>
    <w:rsid w:val="00076D6F"/>
    <w:rsid w:val="000865C9"/>
    <w:rsid w:val="0009276D"/>
    <w:rsid w:val="00093AFB"/>
    <w:rsid w:val="000941DD"/>
    <w:rsid w:val="000A1B08"/>
    <w:rsid w:val="000A3D11"/>
    <w:rsid w:val="000A3D36"/>
    <w:rsid w:val="000A4563"/>
    <w:rsid w:val="000B3EC3"/>
    <w:rsid w:val="000B4BED"/>
    <w:rsid w:val="000B57E2"/>
    <w:rsid w:val="000B7831"/>
    <w:rsid w:val="000C104D"/>
    <w:rsid w:val="000C76DF"/>
    <w:rsid w:val="000D64DC"/>
    <w:rsid w:val="000F33E4"/>
    <w:rsid w:val="000F7899"/>
    <w:rsid w:val="0010086E"/>
    <w:rsid w:val="00100F96"/>
    <w:rsid w:val="00101306"/>
    <w:rsid w:val="00104106"/>
    <w:rsid w:val="0010430E"/>
    <w:rsid w:val="00106DF0"/>
    <w:rsid w:val="001075E2"/>
    <w:rsid w:val="00114641"/>
    <w:rsid w:val="00117C92"/>
    <w:rsid w:val="00124CF3"/>
    <w:rsid w:val="00142D13"/>
    <w:rsid w:val="00147126"/>
    <w:rsid w:val="001533DE"/>
    <w:rsid w:val="001548FD"/>
    <w:rsid w:val="0015504D"/>
    <w:rsid w:val="00155537"/>
    <w:rsid w:val="001634EE"/>
    <w:rsid w:val="00165056"/>
    <w:rsid w:val="00167D6E"/>
    <w:rsid w:val="001712F2"/>
    <w:rsid w:val="001838C2"/>
    <w:rsid w:val="00184822"/>
    <w:rsid w:val="00186EF6"/>
    <w:rsid w:val="0018740D"/>
    <w:rsid w:val="0018771E"/>
    <w:rsid w:val="001928FF"/>
    <w:rsid w:val="00193AB6"/>
    <w:rsid w:val="001956E5"/>
    <w:rsid w:val="001A1E48"/>
    <w:rsid w:val="001A5809"/>
    <w:rsid w:val="001B0FF7"/>
    <w:rsid w:val="001B32EB"/>
    <w:rsid w:val="001C3A11"/>
    <w:rsid w:val="001D2526"/>
    <w:rsid w:val="001D6E84"/>
    <w:rsid w:val="001F0B96"/>
    <w:rsid w:val="001F2F33"/>
    <w:rsid w:val="001F4FE5"/>
    <w:rsid w:val="00201CC8"/>
    <w:rsid w:val="0020372F"/>
    <w:rsid w:val="00207CD9"/>
    <w:rsid w:val="00213657"/>
    <w:rsid w:val="00215779"/>
    <w:rsid w:val="00220532"/>
    <w:rsid w:val="00223590"/>
    <w:rsid w:val="0022535B"/>
    <w:rsid w:val="00231A65"/>
    <w:rsid w:val="00236FDF"/>
    <w:rsid w:val="00241932"/>
    <w:rsid w:val="00245885"/>
    <w:rsid w:val="00256099"/>
    <w:rsid w:val="00263639"/>
    <w:rsid w:val="00276CB5"/>
    <w:rsid w:val="00282769"/>
    <w:rsid w:val="0028444B"/>
    <w:rsid w:val="00287E41"/>
    <w:rsid w:val="0029050B"/>
    <w:rsid w:val="002946D2"/>
    <w:rsid w:val="002970A0"/>
    <w:rsid w:val="002A012B"/>
    <w:rsid w:val="002A3C58"/>
    <w:rsid w:val="002A3C80"/>
    <w:rsid w:val="002B1BCF"/>
    <w:rsid w:val="002C0A05"/>
    <w:rsid w:val="002C5267"/>
    <w:rsid w:val="002D3A3A"/>
    <w:rsid w:val="002E4903"/>
    <w:rsid w:val="002E63C5"/>
    <w:rsid w:val="002E75FA"/>
    <w:rsid w:val="002F1673"/>
    <w:rsid w:val="002F5040"/>
    <w:rsid w:val="00302CC0"/>
    <w:rsid w:val="00303261"/>
    <w:rsid w:val="00306EE4"/>
    <w:rsid w:val="0031166D"/>
    <w:rsid w:val="00320914"/>
    <w:rsid w:val="00324B52"/>
    <w:rsid w:val="00325C99"/>
    <w:rsid w:val="00327624"/>
    <w:rsid w:val="00331BCA"/>
    <w:rsid w:val="00336C57"/>
    <w:rsid w:val="00337CE0"/>
    <w:rsid w:val="00344047"/>
    <w:rsid w:val="003462C5"/>
    <w:rsid w:val="003464A0"/>
    <w:rsid w:val="00352364"/>
    <w:rsid w:val="00362076"/>
    <w:rsid w:val="003620D5"/>
    <w:rsid w:val="0036400B"/>
    <w:rsid w:val="003642E3"/>
    <w:rsid w:val="00370E58"/>
    <w:rsid w:val="0037203C"/>
    <w:rsid w:val="0037274B"/>
    <w:rsid w:val="003828EC"/>
    <w:rsid w:val="003867F4"/>
    <w:rsid w:val="00390899"/>
    <w:rsid w:val="00392B3A"/>
    <w:rsid w:val="003968C0"/>
    <w:rsid w:val="003977BB"/>
    <w:rsid w:val="003A1682"/>
    <w:rsid w:val="003A5CF3"/>
    <w:rsid w:val="003B2F1E"/>
    <w:rsid w:val="003B5FBF"/>
    <w:rsid w:val="003D0A7D"/>
    <w:rsid w:val="003D7B6E"/>
    <w:rsid w:val="003F5C59"/>
    <w:rsid w:val="003F7AE1"/>
    <w:rsid w:val="004004C2"/>
    <w:rsid w:val="0040442D"/>
    <w:rsid w:val="00405E8D"/>
    <w:rsid w:val="00407B6B"/>
    <w:rsid w:val="004106FA"/>
    <w:rsid w:val="00421A56"/>
    <w:rsid w:val="00421F51"/>
    <w:rsid w:val="0042355E"/>
    <w:rsid w:val="0042397B"/>
    <w:rsid w:val="00425110"/>
    <w:rsid w:val="00426327"/>
    <w:rsid w:val="0043062E"/>
    <w:rsid w:val="0043290A"/>
    <w:rsid w:val="004330A7"/>
    <w:rsid w:val="00446C13"/>
    <w:rsid w:val="004626C4"/>
    <w:rsid w:val="00466339"/>
    <w:rsid w:val="00466F5A"/>
    <w:rsid w:val="00472DB4"/>
    <w:rsid w:val="0047424A"/>
    <w:rsid w:val="0047727F"/>
    <w:rsid w:val="004844C3"/>
    <w:rsid w:val="0049558B"/>
    <w:rsid w:val="00495AB1"/>
    <w:rsid w:val="004A02EC"/>
    <w:rsid w:val="004B2A82"/>
    <w:rsid w:val="004B2DD9"/>
    <w:rsid w:val="004B409D"/>
    <w:rsid w:val="004B4D7E"/>
    <w:rsid w:val="004B6824"/>
    <w:rsid w:val="004C0BEE"/>
    <w:rsid w:val="004C1D89"/>
    <w:rsid w:val="004C4001"/>
    <w:rsid w:val="004C6657"/>
    <w:rsid w:val="004D1BD0"/>
    <w:rsid w:val="004D2901"/>
    <w:rsid w:val="004E0E84"/>
    <w:rsid w:val="004E3B79"/>
    <w:rsid w:val="004E69FA"/>
    <w:rsid w:val="004F5AF6"/>
    <w:rsid w:val="00504AD7"/>
    <w:rsid w:val="00510DF6"/>
    <w:rsid w:val="00511625"/>
    <w:rsid w:val="00512F1C"/>
    <w:rsid w:val="00525CEB"/>
    <w:rsid w:val="00526947"/>
    <w:rsid w:val="005319C4"/>
    <w:rsid w:val="00533BF2"/>
    <w:rsid w:val="00536630"/>
    <w:rsid w:val="0054785D"/>
    <w:rsid w:val="00550ADF"/>
    <w:rsid w:val="00553830"/>
    <w:rsid w:val="00556F6A"/>
    <w:rsid w:val="00560134"/>
    <w:rsid w:val="0056093D"/>
    <w:rsid w:val="005922B8"/>
    <w:rsid w:val="00595E45"/>
    <w:rsid w:val="005A1DEC"/>
    <w:rsid w:val="005A567E"/>
    <w:rsid w:val="005A57CD"/>
    <w:rsid w:val="005C3172"/>
    <w:rsid w:val="005C48E9"/>
    <w:rsid w:val="005D1047"/>
    <w:rsid w:val="005D432E"/>
    <w:rsid w:val="005E08B2"/>
    <w:rsid w:val="005E294E"/>
    <w:rsid w:val="005E38BA"/>
    <w:rsid w:val="005E3995"/>
    <w:rsid w:val="005F0C05"/>
    <w:rsid w:val="005F1E8B"/>
    <w:rsid w:val="005F1F66"/>
    <w:rsid w:val="005F2E87"/>
    <w:rsid w:val="005F2EF5"/>
    <w:rsid w:val="005F3B96"/>
    <w:rsid w:val="005F439B"/>
    <w:rsid w:val="00610E88"/>
    <w:rsid w:val="00613E7B"/>
    <w:rsid w:val="00614066"/>
    <w:rsid w:val="00622A26"/>
    <w:rsid w:val="0063152D"/>
    <w:rsid w:val="0063260E"/>
    <w:rsid w:val="0064306A"/>
    <w:rsid w:val="00645C7C"/>
    <w:rsid w:val="00652ABE"/>
    <w:rsid w:val="00656EEA"/>
    <w:rsid w:val="006609A2"/>
    <w:rsid w:val="00661496"/>
    <w:rsid w:val="00662ED3"/>
    <w:rsid w:val="00672E19"/>
    <w:rsid w:val="0068007A"/>
    <w:rsid w:val="00681EBF"/>
    <w:rsid w:val="0068356E"/>
    <w:rsid w:val="00687167"/>
    <w:rsid w:val="0069463C"/>
    <w:rsid w:val="00697596"/>
    <w:rsid w:val="006A0B81"/>
    <w:rsid w:val="006A1137"/>
    <w:rsid w:val="006A24A0"/>
    <w:rsid w:val="006A5EC6"/>
    <w:rsid w:val="006B0986"/>
    <w:rsid w:val="006B1DDC"/>
    <w:rsid w:val="006B3CFC"/>
    <w:rsid w:val="006B499A"/>
    <w:rsid w:val="006B6D92"/>
    <w:rsid w:val="006C6D40"/>
    <w:rsid w:val="006D3EF7"/>
    <w:rsid w:val="006E3AB0"/>
    <w:rsid w:val="006F2055"/>
    <w:rsid w:val="006F71B6"/>
    <w:rsid w:val="00700A65"/>
    <w:rsid w:val="00704E81"/>
    <w:rsid w:val="00705E7C"/>
    <w:rsid w:val="00707BB3"/>
    <w:rsid w:val="00711900"/>
    <w:rsid w:val="0071369B"/>
    <w:rsid w:val="00717150"/>
    <w:rsid w:val="007234FC"/>
    <w:rsid w:val="00746336"/>
    <w:rsid w:val="00751B4F"/>
    <w:rsid w:val="00753429"/>
    <w:rsid w:val="007536A5"/>
    <w:rsid w:val="00755D01"/>
    <w:rsid w:val="0077352C"/>
    <w:rsid w:val="00781670"/>
    <w:rsid w:val="00781677"/>
    <w:rsid w:val="00785F4C"/>
    <w:rsid w:val="0078667E"/>
    <w:rsid w:val="00786ABD"/>
    <w:rsid w:val="00792584"/>
    <w:rsid w:val="00793000"/>
    <w:rsid w:val="0079658B"/>
    <w:rsid w:val="007971E5"/>
    <w:rsid w:val="007A02E4"/>
    <w:rsid w:val="007A06A0"/>
    <w:rsid w:val="007A2A54"/>
    <w:rsid w:val="007A5AB5"/>
    <w:rsid w:val="007A7A1C"/>
    <w:rsid w:val="007B0B2A"/>
    <w:rsid w:val="007B479D"/>
    <w:rsid w:val="007B7C20"/>
    <w:rsid w:val="007C19FB"/>
    <w:rsid w:val="007D099A"/>
    <w:rsid w:val="007D5521"/>
    <w:rsid w:val="007E06AF"/>
    <w:rsid w:val="007E0AA2"/>
    <w:rsid w:val="007E0C7D"/>
    <w:rsid w:val="007E298A"/>
    <w:rsid w:val="007E3F62"/>
    <w:rsid w:val="007E58CB"/>
    <w:rsid w:val="007E7DC9"/>
    <w:rsid w:val="007F2449"/>
    <w:rsid w:val="007F289A"/>
    <w:rsid w:val="007F373B"/>
    <w:rsid w:val="00801E6C"/>
    <w:rsid w:val="00801EAF"/>
    <w:rsid w:val="008120B0"/>
    <w:rsid w:val="00816A31"/>
    <w:rsid w:val="00817084"/>
    <w:rsid w:val="00821BF0"/>
    <w:rsid w:val="0082529F"/>
    <w:rsid w:val="00826FB4"/>
    <w:rsid w:val="0083076F"/>
    <w:rsid w:val="00836BF1"/>
    <w:rsid w:val="0085437C"/>
    <w:rsid w:val="0085546E"/>
    <w:rsid w:val="008554D5"/>
    <w:rsid w:val="0085554B"/>
    <w:rsid w:val="00866830"/>
    <w:rsid w:val="00870B2B"/>
    <w:rsid w:val="00873DFF"/>
    <w:rsid w:val="00875BC2"/>
    <w:rsid w:val="00882EBD"/>
    <w:rsid w:val="00885454"/>
    <w:rsid w:val="00890E59"/>
    <w:rsid w:val="0089741C"/>
    <w:rsid w:val="008A207D"/>
    <w:rsid w:val="008A3EDF"/>
    <w:rsid w:val="008A7B4E"/>
    <w:rsid w:val="008B4F9D"/>
    <w:rsid w:val="008B7234"/>
    <w:rsid w:val="008B7E84"/>
    <w:rsid w:val="008C288F"/>
    <w:rsid w:val="008D053C"/>
    <w:rsid w:val="008D3670"/>
    <w:rsid w:val="008E2A0A"/>
    <w:rsid w:val="008E4F2B"/>
    <w:rsid w:val="008E6013"/>
    <w:rsid w:val="008F1E51"/>
    <w:rsid w:val="00900FCB"/>
    <w:rsid w:val="00910A49"/>
    <w:rsid w:val="009146CF"/>
    <w:rsid w:val="00922A88"/>
    <w:rsid w:val="009247AC"/>
    <w:rsid w:val="00931883"/>
    <w:rsid w:val="00931A70"/>
    <w:rsid w:val="00933E5F"/>
    <w:rsid w:val="00942484"/>
    <w:rsid w:val="00947352"/>
    <w:rsid w:val="00950944"/>
    <w:rsid w:val="00951943"/>
    <w:rsid w:val="0095480F"/>
    <w:rsid w:val="00960A6B"/>
    <w:rsid w:val="00963797"/>
    <w:rsid w:val="009655F0"/>
    <w:rsid w:val="00972392"/>
    <w:rsid w:val="00973E55"/>
    <w:rsid w:val="00977437"/>
    <w:rsid w:val="00981BF7"/>
    <w:rsid w:val="009821CF"/>
    <w:rsid w:val="00983774"/>
    <w:rsid w:val="009865A6"/>
    <w:rsid w:val="00987F8F"/>
    <w:rsid w:val="0099200D"/>
    <w:rsid w:val="009924DC"/>
    <w:rsid w:val="0099369A"/>
    <w:rsid w:val="009A3246"/>
    <w:rsid w:val="009A50B6"/>
    <w:rsid w:val="009A6E54"/>
    <w:rsid w:val="009A7E95"/>
    <w:rsid w:val="009D313E"/>
    <w:rsid w:val="009D3D40"/>
    <w:rsid w:val="009E2497"/>
    <w:rsid w:val="009E3247"/>
    <w:rsid w:val="009E3B68"/>
    <w:rsid w:val="009E7F68"/>
    <w:rsid w:val="009F3184"/>
    <w:rsid w:val="009F4157"/>
    <w:rsid w:val="00A05F59"/>
    <w:rsid w:val="00A125E7"/>
    <w:rsid w:val="00A13F0A"/>
    <w:rsid w:val="00A215F0"/>
    <w:rsid w:val="00A251F1"/>
    <w:rsid w:val="00A3371B"/>
    <w:rsid w:val="00A339DF"/>
    <w:rsid w:val="00A363CE"/>
    <w:rsid w:val="00A3682F"/>
    <w:rsid w:val="00A43701"/>
    <w:rsid w:val="00A43B13"/>
    <w:rsid w:val="00A551A4"/>
    <w:rsid w:val="00A63208"/>
    <w:rsid w:val="00A642F8"/>
    <w:rsid w:val="00A647E5"/>
    <w:rsid w:val="00A65B53"/>
    <w:rsid w:val="00A65BD1"/>
    <w:rsid w:val="00A70BE0"/>
    <w:rsid w:val="00A72417"/>
    <w:rsid w:val="00A72CE5"/>
    <w:rsid w:val="00A750E6"/>
    <w:rsid w:val="00A75C6D"/>
    <w:rsid w:val="00A7725A"/>
    <w:rsid w:val="00A779E7"/>
    <w:rsid w:val="00A80C3B"/>
    <w:rsid w:val="00A81570"/>
    <w:rsid w:val="00A83B42"/>
    <w:rsid w:val="00A93382"/>
    <w:rsid w:val="00AA4564"/>
    <w:rsid w:val="00AA6278"/>
    <w:rsid w:val="00AA7818"/>
    <w:rsid w:val="00AC2EF0"/>
    <w:rsid w:val="00AC5F07"/>
    <w:rsid w:val="00AC5FEB"/>
    <w:rsid w:val="00AC767F"/>
    <w:rsid w:val="00AD1912"/>
    <w:rsid w:val="00AD261D"/>
    <w:rsid w:val="00AD3730"/>
    <w:rsid w:val="00AD4974"/>
    <w:rsid w:val="00AD552A"/>
    <w:rsid w:val="00AE0144"/>
    <w:rsid w:val="00AF22AF"/>
    <w:rsid w:val="00AF3F8F"/>
    <w:rsid w:val="00AF42B8"/>
    <w:rsid w:val="00B0183A"/>
    <w:rsid w:val="00B03876"/>
    <w:rsid w:val="00B0453B"/>
    <w:rsid w:val="00B13070"/>
    <w:rsid w:val="00B22B5F"/>
    <w:rsid w:val="00B233BE"/>
    <w:rsid w:val="00B30D47"/>
    <w:rsid w:val="00B31A9E"/>
    <w:rsid w:val="00B3287C"/>
    <w:rsid w:val="00B35EC6"/>
    <w:rsid w:val="00B411B0"/>
    <w:rsid w:val="00B450AD"/>
    <w:rsid w:val="00B4588B"/>
    <w:rsid w:val="00B65075"/>
    <w:rsid w:val="00B70AF0"/>
    <w:rsid w:val="00B769BF"/>
    <w:rsid w:val="00B83DCD"/>
    <w:rsid w:val="00B8476A"/>
    <w:rsid w:val="00B85107"/>
    <w:rsid w:val="00B95591"/>
    <w:rsid w:val="00BA2389"/>
    <w:rsid w:val="00BA5EFF"/>
    <w:rsid w:val="00BA742F"/>
    <w:rsid w:val="00BA7E55"/>
    <w:rsid w:val="00BB01F6"/>
    <w:rsid w:val="00BB1783"/>
    <w:rsid w:val="00BB1BB1"/>
    <w:rsid w:val="00BB6C2E"/>
    <w:rsid w:val="00BB790B"/>
    <w:rsid w:val="00BC295D"/>
    <w:rsid w:val="00BC2E8A"/>
    <w:rsid w:val="00BC4326"/>
    <w:rsid w:val="00BC5745"/>
    <w:rsid w:val="00BD235A"/>
    <w:rsid w:val="00BD36E8"/>
    <w:rsid w:val="00BD760F"/>
    <w:rsid w:val="00BE1072"/>
    <w:rsid w:val="00BF403B"/>
    <w:rsid w:val="00BF6D8B"/>
    <w:rsid w:val="00BF6F3A"/>
    <w:rsid w:val="00C0205F"/>
    <w:rsid w:val="00C0526A"/>
    <w:rsid w:val="00C10867"/>
    <w:rsid w:val="00C15825"/>
    <w:rsid w:val="00C1763B"/>
    <w:rsid w:val="00C22DFC"/>
    <w:rsid w:val="00C23F80"/>
    <w:rsid w:val="00C26389"/>
    <w:rsid w:val="00C34D88"/>
    <w:rsid w:val="00C34F4A"/>
    <w:rsid w:val="00C3507C"/>
    <w:rsid w:val="00C413B5"/>
    <w:rsid w:val="00C42BE8"/>
    <w:rsid w:val="00C55AAD"/>
    <w:rsid w:val="00C57827"/>
    <w:rsid w:val="00C621A9"/>
    <w:rsid w:val="00C667BE"/>
    <w:rsid w:val="00C814E3"/>
    <w:rsid w:val="00C826DF"/>
    <w:rsid w:val="00C8692C"/>
    <w:rsid w:val="00C90687"/>
    <w:rsid w:val="00C93AC3"/>
    <w:rsid w:val="00C96F69"/>
    <w:rsid w:val="00CA0953"/>
    <w:rsid w:val="00CA2413"/>
    <w:rsid w:val="00CA4C49"/>
    <w:rsid w:val="00CB1942"/>
    <w:rsid w:val="00CB4BBF"/>
    <w:rsid w:val="00CC79A3"/>
    <w:rsid w:val="00CD1A31"/>
    <w:rsid w:val="00CD4759"/>
    <w:rsid w:val="00CD5290"/>
    <w:rsid w:val="00CD5992"/>
    <w:rsid w:val="00CE5B86"/>
    <w:rsid w:val="00CF028B"/>
    <w:rsid w:val="00CF30C4"/>
    <w:rsid w:val="00CF3742"/>
    <w:rsid w:val="00CF6721"/>
    <w:rsid w:val="00D0150D"/>
    <w:rsid w:val="00D16CC4"/>
    <w:rsid w:val="00D252A3"/>
    <w:rsid w:val="00D26309"/>
    <w:rsid w:val="00D30F3D"/>
    <w:rsid w:val="00D3299B"/>
    <w:rsid w:val="00D35BC6"/>
    <w:rsid w:val="00D43A0A"/>
    <w:rsid w:val="00D50F9A"/>
    <w:rsid w:val="00D5148B"/>
    <w:rsid w:val="00D544FA"/>
    <w:rsid w:val="00D56F38"/>
    <w:rsid w:val="00D60A88"/>
    <w:rsid w:val="00D7389E"/>
    <w:rsid w:val="00D75F7E"/>
    <w:rsid w:val="00D77600"/>
    <w:rsid w:val="00D84498"/>
    <w:rsid w:val="00D92D3D"/>
    <w:rsid w:val="00D95476"/>
    <w:rsid w:val="00DA2F9E"/>
    <w:rsid w:val="00DB22E4"/>
    <w:rsid w:val="00DB337F"/>
    <w:rsid w:val="00DC1D90"/>
    <w:rsid w:val="00DD0AB2"/>
    <w:rsid w:val="00DD0C4B"/>
    <w:rsid w:val="00DD12BD"/>
    <w:rsid w:val="00DD16F1"/>
    <w:rsid w:val="00DD3B2C"/>
    <w:rsid w:val="00DD6572"/>
    <w:rsid w:val="00DD6BD1"/>
    <w:rsid w:val="00DD777A"/>
    <w:rsid w:val="00DE54B1"/>
    <w:rsid w:val="00DF0063"/>
    <w:rsid w:val="00DF0509"/>
    <w:rsid w:val="00DF1D82"/>
    <w:rsid w:val="00DF428A"/>
    <w:rsid w:val="00E01103"/>
    <w:rsid w:val="00E03875"/>
    <w:rsid w:val="00E04220"/>
    <w:rsid w:val="00E1064F"/>
    <w:rsid w:val="00E106E2"/>
    <w:rsid w:val="00E11647"/>
    <w:rsid w:val="00E12398"/>
    <w:rsid w:val="00E21FA6"/>
    <w:rsid w:val="00E269A8"/>
    <w:rsid w:val="00E33572"/>
    <w:rsid w:val="00E42F4D"/>
    <w:rsid w:val="00E44097"/>
    <w:rsid w:val="00E5183D"/>
    <w:rsid w:val="00E518E5"/>
    <w:rsid w:val="00E54595"/>
    <w:rsid w:val="00E5764F"/>
    <w:rsid w:val="00E57FE3"/>
    <w:rsid w:val="00E61C0B"/>
    <w:rsid w:val="00E62925"/>
    <w:rsid w:val="00E62A22"/>
    <w:rsid w:val="00E653EB"/>
    <w:rsid w:val="00E65489"/>
    <w:rsid w:val="00E71257"/>
    <w:rsid w:val="00E861F5"/>
    <w:rsid w:val="00E86A36"/>
    <w:rsid w:val="00E87B26"/>
    <w:rsid w:val="00E91ADF"/>
    <w:rsid w:val="00E9475F"/>
    <w:rsid w:val="00E95495"/>
    <w:rsid w:val="00E966A4"/>
    <w:rsid w:val="00EA14DB"/>
    <w:rsid w:val="00EB0886"/>
    <w:rsid w:val="00EB0C5E"/>
    <w:rsid w:val="00EB3243"/>
    <w:rsid w:val="00EC21C4"/>
    <w:rsid w:val="00EC44B7"/>
    <w:rsid w:val="00EC63E0"/>
    <w:rsid w:val="00EC7223"/>
    <w:rsid w:val="00ED0E49"/>
    <w:rsid w:val="00ED50DA"/>
    <w:rsid w:val="00EF5D94"/>
    <w:rsid w:val="00EF7D1E"/>
    <w:rsid w:val="00EF7F7A"/>
    <w:rsid w:val="00F00509"/>
    <w:rsid w:val="00F03120"/>
    <w:rsid w:val="00F060CC"/>
    <w:rsid w:val="00F11430"/>
    <w:rsid w:val="00F118D4"/>
    <w:rsid w:val="00F12FCC"/>
    <w:rsid w:val="00F17562"/>
    <w:rsid w:val="00F21E1B"/>
    <w:rsid w:val="00F24291"/>
    <w:rsid w:val="00F26F5E"/>
    <w:rsid w:val="00F4329F"/>
    <w:rsid w:val="00F45459"/>
    <w:rsid w:val="00F47855"/>
    <w:rsid w:val="00F55FD5"/>
    <w:rsid w:val="00F63189"/>
    <w:rsid w:val="00F64CE0"/>
    <w:rsid w:val="00F800D0"/>
    <w:rsid w:val="00F84CBD"/>
    <w:rsid w:val="00F86CDF"/>
    <w:rsid w:val="00F9227E"/>
    <w:rsid w:val="00F92ACE"/>
    <w:rsid w:val="00FA183A"/>
    <w:rsid w:val="00FA1951"/>
    <w:rsid w:val="00FA4D0E"/>
    <w:rsid w:val="00FB1D26"/>
    <w:rsid w:val="00FB1F4D"/>
    <w:rsid w:val="00FB45CA"/>
    <w:rsid w:val="00FD5205"/>
    <w:rsid w:val="00FE33C7"/>
    <w:rsid w:val="00FE5702"/>
    <w:rsid w:val="00FE5826"/>
    <w:rsid w:val="00FF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588E6"/>
  <w15:chartTrackingRefBased/>
  <w15:docId w15:val="{CAD0D552-0F1D-40B5-BE73-F027A127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6E8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13F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8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1F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F66"/>
  </w:style>
  <w:style w:type="paragraph" w:styleId="Piedepgina">
    <w:name w:val="footer"/>
    <w:basedOn w:val="Normal"/>
    <w:link w:val="PiedepginaCar"/>
    <w:uiPriority w:val="99"/>
    <w:unhideWhenUsed/>
    <w:rsid w:val="005F1F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F66"/>
  </w:style>
  <w:style w:type="paragraph" w:styleId="Prrafodelista">
    <w:name w:val="List Paragraph"/>
    <w:basedOn w:val="Normal"/>
    <w:link w:val="PrrafodelistaCar"/>
    <w:uiPriority w:val="34"/>
    <w:qFormat/>
    <w:rsid w:val="005F1F66"/>
    <w:pPr>
      <w:spacing w:after="172" w:line="297" w:lineRule="auto"/>
      <w:ind w:left="720" w:right="61" w:firstLine="7"/>
      <w:contextualSpacing/>
      <w:jc w:val="both"/>
    </w:pPr>
    <w:rPr>
      <w:rFonts w:ascii="Calibri" w:eastAsia="Calibri" w:hAnsi="Calibri" w:cs="Calibri"/>
      <w:color w:val="000000"/>
      <w:sz w:val="24"/>
      <w:lang w:eastAsia="es-CL"/>
    </w:rPr>
  </w:style>
  <w:style w:type="table" w:styleId="Tablaconcuadrcula">
    <w:name w:val="Table Grid"/>
    <w:basedOn w:val="Tablanormal"/>
    <w:uiPriority w:val="39"/>
    <w:rsid w:val="00683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786A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AB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5056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3620D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0E58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63639"/>
    <w:pPr>
      <w:spacing w:after="0" w:line="240" w:lineRule="auto"/>
    </w:pPr>
    <w:rPr>
      <w:kern w:val="0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4B409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B409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B409D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409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409D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3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Fuerte">
    <w:name w:val="Strong"/>
    <w:basedOn w:val="Fuentedeprrafopredeter"/>
    <w:uiPriority w:val="22"/>
    <w:qFormat/>
    <w:rsid w:val="00963797"/>
    <w:rPr>
      <w:b/>
      <w:bCs/>
    </w:rPr>
  </w:style>
  <w:style w:type="table" w:styleId="Tabladelista6concolores-nfasis2">
    <w:name w:val="List Table 6 Colorful Accent 2"/>
    <w:basedOn w:val="Tablanormal"/>
    <w:uiPriority w:val="51"/>
    <w:rsid w:val="0022535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nfasisintenso">
    <w:name w:val="Intense Emphasis"/>
    <w:basedOn w:val="Fuentedeprrafopredeter"/>
    <w:uiPriority w:val="21"/>
    <w:qFormat/>
    <w:rsid w:val="00A13F0A"/>
    <w:rPr>
      <w:i/>
      <w:iCs/>
      <w:color w:val="4472C4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A13F0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8F6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E33572"/>
    <w:rPr>
      <w:rFonts w:ascii="Calibri" w:eastAsia="Calibri" w:hAnsi="Calibri" w:cs="Calibri"/>
      <w:color w:val="000000"/>
      <w:kern w:val="0"/>
      <w:sz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216AE-5DA6-4765-95FA-43E78F2F9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780</Words>
  <Characters>4845</Characters>
  <Application>Microsoft Office Word</Application>
  <DocSecurity>0</DocSecurity>
  <Lines>403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Quilodrán Campos</dc:creator>
  <cp:keywords/>
  <dc:description/>
  <cp:lastModifiedBy>Kurt Duijvesteijnk</cp:lastModifiedBy>
  <cp:revision>5</cp:revision>
  <cp:lastPrinted>2025-07-25T14:18:00Z</cp:lastPrinted>
  <dcterms:created xsi:type="dcterms:W3CDTF">2026-06-10T16:07:00Z</dcterms:created>
  <dcterms:modified xsi:type="dcterms:W3CDTF">2026-07-01T14:53:00Z</dcterms:modified>
</cp:coreProperties>
</file>