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7A36B1" w14:paraId="3ED261F5" w14:textId="77777777" w:rsidTr="00874F09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</w:pPr>
          </w:p>
          <w:p w14:paraId="249D3A4D" w14:textId="367B32AB" w:rsidR="007A36B1" w:rsidRPr="007A36B1" w:rsidRDefault="007A36B1" w:rsidP="008653A8">
            <w:pPr>
              <w:spacing w:after="160" w:line="259" w:lineRule="auto"/>
              <w:jc w:val="right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N°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 xml:space="preserve"> </w:t>
            </w:r>
            <w:r w:rsidR="000802E7">
              <w:rPr>
                <w:rFonts w:ascii="Abadi" w:eastAsia="Calibri" w:hAnsi="Abadi"/>
                <w:szCs w:val="22"/>
                <w:lang w:val="es-CL" w:eastAsia="en-US"/>
              </w:rPr>
              <w:t>3</w:t>
            </w:r>
            <w:r w:rsidR="00802594">
              <w:rPr>
                <w:rFonts w:ascii="Abadi" w:eastAsia="Calibri" w:hAnsi="Abadi"/>
                <w:szCs w:val="22"/>
                <w:lang w:val="es-CL" w:eastAsia="en-US"/>
              </w:rPr>
              <w:t>5</w:t>
            </w:r>
            <w:r w:rsidR="00037E39">
              <w:rPr>
                <w:rFonts w:ascii="Abadi" w:eastAsia="Calibri" w:hAnsi="Abadi"/>
                <w:szCs w:val="22"/>
                <w:lang w:val="es-CL" w:eastAsia="en-US"/>
              </w:rPr>
              <w:t>/2026</w:t>
            </w:r>
          </w:p>
        </w:tc>
      </w:tr>
      <w:tr w:rsidR="007A36B1" w:rsidRPr="007A36B1" w14:paraId="6CC502ED" w14:textId="77777777" w:rsidTr="00874F0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2A098D" w:rsidRPr="002A098D" w14:paraId="5AB4605E" w14:textId="77777777" w:rsidTr="004F6DA3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7A36B1" w:rsidRPr="002A098D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2A098D">
              <w:rPr>
                <w:rFonts w:ascii="Abadi" w:eastAsia="Calibri" w:hAnsi="Abadi"/>
                <w:szCs w:val="22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C8484" w14:textId="06F6A798" w:rsidR="007A36B1" w:rsidRPr="002A098D" w:rsidRDefault="004F6DA3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2A098D">
              <w:rPr>
                <w:rFonts w:ascii="Abadi" w:eastAsia="Swis721 BT" w:hAnsi="Abadi" w:cs="Calibri"/>
                <w:szCs w:val="22"/>
                <w:lang w:val="es-ES_tradnl" w:eastAsia="es-CL"/>
              </w:rPr>
              <w:t>Facultad de Ingeniería</w:t>
            </w:r>
          </w:p>
        </w:tc>
      </w:tr>
      <w:tr w:rsidR="002A098D" w:rsidRPr="002A098D" w14:paraId="7B805FFD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7A36B1" w:rsidRPr="002A098D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2A098D">
              <w:rPr>
                <w:rFonts w:ascii="Abadi" w:eastAsia="Calibri" w:hAnsi="Abadi"/>
                <w:szCs w:val="22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1C37" w14:textId="35EF2AC2" w:rsidR="007A36B1" w:rsidRPr="002A098D" w:rsidRDefault="005A0F9C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>
              <w:rPr>
                <w:rFonts w:ascii="Abadi" w:eastAsia="Swis721 BT" w:hAnsi="Abadi" w:cs="Calibri"/>
                <w:szCs w:val="22"/>
                <w:lang w:val="es-ES_tradnl" w:eastAsia="es-CL"/>
              </w:rPr>
              <w:t>Escuela Ingeniería Civil Mecánica</w:t>
            </w:r>
          </w:p>
        </w:tc>
      </w:tr>
      <w:tr w:rsidR="002A098D" w:rsidRPr="002A098D" w14:paraId="791FB4B3" w14:textId="77777777" w:rsidTr="004F6DA3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7A36B1" w:rsidRPr="002A098D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2A098D">
              <w:rPr>
                <w:rFonts w:ascii="Abadi" w:eastAsia="Calibri" w:hAnsi="Abadi"/>
                <w:szCs w:val="22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83D98" w14:textId="706DD212" w:rsidR="004F6DA3" w:rsidRPr="002A098D" w:rsidRDefault="004F6DA3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2A098D">
              <w:rPr>
                <w:rFonts w:ascii="Abadi" w:eastAsia="Swis721 BT" w:hAnsi="Abadi" w:cs="Calibri"/>
                <w:szCs w:val="22"/>
                <w:lang w:val="es-ES_tradnl" w:eastAsia="es-CL"/>
              </w:rPr>
              <w:t>Alejandra Cabrera Mancilla</w:t>
            </w:r>
          </w:p>
        </w:tc>
      </w:tr>
      <w:tr w:rsidR="002A098D" w:rsidRPr="002A098D" w14:paraId="1C127BFA" w14:textId="77777777" w:rsidTr="004F6DA3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7A36B1" w:rsidRPr="002A098D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2A098D">
              <w:rPr>
                <w:rFonts w:ascii="Abadi" w:eastAsia="Calibri" w:hAnsi="Abadi"/>
                <w:szCs w:val="22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462E3" w14:textId="37609817" w:rsidR="007A36B1" w:rsidRPr="002A098D" w:rsidRDefault="004F6DA3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2A098D">
              <w:rPr>
                <w:rFonts w:ascii="Abadi" w:eastAsia="Swis721 BT" w:hAnsi="Abadi" w:cs="Calibri"/>
                <w:szCs w:val="22"/>
                <w:lang w:val="es-ES_tradnl" w:eastAsia="es-CL"/>
              </w:rPr>
              <w:t>75 2 201746</w:t>
            </w:r>
          </w:p>
        </w:tc>
      </w:tr>
      <w:tr w:rsidR="002A098D" w:rsidRPr="002A098D" w14:paraId="426BDF0F" w14:textId="77777777" w:rsidTr="004F6DA3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7A36B1" w:rsidRPr="002A098D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2A098D">
              <w:rPr>
                <w:rFonts w:ascii="Abadi" w:eastAsia="Calibri" w:hAnsi="Abadi"/>
                <w:szCs w:val="22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2DCC2" w14:textId="7663642E" w:rsidR="007A36B1" w:rsidRPr="002A098D" w:rsidRDefault="004F6DA3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2A098D">
              <w:rPr>
                <w:rFonts w:ascii="Abadi" w:eastAsia="Swis721 BT" w:hAnsi="Abadi" w:cs="Calibri"/>
                <w:szCs w:val="22"/>
                <w:lang w:val="es-ES_tradnl" w:eastAsia="es-CL"/>
              </w:rPr>
              <w:t>mcabrera@utalca.cl</w:t>
            </w:r>
          </w:p>
        </w:tc>
      </w:tr>
    </w:tbl>
    <w:p w14:paraId="3F592175" w14:textId="2A27F590" w:rsidR="007A36B1" w:rsidRPr="002A098D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2A098D">
        <w:rPr>
          <w:rFonts w:ascii="Abadi" w:eastAsia="Calibri" w:hAnsi="Abadi"/>
          <w:sz w:val="20"/>
          <w:szCs w:val="18"/>
          <w:lang w:val="es-CL" w:eastAsia="en-US"/>
        </w:rPr>
        <w:t>*Datos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7A36B1" w14:paraId="5D943709" w14:textId="77777777" w:rsidTr="00874F09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7A36B1" w:rsidRDefault="007A36B1" w:rsidP="007A36B1">
            <w:pPr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</w:p>
          <w:p w14:paraId="22DEEF6F" w14:textId="77777777" w:rsidR="007A36B1" w:rsidRPr="007A36B1" w:rsidRDefault="007A36B1" w:rsidP="007A36B1">
            <w:pPr>
              <w:spacing w:after="160" w:line="259" w:lineRule="auto"/>
              <w:rPr>
                <w:rFonts w:ascii="Garamond" w:eastAsia="Calibri" w:hAnsi="Garamond"/>
                <w:b/>
                <w:sz w:val="28"/>
                <w:szCs w:val="22"/>
                <w:u w:val="single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ANTECEDENTES</w:t>
            </w:r>
          </w:p>
        </w:tc>
      </w:tr>
      <w:tr w:rsidR="007A36B1" w:rsidRPr="007A36B1" w14:paraId="198CB622" w14:textId="77777777" w:rsidTr="002A098D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10399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  <w:vAlign w:val="center"/>
          </w:tcPr>
          <w:p w14:paraId="7B7D860E" w14:textId="1E16AAE3" w:rsidR="00AE3F1A" w:rsidRPr="00AE3F1A" w:rsidRDefault="00802594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>
              <w:rPr>
                <w:rFonts w:ascii="Abadi" w:eastAsia="Calibri" w:hAnsi="Abadi"/>
                <w:szCs w:val="22"/>
                <w:lang w:val="es-CL" w:eastAsia="en-US"/>
              </w:rPr>
              <w:t xml:space="preserve">Compra Impresoras 3D Taller de Procesos Industriales Escuela Ingeniería Civil Mecánica </w:t>
            </w:r>
            <w:r w:rsidR="00CC2B80">
              <w:rPr>
                <w:rFonts w:ascii="Abadi" w:eastAsia="Calibri" w:hAnsi="Abadi"/>
                <w:szCs w:val="22"/>
                <w:lang w:val="es-CL" w:eastAsia="en-US"/>
              </w:rPr>
              <w:t xml:space="preserve"> </w:t>
            </w:r>
            <w:r w:rsidR="000802E7">
              <w:rPr>
                <w:rFonts w:ascii="Abadi" w:eastAsia="Calibri" w:hAnsi="Abadi"/>
                <w:szCs w:val="22"/>
                <w:lang w:val="es-CL" w:eastAsia="en-US"/>
              </w:rPr>
              <w:t xml:space="preserve"> </w:t>
            </w:r>
          </w:p>
        </w:tc>
      </w:tr>
      <w:tr w:rsidR="007A36B1" w:rsidRPr="007A36B1" w14:paraId="74E60564" w14:textId="77777777" w:rsidTr="002A098D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33F152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  <w:vAlign w:val="center"/>
          </w:tcPr>
          <w:p w14:paraId="51BDAEC1" w14:textId="29493F69" w:rsidR="00BD4668" w:rsidRPr="00BD4668" w:rsidRDefault="00802594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sz w:val="28"/>
                <w:lang w:val="es-ES_tradnl" w:eastAsia="es-CL"/>
              </w:rPr>
            </w:pPr>
            <w:r>
              <w:rPr>
                <w:rFonts w:ascii="Abadi" w:eastAsia="Swis721 BT" w:hAnsi="Abadi" w:cs="Calibri"/>
                <w:bCs/>
                <w:sz w:val="28"/>
                <w:lang w:val="es-ES_tradnl" w:eastAsia="es-CL"/>
              </w:rPr>
              <w:t>$4.000.000.-</w:t>
            </w:r>
          </w:p>
        </w:tc>
      </w:tr>
      <w:tr w:rsidR="007A36B1" w:rsidRPr="007A36B1" w14:paraId="052D40EB" w14:textId="77777777" w:rsidTr="002A098D"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3769C10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Centro de Costos</w:t>
            </w:r>
          </w:p>
        </w:tc>
        <w:tc>
          <w:tcPr>
            <w:tcW w:w="5289" w:type="dxa"/>
            <w:vAlign w:val="center"/>
          </w:tcPr>
          <w:p w14:paraId="6F1EA1AC" w14:textId="57A5C69B" w:rsidR="007A36B1" w:rsidRPr="002A098D" w:rsidRDefault="00802594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sz w:val="28"/>
                <w:lang w:val="es-ES_tradnl" w:eastAsia="es-CL"/>
              </w:rPr>
            </w:pPr>
            <w:r>
              <w:rPr>
                <w:rFonts w:ascii="Abadi" w:eastAsia="Swis721 BT" w:hAnsi="Abadi" w:cs="Calibri"/>
                <w:bCs/>
                <w:sz w:val="28"/>
                <w:lang w:val="es-ES_tradnl" w:eastAsia="es-CL"/>
              </w:rPr>
              <w:t xml:space="preserve">100 </w:t>
            </w:r>
            <w:r w:rsidR="00C55F5F">
              <w:rPr>
                <w:rFonts w:ascii="Abadi" w:eastAsia="Swis721 BT" w:hAnsi="Abadi" w:cs="Calibri"/>
                <w:bCs/>
                <w:sz w:val="28"/>
                <w:lang w:val="es-ES_tradnl" w:eastAsia="es-CL"/>
              </w:rPr>
              <w:t>208</w:t>
            </w:r>
          </w:p>
        </w:tc>
      </w:tr>
    </w:tbl>
    <w:p w14:paraId="34202D8C" w14:textId="73DDB0C5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p w14:paraId="518013D9" w14:textId="77777777" w:rsidR="007A36B1" w:rsidRPr="007A36B1" w:rsidRDefault="007A36B1" w:rsidP="007A36B1">
      <w:pPr>
        <w:rPr>
          <w:rFonts w:ascii="Calibri" w:eastAsia="Calibri" w:hAnsi="Calibri"/>
          <w:sz w:val="22"/>
          <w:szCs w:val="22"/>
          <w:lang w:val="es-CL" w:eastAsia="en-US"/>
        </w:rPr>
      </w:pPr>
    </w:p>
    <w:p w14:paraId="39864A51" w14:textId="3990C9DA" w:rsid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  <w:r w:rsidRPr="007A36B1">
        <w:rPr>
          <w:rFonts w:ascii="Abadi" w:eastAsia="Calibri" w:hAnsi="Abadi"/>
          <w:b/>
          <w:sz w:val="28"/>
          <w:szCs w:val="28"/>
          <w:lang w:val="es-CL" w:eastAsia="en-US"/>
        </w:rPr>
        <w:t>ESPECIFICACIONES TÉCNICAS DEL PRODUCTO / SERVICIO</w:t>
      </w:r>
    </w:p>
    <w:p w14:paraId="5EBD888D" w14:textId="77777777" w:rsidR="00DE5AC5" w:rsidRDefault="00DE5AC5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53DFFC6A" w14:textId="174A520A" w:rsidR="00B47779" w:rsidRDefault="00FF0F61" w:rsidP="007A36B1">
      <w:pPr>
        <w:rPr>
          <w:rFonts w:ascii="Abadi" w:eastAsia="Calibri" w:hAnsi="Abadi"/>
          <w:b/>
          <w:lang w:val="es-CL" w:eastAsia="en-US"/>
        </w:rPr>
      </w:pPr>
      <w:r>
        <w:rPr>
          <w:rFonts w:ascii="Abadi" w:eastAsia="Calibri" w:hAnsi="Abadi"/>
          <w:b/>
          <w:noProof/>
          <w:lang w:val="es-CL" w:eastAsia="en-US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Default="00C908A8" w:rsidP="007A36B1">
      <w:pPr>
        <w:rPr>
          <w:rFonts w:ascii="Abadi" w:eastAsia="Calibri" w:hAnsi="Abadi"/>
          <w:b/>
          <w:lang w:val="es-CL" w:eastAsia="en-US"/>
        </w:rPr>
      </w:pPr>
    </w:p>
    <w:p w14:paraId="6D5A6466" w14:textId="25D03306" w:rsidR="00C908A8" w:rsidRPr="00B75C92" w:rsidRDefault="00C908A8" w:rsidP="00B75C92">
      <w:pPr>
        <w:jc w:val="both"/>
        <w:rPr>
          <w:rFonts w:ascii="Abadi" w:eastAsia="Calibri" w:hAnsi="Abadi"/>
          <w:bCs/>
          <w:lang w:val="es-CL" w:eastAsia="en-US"/>
        </w:rPr>
      </w:pPr>
      <w:r w:rsidRPr="00C908A8">
        <w:rPr>
          <w:rFonts w:ascii="Abadi" w:eastAsia="Calibri" w:hAnsi="Abadi"/>
          <w:bCs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p w14:paraId="575B4526" w14:textId="2F161626" w:rsidR="00A04154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>¿Esta compra ágil considera requisitos medioambientales?</w:t>
      </w: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02896271" w14:textId="40866B80" w:rsidR="00325430" w:rsidRPr="00B05626" w:rsidRDefault="00A236C9" w:rsidP="00325430">
          <w:pPr>
            <w:textAlignment w:val="baseline"/>
            <w:rPr>
              <w:rFonts w:ascii="Abadi" w:eastAsia="Calibri" w:hAnsi="Abadi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4755D04D" w14:textId="71726AC8" w:rsidR="0001035C" w:rsidRDefault="0001035C" w:rsidP="00E64937">
      <w:pPr>
        <w:rPr>
          <w:rFonts w:ascii="Abadi" w:eastAsia="Calibri" w:hAnsi="Abadi"/>
          <w:b/>
          <w:lang w:val="es-CL" w:eastAsia="en-US"/>
        </w:rPr>
      </w:pPr>
    </w:p>
    <w:p w14:paraId="2467CD0C" w14:textId="00D2020A" w:rsidR="003D56E7" w:rsidRDefault="003D56E7" w:rsidP="003D321F">
      <w:pPr>
        <w:textAlignment w:val="baseline"/>
        <w:rPr>
          <w:rFonts w:ascii="Abadi" w:eastAsia="Calibri" w:hAnsi="Abadi"/>
          <w:b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 xml:space="preserve">¿Esta compra ágil considera requisitos </w:t>
      </w:r>
      <w:r w:rsidR="00423D57">
        <w:rPr>
          <w:rFonts w:ascii="Abadi" w:eastAsia="Calibri" w:hAnsi="Abadi"/>
          <w:szCs w:val="22"/>
          <w:lang w:val="es-CL" w:eastAsia="en-US"/>
        </w:rPr>
        <w:t>con impacto</w:t>
      </w:r>
      <w:r w:rsidR="001B4DE2">
        <w:rPr>
          <w:rFonts w:ascii="Abadi" w:eastAsia="Calibri" w:hAnsi="Abadi"/>
          <w:szCs w:val="22"/>
          <w:lang w:val="es-CL" w:eastAsia="en-US"/>
        </w:rPr>
        <w:t xml:space="preserve"> social o </w:t>
      </w:r>
      <w:r w:rsidR="008D3E4D">
        <w:rPr>
          <w:rFonts w:ascii="Abadi" w:eastAsia="Calibri" w:hAnsi="Abadi"/>
          <w:szCs w:val="22"/>
          <w:lang w:val="es-CL" w:eastAsia="en-US"/>
        </w:rPr>
        <w:t>económico?</w:t>
      </w: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31D46F4C" w14:textId="7073546D" w:rsidR="00C53CEB" w:rsidRPr="00BB115F" w:rsidRDefault="00A236C9" w:rsidP="00BB115F">
          <w:pPr>
            <w:textAlignment w:val="baseline"/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3A1F169F" w14:textId="77777777" w:rsidR="000B07E9" w:rsidRDefault="000B07E9" w:rsidP="00E64937">
      <w:pPr>
        <w:rPr>
          <w:rFonts w:ascii="Abadi" w:eastAsia="Calibri" w:hAnsi="Abadi"/>
          <w:b/>
          <w:lang w:val="es-CL" w:eastAsia="en-US"/>
        </w:rPr>
      </w:pPr>
    </w:p>
    <w:p w14:paraId="0523C1CA" w14:textId="3140A2B8" w:rsidR="007C72EA" w:rsidRDefault="009D5217" w:rsidP="00C3345F">
      <w:pPr>
        <w:pStyle w:val="Prrafodelista"/>
        <w:numPr>
          <w:ilvl w:val="0"/>
          <w:numId w:val="2"/>
        </w:num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En el caso de considerar criterios sustentables</w:t>
      </w:r>
      <w:r w:rsidR="00055715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,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indicar el detalle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de est</w:t>
      </w:r>
      <w:r w:rsidR="006C4DAF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o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s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en l</w:t>
      </w:r>
      <w:r w:rsidR="001C18A4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a tabla de especificaciones </w:t>
      </w:r>
      <w:r w:rsidR="008D3E4D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técnicas </w:t>
      </w:r>
      <w:r w:rsidR="008D3E4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que viene </w:t>
      </w:r>
      <w:r w:rsidR="006378EC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a continuación:</w:t>
      </w:r>
    </w:p>
    <w:p w14:paraId="2DF22A7B" w14:textId="77777777" w:rsidR="00DC0479" w:rsidRDefault="00DC0479" w:rsidP="00DC0479">
      <w:p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</w:p>
    <w:p w14:paraId="120D06AF" w14:textId="77777777" w:rsidR="00DC0479" w:rsidRPr="00DC0479" w:rsidRDefault="00DC0479" w:rsidP="00DC0479">
      <w:p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</w:p>
    <w:p w14:paraId="7BAF3DC1" w14:textId="77777777" w:rsidR="007A36B1" w:rsidRP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tbl>
      <w:tblPr>
        <w:tblStyle w:val="Tablaprofesional"/>
        <w:tblW w:w="6503" w:type="pct"/>
        <w:jc w:val="center"/>
        <w:tblLook w:val="04A0" w:firstRow="1" w:lastRow="0" w:firstColumn="1" w:lastColumn="0" w:noHBand="0" w:noVBand="1"/>
      </w:tblPr>
      <w:tblGrid>
        <w:gridCol w:w="2402"/>
        <w:gridCol w:w="1274"/>
        <w:gridCol w:w="7798"/>
      </w:tblGrid>
      <w:tr w:rsidR="00143575" w:rsidRPr="007A36B1" w14:paraId="63726CDE" w14:textId="77777777" w:rsidTr="007E73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tcW w:w="1047" w:type="pct"/>
            <w:shd w:val="clear" w:color="auto" w:fill="F2F2F2" w:themeFill="background1" w:themeFillShade="F2"/>
            <w:vAlign w:val="center"/>
          </w:tcPr>
          <w:p w14:paraId="6FDDE12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lastRenderedPageBreak/>
              <w:t>Producto/Servicio</w:t>
            </w:r>
          </w:p>
        </w:tc>
        <w:tc>
          <w:tcPr>
            <w:tcW w:w="555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Cantidad</w:t>
            </w:r>
          </w:p>
        </w:tc>
        <w:tc>
          <w:tcPr>
            <w:tcW w:w="3398" w:type="pct"/>
            <w:shd w:val="clear" w:color="auto" w:fill="F2F2F2" w:themeFill="background1" w:themeFillShade="F2"/>
            <w:vAlign w:val="center"/>
          </w:tcPr>
          <w:p w14:paraId="257A649C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Especificaciones técnicas detalladas</w:t>
            </w:r>
          </w:p>
        </w:tc>
      </w:tr>
      <w:tr w:rsidR="00A277AE" w:rsidRPr="007A36B1" w14:paraId="73A525A0" w14:textId="77777777" w:rsidTr="00571C6B">
        <w:trPr>
          <w:trHeight w:val="350"/>
          <w:jc w:val="center"/>
        </w:trPr>
        <w:tc>
          <w:tcPr>
            <w:tcW w:w="1047" w:type="pct"/>
            <w:vAlign w:val="center"/>
          </w:tcPr>
          <w:p w14:paraId="2CD77F59" w14:textId="2A56C4F7" w:rsidR="00A277AE" w:rsidRPr="00287E3B" w:rsidRDefault="00747D53" w:rsidP="00A277AE">
            <w:pPr>
              <w:rPr>
                <w:rFonts w:ascii="Abadi" w:hAnsi="Abadi" w:cstheme="minorBidi"/>
              </w:rPr>
            </w:pPr>
            <w:bookmarkStart w:id="0" w:name="_Hlk39739855"/>
            <w:r>
              <w:rPr>
                <w:rFonts w:ascii="Abadi" w:hAnsi="Abadi" w:cstheme="minorBidi"/>
              </w:rPr>
              <w:t>Impresora 3D</w:t>
            </w:r>
          </w:p>
        </w:tc>
        <w:tc>
          <w:tcPr>
            <w:tcW w:w="555" w:type="pct"/>
            <w:vAlign w:val="center"/>
          </w:tcPr>
          <w:p w14:paraId="623D3B0B" w14:textId="21576402" w:rsidR="00A277AE" w:rsidRPr="00287E3B" w:rsidRDefault="00747D53" w:rsidP="00A277AE">
            <w:pPr>
              <w:jc w:val="center"/>
              <w:rPr>
                <w:rFonts w:ascii="Abadi" w:hAnsi="Abadi" w:cstheme="minorBidi"/>
              </w:rPr>
            </w:pPr>
            <w:r>
              <w:rPr>
                <w:rFonts w:ascii="Abadi" w:hAnsi="Abadi" w:cstheme="minorBidi"/>
              </w:rPr>
              <w:t>8</w:t>
            </w:r>
          </w:p>
        </w:tc>
        <w:tc>
          <w:tcPr>
            <w:tcW w:w="3398" w:type="pct"/>
            <w:vAlign w:val="center"/>
          </w:tcPr>
          <w:p w14:paraId="72FAB263" w14:textId="17D5F509" w:rsidR="00A70CF7" w:rsidRPr="00747D53" w:rsidRDefault="00A70CF7" w:rsidP="00C12C80">
            <w:pPr>
              <w:rPr>
                <w:rFonts w:ascii="Abadi" w:hAnsi="Abadi" w:cstheme="minorBidi"/>
                <w:b/>
                <w:bCs/>
              </w:rPr>
            </w:pPr>
            <w:r w:rsidRPr="00747D53">
              <w:rPr>
                <w:rFonts w:ascii="Abadi" w:hAnsi="Abadi" w:cstheme="minorBidi"/>
                <w:b/>
                <w:bCs/>
              </w:rPr>
              <w:t xml:space="preserve">Impresora 3D </w:t>
            </w:r>
          </w:p>
          <w:p w14:paraId="3D4E24BC" w14:textId="77777777" w:rsidR="00A70CF7" w:rsidRDefault="00A70CF7" w:rsidP="00C12C80">
            <w:pPr>
              <w:rPr>
                <w:rFonts w:ascii="Abadi" w:hAnsi="Abadi" w:cstheme="minorBidi"/>
              </w:rPr>
            </w:pPr>
          </w:p>
          <w:p w14:paraId="57D6BB18" w14:textId="4A7F7C72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Tecnología de Impresión</w:t>
            </w:r>
            <w:r w:rsidRPr="00C12C80">
              <w:rPr>
                <w:rFonts w:ascii="Abadi" w:hAnsi="Abadi" w:cstheme="minorBidi"/>
              </w:rPr>
              <w:tab/>
              <w:t>FDM (Modelado por Deposición Fundida)</w:t>
            </w:r>
          </w:p>
          <w:p w14:paraId="63D4788F" w14:textId="77777777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Volumen de Construcción</w:t>
            </w:r>
            <w:r w:rsidRPr="00C12C80">
              <w:rPr>
                <w:rFonts w:ascii="Abadi" w:hAnsi="Abadi" w:cstheme="minorBidi"/>
              </w:rPr>
              <w:tab/>
              <w:t>220 × 220 × 235 mm</w:t>
            </w:r>
          </w:p>
          <w:p w14:paraId="6921F4EA" w14:textId="77777777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Dimensiones de la Impresora</w:t>
            </w:r>
            <w:r w:rsidRPr="00C12C80">
              <w:rPr>
                <w:rFonts w:ascii="Abadi" w:hAnsi="Abadi" w:cstheme="minorBidi"/>
              </w:rPr>
              <w:tab/>
              <w:t>396 × 359 × 456 mm</w:t>
            </w:r>
          </w:p>
          <w:p w14:paraId="56BDB595" w14:textId="77777777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Peso Neto</w:t>
            </w:r>
            <w:r w:rsidRPr="00C12C80">
              <w:rPr>
                <w:rFonts w:ascii="Abadi" w:hAnsi="Abadi" w:cstheme="minorBidi"/>
              </w:rPr>
              <w:tab/>
              <w:t>6.8 kg</w:t>
            </w:r>
          </w:p>
          <w:p w14:paraId="46EC09A4" w14:textId="77777777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Velocidad Máxima</w:t>
            </w:r>
            <w:r w:rsidRPr="00C12C80">
              <w:rPr>
                <w:rFonts w:ascii="Abadi" w:hAnsi="Abadi" w:cstheme="minorBidi"/>
              </w:rPr>
              <w:tab/>
              <w:t>500 mm/s</w:t>
            </w:r>
          </w:p>
          <w:p w14:paraId="683AC3B9" w14:textId="77777777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Aceleración</w:t>
            </w:r>
            <w:r w:rsidRPr="00C12C80">
              <w:rPr>
                <w:rFonts w:ascii="Abadi" w:hAnsi="Abadi" w:cstheme="minorBidi"/>
              </w:rPr>
              <w:tab/>
              <w:t>12,000 mm/s²</w:t>
            </w:r>
          </w:p>
          <w:p w14:paraId="317386AB" w14:textId="77777777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Precisión de Impresión</w:t>
            </w:r>
            <w:r w:rsidRPr="00C12C80">
              <w:rPr>
                <w:rFonts w:ascii="Abadi" w:hAnsi="Abadi" w:cstheme="minorBidi"/>
              </w:rPr>
              <w:tab/>
              <w:t>100 ± 0.1 mm</w:t>
            </w:r>
          </w:p>
          <w:p w14:paraId="38022EA1" w14:textId="77777777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Altura de Capa</w:t>
            </w:r>
            <w:r w:rsidRPr="00C12C80">
              <w:rPr>
                <w:rFonts w:ascii="Abadi" w:hAnsi="Abadi" w:cstheme="minorBidi"/>
              </w:rPr>
              <w:tab/>
              <w:t>0.1 a 0.35 mm</w:t>
            </w:r>
          </w:p>
          <w:p w14:paraId="46C3AE87" w14:textId="77777777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Extrusor</w:t>
            </w:r>
            <w:r w:rsidRPr="00C12C80">
              <w:rPr>
                <w:rFonts w:ascii="Abadi" w:hAnsi="Abadi" w:cstheme="minorBidi"/>
              </w:rPr>
              <w:tab/>
              <w:t>Direct Drive de doble engranaje</w:t>
            </w:r>
          </w:p>
          <w:p w14:paraId="5C0B5B4A" w14:textId="77777777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Diámetro de Filamento</w:t>
            </w:r>
            <w:r w:rsidRPr="00C12C80">
              <w:rPr>
                <w:rFonts w:ascii="Abadi" w:hAnsi="Abadi" w:cstheme="minorBidi"/>
              </w:rPr>
              <w:tab/>
              <w:t>1.75 mm</w:t>
            </w:r>
          </w:p>
          <w:p w14:paraId="3ABA1574" w14:textId="77777777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Diámetro de Boquilla</w:t>
            </w:r>
            <w:r w:rsidRPr="00C12C80">
              <w:rPr>
                <w:rFonts w:ascii="Abadi" w:hAnsi="Abadi" w:cstheme="minorBidi"/>
              </w:rPr>
              <w:tab/>
              <w:t>0.4 mm</w:t>
            </w:r>
          </w:p>
          <w:p w14:paraId="0FD5C861" w14:textId="77777777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Temperatura Máxima de Boquilla</w:t>
            </w:r>
            <w:r w:rsidRPr="00C12C80">
              <w:rPr>
                <w:rFonts w:ascii="Abadi" w:hAnsi="Abadi" w:cstheme="minorBidi"/>
              </w:rPr>
              <w:tab/>
              <w:t>300 °C</w:t>
            </w:r>
          </w:p>
          <w:p w14:paraId="1774DE6C" w14:textId="77777777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Temperatura Máxima de Cama</w:t>
            </w:r>
            <w:r w:rsidRPr="00C12C80">
              <w:rPr>
                <w:rFonts w:ascii="Abadi" w:hAnsi="Abadi" w:cstheme="minorBidi"/>
              </w:rPr>
              <w:tab/>
              <w:t>100 °C</w:t>
            </w:r>
          </w:p>
          <w:p w14:paraId="79859D03" w14:textId="77777777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Superficie de Cama</w:t>
            </w:r>
            <w:r w:rsidRPr="00C12C80">
              <w:rPr>
                <w:rFonts w:ascii="Abadi" w:hAnsi="Abadi" w:cstheme="minorBidi"/>
              </w:rPr>
              <w:tab/>
              <w:t>PEI</w:t>
            </w:r>
          </w:p>
          <w:p w14:paraId="15E57CBF" w14:textId="77777777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Nivelación</w:t>
            </w:r>
            <w:r w:rsidRPr="00C12C80">
              <w:rPr>
                <w:rFonts w:ascii="Abadi" w:hAnsi="Abadi" w:cstheme="minorBidi"/>
              </w:rPr>
              <w:tab/>
              <w:t>Totalmente automática</w:t>
            </w:r>
          </w:p>
          <w:p w14:paraId="1FEF5A38" w14:textId="1A3D5253" w:rsidR="00C12C80" w:rsidRPr="00C12C80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Modo de Operación</w:t>
            </w:r>
            <w:r w:rsidRPr="00C12C80">
              <w:rPr>
                <w:rFonts w:ascii="Abadi" w:hAnsi="Abadi" w:cstheme="minorBidi"/>
              </w:rPr>
              <w:tab/>
              <w:t>Silencioso (47 dB)</w:t>
            </w:r>
          </w:p>
          <w:p w14:paraId="7E295258" w14:textId="6777376D" w:rsidR="00A277AE" w:rsidRDefault="00C12C80" w:rsidP="00C12C80">
            <w:pPr>
              <w:rPr>
                <w:rFonts w:ascii="Abadi" w:hAnsi="Abadi" w:cstheme="minorBidi"/>
              </w:rPr>
            </w:pPr>
            <w:r w:rsidRPr="00C12C80">
              <w:rPr>
                <w:rFonts w:ascii="Abadi" w:hAnsi="Abadi" w:cstheme="minorBidi"/>
              </w:rPr>
              <w:t>Pantalla</w:t>
            </w:r>
            <w:r w:rsidRPr="00C12C80">
              <w:rPr>
                <w:rFonts w:ascii="Abadi" w:hAnsi="Abadi" w:cstheme="minorBidi"/>
              </w:rPr>
              <w:tab/>
              <w:t>Táctil color 2.8 pulgadas</w:t>
            </w:r>
          </w:p>
          <w:p w14:paraId="13566B75" w14:textId="4124E2D8" w:rsidR="00E87F09" w:rsidRDefault="00E87F09" w:rsidP="00C12C80">
            <w:pPr>
              <w:rPr>
                <w:rFonts w:ascii="Abadi" w:hAnsi="Abadi" w:cstheme="minorBidi"/>
              </w:rPr>
            </w:pPr>
          </w:p>
          <w:p w14:paraId="44CB69B5" w14:textId="63962E1B" w:rsidR="00E87F09" w:rsidRDefault="004F534A" w:rsidP="00C12C80">
            <w:pPr>
              <w:rPr>
                <w:rFonts w:ascii="Abadi" w:hAnsi="Abadi" w:cstheme="minorBidi"/>
              </w:rPr>
            </w:pPr>
            <w:r>
              <w:rPr>
                <w:rFonts w:ascii="Abadi" w:hAnsi="Abadi" w:cstheme="minorBidi"/>
                <w:noProof/>
              </w:rPr>
              <w:drawing>
                <wp:anchor distT="0" distB="0" distL="114300" distR="114300" simplePos="0" relativeHeight="251659264" behindDoc="0" locked="0" layoutInCell="1" allowOverlap="1" wp14:anchorId="73244C39" wp14:editId="045C56A5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25400</wp:posOffset>
                  </wp:positionV>
                  <wp:extent cx="2412365" cy="3390265"/>
                  <wp:effectExtent l="0" t="0" r="6985" b="635"/>
                  <wp:wrapNone/>
                  <wp:docPr id="112500985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842" r="29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2365" cy="3390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318F44" w14:textId="3D99DE9B" w:rsidR="004F534A" w:rsidRDefault="004F534A" w:rsidP="00C12C80">
            <w:pPr>
              <w:rPr>
                <w:rFonts w:ascii="Abadi" w:hAnsi="Abadi" w:cstheme="minorBidi"/>
              </w:rPr>
            </w:pPr>
          </w:p>
          <w:p w14:paraId="4E6B695B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1A300DC9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151E4B6B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213B2441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665F19BD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5499C7B4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506D84C2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3110FAFA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051D2E25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076DA6D7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4704A5EC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7094D212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33743611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35DA3422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466A10EA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4855A6A7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7937B427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54286B54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7BB5B094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42DCF4AC" w14:textId="77777777" w:rsidR="004F534A" w:rsidRDefault="004F534A" w:rsidP="00C12C80">
            <w:pPr>
              <w:rPr>
                <w:rFonts w:ascii="Abadi" w:hAnsi="Abadi" w:cstheme="minorBidi"/>
              </w:rPr>
            </w:pPr>
          </w:p>
          <w:p w14:paraId="002D5BE9" w14:textId="6336E5C2" w:rsidR="00E87F09" w:rsidRDefault="004F534A" w:rsidP="00C12C80">
            <w:pPr>
              <w:rPr>
                <w:rFonts w:ascii="Abadi" w:hAnsi="Abadi" w:cstheme="minorBidi"/>
              </w:rPr>
            </w:pPr>
            <w:r>
              <w:rPr>
                <w:rFonts w:ascii="Abadi" w:hAnsi="Abadi" w:cstheme="minorBidi"/>
              </w:rPr>
              <w:t>*</w:t>
            </w:r>
            <w:r>
              <w:rPr>
                <w:rFonts w:ascii="Abadi" w:hAnsi="Abadi" w:cstheme="minorBidi"/>
                <w:i/>
                <w:iCs/>
              </w:rPr>
              <w:t>Imagen de referencia</w:t>
            </w:r>
          </w:p>
          <w:p w14:paraId="11B16F08" w14:textId="77777777" w:rsidR="00E87F09" w:rsidRDefault="00E87F09" w:rsidP="00C12C80">
            <w:pPr>
              <w:rPr>
                <w:rFonts w:ascii="Abadi" w:hAnsi="Abadi" w:cstheme="minorBidi"/>
              </w:rPr>
            </w:pPr>
          </w:p>
          <w:p w14:paraId="3712EDCC" w14:textId="77777777" w:rsidR="00E87F09" w:rsidRDefault="00E87F09" w:rsidP="00C12C80">
            <w:pPr>
              <w:rPr>
                <w:rFonts w:ascii="Abadi" w:hAnsi="Abadi" w:cstheme="minorBidi"/>
              </w:rPr>
            </w:pPr>
          </w:p>
          <w:p w14:paraId="620EFA4C" w14:textId="3C64DDFA" w:rsidR="00E87F09" w:rsidRPr="00287E3B" w:rsidRDefault="00E87F09" w:rsidP="00C12C80">
            <w:pPr>
              <w:rPr>
                <w:rFonts w:ascii="Abadi" w:hAnsi="Abadi" w:cstheme="minorBidi"/>
              </w:rPr>
            </w:pPr>
          </w:p>
        </w:tc>
      </w:tr>
      <w:tr w:rsidR="00C12C80" w:rsidRPr="007A36B1" w14:paraId="6BE8FA91" w14:textId="77777777" w:rsidTr="00571C6B">
        <w:trPr>
          <w:trHeight w:val="350"/>
          <w:jc w:val="center"/>
        </w:trPr>
        <w:tc>
          <w:tcPr>
            <w:tcW w:w="1047" w:type="pct"/>
            <w:vAlign w:val="center"/>
          </w:tcPr>
          <w:p w14:paraId="7FAD969E" w14:textId="14D583B3" w:rsidR="00C12C80" w:rsidRPr="00287E3B" w:rsidRDefault="002C04C3" w:rsidP="00A277AE">
            <w:pPr>
              <w:rPr>
                <w:rFonts w:ascii="Abadi" w:hAnsi="Abadi" w:cstheme="minorBidi"/>
              </w:rPr>
            </w:pPr>
            <w:r>
              <w:rPr>
                <w:rFonts w:ascii="Abadi" w:hAnsi="Abadi" w:cstheme="minorBidi"/>
              </w:rPr>
              <w:lastRenderedPageBreak/>
              <w:t>Impresora 3D</w:t>
            </w:r>
          </w:p>
        </w:tc>
        <w:tc>
          <w:tcPr>
            <w:tcW w:w="555" w:type="pct"/>
            <w:vAlign w:val="center"/>
          </w:tcPr>
          <w:p w14:paraId="41781F3D" w14:textId="5E2A2E23" w:rsidR="00C12C80" w:rsidRPr="00287E3B" w:rsidRDefault="002C04C3" w:rsidP="00A277AE">
            <w:pPr>
              <w:jc w:val="center"/>
              <w:rPr>
                <w:rFonts w:ascii="Abadi" w:hAnsi="Abadi" w:cstheme="minorBidi"/>
              </w:rPr>
            </w:pPr>
            <w:r>
              <w:rPr>
                <w:rFonts w:ascii="Abadi" w:hAnsi="Abadi" w:cstheme="minorBidi"/>
              </w:rPr>
              <w:t>2</w:t>
            </w:r>
          </w:p>
        </w:tc>
        <w:tc>
          <w:tcPr>
            <w:tcW w:w="3398" w:type="pct"/>
            <w:vAlign w:val="center"/>
          </w:tcPr>
          <w:p w14:paraId="309E5397" w14:textId="699EE0BA" w:rsidR="00C12C80" w:rsidRDefault="002C04C3" w:rsidP="00A277AE">
            <w:pPr>
              <w:rPr>
                <w:rFonts w:ascii="Abadi" w:hAnsi="Abadi" w:cstheme="minorBidi"/>
                <w:b/>
                <w:bCs/>
              </w:rPr>
            </w:pPr>
            <w:r>
              <w:rPr>
                <w:rFonts w:ascii="Abadi" w:hAnsi="Abadi" w:cstheme="minorBidi"/>
                <w:b/>
                <w:bCs/>
              </w:rPr>
              <w:t>Impresora 3D Multicolor</w:t>
            </w:r>
          </w:p>
          <w:p w14:paraId="38441542" w14:textId="77777777" w:rsidR="005F7788" w:rsidRDefault="005F7788" w:rsidP="00A277AE">
            <w:pPr>
              <w:rPr>
                <w:rFonts w:ascii="Abadi" w:hAnsi="Abadi" w:cstheme="minorBidi"/>
                <w:b/>
                <w:bCs/>
              </w:rPr>
            </w:pPr>
          </w:p>
          <w:p w14:paraId="00D9D44D" w14:textId="77777777" w:rsidR="005F7788" w:rsidRDefault="005F7788" w:rsidP="005F7788">
            <w:pPr>
              <w:rPr>
                <w:rFonts w:ascii="Abadi" w:hAnsi="Abadi" w:cstheme="minorBidi"/>
                <w:lang w:val="es-CL"/>
              </w:rPr>
            </w:pPr>
            <w:r w:rsidRPr="00440C62">
              <w:rPr>
                <w:rFonts w:ascii="Abadi" w:hAnsi="Abadi" w:cstheme="minorBidi"/>
                <w:lang w:val="es-CL"/>
              </w:rPr>
              <w:t>A continuación, se detallan sus especificaciones clave:</w:t>
            </w:r>
          </w:p>
          <w:p w14:paraId="65D1D867" w14:textId="77777777" w:rsidR="00440C62" w:rsidRPr="00440C62" w:rsidRDefault="00440C62" w:rsidP="005F7788">
            <w:pPr>
              <w:rPr>
                <w:rFonts w:ascii="Abadi" w:hAnsi="Abadi" w:cstheme="minorBidi"/>
                <w:lang w:val="es-CL"/>
              </w:rPr>
            </w:pPr>
          </w:p>
          <w:p w14:paraId="3FB237B5" w14:textId="77777777" w:rsidR="005F7788" w:rsidRPr="00440C62" w:rsidRDefault="005F7788" w:rsidP="005F7788">
            <w:pPr>
              <w:rPr>
                <w:rFonts w:ascii="Abadi" w:hAnsi="Abadi" w:cstheme="minorBidi"/>
                <w:lang w:val="es-CL"/>
              </w:rPr>
            </w:pPr>
            <w:r w:rsidRPr="00440C62">
              <w:rPr>
                <w:rFonts w:ascii="Abadi" w:hAnsi="Abadi" w:cstheme="minorBidi"/>
                <w:b/>
                <w:bCs/>
                <w:lang w:val="es-CL"/>
              </w:rPr>
              <w:t>Volumen de Construcción:</w:t>
            </w:r>
            <w:r w:rsidRPr="00440C62">
              <w:rPr>
                <w:rFonts w:ascii="Abadi" w:hAnsi="Abadi" w:cstheme="minorBidi"/>
                <w:lang w:val="es-CL"/>
              </w:rPr>
              <w:t xml:space="preserve"> 260 × 260 × 260 mm, perfecto para piezas medianas a grandes sin necesidad de dividir modelos complejos.</w:t>
            </w:r>
          </w:p>
          <w:p w14:paraId="330FFB44" w14:textId="77777777" w:rsidR="005F7788" w:rsidRDefault="005F7788" w:rsidP="005F7788">
            <w:pPr>
              <w:rPr>
                <w:rFonts w:ascii="Abadi" w:hAnsi="Abadi" w:cstheme="minorBidi"/>
                <w:lang w:val="es-CL"/>
              </w:rPr>
            </w:pPr>
            <w:r w:rsidRPr="00440C62">
              <w:rPr>
                <w:rFonts w:ascii="Abadi" w:hAnsi="Abadi" w:cstheme="minorBidi"/>
                <w:lang w:val="es-CL"/>
              </w:rPr>
              <w:t>Velocidad de Impresión: Hasta 600 mm/s con una aceleración máxima de 20.000 mm/s², completando proyectos multicolor en tiempo récord.</w:t>
            </w:r>
          </w:p>
          <w:p w14:paraId="31368711" w14:textId="77777777" w:rsidR="00440C62" w:rsidRPr="00440C62" w:rsidRDefault="00440C62" w:rsidP="005F7788">
            <w:pPr>
              <w:rPr>
                <w:rFonts w:ascii="Abadi" w:hAnsi="Abadi" w:cstheme="minorBidi"/>
                <w:lang w:val="es-CL"/>
              </w:rPr>
            </w:pPr>
          </w:p>
          <w:p w14:paraId="07271CD9" w14:textId="04479A61" w:rsidR="005F7788" w:rsidRDefault="005F7788" w:rsidP="005F7788">
            <w:pPr>
              <w:rPr>
                <w:rFonts w:ascii="Abadi" w:hAnsi="Abadi" w:cstheme="minorBidi"/>
                <w:lang w:val="es-CL"/>
              </w:rPr>
            </w:pPr>
            <w:r w:rsidRPr="00440C62">
              <w:rPr>
                <w:rFonts w:ascii="Abadi" w:hAnsi="Abadi" w:cstheme="minorBidi"/>
                <w:b/>
                <w:bCs/>
                <w:lang w:val="es-CL"/>
              </w:rPr>
              <w:t>Extrusor Avanzado</w:t>
            </w:r>
            <w:r w:rsidRPr="00440C62">
              <w:rPr>
                <w:rFonts w:ascii="Abadi" w:hAnsi="Abadi" w:cstheme="minorBidi"/>
                <w:lang w:val="es-CL"/>
              </w:rPr>
              <w:t>: Extrusor directo next-gen con sensor de fin de filamento integrado y cortador magnético automatizado, compatible con temperaturas de hasta 300</w:t>
            </w:r>
            <w:r w:rsidR="006D7130">
              <w:rPr>
                <w:rFonts w:ascii="Abadi" w:hAnsi="Abadi" w:cstheme="minorBidi"/>
                <w:lang w:val="es-CL"/>
              </w:rPr>
              <w:t xml:space="preserve">ºC </w:t>
            </w:r>
            <w:r w:rsidRPr="00440C62">
              <w:rPr>
                <w:rFonts w:ascii="Abadi" w:hAnsi="Abadi" w:cstheme="minorBidi"/>
                <w:lang w:val="es-CL"/>
              </w:rPr>
              <w:t>para materiales exigentes.</w:t>
            </w:r>
          </w:p>
          <w:p w14:paraId="1CFBDE5F" w14:textId="77777777" w:rsidR="006D7130" w:rsidRPr="00440C62" w:rsidRDefault="006D7130" w:rsidP="005F7788">
            <w:pPr>
              <w:rPr>
                <w:rFonts w:ascii="Abadi" w:hAnsi="Abadi" w:cstheme="minorBidi"/>
                <w:lang w:val="es-CL"/>
              </w:rPr>
            </w:pPr>
          </w:p>
          <w:p w14:paraId="028A6CB4" w14:textId="77777777" w:rsidR="005F7788" w:rsidRDefault="005F7788" w:rsidP="005F7788">
            <w:pPr>
              <w:rPr>
                <w:rFonts w:ascii="Abadi" w:hAnsi="Abadi" w:cstheme="minorBidi"/>
                <w:lang w:val="es-CL"/>
              </w:rPr>
            </w:pPr>
            <w:r w:rsidRPr="006D7130">
              <w:rPr>
                <w:rFonts w:ascii="Abadi" w:hAnsi="Abadi" w:cstheme="minorBidi"/>
                <w:b/>
                <w:bCs/>
                <w:lang w:val="es-CL"/>
              </w:rPr>
              <w:t>Nivelación y Recuperación Inteligente:</w:t>
            </w:r>
            <w:r w:rsidRPr="00440C62">
              <w:rPr>
                <w:rFonts w:ascii="Abadi" w:hAnsi="Abadi" w:cstheme="minorBidi"/>
                <w:lang w:val="es-CL"/>
              </w:rPr>
              <w:t xml:space="preserve"> Nivelación automática inteligente que calibra solo el área de impresión objetivo, junto con detección de fallos vía IA para alertas en tiempo real y recuperación eficiente de impresiones interrumpidas.</w:t>
            </w:r>
          </w:p>
          <w:p w14:paraId="4CD75D28" w14:textId="77777777" w:rsidR="006D7130" w:rsidRPr="00440C62" w:rsidRDefault="006D7130" w:rsidP="005F7788">
            <w:pPr>
              <w:rPr>
                <w:rFonts w:ascii="Abadi" w:hAnsi="Abadi" w:cstheme="minorBidi"/>
                <w:lang w:val="es-CL"/>
              </w:rPr>
            </w:pPr>
          </w:p>
          <w:p w14:paraId="1378EDE4" w14:textId="77777777" w:rsidR="005F7788" w:rsidRDefault="005F7788" w:rsidP="005F7788">
            <w:pPr>
              <w:rPr>
                <w:rFonts w:ascii="Abadi" w:hAnsi="Abadi" w:cstheme="minorBidi"/>
                <w:lang w:val="es-CL"/>
              </w:rPr>
            </w:pPr>
            <w:r w:rsidRPr="006D7130">
              <w:rPr>
                <w:rFonts w:ascii="Abadi" w:hAnsi="Abadi" w:cstheme="minorBidi"/>
                <w:b/>
                <w:bCs/>
                <w:lang w:val="es-CL"/>
              </w:rPr>
              <w:t>Diseño Compacto y Silencioso:</w:t>
            </w:r>
            <w:r w:rsidRPr="00440C62">
              <w:rPr>
                <w:rFonts w:ascii="Abadi" w:hAnsi="Abadi" w:cstheme="minorBidi"/>
                <w:lang w:val="es-CL"/>
              </w:rPr>
              <w:t xml:space="preserve"> Estructura cerrada con ventiladores equilibrados dinámicamente y modo silencioso (bajo 50 dB, comparable a teclear en un laptop), dimensiones aproximadas de 355 × 355 × 480 mm y peso de alrededor de 13 kg, con consumo optimizado de 350 W.</w:t>
            </w:r>
          </w:p>
          <w:p w14:paraId="0C851942" w14:textId="77777777" w:rsidR="00C05889" w:rsidRPr="00440C62" w:rsidRDefault="00C05889" w:rsidP="005F7788">
            <w:pPr>
              <w:rPr>
                <w:rFonts w:ascii="Abadi" w:hAnsi="Abadi" w:cstheme="minorBidi"/>
                <w:lang w:val="es-CL"/>
              </w:rPr>
            </w:pPr>
          </w:p>
          <w:p w14:paraId="53BF16DB" w14:textId="0B9072EC" w:rsidR="005F7788" w:rsidRDefault="005F7788" w:rsidP="005F7788">
            <w:pPr>
              <w:rPr>
                <w:rFonts w:ascii="Abadi" w:hAnsi="Abadi" w:cstheme="minorBidi"/>
                <w:b/>
                <w:bCs/>
                <w:lang w:val="es-CL"/>
              </w:rPr>
            </w:pPr>
            <w:r w:rsidRPr="00C05889">
              <w:rPr>
                <w:rFonts w:ascii="Abadi" w:hAnsi="Abadi" w:cstheme="minorBidi"/>
                <w:b/>
                <w:bCs/>
                <w:lang w:val="es-CL"/>
              </w:rPr>
              <w:t>Conectividad y Software:</w:t>
            </w:r>
            <w:r w:rsidRPr="00440C62">
              <w:rPr>
                <w:rFonts w:ascii="Abadi" w:hAnsi="Abadi" w:cstheme="minorBidi"/>
                <w:lang w:val="es-CL"/>
              </w:rPr>
              <w:t xml:space="preserve"> Soporte para Wi-Fi, USB y conexión en la nube, con calibraciones automáticas y gestión remota de trabajos multicolor.</w:t>
            </w:r>
            <w:r w:rsidR="00C05889">
              <w:rPr>
                <w:rFonts w:ascii="Abadi" w:hAnsi="Abadi" w:cstheme="minorBidi"/>
                <w:lang w:val="es-CL"/>
              </w:rPr>
              <w:t xml:space="preserve"> Debe incluir </w:t>
            </w:r>
            <w:r w:rsidRPr="00C05889">
              <w:rPr>
                <w:rFonts w:ascii="Abadi" w:hAnsi="Abadi" w:cstheme="minorBidi"/>
                <w:lang w:val="es-CL"/>
              </w:rPr>
              <w:t>Sistema Multicolor CFS</w:t>
            </w:r>
            <w:r w:rsidR="00C05889">
              <w:rPr>
                <w:rFonts w:ascii="Abadi" w:hAnsi="Abadi" w:cstheme="minorBidi"/>
                <w:lang w:val="es-CL"/>
              </w:rPr>
              <w:t>.</w:t>
            </w:r>
          </w:p>
          <w:p w14:paraId="29A005C3" w14:textId="77777777" w:rsidR="005F7788" w:rsidRPr="005F7788" w:rsidRDefault="005F7788" w:rsidP="005F7788">
            <w:pPr>
              <w:rPr>
                <w:rFonts w:ascii="Abadi" w:hAnsi="Abadi" w:cstheme="minorBidi"/>
                <w:b/>
                <w:bCs/>
                <w:lang w:val="es-CL"/>
              </w:rPr>
            </w:pPr>
          </w:p>
          <w:p w14:paraId="64DCADD1" w14:textId="067FC8BB" w:rsidR="005F7788" w:rsidRDefault="005F7788" w:rsidP="005F7788">
            <w:pPr>
              <w:rPr>
                <w:rFonts w:ascii="Abadi" w:hAnsi="Abadi" w:cstheme="minorBidi"/>
                <w:lang w:val="es-CL"/>
              </w:rPr>
            </w:pPr>
            <w:r>
              <w:rPr>
                <w:rFonts w:ascii="Abadi" w:hAnsi="Abadi" w:cstheme="minorBidi"/>
                <w:lang w:val="es-CL"/>
              </w:rPr>
              <w:t>La oferta de impresora debe incluir</w:t>
            </w:r>
            <w:r w:rsidRPr="005F7788">
              <w:rPr>
                <w:rFonts w:ascii="Abadi" w:hAnsi="Abadi" w:cstheme="minorBidi"/>
                <w:lang w:val="es-CL"/>
              </w:rPr>
              <w:t xml:space="preserve"> de serie 4 unidades del Sistema de Filamento Central (CFS), que habilita impresiones con hasta 16 colores simultáneamente sin accesorios adicionales.</w:t>
            </w:r>
          </w:p>
          <w:p w14:paraId="6795B667" w14:textId="77777777" w:rsidR="00C05889" w:rsidRPr="005F7788" w:rsidRDefault="00C05889" w:rsidP="005F7788">
            <w:pPr>
              <w:rPr>
                <w:rFonts w:ascii="Abadi" w:hAnsi="Abadi" w:cstheme="minorBidi"/>
                <w:lang w:val="es-CL"/>
              </w:rPr>
            </w:pPr>
          </w:p>
          <w:p w14:paraId="0105181A" w14:textId="77777777" w:rsidR="005F7788" w:rsidRDefault="005F7788" w:rsidP="005F7788">
            <w:pPr>
              <w:rPr>
                <w:rFonts w:ascii="Abadi" w:hAnsi="Abadi" w:cstheme="minorBidi"/>
                <w:lang w:val="es-CL"/>
              </w:rPr>
            </w:pPr>
            <w:r w:rsidRPr="005F7788">
              <w:rPr>
                <w:rFonts w:ascii="Abadi" w:hAnsi="Abadi" w:cstheme="minorBidi"/>
                <w:lang w:val="es-CL"/>
              </w:rPr>
              <w:t>Este sistema inteligente ofrece identificación automática de filamento vía RFID, slicing multicolor optimizado y gestión inteligente como alimentación automática, asegurando transiciones fluidas, corte preciso y una experiencia autónoma.</w:t>
            </w:r>
          </w:p>
          <w:p w14:paraId="0390E708" w14:textId="77777777" w:rsidR="00005263" w:rsidRPr="005F7788" w:rsidRDefault="00005263" w:rsidP="005F7788">
            <w:pPr>
              <w:rPr>
                <w:rFonts w:ascii="Abadi" w:hAnsi="Abadi" w:cstheme="minorBidi"/>
                <w:lang w:val="es-CL"/>
              </w:rPr>
            </w:pPr>
          </w:p>
          <w:p w14:paraId="5C7CB68E" w14:textId="77777777" w:rsidR="005F7788" w:rsidRPr="00005263" w:rsidRDefault="005F7788" w:rsidP="005F7788">
            <w:pPr>
              <w:rPr>
                <w:rFonts w:ascii="Abadi" w:hAnsi="Abadi" w:cstheme="minorBidi"/>
                <w:b/>
                <w:bCs/>
                <w:lang w:val="es-CL"/>
              </w:rPr>
            </w:pPr>
            <w:r w:rsidRPr="00005263">
              <w:rPr>
                <w:rFonts w:ascii="Abadi" w:hAnsi="Abadi" w:cstheme="minorBidi"/>
                <w:b/>
                <w:bCs/>
                <w:lang w:val="es-CL"/>
              </w:rPr>
              <w:t>Materiales Compatibles</w:t>
            </w:r>
          </w:p>
          <w:p w14:paraId="20FDFE5E" w14:textId="77777777" w:rsidR="00005263" w:rsidRPr="005F7788" w:rsidRDefault="00005263" w:rsidP="005F7788">
            <w:pPr>
              <w:rPr>
                <w:rFonts w:ascii="Abadi" w:hAnsi="Abadi" w:cstheme="minorBidi"/>
                <w:lang w:val="es-CL"/>
              </w:rPr>
            </w:pPr>
          </w:p>
          <w:p w14:paraId="37745335" w14:textId="37942FFD" w:rsidR="005F7788" w:rsidRPr="005F7788" w:rsidRDefault="00005263" w:rsidP="005F7788">
            <w:pPr>
              <w:rPr>
                <w:rFonts w:ascii="Abadi" w:hAnsi="Abadi" w:cstheme="minorBidi"/>
                <w:lang w:val="es-CL"/>
              </w:rPr>
            </w:pPr>
            <w:r>
              <w:rPr>
                <w:rFonts w:ascii="Abadi" w:hAnsi="Abadi" w:cstheme="minorBidi"/>
                <w:lang w:val="es-CL"/>
              </w:rPr>
              <w:t>Se debe considerar que el equipo sea</w:t>
            </w:r>
            <w:r w:rsidR="005F7788" w:rsidRPr="005F7788">
              <w:rPr>
                <w:rFonts w:ascii="Abadi" w:hAnsi="Abadi" w:cstheme="minorBidi"/>
                <w:lang w:val="es-CL"/>
              </w:rPr>
              <w:t xml:space="preserve"> versátil y soport</w:t>
            </w:r>
            <w:r>
              <w:rPr>
                <w:rFonts w:ascii="Abadi" w:hAnsi="Abadi" w:cstheme="minorBidi"/>
                <w:lang w:val="es-CL"/>
              </w:rPr>
              <w:t>e</w:t>
            </w:r>
            <w:r w:rsidR="005F7788" w:rsidRPr="005F7788">
              <w:rPr>
                <w:rFonts w:ascii="Abadi" w:hAnsi="Abadi" w:cstheme="minorBidi"/>
                <w:lang w:val="es-CL"/>
              </w:rPr>
              <w:t xml:space="preserve"> una amplia gama de filamentos, incluyendo opciones de terceros para adaptarse a aplicaciones multicolor:</w:t>
            </w:r>
          </w:p>
          <w:p w14:paraId="04A8E822" w14:textId="77777777" w:rsidR="005F7788" w:rsidRPr="005F7788" w:rsidRDefault="005F7788" w:rsidP="005F7788">
            <w:pPr>
              <w:rPr>
                <w:rFonts w:ascii="Abadi" w:hAnsi="Abadi" w:cstheme="minorBidi"/>
                <w:lang w:val="es-CL"/>
              </w:rPr>
            </w:pPr>
            <w:r w:rsidRPr="005F7788">
              <w:rPr>
                <w:rFonts w:ascii="Abadi" w:hAnsi="Abadi" w:cstheme="minorBidi"/>
                <w:lang w:val="es-CL"/>
              </w:rPr>
              <w:t>Básicos: PLA, PETG, ABS.</w:t>
            </w:r>
          </w:p>
          <w:p w14:paraId="5EDE0597" w14:textId="77777777" w:rsidR="005F7788" w:rsidRPr="005F7788" w:rsidRDefault="005F7788" w:rsidP="005F7788">
            <w:pPr>
              <w:rPr>
                <w:rFonts w:ascii="Abadi" w:hAnsi="Abadi" w:cstheme="minorBidi"/>
                <w:lang w:val="es-CL"/>
              </w:rPr>
            </w:pPr>
            <w:r w:rsidRPr="005F7788">
              <w:rPr>
                <w:rFonts w:ascii="Abadi" w:hAnsi="Abadi" w:cstheme="minorBidi"/>
                <w:lang w:val="es-CL"/>
              </w:rPr>
              <w:t>Avanzados: TPU, ASA, filamentos con RFID como Hyper PLA para gestión inteligente.</w:t>
            </w:r>
          </w:p>
          <w:p w14:paraId="06895643" w14:textId="77777777" w:rsidR="005F7788" w:rsidRDefault="005F7788" w:rsidP="005F7788">
            <w:pPr>
              <w:rPr>
                <w:rFonts w:ascii="Abadi" w:hAnsi="Abadi" w:cstheme="minorBidi"/>
                <w:lang w:val="es-CL"/>
              </w:rPr>
            </w:pPr>
            <w:r w:rsidRPr="005F7788">
              <w:rPr>
                <w:rFonts w:ascii="Abadi" w:hAnsi="Abadi" w:cstheme="minorBidi"/>
                <w:lang w:val="es-CL"/>
              </w:rPr>
              <w:lastRenderedPageBreak/>
              <w:t>Esta compatibilidad la hace adecuada para prototipado multicolor, diseño de productos personalizados, educación STEM y proyectos artísticos, desde piezas funcionales hasta modelos detallados con acabados vibrantes y realistas.</w:t>
            </w:r>
          </w:p>
          <w:p w14:paraId="380397B2" w14:textId="77777777" w:rsidR="00BE3542" w:rsidRPr="005F7788" w:rsidRDefault="00BE3542" w:rsidP="005F7788">
            <w:pPr>
              <w:rPr>
                <w:rFonts w:ascii="Abadi" w:hAnsi="Abadi" w:cstheme="minorBidi"/>
                <w:lang w:val="es-CL"/>
              </w:rPr>
            </w:pPr>
          </w:p>
          <w:p w14:paraId="5DBF0B19" w14:textId="77777777" w:rsidR="005F7788" w:rsidRDefault="005F7788" w:rsidP="005F7788">
            <w:pPr>
              <w:rPr>
                <w:rFonts w:ascii="Abadi" w:hAnsi="Abadi" w:cstheme="minorBidi"/>
                <w:b/>
                <w:bCs/>
                <w:lang w:val="es-CL"/>
              </w:rPr>
            </w:pPr>
            <w:r w:rsidRPr="00BE3542">
              <w:rPr>
                <w:rFonts w:ascii="Abadi" w:hAnsi="Abadi" w:cstheme="minorBidi"/>
                <w:b/>
                <w:bCs/>
                <w:lang w:val="es-CL"/>
              </w:rPr>
              <w:t>Ventajas Competitivas</w:t>
            </w:r>
          </w:p>
          <w:p w14:paraId="1E004251" w14:textId="77777777" w:rsidR="00BE3542" w:rsidRPr="00BE3542" w:rsidRDefault="00BE3542" w:rsidP="005F7788">
            <w:pPr>
              <w:rPr>
                <w:rFonts w:ascii="Abadi" w:hAnsi="Abadi" w:cstheme="minorBidi"/>
                <w:b/>
                <w:bCs/>
                <w:lang w:val="es-CL"/>
              </w:rPr>
            </w:pPr>
          </w:p>
          <w:p w14:paraId="0519B838" w14:textId="77777777" w:rsidR="005F7788" w:rsidRPr="005F7788" w:rsidRDefault="005F7788" w:rsidP="005F7788">
            <w:pPr>
              <w:rPr>
                <w:rFonts w:ascii="Abadi" w:hAnsi="Abadi" w:cstheme="minorBidi"/>
                <w:lang w:val="es-CL"/>
              </w:rPr>
            </w:pPr>
            <w:r w:rsidRPr="00BE3542">
              <w:rPr>
                <w:rFonts w:ascii="Abadi" w:hAnsi="Abadi" w:cstheme="minorBidi"/>
                <w:b/>
                <w:bCs/>
                <w:lang w:val="es-CL"/>
              </w:rPr>
              <w:t>Eficiencia Operativa:</w:t>
            </w:r>
            <w:r w:rsidRPr="005F7788">
              <w:rPr>
                <w:rFonts w:ascii="Abadi" w:hAnsi="Abadi" w:cstheme="minorBidi"/>
                <w:lang w:val="es-CL"/>
              </w:rPr>
              <w:t xml:space="preserve"> Experiencia "out-of-the-box" con 95 % de preensamblaje (solo instalación de pantalla táctil y calibraciones automáticas), junto con ventilador auxiliar para mejor adhesión interlayer y reducción de fallos.</w:t>
            </w:r>
          </w:p>
          <w:p w14:paraId="46BCF2AB" w14:textId="77777777" w:rsidR="005F7788" w:rsidRPr="005F7788" w:rsidRDefault="005F7788" w:rsidP="005F7788">
            <w:pPr>
              <w:rPr>
                <w:rFonts w:ascii="Abadi" w:hAnsi="Abadi" w:cstheme="minorBidi"/>
                <w:lang w:val="es-CL"/>
              </w:rPr>
            </w:pPr>
            <w:r w:rsidRPr="00BE3542">
              <w:rPr>
                <w:rFonts w:ascii="Abadi" w:hAnsi="Abadi" w:cstheme="minorBidi"/>
                <w:b/>
                <w:bCs/>
                <w:lang w:val="es-CL"/>
              </w:rPr>
              <w:t>Precisión y Calidad:</w:t>
            </w:r>
            <w:r w:rsidRPr="005F7788">
              <w:rPr>
                <w:rFonts w:ascii="Abadi" w:hAnsi="Abadi" w:cstheme="minorBidi"/>
                <w:lang w:val="es-CL"/>
              </w:rPr>
              <w:t xml:space="preserve"> Motores FOC step-servo en ejes X/Y y extrusor para capas uniformes y superficies lisas, incluso a máxima velocidad, con detección AI de problemas como "espagueti" para impresiones sin desperdicios.</w:t>
            </w:r>
          </w:p>
          <w:p w14:paraId="59B6580C" w14:textId="77777777" w:rsidR="005F7788" w:rsidRPr="005F7788" w:rsidRDefault="005F7788" w:rsidP="005F7788">
            <w:pPr>
              <w:rPr>
                <w:rFonts w:ascii="Abadi" w:hAnsi="Abadi" w:cstheme="minorBidi"/>
                <w:lang w:val="es-CL"/>
              </w:rPr>
            </w:pPr>
            <w:r w:rsidRPr="00BE3542">
              <w:rPr>
                <w:rFonts w:ascii="Abadi" w:hAnsi="Abadi" w:cstheme="minorBidi"/>
                <w:b/>
                <w:bCs/>
                <w:lang w:val="es-CL"/>
              </w:rPr>
              <w:t>Seguridad y Sostenibilidad:</w:t>
            </w:r>
            <w:r w:rsidRPr="005F7788">
              <w:rPr>
                <w:rFonts w:ascii="Abadi" w:hAnsi="Abadi" w:cstheme="minorBidi"/>
                <w:lang w:val="es-CL"/>
              </w:rPr>
              <w:t xml:space="preserve"> Operación silenciosa y estable con autoapagado, minimizando ruido y consumo energético, ideal para oficinas o entornos domésticos.</w:t>
            </w:r>
          </w:p>
          <w:p w14:paraId="435C9A9A" w14:textId="77777777" w:rsidR="005F7788" w:rsidRDefault="005F7788" w:rsidP="005F7788">
            <w:pPr>
              <w:rPr>
                <w:rFonts w:ascii="Abadi" w:hAnsi="Abadi" w:cstheme="minorBidi"/>
                <w:lang w:val="es-CL"/>
              </w:rPr>
            </w:pPr>
            <w:r w:rsidRPr="00BE3542">
              <w:rPr>
                <w:rFonts w:ascii="Abadi" w:hAnsi="Abadi" w:cstheme="minorBidi"/>
                <w:b/>
                <w:bCs/>
                <w:lang w:val="es-CL"/>
              </w:rPr>
              <w:t>Adaptabilidad:</w:t>
            </w:r>
            <w:r w:rsidRPr="005F7788">
              <w:rPr>
                <w:rFonts w:ascii="Abadi" w:hAnsi="Abadi" w:cstheme="minorBidi"/>
                <w:lang w:val="es-CL"/>
              </w:rPr>
              <w:t xml:space="preserve"> Firmware Klipper para actualizaciones fluidas y soporte para voltaje universal (100-240 V), facilitando su uso en cualquier setup global.</w:t>
            </w:r>
          </w:p>
          <w:p w14:paraId="7EB71AFE" w14:textId="77777777" w:rsidR="00C767B0" w:rsidRDefault="00C767B0" w:rsidP="005F7788">
            <w:pPr>
              <w:rPr>
                <w:rFonts w:ascii="Abadi" w:hAnsi="Abadi" w:cstheme="minorBidi"/>
                <w:lang w:val="es-CL"/>
              </w:rPr>
            </w:pPr>
          </w:p>
          <w:p w14:paraId="223AFD11" w14:textId="77777777" w:rsidR="00C767B0" w:rsidRDefault="00C767B0" w:rsidP="005F7788">
            <w:pPr>
              <w:rPr>
                <w:rFonts w:ascii="Abadi" w:hAnsi="Abadi" w:cstheme="minorBidi"/>
                <w:lang w:val="es-CL"/>
              </w:rPr>
            </w:pPr>
          </w:p>
          <w:p w14:paraId="67874DC5" w14:textId="4A284BAC" w:rsidR="00C767B0" w:rsidRDefault="00C767B0" w:rsidP="005F7788">
            <w:pPr>
              <w:rPr>
                <w:rFonts w:ascii="Abadi" w:hAnsi="Abadi" w:cstheme="minorBidi"/>
                <w:lang w:val="es-CL"/>
              </w:rPr>
            </w:pPr>
            <w:r>
              <w:rPr>
                <w:rFonts w:ascii="Abadi" w:hAnsi="Abadi" w:cstheme="minorBidi"/>
                <w:noProof/>
                <w:lang w:val="es-CL"/>
              </w:rPr>
              <w:drawing>
                <wp:inline distT="0" distB="0" distL="0" distR="0" wp14:anchorId="3A950B05" wp14:editId="5E1EDA60">
                  <wp:extent cx="2266789" cy="2896881"/>
                  <wp:effectExtent l="0" t="0" r="0" b="0"/>
                  <wp:docPr id="155672178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333" t="6571" r="32071" b="79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823" cy="289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95AFE24" w14:textId="77777777" w:rsidR="00C767B0" w:rsidRDefault="00C767B0" w:rsidP="005F7788">
            <w:pPr>
              <w:rPr>
                <w:rFonts w:ascii="Abadi" w:hAnsi="Abadi" w:cstheme="minorBidi"/>
                <w:lang w:val="es-CL"/>
              </w:rPr>
            </w:pPr>
          </w:p>
          <w:p w14:paraId="3FD7290A" w14:textId="77777777" w:rsidR="00C767B0" w:rsidRDefault="00C767B0" w:rsidP="005F7788">
            <w:pPr>
              <w:rPr>
                <w:rFonts w:ascii="Abadi" w:hAnsi="Abadi" w:cstheme="minorBidi"/>
                <w:lang w:val="es-CL"/>
              </w:rPr>
            </w:pPr>
          </w:p>
          <w:p w14:paraId="1FD6A41B" w14:textId="54911767" w:rsidR="00C767B0" w:rsidRPr="00C767B0" w:rsidRDefault="00C767B0" w:rsidP="005F7788">
            <w:pPr>
              <w:rPr>
                <w:rFonts w:ascii="Abadi" w:hAnsi="Abadi" w:cstheme="minorBidi"/>
                <w:i/>
                <w:iCs/>
                <w:lang w:val="es-CL"/>
              </w:rPr>
            </w:pPr>
            <w:r>
              <w:rPr>
                <w:rFonts w:ascii="Abadi" w:hAnsi="Abadi" w:cstheme="minorBidi"/>
                <w:i/>
                <w:iCs/>
                <w:lang w:val="es-CL"/>
              </w:rPr>
              <w:t xml:space="preserve">*Imagen referencial </w:t>
            </w:r>
          </w:p>
          <w:p w14:paraId="43189B8A" w14:textId="77777777" w:rsidR="00C767B0" w:rsidRPr="005F7788" w:rsidRDefault="00C767B0" w:rsidP="005F7788">
            <w:pPr>
              <w:rPr>
                <w:rFonts w:ascii="Abadi" w:hAnsi="Abadi" w:cstheme="minorBidi"/>
                <w:lang w:val="es-CL"/>
              </w:rPr>
            </w:pPr>
          </w:p>
          <w:p w14:paraId="38533A1B" w14:textId="7FD803CB" w:rsidR="005F7788" w:rsidRPr="002C04C3" w:rsidRDefault="005F7788" w:rsidP="00BE3542">
            <w:pPr>
              <w:rPr>
                <w:rFonts w:ascii="Abadi" w:hAnsi="Abadi" w:cstheme="minorBidi"/>
                <w:b/>
                <w:bCs/>
              </w:rPr>
            </w:pPr>
          </w:p>
        </w:tc>
      </w:tr>
      <w:tr w:rsidR="007A36B1" w:rsidRPr="007A36B1" w14:paraId="43EE9AB6" w14:textId="77777777" w:rsidTr="006666C3">
        <w:trPr>
          <w:trHeight w:val="372"/>
          <w:jc w:val="center"/>
        </w:trPr>
        <w:tc>
          <w:tcPr>
            <w:tcW w:w="1602" w:type="pct"/>
            <w:gridSpan w:val="2"/>
            <w:shd w:val="clear" w:color="auto" w:fill="F2F2F2" w:themeFill="background1" w:themeFillShade="F2"/>
          </w:tcPr>
          <w:p w14:paraId="31B19D33" w14:textId="77777777" w:rsidR="007A36B1" w:rsidRPr="00D445B2" w:rsidRDefault="007A36B1" w:rsidP="007A36B1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D445B2">
              <w:rPr>
                <w:rFonts w:ascii="Abadi" w:eastAsia="Calibri" w:hAnsi="Abadi"/>
                <w:sz w:val="22"/>
                <w:szCs w:val="18"/>
                <w:lang w:val="es-CL" w:eastAsia="en-US"/>
              </w:rPr>
              <w:lastRenderedPageBreak/>
              <w:t>Dirección de Despacho/Servicio:</w:t>
            </w:r>
          </w:p>
        </w:tc>
        <w:tc>
          <w:tcPr>
            <w:tcW w:w="3398" w:type="pct"/>
          </w:tcPr>
          <w:p w14:paraId="37118E43" w14:textId="13E4FA49" w:rsidR="003F0096" w:rsidRDefault="00197A25" w:rsidP="00705678">
            <w:pPr>
              <w:rPr>
                <w:rFonts w:ascii="Abadi" w:hAnsi="Abadi" w:cstheme="minorBidi"/>
              </w:rPr>
            </w:pPr>
            <w:r>
              <w:rPr>
                <w:rFonts w:ascii="Abadi" w:hAnsi="Abadi" w:cstheme="minorBidi"/>
              </w:rPr>
              <w:t>Coordina</w:t>
            </w:r>
            <w:r w:rsidR="008221CE">
              <w:rPr>
                <w:rFonts w:ascii="Abadi" w:hAnsi="Abadi" w:cstheme="minorBidi"/>
              </w:rPr>
              <w:t>ción entrega:</w:t>
            </w:r>
          </w:p>
          <w:p w14:paraId="4CCDD5E2" w14:textId="77777777" w:rsidR="00430BFB" w:rsidRDefault="00430BFB" w:rsidP="00A64801">
            <w:pPr>
              <w:rPr>
                <w:rFonts w:ascii="Abadi" w:hAnsi="Abadi" w:cstheme="minorBidi"/>
                <w:lang w:val="es-CL"/>
              </w:rPr>
            </w:pPr>
            <w:r>
              <w:rPr>
                <w:rFonts w:ascii="Abadi" w:hAnsi="Abadi" w:cstheme="minorBidi"/>
                <w:lang w:val="es-CL"/>
              </w:rPr>
              <w:t>Alejandra Cabrera Mancilla</w:t>
            </w:r>
          </w:p>
          <w:p w14:paraId="05F15BF0" w14:textId="7CDFC473" w:rsidR="00A277AE" w:rsidRDefault="00430BFB" w:rsidP="00A64801">
            <w:pPr>
              <w:rPr>
                <w:rFonts w:ascii="Abadi" w:hAnsi="Abadi" w:cstheme="minorBidi"/>
              </w:rPr>
            </w:pPr>
            <w:r>
              <w:rPr>
                <w:rFonts w:ascii="Abadi" w:hAnsi="Abadi" w:cstheme="minorBidi"/>
              </w:rPr>
              <w:t>Campus Curicó</w:t>
            </w:r>
            <w:r w:rsidR="00E70539">
              <w:rPr>
                <w:rFonts w:ascii="Abadi" w:hAnsi="Abadi" w:cstheme="minorBidi"/>
              </w:rPr>
              <w:t xml:space="preserve"> Universidad de Talca </w:t>
            </w:r>
          </w:p>
          <w:p w14:paraId="05E882CD" w14:textId="1FA61BE4" w:rsidR="00927066" w:rsidRPr="003F0096" w:rsidRDefault="00A277AE" w:rsidP="00A64801">
            <w:pPr>
              <w:rPr>
                <w:rFonts w:ascii="Abadi" w:hAnsi="Abadi" w:cstheme="minorBidi"/>
              </w:rPr>
            </w:pPr>
            <w:r>
              <w:rPr>
                <w:rFonts w:ascii="Abadi" w:hAnsi="Abadi" w:cstheme="minorBidi"/>
              </w:rPr>
              <w:t>Camino a Los Niches Km 1</w:t>
            </w:r>
            <w:r w:rsidR="00430BFB">
              <w:rPr>
                <w:rFonts w:ascii="Abadi" w:hAnsi="Abadi" w:cstheme="minorBidi"/>
              </w:rPr>
              <w:br/>
              <w:t xml:space="preserve">Correo: </w:t>
            </w:r>
            <w:hyperlink r:id="rId11" w:history="1">
              <w:r w:rsidR="00430BFB" w:rsidRPr="00423253">
                <w:rPr>
                  <w:rStyle w:val="Hipervnculo"/>
                  <w:rFonts w:ascii="Abadi" w:hAnsi="Abadi" w:cstheme="minorBidi"/>
                </w:rPr>
                <w:t>mcabrera@utalca.cl</w:t>
              </w:r>
            </w:hyperlink>
            <w:r w:rsidR="00430BFB">
              <w:rPr>
                <w:rFonts w:ascii="Abadi" w:hAnsi="Abadi" w:cstheme="minorBidi"/>
              </w:rPr>
              <w:t xml:space="preserve"> </w:t>
            </w:r>
            <w:r w:rsidR="00927066">
              <w:rPr>
                <w:rFonts w:ascii="Abadi" w:hAnsi="Abadi" w:cstheme="minorBidi"/>
              </w:rPr>
              <w:t xml:space="preserve"> </w:t>
            </w:r>
          </w:p>
        </w:tc>
      </w:tr>
      <w:tr w:rsidR="007A36B1" w:rsidRPr="007A36B1" w14:paraId="580E52EE" w14:textId="77777777" w:rsidTr="006666C3">
        <w:trPr>
          <w:trHeight w:val="372"/>
          <w:jc w:val="center"/>
        </w:trPr>
        <w:tc>
          <w:tcPr>
            <w:tcW w:w="1602" w:type="pct"/>
            <w:gridSpan w:val="2"/>
            <w:shd w:val="clear" w:color="auto" w:fill="F2F2F2" w:themeFill="background1" w:themeFillShade="F2"/>
          </w:tcPr>
          <w:p w14:paraId="33B20059" w14:textId="77777777" w:rsidR="007A36B1" w:rsidRPr="00D445B2" w:rsidRDefault="007A36B1" w:rsidP="007A36B1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D445B2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Plazo máximo de Entrega:</w:t>
            </w:r>
          </w:p>
        </w:tc>
        <w:tc>
          <w:tcPr>
            <w:tcW w:w="3398" w:type="pct"/>
          </w:tcPr>
          <w:p w14:paraId="4EC43411" w14:textId="3D13DDEE" w:rsidR="007A36B1" w:rsidRPr="00D445B2" w:rsidRDefault="00F6373A" w:rsidP="00D445B2">
            <w:pPr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03.07.2026</w:t>
            </w:r>
            <w:r w:rsidR="00BC7F73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</w:t>
            </w:r>
          </w:p>
        </w:tc>
      </w:tr>
      <w:tr w:rsidR="007A36B1" w:rsidRPr="007A36B1" w14:paraId="5CBFE1F9" w14:textId="77777777" w:rsidTr="006666C3">
        <w:trPr>
          <w:trHeight w:val="372"/>
          <w:jc w:val="center"/>
        </w:trPr>
        <w:tc>
          <w:tcPr>
            <w:tcW w:w="1602" w:type="pct"/>
            <w:gridSpan w:val="2"/>
            <w:shd w:val="clear" w:color="auto" w:fill="F2F2F2" w:themeFill="background1" w:themeFillShade="F2"/>
          </w:tcPr>
          <w:p w14:paraId="38905DBC" w14:textId="77777777" w:rsidR="007A36B1" w:rsidRPr="00D445B2" w:rsidRDefault="007A36B1" w:rsidP="007A36B1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D445B2">
              <w:rPr>
                <w:rFonts w:ascii="Abadi" w:eastAsia="Calibri" w:hAnsi="Abadi"/>
                <w:sz w:val="22"/>
                <w:szCs w:val="18"/>
                <w:lang w:val="es-CL" w:eastAsia="en-US"/>
              </w:rPr>
              <w:t>Criterios Adicionales:</w:t>
            </w:r>
          </w:p>
        </w:tc>
        <w:tc>
          <w:tcPr>
            <w:tcW w:w="3398" w:type="pct"/>
          </w:tcPr>
          <w:p w14:paraId="7D34E1DC" w14:textId="77777777" w:rsidR="007A36B1" w:rsidRDefault="00C540B5" w:rsidP="003B06B1">
            <w:pPr>
              <w:tabs>
                <w:tab w:val="left" w:pos="6192"/>
              </w:tabs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Despacho debe estar incluido en el total de la compra.</w:t>
            </w:r>
            <w:r w:rsidR="00570667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</w:t>
            </w:r>
          </w:p>
          <w:p w14:paraId="296D2F64" w14:textId="6DD3FAD7" w:rsidR="009B4390" w:rsidRPr="009B4390" w:rsidRDefault="00747D53" w:rsidP="00747D53">
            <w:pPr>
              <w:tabs>
                <w:tab w:val="left" w:pos="6192"/>
              </w:tabs>
              <w:spacing w:after="160" w:line="259" w:lineRule="auto"/>
              <w:textAlignment w:val="baseline"/>
              <w:rPr>
                <w:rFonts w:ascii="Abadi" w:eastAsia="Calibri" w:hAnsi="Abadi"/>
                <w:i/>
                <w:iCs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El proveedor debe enviar cotización formal con las especificaciones técnicas e imagen de producto ofertado.</w:t>
            </w:r>
          </w:p>
        </w:tc>
      </w:tr>
    </w:tbl>
    <w:bookmarkEnd w:id="0"/>
    <w:p w14:paraId="6792AE9D" w14:textId="0CE12115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  <w:r w:rsidRPr="007A36B1">
        <w:rPr>
          <w:rFonts w:ascii="Garamond" w:eastAsia="Calibri" w:hAnsi="Garamond"/>
          <w:b/>
          <w:bCs/>
          <w:sz w:val="22"/>
          <w:szCs w:val="20"/>
          <w:lang w:val="es-CL" w:eastAsia="en-US"/>
        </w:rPr>
        <w:t>Notas:</w:t>
      </w:r>
    </w:p>
    <w:p w14:paraId="0141BA52" w14:textId="499BAFBC" w:rsidR="007A36B1" w:rsidRPr="007A36B1" w:rsidRDefault="007A36B1" w:rsidP="00C3345F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>
        <w:rPr>
          <w:rFonts w:ascii="Garamond" w:eastAsia="Calibri" w:hAnsi="Garamond"/>
          <w:sz w:val="20"/>
          <w:szCs w:val="18"/>
          <w:lang w:val="es-CL" w:eastAsia="en-US"/>
        </w:rPr>
        <w:t>/o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servicios por un monto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igual o inferior a 100 UTM</w:t>
      </w:r>
    </w:p>
    <w:p w14:paraId="519583E0" w14:textId="77777777" w:rsidR="007A36B1" w:rsidRPr="007A36B1" w:rsidRDefault="007A36B1" w:rsidP="00C3345F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Permite realizar compras rápidas sin necesidad de consultar el Catálogo de Convenio Marco.</w:t>
      </w:r>
    </w:p>
    <w:p w14:paraId="6FF10908" w14:textId="77777777" w:rsidR="007A36B1" w:rsidRPr="007A36B1" w:rsidRDefault="007A36B1" w:rsidP="00C3345F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El criterio predominante para la adjudicación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es la oferta más económica que cumpla con la totalidad de las especificaciones técnicas publicadas</w:t>
      </w:r>
    </w:p>
    <w:p w14:paraId="0CF4695A" w14:textId="77777777" w:rsidR="007A36B1" w:rsidRPr="007A36B1" w:rsidRDefault="007A36B1" w:rsidP="00C3345F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7A36B1" w:rsidRDefault="007A36B1" w:rsidP="00C3345F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Existe prohibición de contacto con el proveedor previo a una adjudicación</w:t>
      </w:r>
    </w:p>
    <w:p w14:paraId="4B2DCA23" w14:textId="77777777" w:rsidR="007A36B1" w:rsidRPr="007A36B1" w:rsidRDefault="007A36B1" w:rsidP="00C3345F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Toda compra debe ser asociada al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plan anual de compras (PAC)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del respectivo año, de lo contrario no se puede continuar con su gestión</w:t>
      </w:r>
    </w:p>
    <w:p w14:paraId="36B08FFC" w14:textId="77777777" w:rsidR="007A36B1" w:rsidRPr="007A36B1" w:rsidRDefault="007A36B1" w:rsidP="00C3345F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Tiempo de tratamiento del pedido: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10 días hábiles</w:t>
      </w:r>
    </w:p>
    <w:p w14:paraId="2E908646" w14:textId="77777777" w:rsidR="007A36B1" w:rsidRPr="007A36B1" w:rsidRDefault="007A36B1" w:rsidP="00C3345F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Una vez notificadas las ofertas, la unidad dispone de un máximo de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3 días hábiles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para seleccionar al proveedor y generar la adjudicación; en caso contrario aplicaría la anulación de la Solped respectiva</w:t>
      </w:r>
    </w:p>
    <w:p w14:paraId="797BE918" w14:textId="77777777" w:rsidR="007A36B1" w:rsidRPr="007A36B1" w:rsidRDefault="007A36B1" w:rsidP="00C3345F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Solped solo podrá ser publicada mediante el primer llamado y republicada mediante el segundo llamado. Si no se presentan ofertas en el segundo llamado o estas no cumplen con lo solicitado; se deberá anular la Solped en SAP</w:t>
      </w:r>
    </w:p>
    <w:p w14:paraId="38397B17" w14:textId="1B73BBF7" w:rsidR="0065132F" w:rsidRPr="00D445B2" w:rsidRDefault="00D445B2" w:rsidP="0065132F">
      <w:pPr>
        <w:spacing w:line="259" w:lineRule="auto"/>
        <w:jc w:val="center"/>
        <w:rPr>
          <w:rFonts w:ascii="Garamond" w:eastAsia="Calibri" w:hAnsi="Garamond" w:cs="Calibri"/>
          <w:sz w:val="22"/>
          <w:szCs w:val="22"/>
          <w:lang w:val="es-ES_tradnl" w:eastAsia="en-US"/>
        </w:rPr>
      </w:pPr>
      <w:r w:rsidRPr="00D445B2">
        <w:rPr>
          <w:rFonts w:ascii="Garamond" w:eastAsia="Calibri" w:hAnsi="Garamond" w:cs="Calibri"/>
          <w:sz w:val="22"/>
          <w:szCs w:val="22"/>
          <w:lang w:val="es-ES_tradnl" w:eastAsia="en-US"/>
        </w:rPr>
        <w:t>Alejandra Cabrera Mancilla</w:t>
      </w:r>
    </w:p>
    <w:p w14:paraId="1641073B" w14:textId="18C9F285" w:rsidR="0065132F" w:rsidRPr="00D445B2" w:rsidRDefault="00D445B2" w:rsidP="0065132F">
      <w:pPr>
        <w:spacing w:line="259" w:lineRule="auto"/>
        <w:jc w:val="center"/>
        <w:rPr>
          <w:rFonts w:ascii="Garamond" w:eastAsia="Calibri" w:hAnsi="Garamond" w:cs="Calibri"/>
          <w:sz w:val="22"/>
          <w:szCs w:val="22"/>
          <w:lang w:val="es-ES_tradnl" w:eastAsia="en-US"/>
        </w:rPr>
      </w:pPr>
      <w:r w:rsidRPr="00D445B2">
        <w:rPr>
          <w:rFonts w:ascii="Garamond" w:eastAsia="Calibri" w:hAnsi="Garamond" w:cs="Calibri"/>
          <w:sz w:val="22"/>
          <w:szCs w:val="22"/>
          <w:lang w:val="es-ES_tradnl" w:eastAsia="en-US"/>
        </w:rPr>
        <w:t>Asistente de Escuela</w:t>
      </w:r>
    </w:p>
    <w:p w14:paraId="30569116" w14:textId="432AA59F" w:rsidR="000B7C1A" w:rsidRPr="007A36B1" w:rsidRDefault="007A36B1" w:rsidP="0008055D">
      <w:pPr>
        <w:spacing w:line="259" w:lineRule="auto"/>
        <w:jc w:val="center"/>
      </w:pPr>
      <w:r w:rsidRPr="007A36B1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Universidad de Talca</w:t>
      </w:r>
    </w:p>
    <w:sectPr w:rsidR="000B7C1A" w:rsidRPr="007A36B1" w:rsidSect="00662D05">
      <w:headerReference w:type="default" r:id="rId12"/>
      <w:footerReference w:type="default" r:id="rId13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B3863" w14:textId="77777777" w:rsidR="004B068E" w:rsidRDefault="004B068E" w:rsidP="006A55C8">
      <w:r>
        <w:separator/>
      </w:r>
    </w:p>
  </w:endnote>
  <w:endnote w:type="continuationSeparator" w:id="0">
    <w:p w14:paraId="1CE265FC" w14:textId="77777777" w:rsidR="004B068E" w:rsidRDefault="004B068E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5571" w14:textId="22B5ED6C" w:rsidR="000C529C" w:rsidRPr="008D136C" w:rsidRDefault="000C529C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32935557" w14:textId="29966C0F" w:rsidR="00C04209" w:rsidRPr="00464523" w:rsidRDefault="00CF4275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4209" w:rsidRPr="00464523">
      <w:rPr>
        <w:rFonts w:ascii="Garamond" w:hAnsi="Garamond"/>
        <w:sz w:val="18"/>
        <w:szCs w:val="20"/>
      </w:rPr>
      <w:fldChar w:fldCharType="begin"/>
    </w:r>
    <w:r w:rsidR="00C04209" w:rsidRPr="00464523">
      <w:rPr>
        <w:rFonts w:ascii="Garamond" w:hAnsi="Garamond"/>
        <w:sz w:val="18"/>
        <w:szCs w:val="20"/>
      </w:rPr>
      <w:instrText>PAGE   \* MERGEFORMAT</w:instrText>
    </w:r>
    <w:r w:rsidR="00C04209" w:rsidRPr="00464523">
      <w:rPr>
        <w:rFonts w:ascii="Garamond" w:hAnsi="Garamond"/>
        <w:sz w:val="18"/>
        <w:szCs w:val="20"/>
      </w:rPr>
      <w:fldChar w:fldCharType="separate"/>
    </w:r>
    <w:r w:rsidR="00504D27">
      <w:rPr>
        <w:rFonts w:ascii="Garamond" w:hAnsi="Garamond"/>
        <w:noProof/>
        <w:sz w:val="18"/>
        <w:szCs w:val="20"/>
      </w:rPr>
      <w:t>1</w:t>
    </w:r>
    <w:r w:rsidR="00C04209"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8172E" w14:textId="77777777" w:rsidR="004B068E" w:rsidRDefault="004B068E" w:rsidP="006A55C8">
      <w:r>
        <w:separator/>
      </w:r>
    </w:p>
  </w:footnote>
  <w:footnote w:type="continuationSeparator" w:id="0">
    <w:p w14:paraId="6078B918" w14:textId="77777777" w:rsidR="004B068E" w:rsidRDefault="004B068E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ADA0" w14:textId="02C73225" w:rsidR="00D803BA" w:rsidRDefault="00343C0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="00CF4275" w:rsidRPr="002175E5">
      <w:rPr>
        <w:rFonts w:cs="Arial"/>
        <w:b/>
        <w:noProof/>
        <w:lang w:val="es-CL" w:eastAsia="es-CL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7AD8B05" w14:textId="795F7072" w:rsidR="00D803BA" w:rsidRDefault="007A36B1" w:rsidP="007A36B1">
    <w:pPr>
      <w:pStyle w:val="Encabezado"/>
      <w:jc w:val="center"/>
    </w:pPr>
    <w:r>
      <w:rPr>
        <w:rFonts w:cs="Arial"/>
        <w:b/>
        <w:noProof/>
        <w:lang w:val="es-CL"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AF5"/>
    <w:multiLevelType w:val="multilevel"/>
    <w:tmpl w:val="30E0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41C0C"/>
    <w:multiLevelType w:val="hybridMultilevel"/>
    <w:tmpl w:val="48660800"/>
    <w:lvl w:ilvl="0" w:tplc="8DC2AFE4">
      <w:start w:val="77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A454D7"/>
    <w:multiLevelType w:val="hybridMultilevel"/>
    <w:tmpl w:val="4D120B26"/>
    <w:lvl w:ilvl="0" w:tplc="2A78BE5C">
      <w:numFmt w:val="bullet"/>
      <w:lvlText w:val="-"/>
      <w:lvlJc w:val="left"/>
      <w:pPr>
        <w:ind w:left="720" w:hanging="360"/>
      </w:pPr>
      <w:rPr>
        <w:rFonts w:ascii="Abadi" w:eastAsia="Calibri" w:hAnsi="Abadi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519C0"/>
    <w:multiLevelType w:val="hybridMultilevel"/>
    <w:tmpl w:val="933E5084"/>
    <w:lvl w:ilvl="0" w:tplc="A49A1EF2">
      <w:numFmt w:val="bullet"/>
      <w:lvlText w:val="-"/>
      <w:lvlJc w:val="left"/>
      <w:pPr>
        <w:ind w:left="720" w:hanging="360"/>
      </w:pPr>
      <w:rPr>
        <w:rFonts w:ascii="Abadi" w:eastAsiaTheme="minorHAnsi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A42B6A"/>
    <w:multiLevelType w:val="multilevel"/>
    <w:tmpl w:val="7EB0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A409C1"/>
    <w:multiLevelType w:val="hybridMultilevel"/>
    <w:tmpl w:val="F4BEB52E"/>
    <w:lvl w:ilvl="0" w:tplc="3710BE16">
      <w:start w:val="7"/>
      <w:numFmt w:val="bullet"/>
      <w:lvlText w:val="-"/>
      <w:lvlJc w:val="left"/>
      <w:pPr>
        <w:ind w:left="720" w:hanging="360"/>
      </w:pPr>
      <w:rPr>
        <w:rFonts w:ascii="Abadi" w:eastAsia="Calibri" w:hAnsi="Abadi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289090">
    <w:abstractNumId w:val="7"/>
  </w:num>
  <w:num w:numId="2" w16cid:durableId="994184261">
    <w:abstractNumId w:val="5"/>
  </w:num>
  <w:num w:numId="3" w16cid:durableId="91168513">
    <w:abstractNumId w:val="6"/>
  </w:num>
  <w:num w:numId="4" w16cid:durableId="671763999">
    <w:abstractNumId w:val="3"/>
  </w:num>
  <w:num w:numId="5" w16cid:durableId="321592259">
    <w:abstractNumId w:val="1"/>
  </w:num>
  <w:num w:numId="6" w16cid:durableId="1083335613">
    <w:abstractNumId w:val="0"/>
  </w:num>
  <w:num w:numId="7" w16cid:durableId="614285623">
    <w:abstractNumId w:val="2"/>
  </w:num>
  <w:num w:numId="8" w16cid:durableId="190186937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A1"/>
    <w:rsid w:val="0000084F"/>
    <w:rsid w:val="0000232D"/>
    <w:rsid w:val="00004A75"/>
    <w:rsid w:val="00005263"/>
    <w:rsid w:val="00006BC3"/>
    <w:rsid w:val="00006D86"/>
    <w:rsid w:val="0001035C"/>
    <w:rsid w:val="00012682"/>
    <w:rsid w:val="000136CD"/>
    <w:rsid w:val="00016A77"/>
    <w:rsid w:val="0002016A"/>
    <w:rsid w:val="00024AB4"/>
    <w:rsid w:val="00025A40"/>
    <w:rsid w:val="000310AC"/>
    <w:rsid w:val="00031310"/>
    <w:rsid w:val="000367B5"/>
    <w:rsid w:val="00037E39"/>
    <w:rsid w:val="000401B1"/>
    <w:rsid w:val="00040EF0"/>
    <w:rsid w:val="00042DA6"/>
    <w:rsid w:val="000447D6"/>
    <w:rsid w:val="00052365"/>
    <w:rsid w:val="00055715"/>
    <w:rsid w:val="000578A9"/>
    <w:rsid w:val="0006114A"/>
    <w:rsid w:val="00061158"/>
    <w:rsid w:val="00062F19"/>
    <w:rsid w:val="000641A2"/>
    <w:rsid w:val="00064821"/>
    <w:rsid w:val="00067A53"/>
    <w:rsid w:val="00073800"/>
    <w:rsid w:val="00073B7B"/>
    <w:rsid w:val="00077240"/>
    <w:rsid w:val="000802E7"/>
    <w:rsid w:val="0008055D"/>
    <w:rsid w:val="0008130C"/>
    <w:rsid w:val="00087C68"/>
    <w:rsid w:val="000911FB"/>
    <w:rsid w:val="00096B67"/>
    <w:rsid w:val="000A265A"/>
    <w:rsid w:val="000A49D5"/>
    <w:rsid w:val="000A55E5"/>
    <w:rsid w:val="000B07E9"/>
    <w:rsid w:val="000B3A3D"/>
    <w:rsid w:val="000B418A"/>
    <w:rsid w:val="000B7C1A"/>
    <w:rsid w:val="000C16FF"/>
    <w:rsid w:val="000C2422"/>
    <w:rsid w:val="000C391B"/>
    <w:rsid w:val="000C403B"/>
    <w:rsid w:val="000C529C"/>
    <w:rsid w:val="000D1419"/>
    <w:rsid w:val="000D30C1"/>
    <w:rsid w:val="000D3B97"/>
    <w:rsid w:val="000D4DC2"/>
    <w:rsid w:val="000D5A60"/>
    <w:rsid w:val="000D67FB"/>
    <w:rsid w:val="000E1A52"/>
    <w:rsid w:val="000E1DC4"/>
    <w:rsid w:val="000E4077"/>
    <w:rsid w:val="000E6549"/>
    <w:rsid w:val="000F07B5"/>
    <w:rsid w:val="000F0CC7"/>
    <w:rsid w:val="000F1265"/>
    <w:rsid w:val="000F4544"/>
    <w:rsid w:val="000F54AF"/>
    <w:rsid w:val="000F771D"/>
    <w:rsid w:val="001060BA"/>
    <w:rsid w:val="00110043"/>
    <w:rsid w:val="00112822"/>
    <w:rsid w:val="001135BF"/>
    <w:rsid w:val="00113633"/>
    <w:rsid w:val="00116E80"/>
    <w:rsid w:val="00117607"/>
    <w:rsid w:val="001211C4"/>
    <w:rsid w:val="00121F01"/>
    <w:rsid w:val="00124019"/>
    <w:rsid w:val="00125328"/>
    <w:rsid w:val="00130F00"/>
    <w:rsid w:val="00135452"/>
    <w:rsid w:val="00135CB3"/>
    <w:rsid w:val="00137802"/>
    <w:rsid w:val="00140457"/>
    <w:rsid w:val="00140FEC"/>
    <w:rsid w:val="00142F02"/>
    <w:rsid w:val="00143201"/>
    <w:rsid w:val="00143575"/>
    <w:rsid w:val="001506D2"/>
    <w:rsid w:val="0015285A"/>
    <w:rsid w:val="00152D66"/>
    <w:rsid w:val="00153900"/>
    <w:rsid w:val="00154CD6"/>
    <w:rsid w:val="0015705F"/>
    <w:rsid w:val="001649C2"/>
    <w:rsid w:val="00166C47"/>
    <w:rsid w:val="001720B9"/>
    <w:rsid w:val="00175BFC"/>
    <w:rsid w:val="00176D62"/>
    <w:rsid w:val="001774C8"/>
    <w:rsid w:val="00180A1B"/>
    <w:rsid w:val="00184436"/>
    <w:rsid w:val="00191345"/>
    <w:rsid w:val="001921F5"/>
    <w:rsid w:val="0019248E"/>
    <w:rsid w:val="00197A25"/>
    <w:rsid w:val="001A2937"/>
    <w:rsid w:val="001A4882"/>
    <w:rsid w:val="001A4CCA"/>
    <w:rsid w:val="001B36F7"/>
    <w:rsid w:val="001B3856"/>
    <w:rsid w:val="001B4DE2"/>
    <w:rsid w:val="001B5A31"/>
    <w:rsid w:val="001C026F"/>
    <w:rsid w:val="001C18A4"/>
    <w:rsid w:val="001C3E0F"/>
    <w:rsid w:val="001C574F"/>
    <w:rsid w:val="001D058A"/>
    <w:rsid w:val="001D0B9F"/>
    <w:rsid w:val="001D0FE7"/>
    <w:rsid w:val="001D18BA"/>
    <w:rsid w:val="001D65BE"/>
    <w:rsid w:val="001E002D"/>
    <w:rsid w:val="001E05E0"/>
    <w:rsid w:val="001E3807"/>
    <w:rsid w:val="001E3B97"/>
    <w:rsid w:val="001E77D6"/>
    <w:rsid w:val="001F09A3"/>
    <w:rsid w:val="001F3A6E"/>
    <w:rsid w:val="001F47A1"/>
    <w:rsid w:val="001F7274"/>
    <w:rsid w:val="002047D5"/>
    <w:rsid w:val="00204AB5"/>
    <w:rsid w:val="00204AFD"/>
    <w:rsid w:val="0020526B"/>
    <w:rsid w:val="0020537C"/>
    <w:rsid w:val="00205C31"/>
    <w:rsid w:val="00206EFD"/>
    <w:rsid w:val="00207408"/>
    <w:rsid w:val="00207E17"/>
    <w:rsid w:val="00210865"/>
    <w:rsid w:val="002135D8"/>
    <w:rsid w:val="0021673E"/>
    <w:rsid w:val="00216E37"/>
    <w:rsid w:val="00216F15"/>
    <w:rsid w:val="002175E5"/>
    <w:rsid w:val="0022135E"/>
    <w:rsid w:val="00221C4F"/>
    <w:rsid w:val="00223C7D"/>
    <w:rsid w:val="00224107"/>
    <w:rsid w:val="0022534D"/>
    <w:rsid w:val="00230921"/>
    <w:rsid w:val="00232D91"/>
    <w:rsid w:val="00233C07"/>
    <w:rsid w:val="00233CD4"/>
    <w:rsid w:val="00235B19"/>
    <w:rsid w:val="00243D56"/>
    <w:rsid w:val="00251869"/>
    <w:rsid w:val="00252C16"/>
    <w:rsid w:val="002546EE"/>
    <w:rsid w:val="00254F6A"/>
    <w:rsid w:val="00260AA9"/>
    <w:rsid w:val="00262326"/>
    <w:rsid w:val="0026242B"/>
    <w:rsid w:val="002627D0"/>
    <w:rsid w:val="00262937"/>
    <w:rsid w:val="00262BDE"/>
    <w:rsid w:val="0026336C"/>
    <w:rsid w:val="002655EF"/>
    <w:rsid w:val="0026784C"/>
    <w:rsid w:val="002713F4"/>
    <w:rsid w:val="00273E8F"/>
    <w:rsid w:val="00275F34"/>
    <w:rsid w:val="002824DB"/>
    <w:rsid w:val="00287E3B"/>
    <w:rsid w:val="00292F08"/>
    <w:rsid w:val="0029405B"/>
    <w:rsid w:val="00295CAA"/>
    <w:rsid w:val="002975ED"/>
    <w:rsid w:val="002A098D"/>
    <w:rsid w:val="002A2048"/>
    <w:rsid w:val="002A5256"/>
    <w:rsid w:val="002A592D"/>
    <w:rsid w:val="002A6183"/>
    <w:rsid w:val="002A64D5"/>
    <w:rsid w:val="002A6DA0"/>
    <w:rsid w:val="002A7829"/>
    <w:rsid w:val="002B3D30"/>
    <w:rsid w:val="002B4996"/>
    <w:rsid w:val="002B4BDA"/>
    <w:rsid w:val="002B519D"/>
    <w:rsid w:val="002C04C3"/>
    <w:rsid w:val="002C1EC2"/>
    <w:rsid w:val="002C5D2E"/>
    <w:rsid w:val="002D5651"/>
    <w:rsid w:val="002D7BA1"/>
    <w:rsid w:val="002E0C3E"/>
    <w:rsid w:val="002E1E32"/>
    <w:rsid w:val="002E2143"/>
    <w:rsid w:val="002F323F"/>
    <w:rsid w:val="002F3FC2"/>
    <w:rsid w:val="002F72F7"/>
    <w:rsid w:val="002F7535"/>
    <w:rsid w:val="0030185F"/>
    <w:rsid w:val="00301A69"/>
    <w:rsid w:val="003060C9"/>
    <w:rsid w:val="0030725B"/>
    <w:rsid w:val="00310A8F"/>
    <w:rsid w:val="00311C75"/>
    <w:rsid w:val="003123F8"/>
    <w:rsid w:val="00313BD3"/>
    <w:rsid w:val="0031405F"/>
    <w:rsid w:val="00321717"/>
    <w:rsid w:val="00323E55"/>
    <w:rsid w:val="00325430"/>
    <w:rsid w:val="00325D57"/>
    <w:rsid w:val="00330B9B"/>
    <w:rsid w:val="003314D9"/>
    <w:rsid w:val="00331D99"/>
    <w:rsid w:val="00333BEF"/>
    <w:rsid w:val="00333D34"/>
    <w:rsid w:val="003346EC"/>
    <w:rsid w:val="00335698"/>
    <w:rsid w:val="0033592F"/>
    <w:rsid w:val="003369CD"/>
    <w:rsid w:val="003423B0"/>
    <w:rsid w:val="00343C01"/>
    <w:rsid w:val="003514F7"/>
    <w:rsid w:val="00351A06"/>
    <w:rsid w:val="00353727"/>
    <w:rsid w:val="003560FF"/>
    <w:rsid w:val="00357F17"/>
    <w:rsid w:val="003649A2"/>
    <w:rsid w:val="00371A81"/>
    <w:rsid w:val="00371F98"/>
    <w:rsid w:val="0037758D"/>
    <w:rsid w:val="00381EB6"/>
    <w:rsid w:val="003842DC"/>
    <w:rsid w:val="003868CF"/>
    <w:rsid w:val="00390A5D"/>
    <w:rsid w:val="0039204E"/>
    <w:rsid w:val="00392898"/>
    <w:rsid w:val="00393670"/>
    <w:rsid w:val="00393C2E"/>
    <w:rsid w:val="00393D0D"/>
    <w:rsid w:val="00397622"/>
    <w:rsid w:val="003A1908"/>
    <w:rsid w:val="003A2A37"/>
    <w:rsid w:val="003A3EA2"/>
    <w:rsid w:val="003A50B4"/>
    <w:rsid w:val="003A6BB6"/>
    <w:rsid w:val="003B06B1"/>
    <w:rsid w:val="003B5142"/>
    <w:rsid w:val="003C07C2"/>
    <w:rsid w:val="003C120E"/>
    <w:rsid w:val="003C1318"/>
    <w:rsid w:val="003C4D4F"/>
    <w:rsid w:val="003C5133"/>
    <w:rsid w:val="003C5E27"/>
    <w:rsid w:val="003C7E4D"/>
    <w:rsid w:val="003D184D"/>
    <w:rsid w:val="003D321F"/>
    <w:rsid w:val="003D3457"/>
    <w:rsid w:val="003D43C0"/>
    <w:rsid w:val="003D457B"/>
    <w:rsid w:val="003D4794"/>
    <w:rsid w:val="003D4801"/>
    <w:rsid w:val="003D56E7"/>
    <w:rsid w:val="003D6251"/>
    <w:rsid w:val="003D757B"/>
    <w:rsid w:val="003E094B"/>
    <w:rsid w:val="003E1460"/>
    <w:rsid w:val="003E19FE"/>
    <w:rsid w:val="003E3444"/>
    <w:rsid w:val="003E6850"/>
    <w:rsid w:val="003F0096"/>
    <w:rsid w:val="003F50B3"/>
    <w:rsid w:val="00400241"/>
    <w:rsid w:val="00402161"/>
    <w:rsid w:val="00402E44"/>
    <w:rsid w:val="00403C75"/>
    <w:rsid w:val="004049C3"/>
    <w:rsid w:val="00405CC3"/>
    <w:rsid w:val="004101F8"/>
    <w:rsid w:val="0041153B"/>
    <w:rsid w:val="0041281E"/>
    <w:rsid w:val="00421495"/>
    <w:rsid w:val="004229B2"/>
    <w:rsid w:val="00423D57"/>
    <w:rsid w:val="004243F3"/>
    <w:rsid w:val="00426327"/>
    <w:rsid w:val="00430BFB"/>
    <w:rsid w:val="004348F2"/>
    <w:rsid w:val="004368F0"/>
    <w:rsid w:val="00436A51"/>
    <w:rsid w:val="0043735B"/>
    <w:rsid w:val="00440C62"/>
    <w:rsid w:val="00441853"/>
    <w:rsid w:val="004460D9"/>
    <w:rsid w:val="00446DD1"/>
    <w:rsid w:val="004504EA"/>
    <w:rsid w:val="00453D43"/>
    <w:rsid w:val="00461AF2"/>
    <w:rsid w:val="00463B55"/>
    <w:rsid w:val="00464522"/>
    <w:rsid w:val="00464523"/>
    <w:rsid w:val="00464BFF"/>
    <w:rsid w:val="004658C1"/>
    <w:rsid w:val="004659DD"/>
    <w:rsid w:val="00465FDB"/>
    <w:rsid w:val="00466696"/>
    <w:rsid w:val="00473AB3"/>
    <w:rsid w:val="00483F93"/>
    <w:rsid w:val="00484908"/>
    <w:rsid w:val="00486DD9"/>
    <w:rsid w:val="004900E5"/>
    <w:rsid w:val="004926AC"/>
    <w:rsid w:val="00494BC4"/>
    <w:rsid w:val="00496188"/>
    <w:rsid w:val="0049781E"/>
    <w:rsid w:val="004A2860"/>
    <w:rsid w:val="004A4369"/>
    <w:rsid w:val="004A5D34"/>
    <w:rsid w:val="004A713A"/>
    <w:rsid w:val="004A7C56"/>
    <w:rsid w:val="004B01E5"/>
    <w:rsid w:val="004B068E"/>
    <w:rsid w:val="004B0CE2"/>
    <w:rsid w:val="004B419C"/>
    <w:rsid w:val="004B5693"/>
    <w:rsid w:val="004B5E43"/>
    <w:rsid w:val="004C3ECB"/>
    <w:rsid w:val="004C5A49"/>
    <w:rsid w:val="004D2750"/>
    <w:rsid w:val="004D2E99"/>
    <w:rsid w:val="004E371F"/>
    <w:rsid w:val="004E5311"/>
    <w:rsid w:val="004E5B76"/>
    <w:rsid w:val="004E707E"/>
    <w:rsid w:val="004E7BFE"/>
    <w:rsid w:val="004F2D10"/>
    <w:rsid w:val="004F407C"/>
    <w:rsid w:val="004F534A"/>
    <w:rsid w:val="004F6DA3"/>
    <w:rsid w:val="004F74B6"/>
    <w:rsid w:val="005019D6"/>
    <w:rsid w:val="00503800"/>
    <w:rsid w:val="005044F3"/>
    <w:rsid w:val="00504D27"/>
    <w:rsid w:val="00505349"/>
    <w:rsid w:val="0051043B"/>
    <w:rsid w:val="00510793"/>
    <w:rsid w:val="00512416"/>
    <w:rsid w:val="00512CA6"/>
    <w:rsid w:val="005147F1"/>
    <w:rsid w:val="00515D44"/>
    <w:rsid w:val="005168D6"/>
    <w:rsid w:val="00516DD8"/>
    <w:rsid w:val="0052170D"/>
    <w:rsid w:val="00522109"/>
    <w:rsid w:val="00530F64"/>
    <w:rsid w:val="0053356C"/>
    <w:rsid w:val="00535AB1"/>
    <w:rsid w:val="00542ABD"/>
    <w:rsid w:val="00542EB4"/>
    <w:rsid w:val="00545CAD"/>
    <w:rsid w:val="00545D07"/>
    <w:rsid w:val="00547E0D"/>
    <w:rsid w:val="00550242"/>
    <w:rsid w:val="00550C60"/>
    <w:rsid w:val="005541C1"/>
    <w:rsid w:val="00555BB3"/>
    <w:rsid w:val="00556AF1"/>
    <w:rsid w:val="005633CE"/>
    <w:rsid w:val="00564F1C"/>
    <w:rsid w:val="00564FFC"/>
    <w:rsid w:val="005650FE"/>
    <w:rsid w:val="0056631B"/>
    <w:rsid w:val="005664B6"/>
    <w:rsid w:val="00570667"/>
    <w:rsid w:val="00570C4B"/>
    <w:rsid w:val="00572A72"/>
    <w:rsid w:val="00576B3B"/>
    <w:rsid w:val="00583CE3"/>
    <w:rsid w:val="00584BC4"/>
    <w:rsid w:val="00584F68"/>
    <w:rsid w:val="005851A5"/>
    <w:rsid w:val="00586156"/>
    <w:rsid w:val="0059283A"/>
    <w:rsid w:val="00594A60"/>
    <w:rsid w:val="00594B89"/>
    <w:rsid w:val="005955A3"/>
    <w:rsid w:val="005A0F9C"/>
    <w:rsid w:val="005A28A8"/>
    <w:rsid w:val="005A2B23"/>
    <w:rsid w:val="005A4576"/>
    <w:rsid w:val="005A6E7B"/>
    <w:rsid w:val="005A73C9"/>
    <w:rsid w:val="005B0BC2"/>
    <w:rsid w:val="005B2D88"/>
    <w:rsid w:val="005B3AF2"/>
    <w:rsid w:val="005B3BEA"/>
    <w:rsid w:val="005B4E70"/>
    <w:rsid w:val="005B6C37"/>
    <w:rsid w:val="005B731F"/>
    <w:rsid w:val="005C1D59"/>
    <w:rsid w:val="005C3705"/>
    <w:rsid w:val="005C5B09"/>
    <w:rsid w:val="005C75F1"/>
    <w:rsid w:val="005C7C30"/>
    <w:rsid w:val="005D17CD"/>
    <w:rsid w:val="005D19BD"/>
    <w:rsid w:val="005D4CA7"/>
    <w:rsid w:val="005D4CBD"/>
    <w:rsid w:val="005D68FC"/>
    <w:rsid w:val="005E039F"/>
    <w:rsid w:val="005E0DD9"/>
    <w:rsid w:val="005E401E"/>
    <w:rsid w:val="005E4055"/>
    <w:rsid w:val="005E461A"/>
    <w:rsid w:val="005E4783"/>
    <w:rsid w:val="005F0F8B"/>
    <w:rsid w:val="005F145A"/>
    <w:rsid w:val="005F40C5"/>
    <w:rsid w:val="005F50D5"/>
    <w:rsid w:val="005F66AF"/>
    <w:rsid w:val="005F6843"/>
    <w:rsid w:val="005F7788"/>
    <w:rsid w:val="0060097C"/>
    <w:rsid w:val="00602544"/>
    <w:rsid w:val="00603D87"/>
    <w:rsid w:val="00607F14"/>
    <w:rsid w:val="006101C0"/>
    <w:rsid w:val="0061160B"/>
    <w:rsid w:val="006171EC"/>
    <w:rsid w:val="006174D8"/>
    <w:rsid w:val="00617721"/>
    <w:rsid w:val="00622AEA"/>
    <w:rsid w:val="00624D57"/>
    <w:rsid w:val="00626781"/>
    <w:rsid w:val="00627911"/>
    <w:rsid w:val="006303B8"/>
    <w:rsid w:val="006306CB"/>
    <w:rsid w:val="00631D18"/>
    <w:rsid w:val="00632DD4"/>
    <w:rsid w:val="00633A38"/>
    <w:rsid w:val="00633C0C"/>
    <w:rsid w:val="00635932"/>
    <w:rsid w:val="00636436"/>
    <w:rsid w:val="006378EC"/>
    <w:rsid w:val="00640C96"/>
    <w:rsid w:val="00641715"/>
    <w:rsid w:val="00642713"/>
    <w:rsid w:val="00643A7F"/>
    <w:rsid w:val="00643BAC"/>
    <w:rsid w:val="0065132F"/>
    <w:rsid w:val="00652FA1"/>
    <w:rsid w:val="00653E95"/>
    <w:rsid w:val="006572CA"/>
    <w:rsid w:val="00661D08"/>
    <w:rsid w:val="00662D05"/>
    <w:rsid w:val="00663D42"/>
    <w:rsid w:val="006666C3"/>
    <w:rsid w:val="00666873"/>
    <w:rsid w:val="0067004D"/>
    <w:rsid w:val="00675F18"/>
    <w:rsid w:val="00677DE2"/>
    <w:rsid w:val="00683605"/>
    <w:rsid w:val="00684DA5"/>
    <w:rsid w:val="00685236"/>
    <w:rsid w:val="006933C6"/>
    <w:rsid w:val="00694341"/>
    <w:rsid w:val="006A2174"/>
    <w:rsid w:val="006A3B4C"/>
    <w:rsid w:val="006A466E"/>
    <w:rsid w:val="006A55C8"/>
    <w:rsid w:val="006B2AA1"/>
    <w:rsid w:val="006B36BD"/>
    <w:rsid w:val="006B3C23"/>
    <w:rsid w:val="006C250A"/>
    <w:rsid w:val="006C36D6"/>
    <w:rsid w:val="006C4DAF"/>
    <w:rsid w:val="006C508E"/>
    <w:rsid w:val="006C64EA"/>
    <w:rsid w:val="006D0603"/>
    <w:rsid w:val="006D48B3"/>
    <w:rsid w:val="006D4A7F"/>
    <w:rsid w:val="006D4DD0"/>
    <w:rsid w:val="006D7130"/>
    <w:rsid w:val="006D7614"/>
    <w:rsid w:val="006E2F23"/>
    <w:rsid w:val="006E30C9"/>
    <w:rsid w:val="006E5717"/>
    <w:rsid w:val="006E5CD8"/>
    <w:rsid w:val="006E7233"/>
    <w:rsid w:val="006E7383"/>
    <w:rsid w:val="006F1A03"/>
    <w:rsid w:val="006F2595"/>
    <w:rsid w:val="006F7663"/>
    <w:rsid w:val="0070161F"/>
    <w:rsid w:val="007034C5"/>
    <w:rsid w:val="00705678"/>
    <w:rsid w:val="00705EDC"/>
    <w:rsid w:val="00706881"/>
    <w:rsid w:val="00707BBA"/>
    <w:rsid w:val="007106D9"/>
    <w:rsid w:val="007125C9"/>
    <w:rsid w:val="00713CBD"/>
    <w:rsid w:val="00714163"/>
    <w:rsid w:val="007161F7"/>
    <w:rsid w:val="00716D07"/>
    <w:rsid w:val="00722484"/>
    <w:rsid w:val="00722795"/>
    <w:rsid w:val="00722860"/>
    <w:rsid w:val="0072383C"/>
    <w:rsid w:val="00723DD9"/>
    <w:rsid w:val="00724BEA"/>
    <w:rsid w:val="007276AE"/>
    <w:rsid w:val="00730342"/>
    <w:rsid w:val="0073064E"/>
    <w:rsid w:val="00733936"/>
    <w:rsid w:val="00733CF8"/>
    <w:rsid w:val="00736F15"/>
    <w:rsid w:val="00742E68"/>
    <w:rsid w:val="007432CF"/>
    <w:rsid w:val="00746FE9"/>
    <w:rsid w:val="00747D53"/>
    <w:rsid w:val="00751016"/>
    <w:rsid w:val="00753C30"/>
    <w:rsid w:val="00753CE5"/>
    <w:rsid w:val="00754660"/>
    <w:rsid w:val="00755C07"/>
    <w:rsid w:val="00755DFF"/>
    <w:rsid w:val="0075709B"/>
    <w:rsid w:val="0076018D"/>
    <w:rsid w:val="007659B4"/>
    <w:rsid w:val="00770905"/>
    <w:rsid w:val="00775534"/>
    <w:rsid w:val="00776A22"/>
    <w:rsid w:val="00780934"/>
    <w:rsid w:val="00781A90"/>
    <w:rsid w:val="0078252B"/>
    <w:rsid w:val="007830FE"/>
    <w:rsid w:val="007843C6"/>
    <w:rsid w:val="00784645"/>
    <w:rsid w:val="00792357"/>
    <w:rsid w:val="00794C56"/>
    <w:rsid w:val="00796648"/>
    <w:rsid w:val="007967B8"/>
    <w:rsid w:val="007967E2"/>
    <w:rsid w:val="00796F8D"/>
    <w:rsid w:val="007A36B1"/>
    <w:rsid w:val="007A4892"/>
    <w:rsid w:val="007A60DF"/>
    <w:rsid w:val="007A7463"/>
    <w:rsid w:val="007B0436"/>
    <w:rsid w:val="007B30AD"/>
    <w:rsid w:val="007B3874"/>
    <w:rsid w:val="007C0A24"/>
    <w:rsid w:val="007C3B83"/>
    <w:rsid w:val="007C4B25"/>
    <w:rsid w:val="007C72EA"/>
    <w:rsid w:val="007D1737"/>
    <w:rsid w:val="007D2945"/>
    <w:rsid w:val="007D3328"/>
    <w:rsid w:val="007D389E"/>
    <w:rsid w:val="007D72A1"/>
    <w:rsid w:val="007D7BD6"/>
    <w:rsid w:val="007E0346"/>
    <w:rsid w:val="007E30A1"/>
    <w:rsid w:val="007E6128"/>
    <w:rsid w:val="007E7391"/>
    <w:rsid w:val="007E7ACE"/>
    <w:rsid w:val="007F0D52"/>
    <w:rsid w:val="00802594"/>
    <w:rsid w:val="008028CF"/>
    <w:rsid w:val="00802F77"/>
    <w:rsid w:val="00803344"/>
    <w:rsid w:val="0080631D"/>
    <w:rsid w:val="008067D5"/>
    <w:rsid w:val="00806D72"/>
    <w:rsid w:val="00807506"/>
    <w:rsid w:val="00811906"/>
    <w:rsid w:val="00814B1E"/>
    <w:rsid w:val="008221CE"/>
    <w:rsid w:val="00822497"/>
    <w:rsid w:val="00822A4F"/>
    <w:rsid w:val="00825945"/>
    <w:rsid w:val="008262F1"/>
    <w:rsid w:val="0082734F"/>
    <w:rsid w:val="00831E8D"/>
    <w:rsid w:val="008335C4"/>
    <w:rsid w:val="008362FE"/>
    <w:rsid w:val="00840839"/>
    <w:rsid w:val="00841F38"/>
    <w:rsid w:val="008439F2"/>
    <w:rsid w:val="00844763"/>
    <w:rsid w:val="00845078"/>
    <w:rsid w:val="008463C6"/>
    <w:rsid w:val="00850002"/>
    <w:rsid w:val="0085047F"/>
    <w:rsid w:val="008524C3"/>
    <w:rsid w:val="0086219D"/>
    <w:rsid w:val="0086249D"/>
    <w:rsid w:val="008647D4"/>
    <w:rsid w:val="008649E7"/>
    <w:rsid w:val="008653A8"/>
    <w:rsid w:val="00868010"/>
    <w:rsid w:val="00872297"/>
    <w:rsid w:val="00875744"/>
    <w:rsid w:val="00875F90"/>
    <w:rsid w:val="0087635C"/>
    <w:rsid w:val="00881AE8"/>
    <w:rsid w:val="008838B3"/>
    <w:rsid w:val="00883E5E"/>
    <w:rsid w:val="0088729A"/>
    <w:rsid w:val="008925C1"/>
    <w:rsid w:val="008A0ADC"/>
    <w:rsid w:val="008A17CB"/>
    <w:rsid w:val="008A390A"/>
    <w:rsid w:val="008A4968"/>
    <w:rsid w:val="008A5125"/>
    <w:rsid w:val="008A5988"/>
    <w:rsid w:val="008B19DD"/>
    <w:rsid w:val="008B3EFF"/>
    <w:rsid w:val="008B549D"/>
    <w:rsid w:val="008C4E2C"/>
    <w:rsid w:val="008C547C"/>
    <w:rsid w:val="008D136C"/>
    <w:rsid w:val="008D3E4D"/>
    <w:rsid w:val="008D430C"/>
    <w:rsid w:val="008D4998"/>
    <w:rsid w:val="008D5597"/>
    <w:rsid w:val="008D5AE6"/>
    <w:rsid w:val="008D7068"/>
    <w:rsid w:val="008D7B22"/>
    <w:rsid w:val="008E11DE"/>
    <w:rsid w:val="008E16B5"/>
    <w:rsid w:val="008E46EB"/>
    <w:rsid w:val="008E4866"/>
    <w:rsid w:val="008E48B2"/>
    <w:rsid w:val="008E7499"/>
    <w:rsid w:val="008E7E02"/>
    <w:rsid w:val="008F028C"/>
    <w:rsid w:val="008F0421"/>
    <w:rsid w:val="008F1564"/>
    <w:rsid w:val="008F1FF4"/>
    <w:rsid w:val="008F3150"/>
    <w:rsid w:val="008F3E62"/>
    <w:rsid w:val="008F47BF"/>
    <w:rsid w:val="008F76B1"/>
    <w:rsid w:val="0090093A"/>
    <w:rsid w:val="00901094"/>
    <w:rsid w:val="0090471C"/>
    <w:rsid w:val="009051D5"/>
    <w:rsid w:val="00905426"/>
    <w:rsid w:val="00905E15"/>
    <w:rsid w:val="00906800"/>
    <w:rsid w:val="00907742"/>
    <w:rsid w:val="009129D1"/>
    <w:rsid w:val="00914600"/>
    <w:rsid w:val="00920944"/>
    <w:rsid w:val="009210FC"/>
    <w:rsid w:val="00925BAC"/>
    <w:rsid w:val="00926018"/>
    <w:rsid w:val="00926F3E"/>
    <w:rsid w:val="00927066"/>
    <w:rsid w:val="00927BE0"/>
    <w:rsid w:val="00930599"/>
    <w:rsid w:val="00930E9E"/>
    <w:rsid w:val="00931E52"/>
    <w:rsid w:val="00935715"/>
    <w:rsid w:val="00937112"/>
    <w:rsid w:val="00942AD2"/>
    <w:rsid w:val="009440EC"/>
    <w:rsid w:val="009559A2"/>
    <w:rsid w:val="00957150"/>
    <w:rsid w:val="0095FD2B"/>
    <w:rsid w:val="00960D91"/>
    <w:rsid w:val="009613AA"/>
    <w:rsid w:val="00961A02"/>
    <w:rsid w:val="009628F0"/>
    <w:rsid w:val="00966A71"/>
    <w:rsid w:val="00970984"/>
    <w:rsid w:val="00971E14"/>
    <w:rsid w:val="00977CDC"/>
    <w:rsid w:val="00981D6D"/>
    <w:rsid w:val="00982F76"/>
    <w:rsid w:val="00984E12"/>
    <w:rsid w:val="00986494"/>
    <w:rsid w:val="00990360"/>
    <w:rsid w:val="009A1EE6"/>
    <w:rsid w:val="009A65BA"/>
    <w:rsid w:val="009B089A"/>
    <w:rsid w:val="009B094B"/>
    <w:rsid w:val="009B3222"/>
    <w:rsid w:val="009B4390"/>
    <w:rsid w:val="009B448C"/>
    <w:rsid w:val="009B4A81"/>
    <w:rsid w:val="009B6830"/>
    <w:rsid w:val="009B742B"/>
    <w:rsid w:val="009C0AD3"/>
    <w:rsid w:val="009C1713"/>
    <w:rsid w:val="009C3BA8"/>
    <w:rsid w:val="009C5384"/>
    <w:rsid w:val="009C7302"/>
    <w:rsid w:val="009D1140"/>
    <w:rsid w:val="009D48CB"/>
    <w:rsid w:val="009D4B04"/>
    <w:rsid w:val="009D5217"/>
    <w:rsid w:val="009E2619"/>
    <w:rsid w:val="009E42A3"/>
    <w:rsid w:val="009F20E5"/>
    <w:rsid w:val="009F3B55"/>
    <w:rsid w:val="009F3C9C"/>
    <w:rsid w:val="009F4FDA"/>
    <w:rsid w:val="009F5A9A"/>
    <w:rsid w:val="00A025B3"/>
    <w:rsid w:val="00A04154"/>
    <w:rsid w:val="00A05886"/>
    <w:rsid w:val="00A0758A"/>
    <w:rsid w:val="00A10354"/>
    <w:rsid w:val="00A1234E"/>
    <w:rsid w:val="00A17BCB"/>
    <w:rsid w:val="00A21E71"/>
    <w:rsid w:val="00A236C9"/>
    <w:rsid w:val="00A256EF"/>
    <w:rsid w:val="00A277AE"/>
    <w:rsid w:val="00A32661"/>
    <w:rsid w:val="00A34E44"/>
    <w:rsid w:val="00A35162"/>
    <w:rsid w:val="00A416DF"/>
    <w:rsid w:val="00A4315C"/>
    <w:rsid w:val="00A50895"/>
    <w:rsid w:val="00A508F6"/>
    <w:rsid w:val="00A54189"/>
    <w:rsid w:val="00A55C73"/>
    <w:rsid w:val="00A64801"/>
    <w:rsid w:val="00A65C62"/>
    <w:rsid w:val="00A6754C"/>
    <w:rsid w:val="00A70933"/>
    <w:rsid w:val="00A70CF7"/>
    <w:rsid w:val="00A745B8"/>
    <w:rsid w:val="00A761E5"/>
    <w:rsid w:val="00A858C8"/>
    <w:rsid w:val="00A86139"/>
    <w:rsid w:val="00A86E1A"/>
    <w:rsid w:val="00A924CD"/>
    <w:rsid w:val="00A92EEC"/>
    <w:rsid w:val="00A9518A"/>
    <w:rsid w:val="00A97187"/>
    <w:rsid w:val="00AA593C"/>
    <w:rsid w:val="00AA6713"/>
    <w:rsid w:val="00AA67DB"/>
    <w:rsid w:val="00AA6D6E"/>
    <w:rsid w:val="00AA7EBD"/>
    <w:rsid w:val="00AA7F27"/>
    <w:rsid w:val="00AB37BD"/>
    <w:rsid w:val="00AB3AEF"/>
    <w:rsid w:val="00AB45BE"/>
    <w:rsid w:val="00AB6790"/>
    <w:rsid w:val="00AB72E2"/>
    <w:rsid w:val="00AC55D1"/>
    <w:rsid w:val="00AC6B5C"/>
    <w:rsid w:val="00AD308B"/>
    <w:rsid w:val="00AD3796"/>
    <w:rsid w:val="00AD644F"/>
    <w:rsid w:val="00AD77F2"/>
    <w:rsid w:val="00AE28D2"/>
    <w:rsid w:val="00AE3F1A"/>
    <w:rsid w:val="00AF1111"/>
    <w:rsid w:val="00AF323D"/>
    <w:rsid w:val="00AF5BEC"/>
    <w:rsid w:val="00B020F1"/>
    <w:rsid w:val="00B053A3"/>
    <w:rsid w:val="00B05626"/>
    <w:rsid w:val="00B06180"/>
    <w:rsid w:val="00B117C7"/>
    <w:rsid w:val="00B12447"/>
    <w:rsid w:val="00B15183"/>
    <w:rsid w:val="00B15314"/>
    <w:rsid w:val="00B16058"/>
    <w:rsid w:val="00B16A44"/>
    <w:rsid w:val="00B23D36"/>
    <w:rsid w:val="00B258A1"/>
    <w:rsid w:val="00B26E9F"/>
    <w:rsid w:val="00B3033E"/>
    <w:rsid w:val="00B31EDE"/>
    <w:rsid w:val="00B324BB"/>
    <w:rsid w:val="00B325E9"/>
    <w:rsid w:val="00B353A1"/>
    <w:rsid w:val="00B35EE6"/>
    <w:rsid w:val="00B36CF4"/>
    <w:rsid w:val="00B4164D"/>
    <w:rsid w:val="00B422B9"/>
    <w:rsid w:val="00B42FB4"/>
    <w:rsid w:val="00B43223"/>
    <w:rsid w:val="00B47779"/>
    <w:rsid w:val="00B50DC0"/>
    <w:rsid w:val="00B5172C"/>
    <w:rsid w:val="00B54DAB"/>
    <w:rsid w:val="00B579FB"/>
    <w:rsid w:val="00B57F1C"/>
    <w:rsid w:val="00B57FAB"/>
    <w:rsid w:val="00B60C42"/>
    <w:rsid w:val="00B60C45"/>
    <w:rsid w:val="00B61116"/>
    <w:rsid w:val="00B62A29"/>
    <w:rsid w:val="00B71991"/>
    <w:rsid w:val="00B75C92"/>
    <w:rsid w:val="00B75F78"/>
    <w:rsid w:val="00B823A2"/>
    <w:rsid w:val="00B863A0"/>
    <w:rsid w:val="00B869F9"/>
    <w:rsid w:val="00B87293"/>
    <w:rsid w:val="00B90141"/>
    <w:rsid w:val="00B916F2"/>
    <w:rsid w:val="00B9376E"/>
    <w:rsid w:val="00B96589"/>
    <w:rsid w:val="00B96887"/>
    <w:rsid w:val="00B97687"/>
    <w:rsid w:val="00BA62B3"/>
    <w:rsid w:val="00BA7082"/>
    <w:rsid w:val="00BB0D2E"/>
    <w:rsid w:val="00BB115F"/>
    <w:rsid w:val="00BB1E9D"/>
    <w:rsid w:val="00BB29A6"/>
    <w:rsid w:val="00BC0E20"/>
    <w:rsid w:val="00BC3329"/>
    <w:rsid w:val="00BC4757"/>
    <w:rsid w:val="00BC7F73"/>
    <w:rsid w:val="00BD3652"/>
    <w:rsid w:val="00BD4018"/>
    <w:rsid w:val="00BD4668"/>
    <w:rsid w:val="00BD709C"/>
    <w:rsid w:val="00BE33C8"/>
    <w:rsid w:val="00BE3542"/>
    <w:rsid w:val="00BE5255"/>
    <w:rsid w:val="00BE5FA4"/>
    <w:rsid w:val="00BE7781"/>
    <w:rsid w:val="00BF206F"/>
    <w:rsid w:val="00BF6477"/>
    <w:rsid w:val="00C035D8"/>
    <w:rsid w:val="00C041E2"/>
    <w:rsid w:val="00C04209"/>
    <w:rsid w:val="00C045B3"/>
    <w:rsid w:val="00C05889"/>
    <w:rsid w:val="00C07509"/>
    <w:rsid w:val="00C07AD1"/>
    <w:rsid w:val="00C100C7"/>
    <w:rsid w:val="00C1155B"/>
    <w:rsid w:val="00C129D9"/>
    <w:rsid w:val="00C12C80"/>
    <w:rsid w:val="00C12F67"/>
    <w:rsid w:val="00C135DF"/>
    <w:rsid w:val="00C16747"/>
    <w:rsid w:val="00C16F63"/>
    <w:rsid w:val="00C21C03"/>
    <w:rsid w:val="00C24807"/>
    <w:rsid w:val="00C308B7"/>
    <w:rsid w:val="00C32F53"/>
    <w:rsid w:val="00C3345F"/>
    <w:rsid w:val="00C422DD"/>
    <w:rsid w:val="00C42338"/>
    <w:rsid w:val="00C436F3"/>
    <w:rsid w:val="00C4577A"/>
    <w:rsid w:val="00C50692"/>
    <w:rsid w:val="00C50F02"/>
    <w:rsid w:val="00C53CEB"/>
    <w:rsid w:val="00C540B5"/>
    <w:rsid w:val="00C55F5F"/>
    <w:rsid w:val="00C5756A"/>
    <w:rsid w:val="00C628EE"/>
    <w:rsid w:val="00C62BA8"/>
    <w:rsid w:val="00C67CA2"/>
    <w:rsid w:val="00C70A36"/>
    <w:rsid w:val="00C70D90"/>
    <w:rsid w:val="00C7671B"/>
    <w:rsid w:val="00C767B0"/>
    <w:rsid w:val="00C81712"/>
    <w:rsid w:val="00C83D7F"/>
    <w:rsid w:val="00C85D0A"/>
    <w:rsid w:val="00C8707F"/>
    <w:rsid w:val="00C908A8"/>
    <w:rsid w:val="00C92AE0"/>
    <w:rsid w:val="00C950AD"/>
    <w:rsid w:val="00CA05CB"/>
    <w:rsid w:val="00CA1935"/>
    <w:rsid w:val="00CA619A"/>
    <w:rsid w:val="00CA7209"/>
    <w:rsid w:val="00CB1D13"/>
    <w:rsid w:val="00CB462E"/>
    <w:rsid w:val="00CB4CCE"/>
    <w:rsid w:val="00CB7612"/>
    <w:rsid w:val="00CB7A71"/>
    <w:rsid w:val="00CC1DB5"/>
    <w:rsid w:val="00CC2B80"/>
    <w:rsid w:val="00CC3585"/>
    <w:rsid w:val="00CC49BF"/>
    <w:rsid w:val="00CC4BDB"/>
    <w:rsid w:val="00CC5918"/>
    <w:rsid w:val="00CC598E"/>
    <w:rsid w:val="00CC7254"/>
    <w:rsid w:val="00CD2909"/>
    <w:rsid w:val="00CD2E67"/>
    <w:rsid w:val="00CE04A7"/>
    <w:rsid w:val="00CE1085"/>
    <w:rsid w:val="00CE1146"/>
    <w:rsid w:val="00CE21DC"/>
    <w:rsid w:val="00CF2382"/>
    <w:rsid w:val="00CF4275"/>
    <w:rsid w:val="00D01B2D"/>
    <w:rsid w:val="00D02F4C"/>
    <w:rsid w:val="00D04030"/>
    <w:rsid w:val="00D06BC3"/>
    <w:rsid w:val="00D11DE6"/>
    <w:rsid w:val="00D15370"/>
    <w:rsid w:val="00D16299"/>
    <w:rsid w:val="00D208A1"/>
    <w:rsid w:val="00D22502"/>
    <w:rsid w:val="00D36CB3"/>
    <w:rsid w:val="00D41CD5"/>
    <w:rsid w:val="00D445B2"/>
    <w:rsid w:val="00D45606"/>
    <w:rsid w:val="00D4662A"/>
    <w:rsid w:val="00D507A4"/>
    <w:rsid w:val="00D50A8C"/>
    <w:rsid w:val="00D569B4"/>
    <w:rsid w:val="00D60CB0"/>
    <w:rsid w:val="00D63B40"/>
    <w:rsid w:val="00D653A1"/>
    <w:rsid w:val="00D74169"/>
    <w:rsid w:val="00D7418D"/>
    <w:rsid w:val="00D755BC"/>
    <w:rsid w:val="00D76E01"/>
    <w:rsid w:val="00D803BA"/>
    <w:rsid w:val="00D81A33"/>
    <w:rsid w:val="00D81E8A"/>
    <w:rsid w:val="00D82CE0"/>
    <w:rsid w:val="00D86A48"/>
    <w:rsid w:val="00D87DAC"/>
    <w:rsid w:val="00D94329"/>
    <w:rsid w:val="00D9453B"/>
    <w:rsid w:val="00DA07C8"/>
    <w:rsid w:val="00DA19EA"/>
    <w:rsid w:val="00DA5225"/>
    <w:rsid w:val="00DA5EF6"/>
    <w:rsid w:val="00DA77BF"/>
    <w:rsid w:val="00DB1DEC"/>
    <w:rsid w:val="00DB4BEA"/>
    <w:rsid w:val="00DB5AB5"/>
    <w:rsid w:val="00DB6021"/>
    <w:rsid w:val="00DB7A8E"/>
    <w:rsid w:val="00DC0479"/>
    <w:rsid w:val="00DC2174"/>
    <w:rsid w:val="00DC2255"/>
    <w:rsid w:val="00DC4799"/>
    <w:rsid w:val="00DC481F"/>
    <w:rsid w:val="00DD0911"/>
    <w:rsid w:val="00DD321C"/>
    <w:rsid w:val="00DD51B6"/>
    <w:rsid w:val="00DD57E6"/>
    <w:rsid w:val="00DD7F21"/>
    <w:rsid w:val="00DE0D79"/>
    <w:rsid w:val="00DE1889"/>
    <w:rsid w:val="00DE25A4"/>
    <w:rsid w:val="00DE5AC5"/>
    <w:rsid w:val="00DE6E0E"/>
    <w:rsid w:val="00DF0BBE"/>
    <w:rsid w:val="00DF2477"/>
    <w:rsid w:val="00DF37FB"/>
    <w:rsid w:val="00DF4F47"/>
    <w:rsid w:val="00DF5E7B"/>
    <w:rsid w:val="00E02BE6"/>
    <w:rsid w:val="00E0531F"/>
    <w:rsid w:val="00E067FB"/>
    <w:rsid w:val="00E078C6"/>
    <w:rsid w:val="00E07E01"/>
    <w:rsid w:val="00E1618F"/>
    <w:rsid w:val="00E16C00"/>
    <w:rsid w:val="00E20E5E"/>
    <w:rsid w:val="00E22A93"/>
    <w:rsid w:val="00E264E7"/>
    <w:rsid w:val="00E357E2"/>
    <w:rsid w:val="00E359AF"/>
    <w:rsid w:val="00E40B9D"/>
    <w:rsid w:val="00E41864"/>
    <w:rsid w:val="00E428BD"/>
    <w:rsid w:val="00E43BEB"/>
    <w:rsid w:val="00E45431"/>
    <w:rsid w:val="00E458F3"/>
    <w:rsid w:val="00E46705"/>
    <w:rsid w:val="00E47235"/>
    <w:rsid w:val="00E505EF"/>
    <w:rsid w:val="00E5300C"/>
    <w:rsid w:val="00E5334A"/>
    <w:rsid w:val="00E53FAA"/>
    <w:rsid w:val="00E57981"/>
    <w:rsid w:val="00E61A06"/>
    <w:rsid w:val="00E61A9F"/>
    <w:rsid w:val="00E64937"/>
    <w:rsid w:val="00E67911"/>
    <w:rsid w:val="00E70539"/>
    <w:rsid w:val="00E70EE1"/>
    <w:rsid w:val="00E7125D"/>
    <w:rsid w:val="00E71B4C"/>
    <w:rsid w:val="00E76C03"/>
    <w:rsid w:val="00E82C7A"/>
    <w:rsid w:val="00E87F09"/>
    <w:rsid w:val="00E93072"/>
    <w:rsid w:val="00EA057B"/>
    <w:rsid w:val="00EA55AD"/>
    <w:rsid w:val="00EA5FBA"/>
    <w:rsid w:val="00EA7324"/>
    <w:rsid w:val="00EA7C71"/>
    <w:rsid w:val="00EA7E17"/>
    <w:rsid w:val="00EB0902"/>
    <w:rsid w:val="00EB2EE9"/>
    <w:rsid w:val="00EB320B"/>
    <w:rsid w:val="00EB48CA"/>
    <w:rsid w:val="00EB6C9E"/>
    <w:rsid w:val="00EC1629"/>
    <w:rsid w:val="00EC275A"/>
    <w:rsid w:val="00EC4E05"/>
    <w:rsid w:val="00EC5EF3"/>
    <w:rsid w:val="00EC77E9"/>
    <w:rsid w:val="00ED2E82"/>
    <w:rsid w:val="00ED3B1E"/>
    <w:rsid w:val="00ED50E3"/>
    <w:rsid w:val="00ED510E"/>
    <w:rsid w:val="00ED5D50"/>
    <w:rsid w:val="00EE3E1D"/>
    <w:rsid w:val="00EE43DB"/>
    <w:rsid w:val="00EE4951"/>
    <w:rsid w:val="00EE4B49"/>
    <w:rsid w:val="00EE5E04"/>
    <w:rsid w:val="00EE7817"/>
    <w:rsid w:val="00EF1E47"/>
    <w:rsid w:val="00EF3094"/>
    <w:rsid w:val="00EF3A44"/>
    <w:rsid w:val="00F012C3"/>
    <w:rsid w:val="00F073AA"/>
    <w:rsid w:val="00F102AB"/>
    <w:rsid w:val="00F10A6F"/>
    <w:rsid w:val="00F1228C"/>
    <w:rsid w:val="00F216AF"/>
    <w:rsid w:val="00F25397"/>
    <w:rsid w:val="00F266B4"/>
    <w:rsid w:val="00F27CEB"/>
    <w:rsid w:val="00F41242"/>
    <w:rsid w:val="00F45794"/>
    <w:rsid w:val="00F504EB"/>
    <w:rsid w:val="00F51EF2"/>
    <w:rsid w:val="00F54325"/>
    <w:rsid w:val="00F543A9"/>
    <w:rsid w:val="00F5579A"/>
    <w:rsid w:val="00F559B4"/>
    <w:rsid w:val="00F56DE1"/>
    <w:rsid w:val="00F57D50"/>
    <w:rsid w:val="00F6104A"/>
    <w:rsid w:val="00F6373A"/>
    <w:rsid w:val="00F66FF3"/>
    <w:rsid w:val="00F67C69"/>
    <w:rsid w:val="00F7089E"/>
    <w:rsid w:val="00F71C10"/>
    <w:rsid w:val="00F7281D"/>
    <w:rsid w:val="00F75178"/>
    <w:rsid w:val="00F80896"/>
    <w:rsid w:val="00F85B5A"/>
    <w:rsid w:val="00F86120"/>
    <w:rsid w:val="00F9249C"/>
    <w:rsid w:val="00F93756"/>
    <w:rsid w:val="00F948C9"/>
    <w:rsid w:val="00F94CEF"/>
    <w:rsid w:val="00F97F09"/>
    <w:rsid w:val="00FA00BE"/>
    <w:rsid w:val="00FA2927"/>
    <w:rsid w:val="00FA4180"/>
    <w:rsid w:val="00FA524A"/>
    <w:rsid w:val="00FA54FE"/>
    <w:rsid w:val="00FA5CEF"/>
    <w:rsid w:val="00FB421B"/>
    <w:rsid w:val="00FB53BE"/>
    <w:rsid w:val="00FC4EFB"/>
    <w:rsid w:val="00FD17B3"/>
    <w:rsid w:val="00FD208B"/>
    <w:rsid w:val="00FD20C7"/>
    <w:rsid w:val="00FD5B6E"/>
    <w:rsid w:val="00FD6AC6"/>
    <w:rsid w:val="00FD748C"/>
    <w:rsid w:val="00FE0694"/>
    <w:rsid w:val="00FE0B5B"/>
    <w:rsid w:val="00FE3F9B"/>
    <w:rsid w:val="00FE68FE"/>
    <w:rsid w:val="00FE6D96"/>
    <w:rsid w:val="00FE7985"/>
    <w:rsid w:val="00FF040E"/>
    <w:rsid w:val="00FF0B1C"/>
    <w:rsid w:val="00FF0F61"/>
    <w:rsid w:val="00FF5A5D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1515A"/>
  <w15:chartTrackingRefBased/>
  <w15:docId w15:val="{A62EC011-A327-49D5-A8FB-32256817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7A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styleId="Mencinsinresolver">
    <w:name w:val="Unresolved Mention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  <w:style w:type="paragraph" w:styleId="NormalWeb">
    <w:name w:val="Normal (Web)"/>
    <w:basedOn w:val="Normal"/>
    <w:uiPriority w:val="99"/>
    <w:unhideWhenUsed/>
    <w:rsid w:val="004E707E"/>
    <w:pPr>
      <w:spacing w:before="100" w:beforeAutospacing="1" w:after="100" w:afterAutospacing="1"/>
    </w:pPr>
    <w:rPr>
      <w:lang w:val="es-CL"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7AD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cabrera@utalca.cl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6A"/>
    <w:rsid w:val="0000084F"/>
    <w:rsid w:val="00042EDB"/>
    <w:rsid w:val="00051247"/>
    <w:rsid w:val="00052365"/>
    <w:rsid w:val="00077240"/>
    <w:rsid w:val="0008130C"/>
    <w:rsid w:val="000F0CC7"/>
    <w:rsid w:val="001060BA"/>
    <w:rsid w:val="00153900"/>
    <w:rsid w:val="00157E6E"/>
    <w:rsid w:val="001B13EC"/>
    <w:rsid w:val="001D0B9F"/>
    <w:rsid w:val="001D3408"/>
    <w:rsid w:val="0026784C"/>
    <w:rsid w:val="002E4BC8"/>
    <w:rsid w:val="00332736"/>
    <w:rsid w:val="00371A81"/>
    <w:rsid w:val="003B5142"/>
    <w:rsid w:val="003C07C2"/>
    <w:rsid w:val="003E3444"/>
    <w:rsid w:val="003F0CAF"/>
    <w:rsid w:val="004229B2"/>
    <w:rsid w:val="004348DF"/>
    <w:rsid w:val="00457D6C"/>
    <w:rsid w:val="00494BC4"/>
    <w:rsid w:val="004A7C56"/>
    <w:rsid w:val="004F3848"/>
    <w:rsid w:val="00564F1C"/>
    <w:rsid w:val="005851A5"/>
    <w:rsid w:val="005F50D5"/>
    <w:rsid w:val="00612478"/>
    <w:rsid w:val="00625B5F"/>
    <w:rsid w:val="00633D74"/>
    <w:rsid w:val="006965B0"/>
    <w:rsid w:val="006D2BAD"/>
    <w:rsid w:val="006D5039"/>
    <w:rsid w:val="006E30C9"/>
    <w:rsid w:val="0070161F"/>
    <w:rsid w:val="00796F8D"/>
    <w:rsid w:val="007A290F"/>
    <w:rsid w:val="007D69C2"/>
    <w:rsid w:val="008108CA"/>
    <w:rsid w:val="008271C8"/>
    <w:rsid w:val="008545C6"/>
    <w:rsid w:val="00867405"/>
    <w:rsid w:val="00872297"/>
    <w:rsid w:val="0087635C"/>
    <w:rsid w:val="008B216A"/>
    <w:rsid w:val="008F3150"/>
    <w:rsid w:val="00911FE4"/>
    <w:rsid w:val="00911FE8"/>
    <w:rsid w:val="009129D1"/>
    <w:rsid w:val="009A08BB"/>
    <w:rsid w:val="009C7302"/>
    <w:rsid w:val="009D2589"/>
    <w:rsid w:val="00A100E5"/>
    <w:rsid w:val="00A84821"/>
    <w:rsid w:val="00A97187"/>
    <w:rsid w:val="00AA6D6E"/>
    <w:rsid w:val="00AA7EBD"/>
    <w:rsid w:val="00AC12DF"/>
    <w:rsid w:val="00AC6B5C"/>
    <w:rsid w:val="00AE2D37"/>
    <w:rsid w:val="00AF1111"/>
    <w:rsid w:val="00B12447"/>
    <w:rsid w:val="00B5365F"/>
    <w:rsid w:val="00B60C45"/>
    <w:rsid w:val="00BA13A0"/>
    <w:rsid w:val="00BB29A6"/>
    <w:rsid w:val="00BC0E20"/>
    <w:rsid w:val="00BE039C"/>
    <w:rsid w:val="00BE65EC"/>
    <w:rsid w:val="00C628EE"/>
    <w:rsid w:val="00C7671B"/>
    <w:rsid w:val="00C91475"/>
    <w:rsid w:val="00CA6AE6"/>
    <w:rsid w:val="00CB4CCE"/>
    <w:rsid w:val="00CC4BDB"/>
    <w:rsid w:val="00CE1146"/>
    <w:rsid w:val="00CE7648"/>
    <w:rsid w:val="00D45772"/>
    <w:rsid w:val="00D5127C"/>
    <w:rsid w:val="00D61E7A"/>
    <w:rsid w:val="00D756B1"/>
    <w:rsid w:val="00D92C07"/>
    <w:rsid w:val="00D96261"/>
    <w:rsid w:val="00DC4799"/>
    <w:rsid w:val="00DF2477"/>
    <w:rsid w:val="00DF37FB"/>
    <w:rsid w:val="00E02BE6"/>
    <w:rsid w:val="00E14719"/>
    <w:rsid w:val="00E20E5E"/>
    <w:rsid w:val="00E22302"/>
    <w:rsid w:val="00E40F01"/>
    <w:rsid w:val="00ED510E"/>
    <w:rsid w:val="00EF3A44"/>
    <w:rsid w:val="00F10A6F"/>
    <w:rsid w:val="00F1228C"/>
    <w:rsid w:val="00F42DED"/>
    <w:rsid w:val="00F84411"/>
    <w:rsid w:val="00F9392D"/>
    <w:rsid w:val="00FE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5C7050-CFEA-4505-9CB9-CE5C37DC9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1055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Alejandra Cabrera Mancilla</cp:lastModifiedBy>
  <cp:revision>5</cp:revision>
  <cp:lastPrinted>2026-05-27T15:45:00Z</cp:lastPrinted>
  <dcterms:created xsi:type="dcterms:W3CDTF">2026-06-17T16:35:00Z</dcterms:created>
  <dcterms:modified xsi:type="dcterms:W3CDTF">2026-06-25T13:02:00Z</dcterms:modified>
</cp:coreProperties>
</file>