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3ADA" w:rsidRDefault="00673ADA" w:rsidP="00506D9E">
      <w:pPr>
        <w:spacing w:after="0" w:line="240" w:lineRule="auto"/>
        <w:jc w:val="center"/>
        <w:rPr>
          <w:rFonts w:ascii="Raleway" w:eastAsia="Times New Roman" w:hAnsi="Raleway" w:cs="Arial"/>
          <w:b/>
          <w:color w:val="222222"/>
          <w:sz w:val="24"/>
          <w:szCs w:val="24"/>
          <w:u w:val="single"/>
          <w:lang w:eastAsia="es-CL"/>
        </w:rPr>
      </w:pPr>
    </w:p>
    <w:p w:rsidR="00FE4C83" w:rsidRPr="00506D9E" w:rsidRDefault="00506D9E" w:rsidP="00506D9E">
      <w:pPr>
        <w:spacing w:after="0" w:line="240" w:lineRule="auto"/>
        <w:jc w:val="center"/>
        <w:rPr>
          <w:rFonts w:ascii="Raleway" w:eastAsia="Times New Roman" w:hAnsi="Raleway" w:cs="Times New Roman"/>
          <w:b/>
          <w:color w:val="000000"/>
          <w:sz w:val="24"/>
          <w:szCs w:val="24"/>
          <w:u w:val="single"/>
          <w:lang w:eastAsia="es-CL"/>
        </w:rPr>
      </w:pPr>
      <w:r w:rsidRPr="00506D9E">
        <w:rPr>
          <w:rFonts w:ascii="Raleway" w:eastAsia="Times New Roman" w:hAnsi="Raleway" w:cs="Arial"/>
          <w:b/>
          <w:color w:val="222222"/>
          <w:sz w:val="24"/>
          <w:szCs w:val="24"/>
          <w:u w:val="single"/>
          <w:lang w:eastAsia="es-CL"/>
        </w:rPr>
        <w:t>Condiciones Administrativas</w:t>
      </w:r>
    </w:p>
    <w:p w:rsidR="00971368" w:rsidRPr="00FE4C83" w:rsidRDefault="00971368" w:rsidP="00340ABE">
      <w:pPr>
        <w:shd w:val="clear" w:color="auto" w:fill="FFFFFF"/>
        <w:spacing w:after="0" w:line="209" w:lineRule="atLeast"/>
        <w:jc w:val="both"/>
        <w:rPr>
          <w:rFonts w:ascii="Raleway" w:eastAsia="Times New Roman" w:hAnsi="Raleway" w:cs="Arial"/>
          <w:b/>
          <w:bCs/>
          <w:color w:val="222222"/>
          <w:sz w:val="24"/>
          <w:szCs w:val="24"/>
          <w:lang w:eastAsia="es-CL"/>
        </w:rPr>
      </w:pPr>
    </w:p>
    <w:p w:rsidR="00340ABE" w:rsidRPr="00A6050D" w:rsidRDefault="00FE4C83" w:rsidP="00340ABE">
      <w:pPr>
        <w:pStyle w:val="Prrafodelista"/>
        <w:numPr>
          <w:ilvl w:val="0"/>
          <w:numId w:val="5"/>
        </w:numPr>
        <w:shd w:val="clear" w:color="auto" w:fill="FFFFFF"/>
        <w:spacing w:after="0" w:line="209" w:lineRule="atLeast"/>
        <w:jc w:val="both"/>
        <w:rPr>
          <w:rFonts w:ascii="Raleway" w:eastAsia="Times New Roman" w:hAnsi="Raleway" w:cs="Arial"/>
          <w:b/>
          <w:color w:val="222222"/>
          <w:sz w:val="20"/>
          <w:szCs w:val="20"/>
          <w:lang w:eastAsia="es-CL"/>
        </w:rPr>
      </w:pPr>
      <w:r w:rsidRPr="00A6050D">
        <w:rPr>
          <w:rFonts w:ascii="Raleway" w:eastAsia="Times New Roman" w:hAnsi="Raleway" w:cs="Arial"/>
          <w:b/>
          <w:color w:val="222222"/>
          <w:sz w:val="20"/>
          <w:szCs w:val="20"/>
          <w:lang w:eastAsia="es-CL"/>
        </w:rPr>
        <w:t>Multas</w:t>
      </w:r>
    </w:p>
    <w:p w:rsidR="00340ABE" w:rsidRPr="00A6050D" w:rsidRDefault="00340ABE" w:rsidP="00340ABE">
      <w:pPr>
        <w:shd w:val="clear" w:color="auto" w:fill="FFFFFF"/>
        <w:spacing w:after="0" w:line="209" w:lineRule="atLeast"/>
        <w:jc w:val="both"/>
        <w:rPr>
          <w:rFonts w:ascii="Raleway" w:eastAsia="Times New Roman" w:hAnsi="Raleway" w:cs="Arial"/>
          <w:color w:val="222222"/>
          <w:sz w:val="20"/>
          <w:szCs w:val="20"/>
          <w:lang w:eastAsia="es-CL"/>
        </w:rPr>
      </w:pPr>
      <w:r w:rsidRPr="00A6050D">
        <w:rPr>
          <w:rFonts w:ascii="Raleway" w:eastAsia="Times New Roman" w:hAnsi="Raleway" w:cs="Arial"/>
          <w:color w:val="222222"/>
          <w:sz w:val="20"/>
          <w:szCs w:val="20"/>
          <w:lang w:eastAsia="es-CL"/>
        </w:rPr>
        <w:t> </w:t>
      </w:r>
    </w:p>
    <w:tbl>
      <w:tblPr>
        <w:tblW w:w="8779" w:type="dxa"/>
        <w:shd w:val="clear" w:color="auto" w:fill="FFFFFF"/>
        <w:tblCellMar>
          <w:left w:w="0" w:type="dxa"/>
          <w:right w:w="0" w:type="dxa"/>
        </w:tblCellMar>
        <w:tblLook w:val="04A0" w:firstRow="1" w:lastRow="0" w:firstColumn="1" w:lastColumn="0" w:noHBand="0" w:noVBand="1"/>
      </w:tblPr>
      <w:tblGrid>
        <w:gridCol w:w="1200"/>
        <w:gridCol w:w="5594"/>
        <w:gridCol w:w="1985"/>
      </w:tblGrid>
      <w:tr w:rsidR="00340ABE" w:rsidRPr="00A6050D" w:rsidTr="005D68D2">
        <w:trPr>
          <w:trHeight w:val="330"/>
        </w:trPr>
        <w:tc>
          <w:tcPr>
            <w:tcW w:w="1200"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340ABE" w:rsidRPr="00A6050D" w:rsidRDefault="00340ABE" w:rsidP="00212232">
            <w:pPr>
              <w:spacing w:after="0" w:line="209" w:lineRule="atLeast"/>
              <w:jc w:val="center"/>
              <w:rPr>
                <w:rFonts w:ascii="Raleway" w:eastAsia="Times New Roman" w:hAnsi="Raleway" w:cs="Arial"/>
                <w:b/>
                <w:color w:val="222222"/>
                <w:sz w:val="20"/>
                <w:szCs w:val="20"/>
                <w:lang w:eastAsia="es-CL"/>
              </w:rPr>
            </w:pPr>
            <w:r w:rsidRPr="00A6050D">
              <w:rPr>
                <w:rFonts w:ascii="Raleway" w:eastAsia="Times New Roman" w:hAnsi="Raleway" w:cs="Arial"/>
                <w:b/>
                <w:color w:val="222222"/>
                <w:sz w:val="20"/>
                <w:szCs w:val="20"/>
                <w:lang w:eastAsia="es-CL"/>
              </w:rPr>
              <w:t>ITEM</w:t>
            </w:r>
          </w:p>
        </w:tc>
        <w:tc>
          <w:tcPr>
            <w:tcW w:w="5594" w:type="dxa"/>
            <w:tcBorders>
              <w:top w:val="single" w:sz="8" w:space="0" w:color="auto"/>
              <w:left w:val="nil"/>
              <w:bottom w:val="single" w:sz="8" w:space="0" w:color="auto"/>
              <w:right w:val="single" w:sz="8" w:space="0" w:color="auto"/>
            </w:tcBorders>
            <w:shd w:val="clear" w:color="auto" w:fill="FFFFFF"/>
            <w:vAlign w:val="center"/>
            <w:hideMark/>
          </w:tcPr>
          <w:p w:rsidR="00340ABE" w:rsidRPr="00A6050D" w:rsidRDefault="00340ABE" w:rsidP="00212232">
            <w:pPr>
              <w:spacing w:after="0" w:line="209" w:lineRule="atLeast"/>
              <w:jc w:val="center"/>
              <w:rPr>
                <w:rFonts w:ascii="Raleway" w:eastAsia="Times New Roman" w:hAnsi="Raleway" w:cs="Arial"/>
                <w:b/>
                <w:color w:val="222222"/>
                <w:sz w:val="20"/>
                <w:szCs w:val="20"/>
                <w:lang w:eastAsia="es-CL"/>
              </w:rPr>
            </w:pPr>
            <w:r w:rsidRPr="00A6050D">
              <w:rPr>
                <w:rFonts w:ascii="Raleway" w:eastAsia="Times New Roman" w:hAnsi="Raleway" w:cs="Arial"/>
                <w:b/>
                <w:color w:val="222222"/>
                <w:sz w:val="20"/>
                <w:szCs w:val="20"/>
                <w:lang w:eastAsia="es-CL"/>
              </w:rPr>
              <w:t>DESCRIPCIÓN MULTA</w:t>
            </w:r>
          </w:p>
        </w:tc>
        <w:tc>
          <w:tcPr>
            <w:tcW w:w="1985" w:type="dxa"/>
            <w:tcBorders>
              <w:top w:val="single" w:sz="8" w:space="0" w:color="auto"/>
              <w:left w:val="nil"/>
              <w:bottom w:val="single" w:sz="8" w:space="0" w:color="auto"/>
              <w:right w:val="single" w:sz="8" w:space="0" w:color="auto"/>
            </w:tcBorders>
            <w:shd w:val="clear" w:color="auto" w:fill="FFFFFF"/>
            <w:vAlign w:val="center"/>
            <w:hideMark/>
          </w:tcPr>
          <w:p w:rsidR="00340ABE" w:rsidRPr="00A6050D" w:rsidRDefault="00340ABE" w:rsidP="00212232">
            <w:pPr>
              <w:spacing w:after="0" w:line="209" w:lineRule="atLeast"/>
              <w:jc w:val="center"/>
              <w:rPr>
                <w:rFonts w:ascii="Raleway" w:eastAsia="Times New Roman" w:hAnsi="Raleway" w:cs="Arial"/>
                <w:b/>
                <w:color w:val="222222"/>
                <w:sz w:val="20"/>
                <w:szCs w:val="20"/>
                <w:lang w:eastAsia="es-CL"/>
              </w:rPr>
            </w:pPr>
            <w:r w:rsidRPr="00A6050D">
              <w:rPr>
                <w:rFonts w:ascii="Raleway" w:eastAsia="Times New Roman" w:hAnsi="Raleway" w:cs="Arial"/>
                <w:b/>
                <w:color w:val="222222"/>
                <w:sz w:val="20"/>
                <w:szCs w:val="20"/>
                <w:lang w:eastAsia="es-CL"/>
              </w:rPr>
              <w:t>COSTO MULTA</w:t>
            </w:r>
          </w:p>
        </w:tc>
      </w:tr>
      <w:tr w:rsidR="00340ABE" w:rsidRPr="00A6050D" w:rsidTr="005D68D2">
        <w:trPr>
          <w:trHeight w:val="615"/>
        </w:trPr>
        <w:tc>
          <w:tcPr>
            <w:tcW w:w="1200" w:type="dxa"/>
            <w:tcBorders>
              <w:top w:val="nil"/>
              <w:left w:val="single" w:sz="8" w:space="0" w:color="auto"/>
              <w:bottom w:val="single" w:sz="8" w:space="0" w:color="auto"/>
              <w:right w:val="single" w:sz="8" w:space="0" w:color="auto"/>
            </w:tcBorders>
            <w:shd w:val="clear" w:color="auto" w:fill="FFFFFF"/>
            <w:vAlign w:val="center"/>
            <w:hideMark/>
          </w:tcPr>
          <w:p w:rsidR="00340ABE" w:rsidRPr="00A6050D" w:rsidRDefault="00340ABE" w:rsidP="00506D9E">
            <w:pPr>
              <w:spacing w:line="209" w:lineRule="atLeast"/>
              <w:jc w:val="center"/>
              <w:rPr>
                <w:rFonts w:ascii="Raleway" w:eastAsia="Times New Roman" w:hAnsi="Raleway" w:cs="Arial"/>
                <w:color w:val="222222"/>
                <w:sz w:val="20"/>
                <w:szCs w:val="20"/>
                <w:lang w:eastAsia="es-CL"/>
              </w:rPr>
            </w:pPr>
            <w:r w:rsidRPr="00A6050D">
              <w:rPr>
                <w:rFonts w:ascii="Raleway" w:eastAsia="Times New Roman" w:hAnsi="Raleway" w:cs="Arial"/>
                <w:color w:val="222222"/>
                <w:sz w:val="20"/>
                <w:szCs w:val="20"/>
                <w:lang w:eastAsia="es-CL"/>
              </w:rPr>
              <w:t>1</w:t>
            </w:r>
          </w:p>
        </w:tc>
        <w:tc>
          <w:tcPr>
            <w:tcW w:w="5594" w:type="dxa"/>
            <w:tcBorders>
              <w:top w:val="nil"/>
              <w:left w:val="nil"/>
              <w:bottom w:val="single" w:sz="8" w:space="0" w:color="auto"/>
              <w:right w:val="single" w:sz="8" w:space="0" w:color="auto"/>
            </w:tcBorders>
            <w:shd w:val="clear" w:color="auto" w:fill="FFFFFF"/>
            <w:vAlign w:val="center"/>
            <w:hideMark/>
          </w:tcPr>
          <w:p w:rsidR="00340ABE" w:rsidRPr="00A6050D" w:rsidRDefault="00340ABE" w:rsidP="00506D9E">
            <w:pPr>
              <w:spacing w:line="209" w:lineRule="atLeast"/>
              <w:jc w:val="both"/>
              <w:rPr>
                <w:rFonts w:ascii="Raleway" w:eastAsia="Times New Roman" w:hAnsi="Raleway" w:cs="Arial"/>
                <w:color w:val="222222"/>
                <w:sz w:val="20"/>
                <w:szCs w:val="20"/>
                <w:lang w:eastAsia="es-CL"/>
              </w:rPr>
            </w:pPr>
            <w:r w:rsidRPr="00A6050D">
              <w:rPr>
                <w:rFonts w:ascii="Raleway" w:eastAsia="Times New Roman" w:hAnsi="Raleway" w:cs="Arial"/>
                <w:color w:val="222222"/>
                <w:sz w:val="20"/>
                <w:szCs w:val="20"/>
                <w:lang w:eastAsia="es-CL"/>
              </w:rPr>
              <w:t xml:space="preserve">Por Incumplimiento de la normativa vigente (Ley, reglamentos, ordenanzas, </w:t>
            </w:r>
            <w:proofErr w:type="spellStart"/>
            <w:r w:rsidRPr="00A6050D">
              <w:rPr>
                <w:rFonts w:ascii="Raleway" w:eastAsia="Times New Roman" w:hAnsi="Raleway" w:cs="Arial"/>
                <w:color w:val="222222"/>
                <w:sz w:val="20"/>
                <w:szCs w:val="20"/>
                <w:lang w:eastAsia="es-CL"/>
              </w:rPr>
              <w:t>etc</w:t>
            </w:r>
            <w:proofErr w:type="spellEnd"/>
            <w:r w:rsidRPr="00A6050D">
              <w:rPr>
                <w:rFonts w:ascii="Raleway" w:eastAsia="Times New Roman" w:hAnsi="Raleway" w:cs="Arial"/>
                <w:color w:val="222222"/>
                <w:sz w:val="20"/>
                <w:szCs w:val="20"/>
                <w:lang w:eastAsia="es-CL"/>
              </w:rPr>
              <w:t>).</w:t>
            </w:r>
          </w:p>
        </w:tc>
        <w:tc>
          <w:tcPr>
            <w:tcW w:w="1985" w:type="dxa"/>
            <w:tcBorders>
              <w:top w:val="nil"/>
              <w:left w:val="nil"/>
              <w:bottom w:val="single" w:sz="8" w:space="0" w:color="auto"/>
              <w:right w:val="single" w:sz="8" w:space="0" w:color="auto"/>
            </w:tcBorders>
            <w:shd w:val="clear" w:color="auto" w:fill="FFFFFF"/>
            <w:vAlign w:val="center"/>
            <w:hideMark/>
          </w:tcPr>
          <w:p w:rsidR="00340ABE" w:rsidRPr="00A6050D" w:rsidRDefault="005D68D2" w:rsidP="00506D9E">
            <w:pPr>
              <w:spacing w:line="209" w:lineRule="atLeast"/>
              <w:jc w:val="center"/>
              <w:rPr>
                <w:rFonts w:ascii="Raleway" w:eastAsia="Times New Roman" w:hAnsi="Raleway" w:cs="Arial"/>
                <w:color w:val="222222"/>
                <w:sz w:val="20"/>
                <w:szCs w:val="20"/>
                <w:lang w:eastAsia="es-CL"/>
              </w:rPr>
            </w:pPr>
            <w:r>
              <w:rPr>
                <w:rFonts w:ascii="Raleway" w:eastAsia="Times New Roman" w:hAnsi="Raleway" w:cs="Arial"/>
                <w:color w:val="222222"/>
                <w:sz w:val="20"/>
                <w:szCs w:val="20"/>
                <w:lang w:eastAsia="es-CL"/>
              </w:rPr>
              <w:t>1</w:t>
            </w:r>
            <w:r w:rsidR="00340ABE" w:rsidRPr="00A6050D">
              <w:rPr>
                <w:rFonts w:ascii="Raleway" w:eastAsia="Times New Roman" w:hAnsi="Raleway" w:cs="Arial"/>
                <w:color w:val="222222"/>
                <w:sz w:val="20"/>
                <w:szCs w:val="20"/>
                <w:lang w:eastAsia="es-CL"/>
              </w:rPr>
              <w:t xml:space="preserve"> UTM</w:t>
            </w:r>
          </w:p>
        </w:tc>
      </w:tr>
      <w:tr w:rsidR="00340ABE" w:rsidRPr="00A6050D" w:rsidTr="00F41C07">
        <w:trPr>
          <w:trHeight w:val="845"/>
        </w:trPr>
        <w:tc>
          <w:tcPr>
            <w:tcW w:w="1200" w:type="dxa"/>
            <w:tcBorders>
              <w:top w:val="nil"/>
              <w:left w:val="single" w:sz="8" w:space="0" w:color="auto"/>
              <w:bottom w:val="single" w:sz="8" w:space="0" w:color="auto"/>
              <w:right w:val="single" w:sz="8" w:space="0" w:color="auto"/>
            </w:tcBorders>
            <w:shd w:val="clear" w:color="auto" w:fill="FFFFFF"/>
            <w:vAlign w:val="center"/>
            <w:hideMark/>
          </w:tcPr>
          <w:p w:rsidR="00340ABE" w:rsidRPr="00A6050D" w:rsidRDefault="00340ABE" w:rsidP="00506D9E">
            <w:pPr>
              <w:spacing w:line="209" w:lineRule="atLeast"/>
              <w:jc w:val="center"/>
              <w:rPr>
                <w:rFonts w:ascii="Raleway" w:eastAsia="Times New Roman" w:hAnsi="Raleway" w:cs="Arial"/>
                <w:color w:val="222222"/>
                <w:sz w:val="20"/>
                <w:szCs w:val="20"/>
                <w:lang w:eastAsia="es-CL"/>
              </w:rPr>
            </w:pPr>
            <w:r w:rsidRPr="00A6050D">
              <w:rPr>
                <w:rFonts w:ascii="Raleway" w:eastAsia="Times New Roman" w:hAnsi="Raleway" w:cs="Arial"/>
                <w:color w:val="222222"/>
                <w:sz w:val="20"/>
                <w:szCs w:val="20"/>
                <w:lang w:eastAsia="es-CL"/>
              </w:rPr>
              <w:t>2</w:t>
            </w:r>
          </w:p>
        </w:tc>
        <w:tc>
          <w:tcPr>
            <w:tcW w:w="5594" w:type="dxa"/>
            <w:tcBorders>
              <w:top w:val="nil"/>
              <w:left w:val="nil"/>
              <w:bottom w:val="single" w:sz="8" w:space="0" w:color="auto"/>
              <w:right w:val="single" w:sz="8" w:space="0" w:color="auto"/>
            </w:tcBorders>
            <w:shd w:val="clear" w:color="auto" w:fill="FFFFFF"/>
            <w:vAlign w:val="center"/>
            <w:hideMark/>
          </w:tcPr>
          <w:p w:rsidR="00340ABE" w:rsidRPr="00A6050D" w:rsidRDefault="00340ABE" w:rsidP="007D0E63">
            <w:pPr>
              <w:spacing w:line="209" w:lineRule="atLeast"/>
              <w:jc w:val="both"/>
              <w:rPr>
                <w:rFonts w:ascii="Raleway" w:eastAsia="Times New Roman" w:hAnsi="Raleway" w:cs="Arial"/>
                <w:color w:val="222222"/>
                <w:sz w:val="20"/>
                <w:szCs w:val="20"/>
                <w:lang w:eastAsia="es-CL"/>
              </w:rPr>
            </w:pPr>
            <w:r w:rsidRPr="00A6050D">
              <w:rPr>
                <w:rFonts w:ascii="Raleway" w:eastAsia="Times New Roman" w:hAnsi="Raleway" w:cs="Arial"/>
                <w:color w:val="222222"/>
                <w:sz w:val="20"/>
                <w:szCs w:val="20"/>
                <w:lang w:eastAsia="es-CL"/>
              </w:rPr>
              <w:t xml:space="preserve">Por cada </w:t>
            </w:r>
            <w:r w:rsidR="005D68D2">
              <w:rPr>
                <w:rFonts w:ascii="Raleway" w:eastAsia="Times New Roman" w:hAnsi="Raleway" w:cs="Arial"/>
                <w:color w:val="222222"/>
                <w:sz w:val="20"/>
                <w:szCs w:val="20"/>
                <w:lang w:eastAsia="es-CL"/>
              </w:rPr>
              <w:t>30</w:t>
            </w:r>
            <w:r w:rsidRPr="00A6050D">
              <w:rPr>
                <w:rFonts w:ascii="Raleway" w:eastAsia="Times New Roman" w:hAnsi="Raleway" w:cs="Arial"/>
                <w:color w:val="222222"/>
                <w:sz w:val="20"/>
                <w:szCs w:val="20"/>
                <w:lang w:eastAsia="es-CL"/>
              </w:rPr>
              <w:t xml:space="preserve"> minutos de atraso en el incumplimiento de cualquiera de los horarios determinados en l</w:t>
            </w:r>
            <w:r w:rsidR="007D0E63">
              <w:rPr>
                <w:rFonts w:ascii="Raleway" w:eastAsia="Times New Roman" w:hAnsi="Raleway" w:cs="Arial"/>
                <w:color w:val="222222"/>
                <w:sz w:val="20"/>
                <w:szCs w:val="20"/>
                <w:lang w:eastAsia="es-CL"/>
              </w:rPr>
              <w:t>os Requerimientos</w:t>
            </w:r>
            <w:r w:rsidR="007D0E63" w:rsidRPr="00A6050D">
              <w:rPr>
                <w:rFonts w:ascii="Raleway" w:eastAsia="Times New Roman" w:hAnsi="Raleway" w:cs="Arial"/>
                <w:color w:val="222222"/>
                <w:sz w:val="20"/>
                <w:szCs w:val="20"/>
                <w:lang w:eastAsia="es-CL"/>
              </w:rPr>
              <w:t xml:space="preserve"> </w:t>
            </w:r>
            <w:r w:rsidRPr="00A6050D">
              <w:rPr>
                <w:rFonts w:ascii="Raleway" w:eastAsia="Times New Roman" w:hAnsi="Raleway" w:cs="Arial"/>
                <w:color w:val="222222"/>
                <w:sz w:val="20"/>
                <w:szCs w:val="20"/>
                <w:lang w:eastAsia="es-CL"/>
              </w:rPr>
              <w:t>y/o libro de servicio acordado entre el IMC y el adjudicatario.</w:t>
            </w:r>
          </w:p>
        </w:tc>
        <w:tc>
          <w:tcPr>
            <w:tcW w:w="1985" w:type="dxa"/>
            <w:tcBorders>
              <w:top w:val="nil"/>
              <w:left w:val="nil"/>
              <w:bottom w:val="single" w:sz="8" w:space="0" w:color="auto"/>
              <w:right w:val="single" w:sz="8" w:space="0" w:color="auto"/>
            </w:tcBorders>
            <w:shd w:val="clear" w:color="auto" w:fill="FFFFFF"/>
            <w:vAlign w:val="center"/>
            <w:hideMark/>
          </w:tcPr>
          <w:p w:rsidR="00340ABE" w:rsidRPr="00A6050D" w:rsidRDefault="00B2196B" w:rsidP="005D68D2">
            <w:pPr>
              <w:spacing w:line="209" w:lineRule="atLeast"/>
              <w:jc w:val="center"/>
              <w:rPr>
                <w:rFonts w:ascii="Raleway" w:eastAsia="Times New Roman" w:hAnsi="Raleway" w:cs="Arial"/>
                <w:color w:val="222222"/>
                <w:sz w:val="20"/>
                <w:szCs w:val="20"/>
                <w:lang w:eastAsia="es-CL"/>
              </w:rPr>
            </w:pPr>
            <w:r>
              <w:rPr>
                <w:rFonts w:ascii="Raleway" w:eastAsia="Times New Roman" w:hAnsi="Raleway" w:cs="Arial"/>
                <w:color w:val="222222"/>
                <w:sz w:val="20"/>
                <w:szCs w:val="20"/>
                <w:lang w:eastAsia="es-CL"/>
              </w:rPr>
              <w:t>0.2</w:t>
            </w:r>
            <w:r w:rsidR="00340ABE" w:rsidRPr="00A6050D">
              <w:rPr>
                <w:rFonts w:ascii="Raleway" w:eastAsia="Times New Roman" w:hAnsi="Raleway" w:cs="Arial"/>
                <w:color w:val="222222"/>
                <w:sz w:val="20"/>
                <w:szCs w:val="20"/>
                <w:lang w:eastAsia="es-CL"/>
              </w:rPr>
              <w:t xml:space="preserve"> UTM</w:t>
            </w:r>
          </w:p>
        </w:tc>
      </w:tr>
      <w:tr w:rsidR="00340ABE" w:rsidRPr="00A6050D" w:rsidTr="005D68D2">
        <w:trPr>
          <w:trHeight w:val="615"/>
        </w:trPr>
        <w:tc>
          <w:tcPr>
            <w:tcW w:w="1200" w:type="dxa"/>
            <w:tcBorders>
              <w:top w:val="nil"/>
              <w:left w:val="single" w:sz="8" w:space="0" w:color="auto"/>
              <w:bottom w:val="single" w:sz="8" w:space="0" w:color="auto"/>
              <w:right w:val="single" w:sz="8" w:space="0" w:color="auto"/>
            </w:tcBorders>
            <w:shd w:val="clear" w:color="auto" w:fill="FFFFFF"/>
            <w:vAlign w:val="center"/>
            <w:hideMark/>
          </w:tcPr>
          <w:p w:rsidR="00340ABE" w:rsidRPr="00A6050D" w:rsidRDefault="00340ABE" w:rsidP="00506D9E">
            <w:pPr>
              <w:spacing w:line="209" w:lineRule="atLeast"/>
              <w:jc w:val="center"/>
              <w:rPr>
                <w:rFonts w:ascii="Raleway" w:eastAsia="Times New Roman" w:hAnsi="Raleway" w:cs="Arial"/>
                <w:color w:val="222222"/>
                <w:sz w:val="20"/>
                <w:szCs w:val="20"/>
                <w:lang w:eastAsia="es-CL"/>
              </w:rPr>
            </w:pPr>
            <w:r w:rsidRPr="00A6050D">
              <w:rPr>
                <w:rFonts w:ascii="Raleway" w:eastAsia="Times New Roman" w:hAnsi="Raleway" w:cs="Arial"/>
                <w:color w:val="222222"/>
                <w:sz w:val="20"/>
                <w:szCs w:val="20"/>
                <w:lang w:eastAsia="es-CL"/>
              </w:rPr>
              <w:t>3</w:t>
            </w:r>
          </w:p>
        </w:tc>
        <w:tc>
          <w:tcPr>
            <w:tcW w:w="5594" w:type="dxa"/>
            <w:tcBorders>
              <w:top w:val="nil"/>
              <w:left w:val="nil"/>
              <w:bottom w:val="single" w:sz="8" w:space="0" w:color="auto"/>
              <w:right w:val="single" w:sz="8" w:space="0" w:color="auto"/>
            </w:tcBorders>
            <w:shd w:val="clear" w:color="auto" w:fill="FFFFFF"/>
            <w:vAlign w:val="center"/>
            <w:hideMark/>
          </w:tcPr>
          <w:p w:rsidR="00340ABE" w:rsidRPr="00A6050D" w:rsidRDefault="005D68D2" w:rsidP="007D0E63">
            <w:pPr>
              <w:spacing w:line="209" w:lineRule="atLeast"/>
              <w:jc w:val="both"/>
              <w:rPr>
                <w:rFonts w:ascii="Raleway" w:eastAsia="Times New Roman" w:hAnsi="Raleway" w:cs="Arial"/>
                <w:color w:val="222222"/>
                <w:sz w:val="20"/>
                <w:szCs w:val="20"/>
                <w:lang w:eastAsia="es-CL"/>
              </w:rPr>
            </w:pPr>
            <w:r w:rsidRPr="00A6050D">
              <w:rPr>
                <w:rFonts w:ascii="Raleway" w:eastAsia="Times New Roman" w:hAnsi="Raleway" w:cs="Arial"/>
                <w:color w:val="222222"/>
                <w:sz w:val="20"/>
                <w:szCs w:val="20"/>
                <w:lang w:eastAsia="es-CL"/>
              </w:rPr>
              <w:t xml:space="preserve">Por Incumplimiento de cualquier requerimiento indicado en </w:t>
            </w:r>
            <w:r w:rsidR="007D0E63">
              <w:rPr>
                <w:rFonts w:ascii="Raleway" w:eastAsia="Times New Roman" w:hAnsi="Raleway" w:cs="Arial"/>
                <w:color w:val="222222"/>
                <w:sz w:val="20"/>
                <w:szCs w:val="20"/>
                <w:lang w:eastAsia="es-CL"/>
              </w:rPr>
              <w:t>lo</w:t>
            </w:r>
            <w:r w:rsidRPr="00A6050D">
              <w:rPr>
                <w:rFonts w:ascii="Raleway" w:eastAsia="Times New Roman" w:hAnsi="Raleway" w:cs="Arial"/>
                <w:color w:val="222222"/>
                <w:sz w:val="20"/>
                <w:szCs w:val="20"/>
                <w:lang w:eastAsia="es-CL"/>
              </w:rPr>
              <w:t xml:space="preserve">s </w:t>
            </w:r>
            <w:r w:rsidR="007D0E63">
              <w:rPr>
                <w:rFonts w:ascii="Raleway" w:eastAsia="Times New Roman" w:hAnsi="Raleway" w:cs="Arial"/>
                <w:color w:val="222222"/>
                <w:sz w:val="20"/>
                <w:szCs w:val="20"/>
                <w:lang w:eastAsia="es-CL"/>
              </w:rPr>
              <w:t>Requerimientos</w:t>
            </w:r>
            <w:r w:rsidRPr="00A6050D">
              <w:rPr>
                <w:rFonts w:ascii="Raleway" w:eastAsia="Times New Roman" w:hAnsi="Raleway" w:cs="Arial"/>
                <w:color w:val="222222"/>
                <w:sz w:val="20"/>
                <w:szCs w:val="20"/>
                <w:lang w:eastAsia="es-CL"/>
              </w:rPr>
              <w:t xml:space="preserve"> distinto a los indicados anteriormente.</w:t>
            </w:r>
          </w:p>
        </w:tc>
        <w:tc>
          <w:tcPr>
            <w:tcW w:w="1985" w:type="dxa"/>
            <w:tcBorders>
              <w:top w:val="nil"/>
              <w:left w:val="nil"/>
              <w:bottom w:val="single" w:sz="8" w:space="0" w:color="auto"/>
              <w:right w:val="single" w:sz="8" w:space="0" w:color="auto"/>
            </w:tcBorders>
            <w:shd w:val="clear" w:color="auto" w:fill="FFFFFF"/>
            <w:vAlign w:val="center"/>
            <w:hideMark/>
          </w:tcPr>
          <w:p w:rsidR="00340ABE" w:rsidRPr="00A6050D" w:rsidRDefault="00B2196B" w:rsidP="005D68D2">
            <w:pPr>
              <w:spacing w:line="209" w:lineRule="atLeast"/>
              <w:jc w:val="center"/>
              <w:rPr>
                <w:rFonts w:ascii="Raleway" w:eastAsia="Times New Roman" w:hAnsi="Raleway" w:cs="Arial"/>
                <w:color w:val="222222"/>
                <w:sz w:val="20"/>
                <w:szCs w:val="20"/>
                <w:lang w:eastAsia="es-CL"/>
              </w:rPr>
            </w:pPr>
            <w:r>
              <w:rPr>
                <w:rFonts w:ascii="Raleway" w:eastAsia="Times New Roman" w:hAnsi="Raleway" w:cs="Arial"/>
                <w:color w:val="222222"/>
                <w:sz w:val="20"/>
                <w:szCs w:val="20"/>
                <w:lang w:eastAsia="es-CL"/>
              </w:rPr>
              <w:t>0.2</w:t>
            </w:r>
            <w:r w:rsidR="00340ABE" w:rsidRPr="00A6050D">
              <w:rPr>
                <w:rFonts w:ascii="Raleway" w:eastAsia="Times New Roman" w:hAnsi="Raleway" w:cs="Arial"/>
                <w:color w:val="222222"/>
                <w:sz w:val="20"/>
                <w:szCs w:val="20"/>
                <w:lang w:eastAsia="es-CL"/>
              </w:rPr>
              <w:t xml:space="preserve"> UTM</w:t>
            </w:r>
          </w:p>
        </w:tc>
      </w:tr>
      <w:tr w:rsidR="00340ABE" w:rsidRPr="00A6050D" w:rsidTr="005D68D2">
        <w:trPr>
          <w:trHeight w:val="615"/>
        </w:trPr>
        <w:tc>
          <w:tcPr>
            <w:tcW w:w="1200" w:type="dxa"/>
            <w:tcBorders>
              <w:top w:val="nil"/>
              <w:left w:val="single" w:sz="8" w:space="0" w:color="auto"/>
              <w:bottom w:val="single" w:sz="8" w:space="0" w:color="auto"/>
              <w:right w:val="single" w:sz="8" w:space="0" w:color="auto"/>
            </w:tcBorders>
            <w:shd w:val="clear" w:color="auto" w:fill="FFFFFF"/>
            <w:vAlign w:val="center"/>
            <w:hideMark/>
          </w:tcPr>
          <w:p w:rsidR="00340ABE" w:rsidRPr="00A6050D" w:rsidRDefault="00506D9E" w:rsidP="00506D9E">
            <w:pPr>
              <w:spacing w:line="209" w:lineRule="atLeast"/>
              <w:jc w:val="center"/>
              <w:rPr>
                <w:rFonts w:ascii="Raleway" w:eastAsia="Times New Roman" w:hAnsi="Raleway" w:cs="Arial"/>
                <w:color w:val="222222"/>
                <w:sz w:val="20"/>
                <w:szCs w:val="20"/>
                <w:lang w:eastAsia="es-CL"/>
              </w:rPr>
            </w:pPr>
            <w:r w:rsidRPr="00A6050D">
              <w:rPr>
                <w:rFonts w:ascii="Raleway" w:eastAsia="Times New Roman" w:hAnsi="Raleway" w:cs="Arial"/>
                <w:color w:val="222222"/>
                <w:sz w:val="20"/>
                <w:szCs w:val="20"/>
                <w:lang w:eastAsia="es-CL"/>
              </w:rPr>
              <w:t>4</w:t>
            </w:r>
          </w:p>
        </w:tc>
        <w:tc>
          <w:tcPr>
            <w:tcW w:w="5594" w:type="dxa"/>
            <w:tcBorders>
              <w:top w:val="nil"/>
              <w:left w:val="nil"/>
              <w:bottom w:val="single" w:sz="8" w:space="0" w:color="auto"/>
              <w:right w:val="single" w:sz="8" w:space="0" w:color="auto"/>
            </w:tcBorders>
            <w:shd w:val="clear" w:color="auto" w:fill="FFFFFF"/>
            <w:vAlign w:val="center"/>
            <w:hideMark/>
          </w:tcPr>
          <w:p w:rsidR="00340ABE" w:rsidRPr="00A6050D" w:rsidRDefault="005D68D2" w:rsidP="00506D9E">
            <w:pPr>
              <w:spacing w:line="209" w:lineRule="atLeast"/>
              <w:jc w:val="both"/>
              <w:rPr>
                <w:rFonts w:ascii="Raleway" w:eastAsia="Times New Roman" w:hAnsi="Raleway" w:cs="Arial"/>
                <w:color w:val="222222"/>
                <w:sz w:val="20"/>
                <w:szCs w:val="20"/>
                <w:lang w:eastAsia="es-CL"/>
              </w:rPr>
            </w:pPr>
            <w:r>
              <w:rPr>
                <w:rFonts w:ascii="Raleway" w:eastAsia="Times New Roman" w:hAnsi="Raleway" w:cs="Arial"/>
                <w:color w:val="222222"/>
                <w:sz w:val="20"/>
                <w:szCs w:val="20"/>
                <w:lang w:eastAsia="es-CL"/>
              </w:rPr>
              <w:t>Incumplimiento en la cantidad de recurso humano solicitado.</w:t>
            </w:r>
          </w:p>
        </w:tc>
        <w:tc>
          <w:tcPr>
            <w:tcW w:w="1985" w:type="dxa"/>
            <w:tcBorders>
              <w:top w:val="nil"/>
              <w:left w:val="nil"/>
              <w:bottom w:val="single" w:sz="8" w:space="0" w:color="auto"/>
              <w:right w:val="single" w:sz="8" w:space="0" w:color="auto"/>
            </w:tcBorders>
            <w:shd w:val="clear" w:color="auto" w:fill="FFFFFF"/>
            <w:vAlign w:val="center"/>
            <w:hideMark/>
          </w:tcPr>
          <w:p w:rsidR="00340ABE" w:rsidRPr="00A6050D" w:rsidRDefault="00B2196B" w:rsidP="005D68D2">
            <w:pPr>
              <w:spacing w:line="209" w:lineRule="atLeast"/>
              <w:jc w:val="center"/>
              <w:rPr>
                <w:rFonts w:ascii="Raleway" w:eastAsia="Times New Roman" w:hAnsi="Raleway" w:cs="Arial"/>
                <w:color w:val="222222"/>
                <w:sz w:val="20"/>
                <w:szCs w:val="20"/>
                <w:lang w:eastAsia="es-CL"/>
              </w:rPr>
            </w:pPr>
            <w:r>
              <w:rPr>
                <w:rFonts w:ascii="Raleway" w:eastAsia="Times New Roman" w:hAnsi="Raleway" w:cs="Arial"/>
                <w:color w:val="222222"/>
                <w:sz w:val="20"/>
                <w:szCs w:val="20"/>
                <w:lang w:eastAsia="es-CL"/>
              </w:rPr>
              <w:t>0.3</w:t>
            </w:r>
            <w:r w:rsidR="00340ABE" w:rsidRPr="00A6050D">
              <w:rPr>
                <w:rFonts w:ascii="Raleway" w:eastAsia="Times New Roman" w:hAnsi="Raleway" w:cs="Arial"/>
                <w:color w:val="222222"/>
                <w:sz w:val="20"/>
                <w:szCs w:val="20"/>
                <w:lang w:eastAsia="es-CL"/>
              </w:rPr>
              <w:t xml:space="preserve"> UTM</w:t>
            </w:r>
            <w:r w:rsidR="005D68D2">
              <w:rPr>
                <w:rFonts w:ascii="Raleway" w:eastAsia="Times New Roman" w:hAnsi="Raleway" w:cs="Arial"/>
                <w:color w:val="222222"/>
                <w:sz w:val="20"/>
                <w:szCs w:val="20"/>
                <w:lang w:eastAsia="es-CL"/>
              </w:rPr>
              <w:t xml:space="preserve"> por persona</w:t>
            </w:r>
          </w:p>
        </w:tc>
      </w:tr>
      <w:tr w:rsidR="00F41C07" w:rsidRPr="00A6050D" w:rsidTr="005D68D2">
        <w:trPr>
          <w:trHeight w:val="615"/>
        </w:trPr>
        <w:tc>
          <w:tcPr>
            <w:tcW w:w="1200" w:type="dxa"/>
            <w:tcBorders>
              <w:top w:val="nil"/>
              <w:left w:val="single" w:sz="8" w:space="0" w:color="auto"/>
              <w:bottom w:val="single" w:sz="8" w:space="0" w:color="auto"/>
              <w:right w:val="single" w:sz="8" w:space="0" w:color="auto"/>
            </w:tcBorders>
            <w:shd w:val="clear" w:color="auto" w:fill="FFFFFF"/>
            <w:vAlign w:val="center"/>
          </w:tcPr>
          <w:p w:rsidR="00F41C07" w:rsidRPr="00A6050D" w:rsidRDefault="00F41C07" w:rsidP="00506D9E">
            <w:pPr>
              <w:spacing w:line="209" w:lineRule="atLeast"/>
              <w:jc w:val="center"/>
              <w:rPr>
                <w:rFonts w:ascii="Raleway" w:eastAsia="Times New Roman" w:hAnsi="Raleway" w:cs="Arial"/>
                <w:color w:val="222222"/>
                <w:sz w:val="20"/>
                <w:szCs w:val="20"/>
                <w:lang w:eastAsia="es-CL"/>
              </w:rPr>
            </w:pPr>
            <w:r>
              <w:rPr>
                <w:rFonts w:ascii="Raleway" w:eastAsia="Times New Roman" w:hAnsi="Raleway" w:cs="Arial"/>
                <w:color w:val="222222"/>
                <w:sz w:val="20"/>
                <w:szCs w:val="20"/>
                <w:lang w:eastAsia="es-CL"/>
              </w:rPr>
              <w:t>5</w:t>
            </w:r>
          </w:p>
        </w:tc>
        <w:tc>
          <w:tcPr>
            <w:tcW w:w="5594" w:type="dxa"/>
            <w:tcBorders>
              <w:top w:val="nil"/>
              <w:left w:val="nil"/>
              <w:bottom w:val="single" w:sz="8" w:space="0" w:color="auto"/>
              <w:right w:val="single" w:sz="8" w:space="0" w:color="auto"/>
            </w:tcBorders>
            <w:shd w:val="clear" w:color="auto" w:fill="FFFFFF"/>
            <w:vAlign w:val="center"/>
          </w:tcPr>
          <w:p w:rsidR="00F41C07" w:rsidRDefault="00F41C07" w:rsidP="00084EE7">
            <w:pPr>
              <w:spacing w:line="209" w:lineRule="atLeast"/>
              <w:jc w:val="both"/>
              <w:rPr>
                <w:rFonts w:ascii="Raleway" w:eastAsia="Times New Roman" w:hAnsi="Raleway" w:cs="Arial"/>
                <w:color w:val="222222"/>
                <w:sz w:val="20"/>
                <w:szCs w:val="20"/>
                <w:lang w:eastAsia="es-CL"/>
              </w:rPr>
            </w:pPr>
            <w:r>
              <w:rPr>
                <w:rFonts w:ascii="Raleway" w:eastAsia="Times New Roman" w:hAnsi="Raleway" w:cs="Arial"/>
                <w:color w:val="222222"/>
                <w:sz w:val="20"/>
                <w:szCs w:val="20"/>
                <w:lang w:eastAsia="es-CL"/>
              </w:rPr>
              <w:t xml:space="preserve">Deficiente presentación del personal que mantiene contacto directo con los asistentes al </w:t>
            </w:r>
            <w:proofErr w:type="spellStart"/>
            <w:r w:rsidR="007D0E63">
              <w:rPr>
                <w:rFonts w:ascii="Raleway" w:eastAsia="Times New Roman" w:hAnsi="Raleway" w:cs="Arial"/>
                <w:color w:val="222222"/>
                <w:sz w:val="20"/>
                <w:szCs w:val="20"/>
                <w:lang w:eastAsia="es-CL"/>
              </w:rPr>
              <w:t>Coffee</w:t>
            </w:r>
            <w:proofErr w:type="spellEnd"/>
            <w:r w:rsidR="007D0E63">
              <w:rPr>
                <w:rFonts w:ascii="Raleway" w:eastAsia="Times New Roman" w:hAnsi="Raleway" w:cs="Arial"/>
                <w:color w:val="222222"/>
                <w:sz w:val="20"/>
                <w:szCs w:val="20"/>
                <w:lang w:eastAsia="es-CL"/>
              </w:rPr>
              <w:t xml:space="preserve"> Break</w:t>
            </w:r>
            <w:r>
              <w:rPr>
                <w:rFonts w:ascii="Raleway" w:eastAsia="Times New Roman" w:hAnsi="Raleway" w:cs="Arial"/>
                <w:color w:val="222222"/>
                <w:sz w:val="20"/>
                <w:szCs w:val="20"/>
                <w:lang w:eastAsia="es-CL"/>
              </w:rPr>
              <w:t>.</w:t>
            </w:r>
          </w:p>
        </w:tc>
        <w:tc>
          <w:tcPr>
            <w:tcW w:w="1985" w:type="dxa"/>
            <w:tcBorders>
              <w:top w:val="nil"/>
              <w:left w:val="nil"/>
              <w:bottom w:val="single" w:sz="8" w:space="0" w:color="auto"/>
              <w:right w:val="single" w:sz="8" w:space="0" w:color="auto"/>
            </w:tcBorders>
            <w:shd w:val="clear" w:color="auto" w:fill="FFFFFF"/>
            <w:vAlign w:val="center"/>
          </w:tcPr>
          <w:p w:rsidR="00F41C07" w:rsidRDefault="00F41C07" w:rsidP="005D68D2">
            <w:pPr>
              <w:spacing w:line="209" w:lineRule="atLeast"/>
              <w:jc w:val="center"/>
              <w:rPr>
                <w:rFonts w:ascii="Raleway" w:eastAsia="Times New Roman" w:hAnsi="Raleway" w:cs="Arial"/>
                <w:color w:val="222222"/>
                <w:sz w:val="20"/>
                <w:szCs w:val="20"/>
                <w:lang w:eastAsia="es-CL"/>
              </w:rPr>
            </w:pPr>
            <w:r>
              <w:rPr>
                <w:rFonts w:ascii="Raleway" w:eastAsia="Times New Roman" w:hAnsi="Raleway" w:cs="Arial"/>
                <w:color w:val="222222"/>
                <w:sz w:val="20"/>
                <w:szCs w:val="20"/>
                <w:lang w:eastAsia="es-CL"/>
              </w:rPr>
              <w:t>0.5 UTM</w:t>
            </w:r>
          </w:p>
        </w:tc>
      </w:tr>
    </w:tbl>
    <w:p w:rsidR="00340ABE" w:rsidRPr="00A6050D" w:rsidRDefault="00340ABE" w:rsidP="00340ABE">
      <w:pPr>
        <w:shd w:val="clear" w:color="auto" w:fill="FFFFFF"/>
        <w:spacing w:after="0" w:line="209" w:lineRule="atLeast"/>
        <w:jc w:val="both"/>
        <w:rPr>
          <w:rFonts w:ascii="Raleway" w:eastAsia="Times New Roman" w:hAnsi="Raleway" w:cs="Arial"/>
          <w:color w:val="222222"/>
          <w:sz w:val="20"/>
          <w:szCs w:val="20"/>
          <w:lang w:eastAsia="es-CL"/>
        </w:rPr>
      </w:pPr>
      <w:r w:rsidRPr="00A6050D">
        <w:rPr>
          <w:rFonts w:ascii="Raleway" w:eastAsia="Times New Roman" w:hAnsi="Raleway" w:cs="Arial"/>
          <w:color w:val="222222"/>
          <w:sz w:val="20"/>
          <w:szCs w:val="20"/>
          <w:lang w:eastAsia="es-CL"/>
        </w:rPr>
        <w:t> </w:t>
      </w:r>
    </w:p>
    <w:p w:rsidR="00FE4C83" w:rsidRPr="00A6050D" w:rsidRDefault="00FE4C83" w:rsidP="00FE4C83">
      <w:pPr>
        <w:pStyle w:val="Textoindependiente"/>
        <w:ind w:right="54"/>
        <w:rPr>
          <w:rFonts w:ascii="Raleway" w:hAnsi="Raleway"/>
          <w:sz w:val="20"/>
          <w:szCs w:val="20"/>
        </w:rPr>
      </w:pPr>
      <w:r w:rsidRPr="00A6050D">
        <w:rPr>
          <w:rFonts w:ascii="Raleway" w:hAnsi="Raleway"/>
          <w:sz w:val="20"/>
          <w:szCs w:val="20"/>
        </w:rPr>
        <w:t>El monto máximo para la aplicación de multas es de un 30% del valor total de la Orden Compra. En el</w:t>
      </w:r>
      <w:r w:rsidRPr="00A6050D">
        <w:rPr>
          <w:rFonts w:ascii="Raleway" w:hAnsi="Raleway"/>
          <w:spacing w:val="-1"/>
          <w:sz w:val="20"/>
          <w:szCs w:val="20"/>
        </w:rPr>
        <w:t xml:space="preserve"> </w:t>
      </w:r>
      <w:r w:rsidRPr="00A6050D">
        <w:rPr>
          <w:rFonts w:ascii="Raleway" w:hAnsi="Raleway"/>
          <w:sz w:val="20"/>
          <w:szCs w:val="20"/>
        </w:rPr>
        <w:t>evento que</w:t>
      </w:r>
      <w:r w:rsidRPr="00A6050D">
        <w:rPr>
          <w:rFonts w:ascii="Raleway" w:hAnsi="Raleway"/>
          <w:spacing w:val="-3"/>
          <w:sz w:val="20"/>
          <w:szCs w:val="20"/>
        </w:rPr>
        <w:t xml:space="preserve"> </w:t>
      </w:r>
      <w:r w:rsidRPr="00A6050D">
        <w:rPr>
          <w:rFonts w:ascii="Raleway" w:hAnsi="Raleway"/>
          <w:sz w:val="20"/>
          <w:szCs w:val="20"/>
        </w:rPr>
        <w:t>el</w:t>
      </w:r>
      <w:r w:rsidRPr="00A6050D">
        <w:rPr>
          <w:rFonts w:ascii="Raleway" w:hAnsi="Raleway"/>
          <w:spacing w:val="-3"/>
          <w:sz w:val="20"/>
          <w:szCs w:val="20"/>
        </w:rPr>
        <w:t xml:space="preserve"> </w:t>
      </w:r>
      <w:r w:rsidRPr="00A6050D">
        <w:rPr>
          <w:rFonts w:ascii="Raleway" w:hAnsi="Raleway"/>
          <w:sz w:val="20"/>
          <w:szCs w:val="20"/>
        </w:rPr>
        <w:t>monto</w:t>
      </w:r>
      <w:r w:rsidRPr="00A6050D">
        <w:rPr>
          <w:rFonts w:ascii="Raleway" w:hAnsi="Raleway"/>
          <w:spacing w:val="-2"/>
          <w:sz w:val="20"/>
          <w:szCs w:val="20"/>
        </w:rPr>
        <w:t xml:space="preserve"> </w:t>
      </w:r>
      <w:r w:rsidRPr="00A6050D">
        <w:rPr>
          <w:rFonts w:ascii="Raleway" w:hAnsi="Raleway"/>
          <w:sz w:val="20"/>
          <w:szCs w:val="20"/>
        </w:rPr>
        <w:t>acumulado de</w:t>
      </w:r>
      <w:r w:rsidRPr="00A6050D">
        <w:rPr>
          <w:rFonts w:ascii="Raleway" w:hAnsi="Raleway"/>
          <w:spacing w:val="-1"/>
          <w:sz w:val="20"/>
          <w:szCs w:val="20"/>
        </w:rPr>
        <w:t xml:space="preserve"> </w:t>
      </w:r>
      <w:r w:rsidRPr="00A6050D">
        <w:rPr>
          <w:rFonts w:ascii="Raleway" w:hAnsi="Raleway"/>
          <w:sz w:val="20"/>
          <w:szCs w:val="20"/>
        </w:rPr>
        <w:t>las</w:t>
      </w:r>
      <w:r w:rsidRPr="00A6050D">
        <w:rPr>
          <w:rFonts w:ascii="Raleway" w:hAnsi="Raleway"/>
          <w:spacing w:val="-1"/>
          <w:sz w:val="20"/>
          <w:szCs w:val="20"/>
        </w:rPr>
        <w:t xml:space="preserve"> </w:t>
      </w:r>
      <w:r w:rsidRPr="00A6050D">
        <w:rPr>
          <w:rFonts w:ascii="Raleway" w:hAnsi="Raleway"/>
          <w:sz w:val="20"/>
          <w:szCs w:val="20"/>
        </w:rPr>
        <w:t>multas</w:t>
      </w:r>
      <w:r w:rsidRPr="00A6050D">
        <w:rPr>
          <w:rFonts w:ascii="Raleway" w:hAnsi="Raleway"/>
          <w:spacing w:val="-4"/>
          <w:sz w:val="20"/>
          <w:szCs w:val="20"/>
        </w:rPr>
        <w:t xml:space="preserve"> </w:t>
      </w:r>
      <w:r w:rsidRPr="00A6050D">
        <w:rPr>
          <w:rFonts w:ascii="Raleway" w:hAnsi="Raleway"/>
          <w:sz w:val="20"/>
          <w:szCs w:val="20"/>
        </w:rPr>
        <w:t>supere</w:t>
      </w:r>
      <w:r w:rsidRPr="00A6050D">
        <w:rPr>
          <w:rFonts w:ascii="Raleway" w:hAnsi="Raleway"/>
          <w:spacing w:val="-1"/>
          <w:sz w:val="20"/>
          <w:szCs w:val="20"/>
        </w:rPr>
        <w:t xml:space="preserve"> </w:t>
      </w:r>
      <w:r w:rsidRPr="00A6050D">
        <w:rPr>
          <w:rFonts w:ascii="Raleway" w:hAnsi="Raleway"/>
          <w:sz w:val="20"/>
          <w:szCs w:val="20"/>
        </w:rPr>
        <w:t>el</w:t>
      </w:r>
      <w:r w:rsidRPr="00A6050D">
        <w:rPr>
          <w:rFonts w:ascii="Raleway" w:hAnsi="Raleway"/>
          <w:spacing w:val="-3"/>
          <w:sz w:val="20"/>
          <w:szCs w:val="20"/>
        </w:rPr>
        <w:t xml:space="preserve"> </w:t>
      </w:r>
      <w:r w:rsidRPr="00A6050D">
        <w:rPr>
          <w:rFonts w:ascii="Raleway" w:hAnsi="Raleway"/>
          <w:sz w:val="20"/>
          <w:szCs w:val="20"/>
        </w:rPr>
        <w:t>30% del</w:t>
      </w:r>
      <w:r w:rsidRPr="00A6050D">
        <w:rPr>
          <w:rFonts w:ascii="Raleway" w:hAnsi="Raleway"/>
          <w:spacing w:val="-4"/>
          <w:sz w:val="20"/>
          <w:szCs w:val="20"/>
        </w:rPr>
        <w:t xml:space="preserve"> </w:t>
      </w:r>
      <w:r w:rsidRPr="00A6050D">
        <w:rPr>
          <w:rFonts w:ascii="Raleway" w:hAnsi="Raleway"/>
          <w:sz w:val="20"/>
          <w:szCs w:val="20"/>
        </w:rPr>
        <w:t>valor</w:t>
      </w:r>
      <w:r w:rsidRPr="00A6050D">
        <w:rPr>
          <w:rFonts w:ascii="Raleway" w:hAnsi="Raleway"/>
          <w:spacing w:val="-1"/>
          <w:sz w:val="20"/>
          <w:szCs w:val="20"/>
        </w:rPr>
        <w:t xml:space="preserve"> </w:t>
      </w:r>
      <w:r w:rsidRPr="00A6050D">
        <w:rPr>
          <w:rFonts w:ascii="Raleway" w:hAnsi="Raleway"/>
          <w:sz w:val="20"/>
          <w:szCs w:val="20"/>
        </w:rPr>
        <w:t>del</w:t>
      </w:r>
      <w:r w:rsidRPr="00A6050D">
        <w:rPr>
          <w:rFonts w:ascii="Raleway" w:hAnsi="Raleway"/>
          <w:spacing w:val="-4"/>
          <w:sz w:val="20"/>
          <w:szCs w:val="20"/>
        </w:rPr>
        <w:t xml:space="preserve"> </w:t>
      </w:r>
      <w:r w:rsidRPr="00A6050D">
        <w:rPr>
          <w:rFonts w:ascii="Raleway" w:hAnsi="Raleway"/>
          <w:sz w:val="20"/>
          <w:szCs w:val="20"/>
        </w:rPr>
        <w:t>contrato,</w:t>
      </w:r>
      <w:r w:rsidRPr="00A6050D">
        <w:rPr>
          <w:rFonts w:ascii="Raleway" w:hAnsi="Raleway"/>
          <w:spacing w:val="-1"/>
          <w:sz w:val="20"/>
          <w:szCs w:val="20"/>
        </w:rPr>
        <w:t xml:space="preserve"> </w:t>
      </w:r>
      <w:r w:rsidRPr="00A6050D">
        <w:rPr>
          <w:rFonts w:ascii="Raleway" w:hAnsi="Raleway"/>
          <w:sz w:val="20"/>
          <w:szCs w:val="20"/>
        </w:rPr>
        <w:t>la</w:t>
      </w:r>
      <w:r w:rsidRPr="00A6050D">
        <w:rPr>
          <w:rFonts w:ascii="Raleway" w:hAnsi="Raleway"/>
          <w:spacing w:val="-4"/>
          <w:sz w:val="20"/>
          <w:szCs w:val="20"/>
        </w:rPr>
        <w:t xml:space="preserve"> </w:t>
      </w:r>
      <w:r w:rsidRPr="00A6050D">
        <w:rPr>
          <w:rFonts w:ascii="Raleway" w:hAnsi="Raleway"/>
          <w:sz w:val="20"/>
          <w:szCs w:val="20"/>
        </w:rPr>
        <w:t>Municipalidad podrá poner término al contrato.</w:t>
      </w:r>
    </w:p>
    <w:p w:rsidR="00307AF1" w:rsidRPr="00A6050D" w:rsidRDefault="00307AF1" w:rsidP="00971368">
      <w:pPr>
        <w:shd w:val="clear" w:color="auto" w:fill="FFFFFF"/>
        <w:spacing w:after="0" w:line="209" w:lineRule="atLeast"/>
        <w:jc w:val="both"/>
        <w:rPr>
          <w:rFonts w:ascii="Raleway" w:eastAsia="Times New Roman" w:hAnsi="Raleway" w:cs="Arial"/>
          <w:color w:val="222222"/>
          <w:sz w:val="20"/>
          <w:szCs w:val="20"/>
          <w:lang w:eastAsia="es-CL"/>
        </w:rPr>
      </w:pPr>
    </w:p>
    <w:p w:rsidR="00FE4C83" w:rsidRPr="00A6050D" w:rsidRDefault="00FE4C83" w:rsidP="00FE4C83">
      <w:pPr>
        <w:pStyle w:val="Ttulo1"/>
        <w:numPr>
          <w:ilvl w:val="0"/>
          <w:numId w:val="6"/>
        </w:numPr>
        <w:tabs>
          <w:tab w:val="left" w:pos="426"/>
        </w:tabs>
        <w:rPr>
          <w:rFonts w:ascii="Raleway" w:hAnsi="Raleway"/>
          <w:sz w:val="20"/>
          <w:szCs w:val="20"/>
        </w:rPr>
      </w:pPr>
      <w:r w:rsidRPr="00A6050D">
        <w:rPr>
          <w:rFonts w:ascii="Raleway" w:hAnsi="Raleway"/>
          <w:sz w:val="20"/>
          <w:szCs w:val="20"/>
        </w:rPr>
        <w:t>Procedimiento</w:t>
      </w:r>
      <w:r w:rsidRPr="00A6050D">
        <w:rPr>
          <w:rFonts w:ascii="Raleway" w:hAnsi="Raleway"/>
          <w:spacing w:val="-6"/>
          <w:sz w:val="20"/>
          <w:szCs w:val="20"/>
        </w:rPr>
        <w:t xml:space="preserve"> </w:t>
      </w:r>
      <w:r w:rsidRPr="00A6050D">
        <w:rPr>
          <w:rFonts w:ascii="Raleway" w:hAnsi="Raleway"/>
          <w:sz w:val="20"/>
          <w:szCs w:val="20"/>
        </w:rPr>
        <w:t>para</w:t>
      </w:r>
      <w:r w:rsidRPr="00A6050D">
        <w:rPr>
          <w:rFonts w:ascii="Raleway" w:hAnsi="Raleway"/>
          <w:spacing w:val="-5"/>
          <w:sz w:val="20"/>
          <w:szCs w:val="20"/>
        </w:rPr>
        <w:t xml:space="preserve"> </w:t>
      </w:r>
      <w:r w:rsidRPr="00A6050D">
        <w:rPr>
          <w:rFonts w:ascii="Raleway" w:hAnsi="Raleway"/>
          <w:sz w:val="20"/>
          <w:szCs w:val="20"/>
        </w:rPr>
        <w:t>la</w:t>
      </w:r>
      <w:r w:rsidRPr="00A6050D">
        <w:rPr>
          <w:rFonts w:ascii="Raleway" w:hAnsi="Raleway"/>
          <w:spacing w:val="-5"/>
          <w:sz w:val="20"/>
          <w:szCs w:val="20"/>
        </w:rPr>
        <w:t xml:space="preserve"> </w:t>
      </w:r>
      <w:r w:rsidRPr="00A6050D">
        <w:rPr>
          <w:rFonts w:ascii="Raleway" w:hAnsi="Raleway"/>
          <w:sz w:val="20"/>
          <w:szCs w:val="20"/>
        </w:rPr>
        <w:t>aplicación</w:t>
      </w:r>
      <w:r w:rsidRPr="00A6050D">
        <w:rPr>
          <w:rFonts w:ascii="Raleway" w:hAnsi="Raleway"/>
          <w:spacing w:val="-5"/>
          <w:sz w:val="20"/>
          <w:szCs w:val="20"/>
        </w:rPr>
        <w:t xml:space="preserve"> </w:t>
      </w:r>
      <w:r w:rsidRPr="00A6050D">
        <w:rPr>
          <w:rFonts w:ascii="Raleway" w:hAnsi="Raleway"/>
          <w:sz w:val="20"/>
          <w:szCs w:val="20"/>
        </w:rPr>
        <w:t>de</w:t>
      </w:r>
      <w:r w:rsidRPr="00A6050D">
        <w:rPr>
          <w:rFonts w:ascii="Raleway" w:hAnsi="Raleway"/>
          <w:spacing w:val="-5"/>
          <w:sz w:val="20"/>
          <w:szCs w:val="20"/>
        </w:rPr>
        <w:t xml:space="preserve"> </w:t>
      </w:r>
      <w:r w:rsidRPr="00A6050D">
        <w:rPr>
          <w:rFonts w:ascii="Raleway" w:hAnsi="Raleway"/>
          <w:spacing w:val="-2"/>
          <w:sz w:val="20"/>
          <w:szCs w:val="20"/>
        </w:rPr>
        <w:t>Multas:</w:t>
      </w:r>
    </w:p>
    <w:p w:rsidR="00FE4C83" w:rsidRPr="00A6050D" w:rsidRDefault="00FE4C83" w:rsidP="00FE4C83">
      <w:pPr>
        <w:pStyle w:val="Textoindependiente"/>
        <w:ind w:left="2"/>
        <w:rPr>
          <w:rFonts w:ascii="Raleway" w:hAnsi="Raleway"/>
          <w:sz w:val="20"/>
          <w:szCs w:val="20"/>
        </w:rPr>
      </w:pPr>
    </w:p>
    <w:p w:rsidR="00FE4C83" w:rsidRPr="00A6050D" w:rsidRDefault="00FE4C83" w:rsidP="00506D9E">
      <w:pPr>
        <w:pStyle w:val="Textoindependiente"/>
        <w:ind w:left="2"/>
        <w:jc w:val="both"/>
        <w:rPr>
          <w:rFonts w:ascii="Raleway" w:hAnsi="Raleway"/>
          <w:sz w:val="20"/>
          <w:szCs w:val="20"/>
        </w:rPr>
      </w:pPr>
      <w:r w:rsidRPr="00A6050D">
        <w:rPr>
          <w:rFonts w:ascii="Raleway" w:hAnsi="Raleway"/>
          <w:sz w:val="20"/>
          <w:szCs w:val="20"/>
        </w:rPr>
        <w:t>Los incumplimientos considerados, en la ejecución del contrato en que haya incurrido en falta, serán informados mediante Carta de “Notificación de Incumplimiento” enviada por la Dirección de Administración</w:t>
      </w:r>
      <w:r w:rsidRPr="00A6050D">
        <w:rPr>
          <w:rFonts w:ascii="Raleway" w:hAnsi="Raleway"/>
          <w:spacing w:val="-3"/>
          <w:sz w:val="20"/>
          <w:szCs w:val="20"/>
        </w:rPr>
        <w:t xml:space="preserve"> </w:t>
      </w:r>
      <w:r w:rsidRPr="00A6050D">
        <w:rPr>
          <w:rFonts w:ascii="Raleway" w:hAnsi="Raleway"/>
          <w:sz w:val="20"/>
          <w:szCs w:val="20"/>
        </w:rPr>
        <w:t>y</w:t>
      </w:r>
      <w:r w:rsidRPr="00A6050D">
        <w:rPr>
          <w:rFonts w:ascii="Raleway" w:hAnsi="Raleway"/>
          <w:spacing w:val="-3"/>
          <w:sz w:val="20"/>
          <w:szCs w:val="20"/>
        </w:rPr>
        <w:t xml:space="preserve"> </w:t>
      </w:r>
      <w:r w:rsidRPr="00A6050D">
        <w:rPr>
          <w:rFonts w:ascii="Raleway" w:hAnsi="Raleway"/>
          <w:sz w:val="20"/>
          <w:szCs w:val="20"/>
        </w:rPr>
        <w:t>Finanzas,</w:t>
      </w:r>
      <w:r w:rsidRPr="00A6050D">
        <w:rPr>
          <w:rFonts w:ascii="Raleway" w:hAnsi="Raleway"/>
          <w:spacing w:val="-4"/>
          <w:sz w:val="20"/>
          <w:szCs w:val="20"/>
        </w:rPr>
        <w:t xml:space="preserve"> </w:t>
      </w:r>
      <w:r w:rsidRPr="00A6050D">
        <w:rPr>
          <w:rFonts w:ascii="Raleway" w:hAnsi="Raleway"/>
          <w:sz w:val="20"/>
          <w:szCs w:val="20"/>
        </w:rPr>
        <w:t>al</w:t>
      </w:r>
      <w:r w:rsidRPr="00A6050D">
        <w:rPr>
          <w:rFonts w:ascii="Raleway" w:hAnsi="Raleway"/>
          <w:spacing w:val="-2"/>
          <w:sz w:val="20"/>
          <w:szCs w:val="20"/>
        </w:rPr>
        <w:t xml:space="preserve"> </w:t>
      </w:r>
      <w:r w:rsidRPr="00A6050D">
        <w:rPr>
          <w:rFonts w:ascii="Raleway" w:hAnsi="Raleway"/>
          <w:sz w:val="20"/>
          <w:szCs w:val="20"/>
        </w:rPr>
        <w:t>correo</w:t>
      </w:r>
      <w:r w:rsidRPr="00A6050D">
        <w:rPr>
          <w:rFonts w:ascii="Raleway" w:hAnsi="Raleway"/>
          <w:spacing w:val="-3"/>
          <w:sz w:val="20"/>
          <w:szCs w:val="20"/>
        </w:rPr>
        <w:t xml:space="preserve"> </w:t>
      </w:r>
      <w:r w:rsidRPr="00A6050D">
        <w:rPr>
          <w:rFonts w:ascii="Raleway" w:hAnsi="Raleway"/>
          <w:sz w:val="20"/>
          <w:szCs w:val="20"/>
        </w:rPr>
        <w:t>electrónico</w:t>
      </w:r>
      <w:r w:rsidRPr="00A6050D">
        <w:rPr>
          <w:rFonts w:ascii="Raleway" w:hAnsi="Raleway"/>
          <w:spacing w:val="-4"/>
          <w:sz w:val="20"/>
          <w:szCs w:val="20"/>
        </w:rPr>
        <w:t xml:space="preserve"> </w:t>
      </w:r>
      <w:r w:rsidRPr="00A6050D">
        <w:rPr>
          <w:rFonts w:ascii="Raleway" w:hAnsi="Raleway"/>
          <w:sz w:val="20"/>
          <w:szCs w:val="20"/>
        </w:rPr>
        <w:t>del</w:t>
      </w:r>
      <w:r w:rsidRPr="00A6050D">
        <w:rPr>
          <w:rFonts w:ascii="Raleway" w:hAnsi="Raleway"/>
          <w:spacing w:val="-2"/>
          <w:sz w:val="20"/>
          <w:szCs w:val="20"/>
        </w:rPr>
        <w:t xml:space="preserve"> </w:t>
      </w:r>
      <w:r w:rsidRPr="00A6050D">
        <w:rPr>
          <w:rFonts w:ascii="Raleway" w:hAnsi="Raleway"/>
          <w:sz w:val="20"/>
          <w:szCs w:val="20"/>
        </w:rPr>
        <w:t>proveedor</w:t>
      </w:r>
      <w:r w:rsidRPr="00A6050D">
        <w:rPr>
          <w:rFonts w:ascii="Raleway" w:hAnsi="Raleway"/>
          <w:spacing w:val="-2"/>
          <w:sz w:val="20"/>
          <w:szCs w:val="20"/>
        </w:rPr>
        <w:t xml:space="preserve"> </w:t>
      </w:r>
      <w:r w:rsidRPr="00A6050D">
        <w:rPr>
          <w:rFonts w:ascii="Raleway" w:hAnsi="Raleway"/>
          <w:sz w:val="20"/>
          <w:szCs w:val="20"/>
        </w:rPr>
        <w:t>registrado</w:t>
      </w:r>
      <w:r w:rsidRPr="00A6050D">
        <w:rPr>
          <w:rFonts w:ascii="Raleway" w:hAnsi="Raleway"/>
          <w:spacing w:val="-3"/>
          <w:sz w:val="20"/>
          <w:szCs w:val="20"/>
        </w:rPr>
        <w:t xml:space="preserve"> </w:t>
      </w:r>
      <w:r w:rsidRPr="00A6050D">
        <w:rPr>
          <w:rFonts w:ascii="Raleway" w:hAnsi="Raleway"/>
          <w:sz w:val="20"/>
          <w:szCs w:val="20"/>
        </w:rPr>
        <w:t>en</w:t>
      </w:r>
      <w:r w:rsidRPr="00A6050D">
        <w:rPr>
          <w:rFonts w:ascii="Raleway" w:hAnsi="Raleway"/>
          <w:spacing w:val="-2"/>
          <w:sz w:val="20"/>
          <w:szCs w:val="20"/>
        </w:rPr>
        <w:t xml:space="preserve"> </w:t>
      </w:r>
      <w:r w:rsidRPr="00A6050D">
        <w:rPr>
          <w:rFonts w:ascii="Raleway" w:hAnsi="Raleway"/>
          <w:sz w:val="20"/>
          <w:szCs w:val="20"/>
        </w:rPr>
        <w:t>el</w:t>
      </w:r>
      <w:r w:rsidRPr="00A6050D">
        <w:rPr>
          <w:rFonts w:ascii="Raleway" w:hAnsi="Raleway"/>
          <w:spacing w:val="-5"/>
          <w:sz w:val="20"/>
          <w:szCs w:val="20"/>
        </w:rPr>
        <w:t xml:space="preserve"> </w:t>
      </w:r>
      <w:r w:rsidRPr="00A6050D">
        <w:rPr>
          <w:rFonts w:ascii="Raleway" w:hAnsi="Raleway"/>
          <w:sz w:val="20"/>
          <w:szCs w:val="20"/>
        </w:rPr>
        <w:t>Portal</w:t>
      </w:r>
      <w:r w:rsidRPr="00A6050D">
        <w:rPr>
          <w:rFonts w:ascii="Raleway" w:hAnsi="Raleway"/>
          <w:spacing w:val="-4"/>
          <w:sz w:val="20"/>
          <w:szCs w:val="20"/>
        </w:rPr>
        <w:t xml:space="preserve"> </w:t>
      </w:r>
      <w:r w:rsidRPr="00A6050D">
        <w:rPr>
          <w:rFonts w:ascii="Raleway" w:hAnsi="Raleway"/>
          <w:sz w:val="20"/>
          <w:szCs w:val="20"/>
        </w:rPr>
        <w:t>Mercado</w:t>
      </w:r>
      <w:r w:rsidRPr="00A6050D">
        <w:rPr>
          <w:rFonts w:ascii="Raleway" w:hAnsi="Raleway"/>
          <w:spacing w:val="-3"/>
          <w:sz w:val="20"/>
          <w:szCs w:val="20"/>
        </w:rPr>
        <w:t xml:space="preserve"> </w:t>
      </w:r>
      <w:r w:rsidRPr="00A6050D">
        <w:rPr>
          <w:rFonts w:ascii="Raleway" w:hAnsi="Raleway"/>
          <w:sz w:val="20"/>
          <w:szCs w:val="20"/>
        </w:rPr>
        <w:t>Público.</w:t>
      </w:r>
      <w:r w:rsidRPr="00A6050D">
        <w:rPr>
          <w:rFonts w:ascii="Raleway" w:hAnsi="Raleway"/>
          <w:spacing w:val="-2"/>
          <w:sz w:val="20"/>
          <w:szCs w:val="20"/>
        </w:rPr>
        <w:t xml:space="preserve"> </w:t>
      </w:r>
      <w:r w:rsidRPr="00A6050D">
        <w:rPr>
          <w:rFonts w:ascii="Raleway" w:hAnsi="Raleway"/>
          <w:sz w:val="20"/>
          <w:szCs w:val="20"/>
        </w:rPr>
        <w:t xml:space="preserve">El proveedor tendrá 5 días hábiles para presentar sus descargos, acompañando todos los documentos que estime pertinente, por la misma vía al correo electrónico </w:t>
      </w:r>
      <w:hyperlink r:id="rId7">
        <w:r w:rsidRPr="00A6050D">
          <w:rPr>
            <w:rFonts w:ascii="Raleway" w:hAnsi="Raleway"/>
            <w:sz w:val="20"/>
            <w:szCs w:val="20"/>
          </w:rPr>
          <w:t>asilva@providencia.cl</w:t>
        </w:r>
      </w:hyperlink>
      <w:r w:rsidRPr="00A6050D">
        <w:rPr>
          <w:rFonts w:ascii="Raleway" w:hAnsi="Raleway"/>
          <w:sz w:val="20"/>
          <w:szCs w:val="20"/>
        </w:rPr>
        <w:t xml:space="preserve"> con copia a avillenas@providencia.cl.</w:t>
      </w:r>
    </w:p>
    <w:p w:rsidR="00FE4C83" w:rsidRPr="00A6050D" w:rsidRDefault="00FE4C83" w:rsidP="00506D9E">
      <w:pPr>
        <w:pStyle w:val="Textoindependiente"/>
        <w:ind w:left="2"/>
        <w:jc w:val="both"/>
        <w:rPr>
          <w:rFonts w:ascii="Raleway" w:hAnsi="Raleway"/>
          <w:sz w:val="20"/>
          <w:szCs w:val="20"/>
        </w:rPr>
      </w:pPr>
      <w:r w:rsidRPr="00A6050D">
        <w:rPr>
          <w:rFonts w:ascii="Raleway" w:hAnsi="Raleway"/>
          <w:sz w:val="20"/>
          <w:szCs w:val="20"/>
        </w:rPr>
        <w:t>Vencido</w:t>
      </w:r>
      <w:r w:rsidRPr="00A6050D">
        <w:rPr>
          <w:rFonts w:ascii="Raleway" w:hAnsi="Raleway"/>
          <w:spacing w:val="-2"/>
          <w:sz w:val="20"/>
          <w:szCs w:val="20"/>
        </w:rPr>
        <w:t xml:space="preserve"> </w:t>
      </w:r>
      <w:r w:rsidRPr="00A6050D">
        <w:rPr>
          <w:rFonts w:ascii="Raleway" w:hAnsi="Raleway"/>
          <w:sz w:val="20"/>
          <w:szCs w:val="20"/>
        </w:rPr>
        <w:t>el</w:t>
      </w:r>
      <w:r w:rsidRPr="00A6050D">
        <w:rPr>
          <w:rFonts w:ascii="Raleway" w:hAnsi="Raleway"/>
          <w:spacing w:val="-1"/>
          <w:sz w:val="20"/>
          <w:szCs w:val="20"/>
        </w:rPr>
        <w:t xml:space="preserve"> </w:t>
      </w:r>
      <w:r w:rsidRPr="00A6050D">
        <w:rPr>
          <w:rFonts w:ascii="Raleway" w:hAnsi="Raleway"/>
          <w:sz w:val="20"/>
          <w:szCs w:val="20"/>
        </w:rPr>
        <w:t>plazo</w:t>
      </w:r>
      <w:r w:rsidRPr="00A6050D">
        <w:rPr>
          <w:rFonts w:ascii="Raleway" w:hAnsi="Raleway"/>
          <w:spacing w:val="-2"/>
          <w:sz w:val="20"/>
          <w:szCs w:val="20"/>
        </w:rPr>
        <w:t xml:space="preserve"> </w:t>
      </w:r>
      <w:r w:rsidRPr="00A6050D">
        <w:rPr>
          <w:rFonts w:ascii="Raleway" w:hAnsi="Raleway"/>
          <w:sz w:val="20"/>
          <w:szCs w:val="20"/>
        </w:rPr>
        <w:t>sin</w:t>
      </w:r>
      <w:r w:rsidRPr="00A6050D">
        <w:rPr>
          <w:rFonts w:ascii="Raleway" w:hAnsi="Raleway"/>
          <w:spacing w:val="-3"/>
          <w:sz w:val="20"/>
          <w:szCs w:val="20"/>
        </w:rPr>
        <w:t xml:space="preserve"> </w:t>
      </w:r>
      <w:r w:rsidRPr="00A6050D">
        <w:rPr>
          <w:rFonts w:ascii="Raleway" w:hAnsi="Raleway"/>
          <w:sz w:val="20"/>
          <w:szCs w:val="20"/>
        </w:rPr>
        <w:t>presentar</w:t>
      </w:r>
      <w:r w:rsidRPr="00A6050D">
        <w:rPr>
          <w:rFonts w:ascii="Raleway" w:hAnsi="Raleway"/>
          <w:spacing w:val="-1"/>
          <w:sz w:val="20"/>
          <w:szCs w:val="20"/>
        </w:rPr>
        <w:t xml:space="preserve"> </w:t>
      </w:r>
      <w:r w:rsidRPr="00A6050D">
        <w:rPr>
          <w:rFonts w:ascii="Raleway" w:hAnsi="Raleway"/>
          <w:sz w:val="20"/>
          <w:szCs w:val="20"/>
        </w:rPr>
        <w:t>descargos,</w:t>
      </w:r>
      <w:r w:rsidRPr="00A6050D">
        <w:rPr>
          <w:rFonts w:ascii="Raleway" w:hAnsi="Raleway"/>
          <w:spacing w:val="-3"/>
          <w:sz w:val="20"/>
          <w:szCs w:val="20"/>
        </w:rPr>
        <w:t xml:space="preserve"> </w:t>
      </w:r>
      <w:r w:rsidRPr="00A6050D">
        <w:rPr>
          <w:rFonts w:ascii="Raleway" w:hAnsi="Raleway"/>
          <w:sz w:val="20"/>
          <w:szCs w:val="20"/>
        </w:rPr>
        <w:t>el</w:t>
      </w:r>
      <w:r w:rsidRPr="00A6050D">
        <w:rPr>
          <w:rFonts w:ascii="Raleway" w:hAnsi="Raleway"/>
          <w:spacing w:val="-3"/>
          <w:sz w:val="20"/>
          <w:szCs w:val="20"/>
        </w:rPr>
        <w:t xml:space="preserve"> </w:t>
      </w:r>
      <w:r w:rsidRPr="00A6050D">
        <w:rPr>
          <w:rFonts w:ascii="Raleway" w:hAnsi="Raleway"/>
          <w:sz w:val="20"/>
          <w:szCs w:val="20"/>
        </w:rPr>
        <w:t>Municipio</w:t>
      </w:r>
      <w:r w:rsidRPr="00A6050D">
        <w:rPr>
          <w:rFonts w:ascii="Raleway" w:hAnsi="Raleway"/>
          <w:spacing w:val="-3"/>
          <w:sz w:val="20"/>
          <w:szCs w:val="20"/>
        </w:rPr>
        <w:t xml:space="preserve"> </w:t>
      </w:r>
      <w:r w:rsidRPr="00A6050D">
        <w:rPr>
          <w:rFonts w:ascii="Raleway" w:hAnsi="Raleway"/>
          <w:sz w:val="20"/>
          <w:szCs w:val="20"/>
        </w:rPr>
        <w:t>dictará</w:t>
      </w:r>
      <w:r w:rsidRPr="00A6050D">
        <w:rPr>
          <w:rFonts w:ascii="Raleway" w:hAnsi="Raleway"/>
          <w:spacing w:val="-1"/>
          <w:sz w:val="20"/>
          <w:szCs w:val="20"/>
        </w:rPr>
        <w:t xml:space="preserve"> </w:t>
      </w:r>
      <w:r w:rsidRPr="00A6050D">
        <w:rPr>
          <w:rFonts w:ascii="Raleway" w:hAnsi="Raleway"/>
          <w:sz w:val="20"/>
          <w:szCs w:val="20"/>
        </w:rPr>
        <w:t>el</w:t>
      </w:r>
      <w:r w:rsidRPr="00A6050D">
        <w:rPr>
          <w:rFonts w:ascii="Raleway" w:hAnsi="Raleway"/>
          <w:spacing w:val="-4"/>
          <w:sz w:val="20"/>
          <w:szCs w:val="20"/>
        </w:rPr>
        <w:t xml:space="preserve"> </w:t>
      </w:r>
      <w:r w:rsidRPr="00A6050D">
        <w:rPr>
          <w:rFonts w:ascii="Raleway" w:hAnsi="Raleway"/>
          <w:sz w:val="20"/>
          <w:szCs w:val="20"/>
        </w:rPr>
        <w:t>respectivo</w:t>
      </w:r>
      <w:r w:rsidRPr="00A6050D">
        <w:rPr>
          <w:rFonts w:ascii="Raleway" w:hAnsi="Raleway"/>
          <w:spacing w:val="-3"/>
          <w:sz w:val="20"/>
          <w:szCs w:val="20"/>
        </w:rPr>
        <w:t xml:space="preserve"> </w:t>
      </w:r>
      <w:r w:rsidRPr="00A6050D">
        <w:rPr>
          <w:rFonts w:ascii="Raleway" w:hAnsi="Raleway"/>
          <w:sz w:val="20"/>
          <w:szCs w:val="20"/>
        </w:rPr>
        <w:t xml:space="preserve">Decreto </w:t>
      </w:r>
      <w:proofErr w:type="spellStart"/>
      <w:r w:rsidRPr="00A6050D">
        <w:rPr>
          <w:rFonts w:ascii="Raleway" w:hAnsi="Raleway"/>
          <w:sz w:val="20"/>
          <w:szCs w:val="20"/>
        </w:rPr>
        <w:t>Alcaldicio</w:t>
      </w:r>
      <w:proofErr w:type="spellEnd"/>
      <w:r w:rsidRPr="00A6050D">
        <w:rPr>
          <w:rFonts w:ascii="Raleway" w:hAnsi="Raleway"/>
          <w:spacing w:val="-2"/>
          <w:sz w:val="20"/>
          <w:szCs w:val="20"/>
        </w:rPr>
        <w:t xml:space="preserve"> </w:t>
      </w:r>
      <w:r w:rsidRPr="00A6050D">
        <w:rPr>
          <w:rFonts w:ascii="Raleway" w:hAnsi="Raleway"/>
          <w:sz w:val="20"/>
          <w:szCs w:val="20"/>
        </w:rPr>
        <w:t>Ex.</w:t>
      </w:r>
      <w:r w:rsidRPr="00A6050D">
        <w:rPr>
          <w:rFonts w:ascii="Raleway" w:hAnsi="Raleway"/>
          <w:spacing w:val="-3"/>
          <w:sz w:val="20"/>
          <w:szCs w:val="20"/>
        </w:rPr>
        <w:t xml:space="preserve"> </w:t>
      </w:r>
      <w:r w:rsidRPr="00A6050D">
        <w:rPr>
          <w:rFonts w:ascii="Raleway" w:hAnsi="Raleway"/>
          <w:sz w:val="20"/>
          <w:szCs w:val="20"/>
        </w:rPr>
        <w:t>DAF aplicando la multa respectiva.</w:t>
      </w:r>
    </w:p>
    <w:p w:rsidR="00FE4C83" w:rsidRPr="00A6050D" w:rsidRDefault="00FE4C83" w:rsidP="00506D9E">
      <w:pPr>
        <w:pStyle w:val="Textoindependiente"/>
        <w:ind w:left="2" w:right="111"/>
        <w:jc w:val="both"/>
        <w:rPr>
          <w:rFonts w:ascii="Raleway" w:hAnsi="Raleway"/>
          <w:sz w:val="20"/>
          <w:szCs w:val="20"/>
        </w:rPr>
      </w:pPr>
      <w:r w:rsidRPr="00A6050D">
        <w:rPr>
          <w:rFonts w:ascii="Raleway" w:hAnsi="Raleway"/>
          <w:sz w:val="20"/>
          <w:szCs w:val="20"/>
        </w:rPr>
        <w:t>Si el contratista hubiera presentado descargos en tiempo y forma, la Municipalidad tendrá un plazo de hasta 5 días hábiles a contar de la recepción de los mismos, para rechazarlos o acogerlos, total o parcialmente,</w:t>
      </w:r>
      <w:r w:rsidRPr="00A6050D">
        <w:rPr>
          <w:rFonts w:ascii="Raleway" w:hAnsi="Raleway"/>
          <w:spacing w:val="-1"/>
          <w:sz w:val="20"/>
          <w:szCs w:val="20"/>
        </w:rPr>
        <w:t xml:space="preserve"> </w:t>
      </w:r>
      <w:r w:rsidRPr="00A6050D">
        <w:rPr>
          <w:rFonts w:ascii="Raleway" w:hAnsi="Raleway"/>
          <w:sz w:val="20"/>
          <w:szCs w:val="20"/>
        </w:rPr>
        <w:t>lo que</w:t>
      </w:r>
      <w:r w:rsidRPr="00A6050D">
        <w:rPr>
          <w:rFonts w:ascii="Raleway" w:hAnsi="Raleway"/>
          <w:spacing w:val="-3"/>
          <w:sz w:val="20"/>
          <w:szCs w:val="20"/>
        </w:rPr>
        <w:t xml:space="preserve"> </w:t>
      </w:r>
      <w:r w:rsidRPr="00A6050D">
        <w:rPr>
          <w:rFonts w:ascii="Raleway" w:hAnsi="Raleway"/>
          <w:sz w:val="20"/>
          <w:szCs w:val="20"/>
        </w:rPr>
        <w:t>se determinará</w:t>
      </w:r>
      <w:r w:rsidRPr="00A6050D">
        <w:rPr>
          <w:rFonts w:ascii="Raleway" w:hAnsi="Raleway"/>
          <w:spacing w:val="-4"/>
          <w:sz w:val="20"/>
          <w:szCs w:val="20"/>
        </w:rPr>
        <w:t xml:space="preserve"> </w:t>
      </w:r>
      <w:r w:rsidRPr="00A6050D">
        <w:rPr>
          <w:rFonts w:ascii="Raleway" w:hAnsi="Raleway"/>
          <w:sz w:val="20"/>
          <w:szCs w:val="20"/>
        </w:rPr>
        <w:t>mediante</w:t>
      </w:r>
      <w:r w:rsidRPr="00A6050D">
        <w:rPr>
          <w:rFonts w:ascii="Raleway" w:hAnsi="Raleway"/>
          <w:spacing w:val="-3"/>
          <w:sz w:val="20"/>
          <w:szCs w:val="20"/>
        </w:rPr>
        <w:t xml:space="preserve"> </w:t>
      </w:r>
      <w:r w:rsidRPr="00A6050D">
        <w:rPr>
          <w:rFonts w:ascii="Raleway" w:hAnsi="Raleway"/>
          <w:sz w:val="20"/>
          <w:szCs w:val="20"/>
        </w:rPr>
        <w:t xml:space="preserve">Decreto </w:t>
      </w:r>
      <w:proofErr w:type="spellStart"/>
      <w:r w:rsidRPr="00A6050D">
        <w:rPr>
          <w:rFonts w:ascii="Raleway" w:hAnsi="Raleway"/>
          <w:sz w:val="20"/>
          <w:szCs w:val="20"/>
        </w:rPr>
        <w:t>Alcaldicio</w:t>
      </w:r>
      <w:proofErr w:type="spellEnd"/>
      <w:r w:rsidRPr="00A6050D">
        <w:rPr>
          <w:rFonts w:ascii="Raleway" w:hAnsi="Raleway"/>
          <w:sz w:val="20"/>
          <w:szCs w:val="20"/>
        </w:rPr>
        <w:t xml:space="preserve"> Ex.</w:t>
      </w:r>
      <w:r w:rsidRPr="00A6050D">
        <w:rPr>
          <w:rFonts w:ascii="Raleway" w:hAnsi="Raleway"/>
          <w:spacing w:val="-1"/>
          <w:sz w:val="20"/>
          <w:szCs w:val="20"/>
        </w:rPr>
        <w:t xml:space="preserve"> </w:t>
      </w:r>
      <w:r w:rsidRPr="00A6050D">
        <w:rPr>
          <w:rFonts w:ascii="Raleway" w:hAnsi="Raleway"/>
          <w:sz w:val="20"/>
          <w:szCs w:val="20"/>
        </w:rPr>
        <w:t>DAF,</w:t>
      </w:r>
      <w:r w:rsidRPr="00A6050D">
        <w:rPr>
          <w:rFonts w:ascii="Raleway" w:hAnsi="Raleway"/>
          <w:spacing w:val="-4"/>
          <w:sz w:val="20"/>
          <w:szCs w:val="20"/>
        </w:rPr>
        <w:t xml:space="preserve"> </w:t>
      </w:r>
      <w:r w:rsidRPr="00A6050D">
        <w:rPr>
          <w:rFonts w:ascii="Raleway" w:hAnsi="Raleway"/>
          <w:sz w:val="20"/>
          <w:szCs w:val="20"/>
        </w:rPr>
        <w:t>previo</w:t>
      </w:r>
      <w:r w:rsidRPr="00A6050D">
        <w:rPr>
          <w:rFonts w:ascii="Raleway" w:hAnsi="Raleway"/>
          <w:spacing w:val="-3"/>
          <w:sz w:val="20"/>
          <w:szCs w:val="20"/>
        </w:rPr>
        <w:t xml:space="preserve"> </w:t>
      </w:r>
      <w:proofErr w:type="spellStart"/>
      <w:r w:rsidRPr="00A6050D">
        <w:rPr>
          <w:rFonts w:ascii="Raleway" w:hAnsi="Raleway"/>
          <w:sz w:val="20"/>
          <w:szCs w:val="20"/>
        </w:rPr>
        <w:t>V°B°</w:t>
      </w:r>
      <w:proofErr w:type="spellEnd"/>
      <w:r w:rsidRPr="00A6050D">
        <w:rPr>
          <w:rFonts w:ascii="Raleway" w:hAnsi="Raleway"/>
          <w:spacing w:val="-2"/>
          <w:sz w:val="20"/>
          <w:szCs w:val="20"/>
        </w:rPr>
        <w:t xml:space="preserve"> </w:t>
      </w:r>
      <w:r w:rsidRPr="00A6050D">
        <w:rPr>
          <w:rFonts w:ascii="Raleway" w:hAnsi="Raleway"/>
          <w:sz w:val="20"/>
          <w:szCs w:val="20"/>
        </w:rPr>
        <w:t>de</w:t>
      </w:r>
      <w:r w:rsidRPr="00A6050D">
        <w:rPr>
          <w:rFonts w:ascii="Raleway" w:hAnsi="Raleway"/>
          <w:spacing w:val="-1"/>
          <w:sz w:val="20"/>
          <w:szCs w:val="20"/>
        </w:rPr>
        <w:t xml:space="preserve"> </w:t>
      </w:r>
      <w:r w:rsidRPr="00A6050D">
        <w:rPr>
          <w:rFonts w:ascii="Raleway" w:hAnsi="Raleway"/>
          <w:sz w:val="20"/>
          <w:szCs w:val="20"/>
        </w:rPr>
        <w:t>la</w:t>
      </w:r>
      <w:r w:rsidRPr="00A6050D">
        <w:rPr>
          <w:rFonts w:ascii="Raleway" w:hAnsi="Raleway"/>
          <w:spacing w:val="-4"/>
          <w:sz w:val="20"/>
          <w:szCs w:val="20"/>
        </w:rPr>
        <w:t xml:space="preserve"> </w:t>
      </w:r>
      <w:r w:rsidRPr="00A6050D">
        <w:rPr>
          <w:rFonts w:ascii="Raleway" w:hAnsi="Raleway"/>
          <w:sz w:val="20"/>
          <w:szCs w:val="20"/>
        </w:rPr>
        <w:t>Dirección</w:t>
      </w:r>
      <w:r w:rsidRPr="00A6050D">
        <w:rPr>
          <w:rFonts w:ascii="Raleway" w:hAnsi="Raleway"/>
          <w:spacing w:val="-5"/>
          <w:sz w:val="20"/>
          <w:szCs w:val="20"/>
        </w:rPr>
        <w:t xml:space="preserve"> </w:t>
      </w:r>
      <w:r w:rsidRPr="00A6050D">
        <w:rPr>
          <w:rFonts w:ascii="Raleway" w:hAnsi="Raleway"/>
          <w:sz w:val="20"/>
          <w:szCs w:val="20"/>
        </w:rPr>
        <w:t>de Control, lo que se notificará al adjudicatario al correo electrónico del proveedor registrado en el Portal Mercado Público, la cual se entenderá notificada, transcurrido 3 días hábiles de remitido el documento, siendo además publicado oportunamente en el Sistema de Información. Cabe señalar que, en caso de existir</w:t>
      </w:r>
      <w:r w:rsidRPr="00A6050D">
        <w:rPr>
          <w:rFonts w:ascii="Raleway" w:hAnsi="Raleway"/>
          <w:spacing w:val="-4"/>
          <w:sz w:val="20"/>
          <w:szCs w:val="20"/>
        </w:rPr>
        <w:t xml:space="preserve"> </w:t>
      </w:r>
      <w:r w:rsidRPr="00A6050D">
        <w:rPr>
          <w:rFonts w:ascii="Raleway" w:hAnsi="Raleway"/>
          <w:sz w:val="20"/>
          <w:szCs w:val="20"/>
        </w:rPr>
        <w:t>multas</w:t>
      </w:r>
      <w:r w:rsidRPr="00A6050D">
        <w:rPr>
          <w:rFonts w:ascii="Raleway" w:hAnsi="Raleway"/>
          <w:spacing w:val="-4"/>
          <w:sz w:val="20"/>
          <w:szCs w:val="20"/>
        </w:rPr>
        <w:t xml:space="preserve"> </w:t>
      </w:r>
      <w:r w:rsidRPr="00A6050D">
        <w:rPr>
          <w:rFonts w:ascii="Raleway" w:hAnsi="Raleway"/>
          <w:sz w:val="20"/>
          <w:szCs w:val="20"/>
        </w:rPr>
        <w:t>notificadas,</w:t>
      </w:r>
      <w:r w:rsidRPr="00A6050D">
        <w:rPr>
          <w:rFonts w:ascii="Raleway" w:hAnsi="Raleway"/>
          <w:spacing w:val="-3"/>
          <w:sz w:val="20"/>
          <w:szCs w:val="20"/>
        </w:rPr>
        <w:t xml:space="preserve"> </w:t>
      </w:r>
      <w:r w:rsidRPr="00A6050D">
        <w:rPr>
          <w:rFonts w:ascii="Raleway" w:hAnsi="Raleway"/>
          <w:sz w:val="20"/>
          <w:szCs w:val="20"/>
        </w:rPr>
        <w:t>éstas</w:t>
      </w:r>
      <w:r w:rsidRPr="00A6050D">
        <w:rPr>
          <w:rFonts w:ascii="Raleway" w:hAnsi="Raleway"/>
          <w:spacing w:val="-1"/>
          <w:sz w:val="20"/>
          <w:szCs w:val="20"/>
        </w:rPr>
        <w:t xml:space="preserve"> </w:t>
      </w:r>
      <w:r w:rsidRPr="00A6050D">
        <w:rPr>
          <w:rFonts w:ascii="Raleway" w:hAnsi="Raleway"/>
          <w:sz w:val="20"/>
          <w:szCs w:val="20"/>
        </w:rPr>
        <w:t>deberán</w:t>
      </w:r>
      <w:r w:rsidRPr="00A6050D">
        <w:rPr>
          <w:rFonts w:ascii="Raleway" w:hAnsi="Raleway"/>
          <w:spacing w:val="-2"/>
          <w:sz w:val="20"/>
          <w:szCs w:val="20"/>
        </w:rPr>
        <w:t xml:space="preserve"> </w:t>
      </w:r>
      <w:r w:rsidRPr="00A6050D">
        <w:rPr>
          <w:rFonts w:ascii="Raleway" w:hAnsi="Raleway"/>
          <w:sz w:val="20"/>
          <w:szCs w:val="20"/>
        </w:rPr>
        <w:t>ser</w:t>
      </w:r>
      <w:r w:rsidRPr="00A6050D">
        <w:rPr>
          <w:rFonts w:ascii="Raleway" w:hAnsi="Raleway"/>
          <w:spacing w:val="-1"/>
          <w:sz w:val="20"/>
          <w:szCs w:val="20"/>
        </w:rPr>
        <w:t xml:space="preserve"> </w:t>
      </w:r>
      <w:r w:rsidRPr="00A6050D">
        <w:rPr>
          <w:rFonts w:ascii="Raleway" w:hAnsi="Raleway"/>
          <w:sz w:val="20"/>
          <w:szCs w:val="20"/>
        </w:rPr>
        <w:t>pagadas</w:t>
      </w:r>
      <w:r w:rsidRPr="00A6050D">
        <w:rPr>
          <w:rFonts w:ascii="Raleway" w:hAnsi="Raleway"/>
          <w:spacing w:val="-4"/>
          <w:sz w:val="20"/>
          <w:szCs w:val="20"/>
        </w:rPr>
        <w:t xml:space="preserve"> </w:t>
      </w:r>
      <w:r w:rsidRPr="00A6050D">
        <w:rPr>
          <w:rFonts w:ascii="Raleway" w:hAnsi="Raleway"/>
          <w:sz w:val="20"/>
          <w:szCs w:val="20"/>
        </w:rPr>
        <w:t>dentro</w:t>
      </w:r>
      <w:r w:rsidRPr="00A6050D">
        <w:rPr>
          <w:rFonts w:ascii="Raleway" w:hAnsi="Raleway"/>
          <w:spacing w:val="-1"/>
          <w:sz w:val="20"/>
          <w:szCs w:val="20"/>
        </w:rPr>
        <w:t xml:space="preserve"> </w:t>
      </w:r>
      <w:r w:rsidRPr="00A6050D">
        <w:rPr>
          <w:rFonts w:ascii="Raleway" w:hAnsi="Raleway"/>
          <w:sz w:val="20"/>
          <w:szCs w:val="20"/>
        </w:rPr>
        <w:t>de</w:t>
      </w:r>
      <w:r w:rsidRPr="00A6050D">
        <w:rPr>
          <w:rFonts w:ascii="Raleway" w:hAnsi="Raleway"/>
          <w:spacing w:val="-1"/>
          <w:sz w:val="20"/>
          <w:szCs w:val="20"/>
        </w:rPr>
        <w:t xml:space="preserve"> </w:t>
      </w:r>
      <w:r w:rsidRPr="00A6050D">
        <w:rPr>
          <w:rFonts w:ascii="Raleway" w:hAnsi="Raleway"/>
          <w:sz w:val="20"/>
          <w:szCs w:val="20"/>
        </w:rPr>
        <w:t>un</w:t>
      </w:r>
      <w:r w:rsidRPr="00A6050D">
        <w:rPr>
          <w:rFonts w:ascii="Raleway" w:hAnsi="Raleway"/>
          <w:spacing w:val="-2"/>
          <w:sz w:val="20"/>
          <w:szCs w:val="20"/>
        </w:rPr>
        <w:t xml:space="preserve"> </w:t>
      </w:r>
      <w:r w:rsidRPr="00A6050D">
        <w:rPr>
          <w:rFonts w:ascii="Raleway" w:hAnsi="Raleway"/>
          <w:sz w:val="20"/>
          <w:szCs w:val="20"/>
        </w:rPr>
        <w:t>plazo</w:t>
      </w:r>
      <w:r w:rsidRPr="00A6050D">
        <w:rPr>
          <w:rFonts w:ascii="Raleway" w:hAnsi="Raleway"/>
          <w:spacing w:val="-3"/>
          <w:sz w:val="20"/>
          <w:szCs w:val="20"/>
        </w:rPr>
        <w:t xml:space="preserve"> </w:t>
      </w:r>
      <w:r w:rsidRPr="00A6050D">
        <w:rPr>
          <w:rFonts w:ascii="Raleway" w:hAnsi="Raleway"/>
          <w:sz w:val="20"/>
          <w:szCs w:val="20"/>
        </w:rPr>
        <w:t>máximo</w:t>
      </w:r>
      <w:r w:rsidRPr="00A6050D">
        <w:rPr>
          <w:rFonts w:ascii="Raleway" w:hAnsi="Raleway"/>
          <w:spacing w:val="-2"/>
          <w:sz w:val="20"/>
          <w:szCs w:val="20"/>
        </w:rPr>
        <w:t xml:space="preserve"> </w:t>
      </w:r>
      <w:r w:rsidRPr="00A6050D">
        <w:rPr>
          <w:rFonts w:ascii="Raleway" w:hAnsi="Raleway"/>
          <w:sz w:val="20"/>
          <w:szCs w:val="20"/>
        </w:rPr>
        <w:t>de</w:t>
      </w:r>
      <w:r w:rsidRPr="00A6050D">
        <w:rPr>
          <w:rFonts w:ascii="Raleway" w:hAnsi="Raleway"/>
          <w:spacing w:val="-1"/>
          <w:sz w:val="20"/>
          <w:szCs w:val="20"/>
        </w:rPr>
        <w:t xml:space="preserve"> </w:t>
      </w:r>
      <w:r w:rsidRPr="00A6050D">
        <w:rPr>
          <w:rFonts w:ascii="Raleway" w:hAnsi="Raleway"/>
          <w:sz w:val="20"/>
          <w:szCs w:val="20"/>
        </w:rPr>
        <w:t>5</w:t>
      </w:r>
      <w:r w:rsidRPr="00A6050D">
        <w:rPr>
          <w:rFonts w:ascii="Raleway" w:hAnsi="Raleway"/>
          <w:spacing w:val="-1"/>
          <w:sz w:val="20"/>
          <w:szCs w:val="20"/>
        </w:rPr>
        <w:t xml:space="preserve"> </w:t>
      </w:r>
      <w:r w:rsidRPr="00A6050D">
        <w:rPr>
          <w:rFonts w:ascii="Raleway" w:hAnsi="Raleway"/>
          <w:sz w:val="20"/>
          <w:szCs w:val="20"/>
        </w:rPr>
        <w:t>días</w:t>
      </w:r>
      <w:r w:rsidRPr="00A6050D">
        <w:rPr>
          <w:rFonts w:ascii="Raleway" w:hAnsi="Raleway"/>
          <w:spacing w:val="-4"/>
          <w:sz w:val="20"/>
          <w:szCs w:val="20"/>
        </w:rPr>
        <w:t xml:space="preserve"> </w:t>
      </w:r>
      <w:r w:rsidRPr="00A6050D">
        <w:rPr>
          <w:rFonts w:ascii="Raleway" w:hAnsi="Raleway"/>
          <w:sz w:val="20"/>
          <w:szCs w:val="20"/>
        </w:rPr>
        <w:t>hábiles desde notificada. De no ser pagadas en los plazos definidos, la Municipalidad podrá hacer efectiva la garantía por fiel cumplimiento de contrato si hubiere.</w:t>
      </w:r>
    </w:p>
    <w:p w:rsidR="00A6050D" w:rsidRPr="00A6050D" w:rsidRDefault="00A6050D" w:rsidP="00506D9E">
      <w:pPr>
        <w:pStyle w:val="Textoindependiente"/>
        <w:jc w:val="both"/>
        <w:rPr>
          <w:rFonts w:ascii="Raleway" w:hAnsi="Raleway"/>
          <w:sz w:val="20"/>
          <w:szCs w:val="20"/>
        </w:rPr>
      </w:pPr>
    </w:p>
    <w:p w:rsidR="00FE4C83" w:rsidRPr="00A6050D" w:rsidRDefault="00FE4C83" w:rsidP="00506D9E">
      <w:pPr>
        <w:pStyle w:val="Ttulo1"/>
        <w:numPr>
          <w:ilvl w:val="0"/>
          <w:numId w:val="6"/>
        </w:numPr>
        <w:tabs>
          <w:tab w:val="left" w:pos="426"/>
        </w:tabs>
        <w:jc w:val="both"/>
        <w:rPr>
          <w:rFonts w:ascii="Raleway" w:hAnsi="Raleway"/>
          <w:sz w:val="20"/>
          <w:szCs w:val="20"/>
        </w:rPr>
      </w:pPr>
      <w:r w:rsidRPr="00A6050D">
        <w:rPr>
          <w:rFonts w:ascii="Raleway" w:hAnsi="Raleway"/>
          <w:sz w:val="20"/>
          <w:szCs w:val="20"/>
        </w:rPr>
        <w:t>De</w:t>
      </w:r>
      <w:r w:rsidRPr="00A6050D">
        <w:rPr>
          <w:rFonts w:ascii="Raleway" w:hAnsi="Raleway"/>
          <w:spacing w:val="-5"/>
          <w:sz w:val="20"/>
          <w:szCs w:val="20"/>
        </w:rPr>
        <w:t xml:space="preserve"> </w:t>
      </w:r>
      <w:r w:rsidRPr="00A6050D">
        <w:rPr>
          <w:rFonts w:ascii="Raleway" w:hAnsi="Raleway"/>
          <w:sz w:val="20"/>
          <w:szCs w:val="20"/>
        </w:rPr>
        <w:t>la</w:t>
      </w:r>
      <w:r w:rsidRPr="00A6050D">
        <w:rPr>
          <w:rFonts w:ascii="Raleway" w:hAnsi="Raleway"/>
          <w:spacing w:val="-5"/>
          <w:sz w:val="20"/>
          <w:szCs w:val="20"/>
        </w:rPr>
        <w:t xml:space="preserve"> </w:t>
      </w:r>
      <w:r w:rsidRPr="00A6050D">
        <w:rPr>
          <w:rFonts w:ascii="Raleway" w:hAnsi="Raleway"/>
          <w:sz w:val="20"/>
          <w:szCs w:val="20"/>
        </w:rPr>
        <w:t>inspección</w:t>
      </w:r>
      <w:r w:rsidRPr="00A6050D">
        <w:rPr>
          <w:rFonts w:ascii="Raleway" w:hAnsi="Raleway"/>
          <w:spacing w:val="-5"/>
          <w:sz w:val="20"/>
          <w:szCs w:val="20"/>
        </w:rPr>
        <w:t xml:space="preserve"> </w:t>
      </w:r>
      <w:r w:rsidRPr="00A6050D">
        <w:rPr>
          <w:rFonts w:ascii="Raleway" w:hAnsi="Raleway"/>
          <w:sz w:val="20"/>
          <w:szCs w:val="20"/>
        </w:rPr>
        <w:t>Municipal</w:t>
      </w:r>
      <w:r w:rsidRPr="00A6050D">
        <w:rPr>
          <w:rFonts w:ascii="Raleway" w:hAnsi="Raleway"/>
          <w:spacing w:val="-6"/>
          <w:sz w:val="20"/>
          <w:szCs w:val="20"/>
        </w:rPr>
        <w:t xml:space="preserve"> </w:t>
      </w:r>
      <w:r w:rsidRPr="00A6050D">
        <w:rPr>
          <w:rFonts w:ascii="Raleway" w:hAnsi="Raleway"/>
          <w:sz w:val="20"/>
          <w:szCs w:val="20"/>
        </w:rPr>
        <w:t>del</w:t>
      </w:r>
      <w:r w:rsidRPr="00A6050D">
        <w:rPr>
          <w:rFonts w:ascii="Raleway" w:hAnsi="Raleway"/>
          <w:spacing w:val="-4"/>
          <w:sz w:val="20"/>
          <w:szCs w:val="20"/>
        </w:rPr>
        <w:t xml:space="preserve"> </w:t>
      </w:r>
      <w:r w:rsidRPr="00A6050D">
        <w:rPr>
          <w:rFonts w:ascii="Raleway" w:hAnsi="Raleway"/>
          <w:sz w:val="20"/>
          <w:szCs w:val="20"/>
        </w:rPr>
        <w:t>Contrato</w:t>
      </w:r>
      <w:r w:rsidRPr="00A6050D">
        <w:rPr>
          <w:rFonts w:ascii="Raleway" w:hAnsi="Raleway"/>
          <w:spacing w:val="-7"/>
          <w:sz w:val="20"/>
          <w:szCs w:val="20"/>
        </w:rPr>
        <w:t xml:space="preserve"> </w:t>
      </w:r>
      <w:r w:rsidRPr="00A6050D">
        <w:rPr>
          <w:rFonts w:ascii="Raleway" w:hAnsi="Raleway"/>
          <w:spacing w:val="-2"/>
          <w:sz w:val="20"/>
          <w:szCs w:val="20"/>
        </w:rPr>
        <w:t>(IMC):</w:t>
      </w:r>
    </w:p>
    <w:p w:rsidR="00FE4C83" w:rsidRPr="00A6050D" w:rsidRDefault="00FE4C83" w:rsidP="00506D9E">
      <w:pPr>
        <w:pStyle w:val="Textoindependiente"/>
        <w:spacing w:before="1"/>
        <w:ind w:left="2"/>
        <w:jc w:val="both"/>
        <w:rPr>
          <w:rFonts w:ascii="Raleway" w:hAnsi="Raleway"/>
          <w:sz w:val="20"/>
          <w:szCs w:val="20"/>
        </w:rPr>
      </w:pPr>
    </w:p>
    <w:p w:rsidR="00FE4C83" w:rsidRPr="00A6050D" w:rsidRDefault="00FE4C83" w:rsidP="00506D9E">
      <w:pPr>
        <w:pStyle w:val="Textoindependiente"/>
        <w:spacing w:before="1"/>
        <w:ind w:left="2"/>
        <w:jc w:val="both"/>
        <w:rPr>
          <w:rFonts w:ascii="Raleway" w:hAnsi="Raleway"/>
          <w:sz w:val="20"/>
          <w:szCs w:val="20"/>
        </w:rPr>
      </w:pPr>
      <w:r w:rsidRPr="00A6050D">
        <w:rPr>
          <w:rFonts w:ascii="Raleway" w:hAnsi="Raleway"/>
          <w:sz w:val="20"/>
          <w:szCs w:val="20"/>
        </w:rPr>
        <w:t>La</w:t>
      </w:r>
      <w:r w:rsidRPr="00A6050D">
        <w:rPr>
          <w:rFonts w:ascii="Raleway" w:hAnsi="Raleway"/>
          <w:spacing w:val="-2"/>
          <w:sz w:val="20"/>
          <w:szCs w:val="20"/>
        </w:rPr>
        <w:t xml:space="preserve"> </w:t>
      </w:r>
      <w:r w:rsidRPr="00A6050D">
        <w:rPr>
          <w:rFonts w:ascii="Raleway" w:hAnsi="Raleway"/>
          <w:sz w:val="20"/>
          <w:szCs w:val="20"/>
        </w:rPr>
        <w:t>Inspección</w:t>
      </w:r>
      <w:r w:rsidRPr="00A6050D">
        <w:rPr>
          <w:rFonts w:ascii="Raleway" w:hAnsi="Raleway"/>
          <w:spacing w:val="-5"/>
          <w:sz w:val="20"/>
          <w:szCs w:val="20"/>
        </w:rPr>
        <w:t xml:space="preserve"> </w:t>
      </w:r>
      <w:r w:rsidRPr="00A6050D">
        <w:rPr>
          <w:rFonts w:ascii="Raleway" w:hAnsi="Raleway"/>
          <w:sz w:val="20"/>
          <w:szCs w:val="20"/>
        </w:rPr>
        <w:t>Municipal</w:t>
      </w:r>
      <w:r w:rsidRPr="00A6050D">
        <w:rPr>
          <w:rFonts w:ascii="Raleway" w:hAnsi="Raleway"/>
          <w:spacing w:val="-2"/>
          <w:sz w:val="20"/>
          <w:szCs w:val="20"/>
        </w:rPr>
        <w:t xml:space="preserve"> </w:t>
      </w:r>
      <w:r w:rsidRPr="00A6050D">
        <w:rPr>
          <w:rFonts w:ascii="Raleway" w:hAnsi="Raleway"/>
          <w:sz w:val="20"/>
          <w:szCs w:val="20"/>
        </w:rPr>
        <w:t>del</w:t>
      </w:r>
      <w:r w:rsidRPr="00A6050D">
        <w:rPr>
          <w:rFonts w:ascii="Raleway" w:hAnsi="Raleway"/>
          <w:spacing w:val="-2"/>
          <w:sz w:val="20"/>
          <w:szCs w:val="20"/>
        </w:rPr>
        <w:t xml:space="preserve"> </w:t>
      </w:r>
      <w:r w:rsidRPr="00A6050D">
        <w:rPr>
          <w:rFonts w:ascii="Raleway" w:hAnsi="Raleway"/>
          <w:sz w:val="20"/>
          <w:szCs w:val="20"/>
        </w:rPr>
        <w:t>Contrato</w:t>
      </w:r>
      <w:r w:rsidRPr="00A6050D">
        <w:rPr>
          <w:rFonts w:ascii="Raleway" w:hAnsi="Raleway"/>
          <w:spacing w:val="-3"/>
          <w:sz w:val="20"/>
          <w:szCs w:val="20"/>
        </w:rPr>
        <w:t xml:space="preserve"> </w:t>
      </w:r>
      <w:r w:rsidRPr="00A6050D">
        <w:rPr>
          <w:rFonts w:ascii="Raleway" w:hAnsi="Raleway"/>
          <w:sz w:val="20"/>
          <w:szCs w:val="20"/>
        </w:rPr>
        <w:t>estará</w:t>
      </w:r>
      <w:r w:rsidRPr="00A6050D">
        <w:rPr>
          <w:rFonts w:ascii="Raleway" w:hAnsi="Raleway"/>
          <w:spacing w:val="-2"/>
          <w:sz w:val="20"/>
          <w:szCs w:val="20"/>
        </w:rPr>
        <w:t xml:space="preserve"> </w:t>
      </w:r>
      <w:r w:rsidRPr="00A6050D">
        <w:rPr>
          <w:rFonts w:ascii="Raleway" w:hAnsi="Raleway"/>
          <w:sz w:val="20"/>
          <w:szCs w:val="20"/>
        </w:rPr>
        <w:t>a cargo</w:t>
      </w:r>
      <w:r w:rsidRPr="00A6050D">
        <w:rPr>
          <w:rFonts w:ascii="Raleway" w:hAnsi="Raleway"/>
          <w:spacing w:val="-1"/>
          <w:sz w:val="20"/>
          <w:szCs w:val="20"/>
        </w:rPr>
        <w:t xml:space="preserve"> </w:t>
      </w:r>
      <w:r w:rsidRPr="00A6050D">
        <w:rPr>
          <w:rFonts w:ascii="Raleway" w:hAnsi="Raleway"/>
          <w:sz w:val="20"/>
          <w:szCs w:val="20"/>
        </w:rPr>
        <w:t>de</w:t>
      </w:r>
      <w:r w:rsidRPr="00A6050D">
        <w:rPr>
          <w:rFonts w:ascii="Raleway" w:hAnsi="Raleway"/>
          <w:spacing w:val="-2"/>
          <w:sz w:val="20"/>
          <w:szCs w:val="20"/>
        </w:rPr>
        <w:t xml:space="preserve"> </w:t>
      </w:r>
      <w:bookmarkStart w:id="0" w:name="_GoBack"/>
      <w:bookmarkEnd w:id="0"/>
      <w:r w:rsidR="000E7567" w:rsidRPr="000E7567">
        <w:rPr>
          <w:rFonts w:ascii="Raleway" w:hAnsi="Raleway"/>
          <w:spacing w:val="-2"/>
          <w:sz w:val="20"/>
          <w:szCs w:val="20"/>
        </w:rPr>
        <w:t xml:space="preserve">Cecilia Ahumada </w:t>
      </w:r>
      <w:r w:rsidRPr="00A6050D">
        <w:rPr>
          <w:rFonts w:ascii="Raleway" w:hAnsi="Raleway"/>
          <w:sz w:val="20"/>
          <w:szCs w:val="20"/>
        </w:rPr>
        <w:t>funcionari</w:t>
      </w:r>
      <w:r w:rsidR="00673ADA">
        <w:rPr>
          <w:rFonts w:ascii="Raleway" w:hAnsi="Raleway"/>
          <w:sz w:val="20"/>
          <w:szCs w:val="20"/>
        </w:rPr>
        <w:t>a</w:t>
      </w:r>
      <w:r w:rsidRPr="00A6050D">
        <w:rPr>
          <w:rFonts w:ascii="Raleway" w:hAnsi="Raleway"/>
          <w:spacing w:val="-2"/>
          <w:sz w:val="20"/>
          <w:szCs w:val="20"/>
        </w:rPr>
        <w:t xml:space="preserve"> </w:t>
      </w:r>
      <w:r w:rsidRPr="00A6050D">
        <w:rPr>
          <w:rFonts w:ascii="Raleway" w:hAnsi="Raleway"/>
          <w:sz w:val="20"/>
          <w:szCs w:val="20"/>
        </w:rPr>
        <w:t>de</w:t>
      </w:r>
      <w:r w:rsidRPr="00A6050D">
        <w:rPr>
          <w:rFonts w:ascii="Raleway" w:hAnsi="Raleway"/>
          <w:spacing w:val="-2"/>
          <w:sz w:val="20"/>
          <w:szCs w:val="20"/>
        </w:rPr>
        <w:t xml:space="preserve"> </w:t>
      </w:r>
      <w:r w:rsidRPr="00A6050D">
        <w:rPr>
          <w:rFonts w:ascii="Raleway" w:hAnsi="Raleway"/>
          <w:sz w:val="20"/>
          <w:szCs w:val="20"/>
        </w:rPr>
        <w:t>la</w:t>
      </w:r>
      <w:r w:rsidRPr="00A6050D">
        <w:rPr>
          <w:rFonts w:ascii="Raleway" w:hAnsi="Raleway"/>
          <w:spacing w:val="-4"/>
          <w:sz w:val="20"/>
          <w:szCs w:val="20"/>
        </w:rPr>
        <w:t xml:space="preserve"> </w:t>
      </w:r>
      <w:r w:rsidRPr="00A6050D">
        <w:rPr>
          <w:rFonts w:ascii="Raleway" w:hAnsi="Raleway"/>
          <w:sz w:val="20"/>
          <w:szCs w:val="20"/>
        </w:rPr>
        <w:t>Dirección</w:t>
      </w:r>
      <w:r w:rsidRPr="00A6050D">
        <w:rPr>
          <w:rFonts w:ascii="Raleway" w:hAnsi="Raleway"/>
          <w:spacing w:val="-3"/>
          <w:sz w:val="20"/>
          <w:szCs w:val="20"/>
        </w:rPr>
        <w:t xml:space="preserve"> </w:t>
      </w:r>
      <w:r w:rsidRPr="00A6050D">
        <w:rPr>
          <w:rFonts w:ascii="Raleway" w:hAnsi="Raleway"/>
          <w:sz w:val="20"/>
          <w:szCs w:val="20"/>
        </w:rPr>
        <w:t xml:space="preserve">de </w:t>
      </w:r>
      <w:r w:rsidR="00673ADA">
        <w:rPr>
          <w:rFonts w:ascii="Raleway" w:hAnsi="Raleway"/>
          <w:sz w:val="20"/>
          <w:szCs w:val="20"/>
        </w:rPr>
        <w:t xml:space="preserve">la Dirección de </w:t>
      </w:r>
      <w:r w:rsidR="00E8520A">
        <w:rPr>
          <w:rFonts w:ascii="Raleway" w:hAnsi="Raleway"/>
          <w:sz w:val="20"/>
          <w:szCs w:val="20"/>
        </w:rPr>
        <w:t>Desarrollo Local</w:t>
      </w:r>
      <w:r w:rsidRPr="00A6050D">
        <w:rPr>
          <w:rFonts w:ascii="Raleway" w:hAnsi="Raleway"/>
          <w:sz w:val="20"/>
          <w:szCs w:val="20"/>
        </w:rPr>
        <w:t xml:space="preserve">, Fono </w:t>
      </w:r>
      <w:r w:rsidR="000E7567" w:rsidRPr="000E7567">
        <w:rPr>
          <w:rFonts w:ascii="Raleway" w:hAnsi="Raleway"/>
          <w:sz w:val="20"/>
          <w:szCs w:val="20"/>
        </w:rPr>
        <w:t>956033204</w:t>
      </w:r>
      <w:r w:rsidRPr="00A6050D">
        <w:rPr>
          <w:rFonts w:ascii="Raleway" w:hAnsi="Raleway"/>
          <w:sz w:val="20"/>
          <w:szCs w:val="20"/>
        </w:rPr>
        <w:t xml:space="preserve"> Correo Electrónico: </w:t>
      </w:r>
      <w:r w:rsidR="000E7567" w:rsidRPr="000E7567">
        <w:rPr>
          <w:rFonts w:ascii="Raleway" w:hAnsi="Raleway"/>
          <w:sz w:val="20"/>
          <w:szCs w:val="20"/>
        </w:rPr>
        <w:t>Cecilia.ahumada</w:t>
      </w:r>
      <w:r w:rsidR="001A6685">
        <w:rPr>
          <w:rFonts w:ascii="Raleway" w:hAnsi="Raleway"/>
          <w:sz w:val="20"/>
          <w:szCs w:val="20"/>
        </w:rPr>
        <w:t>@</w:t>
      </w:r>
      <w:r w:rsidRPr="00A6050D">
        <w:rPr>
          <w:rFonts w:ascii="Raleway" w:hAnsi="Raleway"/>
          <w:sz w:val="20"/>
          <w:szCs w:val="20"/>
        </w:rPr>
        <w:t xml:space="preserve">providencia.cl </w:t>
      </w:r>
    </w:p>
    <w:p w:rsidR="00FE4C83" w:rsidRPr="00A6050D" w:rsidRDefault="00FE4C83" w:rsidP="00506D9E">
      <w:pPr>
        <w:pStyle w:val="Prrafodelista"/>
        <w:widowControl w:val="0"/>
        <w:tabs>
          <w:tab w:val="left" w:pos="426"/>
        </w:tabs>
        <w:autoSpaceDE w:val="0"/>
        <w:autoSpaceDN w:val="0"/>
        <w:spacing w:after="0" w:line="267" w:lineRule="exact"/>
        <w:ind w:left="0"/>
        <w:contextualSpacing w:val="0"/>
        <w:jc w:val="both"/>
        <w:rPr>
          <w:rFonts w:ascii="Raleway" w:eastAsia="Calibri" w:hAnsi="Raleway" w:cs="Calibri"/>
          <w:sz w:val="20"/>
          <w:szCs w:val="20"/>
          <w:lang w:val="es-ES"/>
        </w:rPr>
      </w:pPr>
    </w:p>
    <w:p w:rsidR="00FE4C83" w:rsidRPr="00A6050D" w:rsidRDefault="00FE4C83" w:rsidP="00506D9E">
      <w:pPr>
        <w:pStyle w:val="Prrafodelista"/>
        <w:widowControl w:val="0"/>
        <w:numPr>
          <w:ilvl w:val="0"/>
          <w:numId w:val="6"/>
        </w:numPr>
        <w:tabs>
          <w:tab w:val="left" w:pos="426"/>
        </w:tabs>
        <w:autoSpaceDE w:val="0"/>
        <w:autoSpaceDN w:val="0"/>
        <w:spacing w:after="0" w:line="267" w:lineRule="exact"/>
        <w:contextualSpacing w:val="0"/>
        <w:jc w:val="both"/>
        <w:rPr>
          <w:rFonts w:ascii="Raleway" w:hAnsi="Raleway"/>
          <w:sz w:val="20"/>
          <w:szCs w:val="20"/>
        </w:rPr>
      </w:pPr>
      <w:r w:rsidRPr="00A6050D">
        <w:rPr>
          <w:rFonts w:ascii="Raleway" w:hAnsi="Raleway"/>
          <w:b/>
          <w:spacing w:val="-2"/>
          <w:sz w:val="20"/>
          <w:szCs w:val="20"/>
        </w:rPr>
        <w:t>Aceptación de la Orden de Compra en el Portal Mercado Público</w:t>
      </w:r>
    </w:p>
    <w:p w:rsidR="00FE4C83" w:rsidRPr="00A6050D" w:rsidRDefault="00FE4C83" w:rsidP="00506D9E">
      <w:pPr>
        <w:pStyle w:val="Textoindependiente"/>
        <w:spacing w:before="1"/>
        <w:ind w:left="2"/>
        <w:jc w:val="both"/>
        <w:rPr>
          <w:rFonts w:ascii="Raleway" w:hAnsi="Raleway"/>
          <w:sz w:val="20"/>
          <w:szCs w:val="20"/>
        </w:rPr>
      </w:pPr>
    </w:p>
    <w:p w:rsidR="00FE4C83" w:rsidRPr="00A6050D" w:rsidRDefault="00FE4C83" w:rsidP="00506D9E">
      <w:pPr>
        <w:pStyle w:val="Textoindependiente"/>
        <w:spacing w:before="1"/>
        <w:ind w:left="2"/>
        <w:jc w:val="both"/>
        <w:rPr>
          <w:rFonts w:ascii="Raleway" w:hAnsi="Raleway"/>
          <w:sz w:val="20"/>
          <w:szCs w:val="20"/>
        </w:rPr>
      </w:pPr>
      <w:r w:rsidRPr="00A6050D">
        <w:rPr>
          <w:rFonts w:ascii="Raleway" w:hAnsi="Raleway"/>
          <w:sz w:val="20"/>
          <w:szCs w:val="20"/>
        </w:rPr>
        <w:t>De no aceptar la Orden de Compra en un plazo de 24 horas, la Municipalidad podrá cancelarla y seleccionar al siguiente proveedor.</w:t>
      </w:r>
    </w:p>
    <w:p w:rsidR="00FE4C83" w:rsidRDefault="00FE4C83" w:rsidP="00506D9E">
      <w:pPr>
        <w:shd w:val="clear" w:color="auto" w:fill="FFFFFF"/>
        <w:spacing w:after="0" w:line="209" w:lineRule="atLeast"/>
        <w:jc w:val="both"/>
        <w:rPr>
          <w:rFonts w:ascii="Raleway" w:eastAsia="Times New Roman" w:hAnsi="Raleway" w:cs="Arial"/>
          <w:color w:val="222222"/>
          <w:sz w:val="20"/>
          <w:szCs w:val="20"/>
          <w:lang w:eastAsia="es-CL"/>
        </w:rPr>
      </w:pPr>
    </w:p>
    <w:p w:rsidR="006B3763" w:rsidRDefault="006B3763" w:rsidP="00506D9E">
      <w:pPr>
        <w:shd w:val="clear" w:color="auto" w:fill="FFFFFF"/>
        <w:spacing w:after="0" w:line="209" w:lineRule="atLeast"/>
        <w:jc w:val="both"/>
        <w:rPr>
          <w:rFonts w:ascii="Raleway" w:eastAsia="Times New Roman" w:hAnsi="Raleway" w:cs="Arial"/>
          <w:color w:val="222222"/>
          <w:sz w:val="20"/>
          <w:szCs w:val="20"/>
          <w:lang w:eastAsia="es-CL"/>
        </w:rPr>
      </w:pPr>
    </w:p>
    <w:p w:rsidR="006B3763" w:rsidRDefault="006B3763" w:rsidP="00506D9E">
      <w:pPr>
        <w:shd w:val="clear" w:color="auto" w:fill="FFFFFF"/>
        <w:spacing w:after="0" w:line="209" w:lineRule="atLeast"/>
        <w:jc w:val="both"/>
        <w:rPr>
          <w:rFonts w:ascii="Raleway" w:eastAsia="Times New Roman" w:hAnsi="Raleway" w:cs="Arial"/>
          <w:color w:val="222222"/>
          <w:sz w:val="20"/>
          <w:szCs w:val="20"/>
          <w:lang w:eastAsia="es-CL"/>
        </w:rPr>
      </w:pPr>
    </w:p>
    <w:p w:rsidR="00A80DD3" w:rsidRDefault="00A80DD3" w:rsidP="00506D9E">
      <w:pPr>
        <w:shd w:val="clear" w:color="auto" w:fill="FFFFFF"/>
        <w:spacing w:after="0" w:line="209" w:lineRule="atLeast"/>
        <w:jc w:val="both"/>
        <w:rPr>
          <w:rFonts w:ascii="Raleway" w:eastAsia="Times New Roman" w:hAnsi="Raleway" w:cs="Arial"/>
          <w:color w:val="222222"/>
          <w:sz w:val="20"/>
          <w:szCs w:val="20"/>
          <w:lang w:eastAsia="es-CL"/>
        </w:rPr>
      </w:pPr>
    </w:p>
    <w:p w:rsidR="00A80DD3" w:rsidRDefault="00A80DD3" w:rsidP="00506D9E">
      <w:pPr>
        <w:shd w:val="clear" w:color="auto" w:fill="FFFFFF"/>
        <w:spacing w:after="0" w:line="209" w:lineRule="atLeast"/>
        <w:jc w:val="both"/>
        <w:rPr>
          <w:rFonts w:ascii="Raleway" w:eastAsia="Times New Roman" w:hAnsi="Raleway" w:cs="Arial"/>
          <w:color w:val="222222"/>
          <w:sz w:val="20"/>
          <w:szCs w:val="20"/>
          <w:lang w:eastAsia="es-CL"/>
        </w:rPr>
      </w:pPr>
    </w:p>
    <w:p w:rsidR="00A80DD3" w:rsidRDefault="00A80DD3" w:rsidP="00506D9E">
      <w:pPr>
        <w:shd w:val="clear" w:color="auto" w:fill="FFFFFF"/>
        <w:spacing w:after="0" w:line="209" w:lineRule="atLeast"/>
        <w:jc w:val="both"/>
        <w:rPr>
          <w:rFonts w:ascii="Raleway" w:eastAsia="Times New Roman" w:hAnsi="Raleway" w:cs="Arial"/>
          <w:color w:val="222222"/>
          <w:sz w:val="20"/>
          <w:szCs w:val="20"/>
          <w:lang w:eastAsia="es-CL"/>
        </w:rPr>
      </w:pPr>
    </w:p>
    <w:p w:rsidR="00A80DD3" w:rsidRDefault="00A80DD3" w:rsidP="00506D9E">
      <w:pPr>
        <w:shd w:val="clear" w:color="auto" w:fill="FFFFFF"/>
        <w:spacing w:after="0" w:line="209" w:lineRule="atLeast"/>
        <w:jc w:val="both"/>
        <w:rPr>
          <w:rFonts w:ascii="Raleway" w:eastAsia="Times New Roman" w:hAnsi="Raleway" w:cs="Arial"/>
          <w:color w:val="222222"/>
          <w:sz w:val="20"/>
          <w:szCs w:val="20"/>
          <w:lang w:eastAsia="es-CL"/>
        </w:rPr>
      </w:pPr>
    </w:p>
    <w:p w:rsidR="00A80DD3" w:rsidRDefault="00A80DD3" w:rsidP="00506D9E">
      <w:pPr>
        <w:shd w:val="clear" w:color="auto" w:fill="FFFFFF"/>
        <w:spacing w:after="0" w:line="209" w:lineRule="atLeast"/>
        <w:jc w:val="both"/>
        <w:rPr>
          <w:rFonts w:ascii="Raleway" w:eastAsia="Times New Roman" w:hAnsi="Raleway" w:cs="Arial"/>
          <w:color w:val="222222"/>
          <w:sz w:val="20"/>
          <w:szCs w:val="20"/>
          <w:lang w:eastAsia="es-CL"/>
        </w:rPr>
      </w:pPr>
    </w:p>
    <w:p w:rsidR="00A6050D" w:rsidRDefault="00A6050D" w:rsidP="00506D9E">
      <w:pPr>
        <w:shd w:val="clear" w:color="auto" w:fill="FFFFFF"/>
        <w:spacing w:after="0" w:line="209" w:lineRule="atLeast"/>
        <w:jc w:val="both"/>
        <w:rPr>
          <w:rFonts w:ascii="Raleway" w:eastAsia="Times New Roman" w:hAnsi="Raleway" w:cs="Arial"/>
          <w:color w:val="222222"/>
          <w:sz w:val="20"/>
          <w:szCs w:val="20"/>
          <w:lang w:eastAsia="es-CL"/>
        </w:rPr>
      </w:pPr>
    </w:p>
    <w:p w:rsidR="00ED07AF" w:rsidRPr="00A6050D" w:rsidRDefault="00340ABE" w:rsidP="001667A4">
      <w:pPr>
        <w:pStyle w:val="Prrafodelista"/>
        <w:widowControl w:val="0"/>
        <w:numPr>
          <w:ilvl w:val="0"/>
          <w:numId w:val="6"/>
        </w:numPr>
        <w:tabs>
          <w:tab w:val="left" w:pos="426"/>
        </w:tabs>
        <w:autoSpaceDE w:val="0"/>
        <w:autoSpaceDN w:val="0"/>
        <w:spacing w:after="0" w:line="267" w:lineRule="exact"/>
        <w:contextualSpacing w:val="0"/>
        <w:jc w:val="both"/>
        <w:rPr>
          <w:rFonts w:ascii="Raleway" w:hAnsi="Raleway"/>
          <w:b/>
          <w:spacing w:val="-2"/>
          <w:sz w:val="20"/>
          <w:szCs w:val="20"/>
        </w:rPr>
      </w:pPr>
      <w:r w:rsidRPr="001667A4">
        <w:rPr>
          <w:rFonts w:ascii="Raleway" w:hAnsi="Raleway"/>
          <w:b/>
          <w:spacing w:val="-2"/>
          <w:sz w:val="20"/>
          <w:szCs w:val="20"/>
        </w:rPr>
        <w:t> </w:t>
      </w:r>
      <w:r w:rsidR="00ED07AF" w:rsidRPr="00A6050D">
        <w:rPr>
          <w:rFonts w:ascii="Raleway" w:hAnsi="Raleway"/>
          <w:b/>
          <w:spacing w:val="-2"/>
          <w:sz w:val="20"/>
          <w:szCs w:val="20"/>
        </w:rPr>
        <w:t xml:space="preserve">Daños a Bienes Municipales: </w:t>
      </w:r>
    </w:p>
    <w:p w:rsidR="00ED07AF" w:rsidRPr="00A6050D" w:rsidRDefault="00ED07AF" w:rsidP="00ED07AF">
      <w:pPr>
        <w:jc w:val="both"/>
        <w:rPr>
          <w:rFonts w:ascii="Raleway" w:hAnsi="Raleway"/>
          <w:sz w:val="20"/>
          <w:szCs w:val="20"/>
        </w:rPr>
      </w:pPr>
    </w:p>
    <w:p w:rsidR="00ED07AF" w:rsidRDefault="00ED07AF" w:rsidP="00ED07AF">
      <w:pPr>
        <w:jc w:val="both"/>
        <w:rPr>
          <w:rFonts w:ascii="Raleway" w:hAnsi="Raleway"/>
          <w:sz w:val="20"/>
          <w:szCs w:val="20"/>
        </w:rPr>
      </w:pPr>
      <w:r w:rsidRPr="00A6050D">
        <w:rPr>
          <w:rFonts w:ascii="Raleway" w:hAnsi="Raleway"/>
          <w:sz w:val="20"/>
          <w:szCs w:val="20"/>
        </w:rPr>
        <w:t>Todo daño de cualquier naturaleza que con el motivo de la ejecución de los trabajos se cause a Bienes Municipales, será de responsabilidad y costo exclusivo del proveedor</w:t>
      </w:r>
      <w:r w:rsidR="00F950F8">
        <w:rPr>
          <w:rFonts w:ascii="Raleway" w:hAnsi="Raleway"/>
          <w:sz w:val="20"/>
          <w:szCs w:val="20"/>
        </w:rPr>
        <w:t>.</w:t>
      </w:r>
    </w:p>
    <w:p w:rsidR="00F950F8" w:rsidRDefault="00F950F8" w:rsidP="00ED07AF">
      <w:pPr>
        <w:jc w:val="both"/>
        <w:rPr>
          <w:rFonts w:ascii="Raleway" w:hAnsi="Raleway"/>
          <w:sz w:val="20"/>
          <w:szCs w:val="20"/>
        </w:rPr>
      </w:pPr>
    </w:p>
    <w:p w:rsidR="00ED07AF" w:rsidRPr="00A6050D" w:rsidRDefault="00ED07AF" w:rsidP="00ED07AF">
      <w:pPr>
        <w:pStyle w:val="Prrafodelista"/>
        <w:widowControl w:val="0"/>
        <w:numPr>
          <w:ilvl w:val="0"/>
          <w:numId w:val="6"/>
        </w:numPr>
        <w:tabs>
          <w:tab w:val="left" w:pos="426"/>
        </w:tabs>
        <w:autoSpaceDE w:val="0"/>
        <w:autoSpaceDN w:val="0"/>
        <w:spacing w:after="0" w:line="267" w:lineRule="exact"/>
        <w:contextualSpacing w:val="0"/>
        <w:jc w:val="both"/>
        <w:rPr>
          <w:rFonts w:ascii="Raleway" w:hAnsi="Raleway"/>
          <w:b/>
          <w:spacing w:val="-2"/>
          <w:sz w:val="20"/>
          <w:szCs w:val="20"/>
        </w:rPr>
      </w:pPr>
      <w:r w:rsidRPr="00A6050D">
        <w:rPr>
          <w:rFonts w:ascii="Raleway" w:hAnsi="Raleway"/>
          <w:b/>
          <w:spacing w:val="-2"/>
          <w:sz w:val="20"/>
          <w:szCs w:val="20"/>
        </w:rPr>
        <w:t>Término anticipado de contrato</w:t>
      </w:r>
    </w:p>
    <w:p w:rsidR="00ED07AF" w:rsidRPr="00A6050D" w:rsidRDefault="00ED07AF" w:rsidP="00ED07AF">
      <w:pPr>
        <w:jc w:val="both"/>
        <w:rPr>
          <w:rFonts w:ascii="Raleway" w:hAnsi="Raleway"/>
          <w:sz w:val="20"/>
          <w:szCs w:val="20"/>
        </w:rPr>
      </w:pPr>
    </w:p>
    <w:p w:rsidR="00ED07AF" w:rsidRPr="00A6050D" w:rsidRDefault="00ED07AF" w:rsidP="00ED07AF">
      <w:pPr>
        <w:jc w:val="both"/>
        <w:rPr>
          <w:rFonts w:ascii="Raleway" w:hAnsi="Raleway"/>
          <w:sz w:val="20"/>
          <w:szCs w:val="20"/>
        </w:rPr>
      </w:pPr>
      <w:r w:rsidRPr="00A6050D">
        <w:rPr>
          <w:rFonts w:ascii="Raleway" w:hAnsi="Raleway"/>
          <w:sz w:val="20"/>
          <w:szCs w:val="20"/>
        </w:rPr>
        <w:t>Serán causales de término anticipado del contrato, las siguientes:</w:t>
      </w:r>
    </w:p>
    <w:p w:rsidR="00ED07AF" w:rsidRPr="00A6050D" w:rsidRDefault="00ED07AF" w:rsidP="00ED07AF">
      <w:pPr>
        <w:jc w:val="both"/>
        <w:rPr>
          <w:rFonts w:ascii="Raleway" w:hAnsi="Raleway"/>
          <w:sz w:val="20"/>
          <w:szCs w:val="20"/>
        </w:rPr>
      </w:pPr>
      <w:r w:rsidRPr="00A6050D">
        <w:rPr>
          <w:rFonts w:ascii="Raleway" w:hAnsi="Raleway"/>
          <w:sz w:val="20"/>
          <w:szCs w:val="20"/>
        </w:rPr>
        <w:t>• La muerte o incapacidad sobreviniente de la persona natural, o la extinción de la personalidad jurídica de la sociedad contratista.</w:t>
      </w:r>
    </w:p>
    <w:p w:rsidR="00ED07AF" w:rsidRPr="00A6050D" w:rsidRDefault="00ED07AF" w:rsidP="00ED07AF">
      <w:pPr>
        <w:jc w:val="both"/>
        <w:rPr>
          <w:rFonts w:ascii="Raleway" w:hAnsi="Raleway"/>
          <w:sz w:val="20"/>
          <w:szCs w:val="20"/>
        </w:rPr>
      </w:pPr>
      <w:r w:rsidRPr="00A6050D">
        <w:rPr>
          <w:rFonts w:ascii="Raleway" w:hAnsi="Raleway"/>
          <w:sz w:val="20"/>
          <w:szCs w:val="20"/>
        </w:rPr>
        <w:t xml:space="preserve">• La </w:t>
      </w:r>
      <w:proofErr w:type="spellStart"/>
      <w:r w:rsidRPr="00A6050D">
        <w:rPr>
          <w:rFonts w:ascii="Raleway" w:hAnsi="Raleway"/>
          <w:sz w:val="20"/>
          <w:szCs w:val="20"/>
        </w:rPr>
        <w:t>resciliación</w:t>
      </w:r>
      <w:proofErr w:type="spellEnd"/>
      <w:r w:rsidRPr="00A6050D">
        <w:rPr>
          <w:rFonts w:ascii="Raleway" w:hAnsi="Raleway"/>
          <w:sz w:val="20"/>
          <w:szCs w:val="20"/>
        </w:rPr>
        <w:t xml:space="preserve"> o mutuo acuerdo entre las partes, siempre que el Proveedor no se encuentre en mora de cumplir sus obligaciones.</w:t>
      </w:r>
    </w:p>
    <w:p w:rsidR="00ED07AF" w:rsidRPr="00A6050D" w:rsidRDefault="00ED07AF" w:rsidP="00ED07AF">
      <w:pPr>
        <w:jc w:val="both"/>
        <w:rPr>
          <w:rFonts w:ascii="Raleway" w:hAnsi="Raleway"/>
          <w:sz w:val="20"/>
          <w:szCs w:val="20"/>
        </w:rPr>
      </w:pPr>
      <w:r w:rsidRPr="00A6050D">
        <w:rPr>
          <w:rFonts w:ascii="Raleway" w:hAnsi="Raleway"/>
          <w:sz w:val="20"/>
          <w:szCs w:val="20"/>
        </w:rPr>
        <w:t>• El incumplimiento grave de las obligaciones contraídas por el Proveedor. Las Bases o el contrato deberán establecer de manera precisa, clara e inequívoca las causales que dan origen a esta medida.</w:t>
      </w:r>
    </w:p>
    <w:p w:rsidR="00ED07AF" w:rsidRPr="00A6050D" w:rsidRDefault="00ED07AF" w:rsidP="00ED07AF">
      <w:pPr>
        <w:jc w:val="both"/>
        <w:rPr>
          <w:rFonts w:ascii="Raleway" w:hAnsi="Raleway"/>
          <w:sz w:val="20"/>
          <w:szCs w:val="20"/>
        </w:rPr>
      </w:pPr>
      <w:r w:rsidRPr="00A6050D">
        <w:rPr>
          <w:rFonts w:ascii="Raleway" w:hAnsi="Raleway"/>
          <w:sz w:val="20"/>
          <w:szCs w:val="20"/>
        </w:rPr>
        <w:t>• El estado de notoria insolvencia del contratante, a menos que se mejoren las cauciones entregadas o las existentes sean suficientes para garantizar el cumplimiento del contrato.</w:t>
      </w:r>
    </w:p>
    <w:p w:rsidR="00ED07AF" w:rsidRPr="00A6050D" w:rsidRDefault="00ED07AF" w:rsidP="00ED07AF">
      <w:pPr>
        <w:jc w:val="both"/>
        <w:rPr>
          <w:rFonts w:ascii="Raleway" w:hAnsi="Raleway"/>
          <w:sz w:val="20"/>
          <w:szCs w:val="20"/>
        </w:rPr>
      </w:pPr>
      <w:r w:rsidRPr="00A6050D">
        <w:rPr>
          <w:rFonts w:ascii="Raleway" w:hAnsi="Raleway"/>
          <w:sz w:val="20"/>
          <w:szCs w:val="20"/>
        </w:rPr>
        <w:t>• La imposibilidad de ejecutar la prestación en los términos inicialmente pactados, cuando no sea posible modificar el contrato conforme al artículo 129 del reglamento de compras públicas. En tal caso, la Entidad sólo pagará el precio por los bienes y/o servicios que efectivamente se hubieren entregado o prestado, según corresponda, durante la vigencia del contrato. Asimismo, en el evento que la imposibilidad de cumplimiento del contrato obedeciere a motivos imputables al Proveedor, procederá que se apliquen en su contra las medidas establecidas en el artículo 135 del reglamento de Compras Públicas.</w:t>
      </w:r>
    </w:p>
    <w:p w:rsidR="00ED07AF" w:rsidRPr="00A6050D" w:rsidRDefault="00ED07AF" w:rsidP="00ED07AF">
      <w:pPr>
        <w:jc w:val="both"/>
        <w:rPr>
          <w:rFonts w:ascii="Raleway" w:hAnsi="Raleway"/>
          <w:sz w:val="20"/>
          <w:szCs w:val="20"/>
        </w:rPr>
      </w:pPr>
      <w:r w:rsidRPr="00A6050D">
        <w:rPr>
          <w:rFonts w:ascii="Raleway" w:hAnsi="Raleway"/>
          <w:sz w:val="20"/>
          <w:szCs w:val="20"/>
        </w:rPr>
        <w:t>• Por exigirlo el interés público o la seguridad nacional</w:t>
      </w:r>
    </w:p>
    <w:p w:rsidR="00ED07AF" w:rsidRPr="00A6050D" w:rsidRDefault="00ED07AF" w:rsidP="00ED07AF">
      <w:pPr>
        <w:jc w:val="both"/>
        <w:rPr>
          <w:rFonts w:ascii="Raleway" w:hAnsi="Raleway"/>
          <w:sz w:val="20"/>
          <w:szCs w:val="20"/>
        </w:rPr>
      </w:pPr>
      <w:r w:rsidRPr="00A6050D">
        <w:rPr>
          <w:rFonts w:ascii="Raleway" w:hAnsi="Raleway"/>
          <w:sz w:val="20"/>
          <w:szCs w:val="20"/>
        </w:rPr>
        <w:t>• Incumplimiento grave de las bases, así como cualquiera de las obligaciones que el contratista asuma en virtud del contrato, siendo suficiente para ello el informe de la Dirección Municipal correspondiente, pudiendo la Municipalidad hacer efectiva la garantía de Fiel Cumplimiento hasta el monto del perjuicio ocasionado por el incumplimiento, si hubiera.</w:t>
      </w:r>
    </w:p>
    <w:p w:rsidR="00ED07AF" w:rsidRPr="00A6050D" w:rsidRDefault="00ED07AF" w:rsidP="00ED07AF">
      <w:pPr>
        <w:jc w:val="both"/>
        <w:rPr>
          <w:rFonts w:ascii="Raleway" w:hAnsi="Raleway"/>
          <w:sz w:val="20"/>
          <w:szCs w:val="20"/>
        </w:rPr>
      </w:pPr>
    </w:p>
    <w:p w:rsidR="00ED07AF" w:rsidRPr="00A6050D" w:rsidRDefault="00ED07AF" w:rsidP="00ED07AF">
      <w:pPr>
        <w:jc w:val="both"/>
        <w:rPr>
          <w:rFonts w:ascii="Raleway" w:hAnsi="Raleway"/>
          <w:sz w:val="20"/>
          <w:szCs w:val="20"/>
        </w:rPr>
      </w:pPr>
      <w:r w:rsidRPr="00A6050D">
        <w:rPr>
          <w:rFonts w:ascii="Raleway" w:hAnsi="Raleway"/>
          <w:sz w:val="20"/>
          <w:szCs w:val="20"/>
        </w:rPr>
        <w:t>También se considerará incumplimiento grave cuando el monto total de las multas alcance el 30% del valor de la Orden de Compra.</w:t>
      </w:r>
    </w:p>
    <w:p w:rsidR="00ED07AF" w:rsidRPr="00A6050D" w:rsidRDefault="00ED07AF" w:rsidP="00ED07AF">
      <w:pPr>
        <w:jc w:val="both"/>
        <w:rPr>
          <w:rFonts w:ascii="Raleway" w:hAnsi="Raleway"/>
          <w:sz w:val="20"/>
          <w:szCs w:val="20"/>
        </w:rPr>
      </w:pPr>
    </w:p>
    <w:p w:rsidR="00ED07AF" w:rsidRDefault="00ED07AF" w:rsidP="00ED07AF">
      <w:pPr>
        <w:jc w:val="both"/>
        <w:rPr>
          <w:rFonts w:ascii="Raleway" w:hAnsi="Raleway"/>
          <w:sz w:val="20"/>
          <w:szCs w:val="20"/>
        </w:rPr>
      </w:pPr>
      <w:r w:rsidRPr="00A6050D">
        <w:rPr>
          <w:rFonts w:ascii="Raleway" w:hAnsi="Raleway"/>
          <w:sz w:val="20"/>
          <w:szCs w:val="20"/>
        </w:rPr>
        <w:t xml:space="preserve">En estos </w:t>
      </w:r>
      <w:r w:rsidR="00084EE7">
        <w:rPr>
          <w:rFonts w:ascii="Raleway" w:hAnsi="Raleway"/>
          <w:sz w:val="20"/>
          <w:szCs w:val="20"/>
        </w:rPr>
        <w:t>servicios</w:t>
      </w:r>
      <w:r w:rsidRPr="00A6050D">
        <w:rPr>
          <w:rFonts w:ascii="Raleway" w:hAnsi="Raleway"/>
          <w:sz w:val="20"/>
          <w:szCs w:val="20"/>
        </w:rPr>
        <w:t xml:space="preserve"> el contrato o la orden de compra terminará por vía administrativa, sin necesidad de intervención judicial alguna, procediéndose a su liquidación final. La notificación del Término Anticipado del Contrato, se realizará mediante "Carta de Notificación de Término Anticipado" enviada por la Dirección de Administración y Finanzas, previo </w:t>
      </w:r>
      <w:proofErr w:type="spellStart"/>
      <w:r w:rsidRPr="00A6050D">
        <w:rPr>
          <w:rFonts w:ascii="Raleway" w:hAnsi="Raleway"/>
          <w:sz w:val="20"/>
          <w:szCs w:val="20"/>
        </w:rPr>
        <w:t>V°B°</w:t>
      </w:r>
      <w:proofErr w:type="spellEnd"/>
      <w:r w:rsidRPr="00A6050D">
        <w:rPr>
          <w:rFonts w:ascii="Raleway" w:hAnsi="Raleway"/>
          <w:sz w:val="20"/>
          <w:szCs w:val="20"/>
        </w:rPr>
        <w:t xml:space="preserve"> de la Dirección de Control y de la Dirección Responsable de la ejecución del contrato en caso que corresponda, remitida al correo electrónico del proveedor registrado en Mercado Público.</w:t>
      </w:r>
    </w:p>
    <w:p w:rsidR="00F950F8" w:rsidRDefault="00F950F8" w:rsidP="00ED07AF">
      <w:pPr>
        <w:jc w:val="both"/>
        <w:rPr>
          <w:rFonts w:ascii="Raleway" w:hAnsi="Raleway"/>
          <w:sz w:val="20"/>
          <w:szCs w:val="20"/>
        </w:rPr>
      </w:pPr>
    </w:p>
    <w:p w:rsidR="00F950F8" w:rsidRDefault="00F950F8" w:rsidP="00ED07AF">
      <w:pPr>
        <w:jc w:val="both"/>
        <w:rPr>
          <w:rFonts w:ascii="Raleway" w:hAnsi="Raleway"/>
          <w:sz w:val="20"/>
          <w:szCs w:val="20"/>
        </w:rPr>
      </w:pPr>
    </w:p>
    <w:p w:rsidR="00F950F8" w:rsidRDefault="00F950F8" w:rsidP="00ED07AF">
      <w:pPr>
        <w:jc w:val="both"/>
        <w:rPr>
          <w:rFonts w:ascii="Raleway" w:hAnsi="Raleway"/>
          <w:sz w:val="20"/>
          <w:szCs w:val="20"/>
        </w:rPr>
      </w:pPr>
    </w:p>
    <w:p w:rsidR="00F950F8" w:rsidRDefault="00F950F8" w:rsidP="00ED07AF">
      <w:pPr>
        <w:jc w:val="both"/>
        <w:rPr>
          <w:rFonts w:ascii="Raleway" w:hAnsi="Raleway"/>
          <w:sz w:val="20"/>
          <w:szCs w:val="20"/>
        </w:rPr>
      </w:pPr>
    </w:p>
    <w:p w:rsidR="00BC26AC" w:rsidRPr="00FE4C83" w:rsidRDefault="000E7567" w:rsidP="00506D9E">
      <w:pPr>
        <w:jc w:val="both"/>
        <w:rPr>
          <w:rFonts w:ascii="Raleway" w:hAnsi="Raleway"/>
          <w:sz w:val="24"/>
          <w:szCs w:val="24"/>
        </w:rPr>
      </w:pPr>
    </w:p>
    <w:sectPr w:rsidR="00BC26AC" w:rsidRPr="00FE4C83" w:rsidSect="00A6050D">
      <w:headerReference w:type="default" r:id="rId8"/>
      <w:pgSz w:w="12242" w:h="18722" w:code="264"/>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4DFC" w:rsidRDefault="00EA4DFC" w:rsidP="00EA4DFC">
      <w:pPr>
        <w:spacing w:after="0" w:line="240" w:lineRule="auto"/>
      </w:pPr>
      <w:r>
        <w:separator/>
      </w:r>
    </w:p>
  </w:endnote>
  <w:endnote w:type="continuationSeparator" w:id="0">
    <w:p w:rsidR="00EA4DFC" w:rsidRDefault="00EA4DFC" w:rsidP="00EA4D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aleway">
    <w:altName w:val="Corbel"/>
    <w:panose1 w:val="020B0503030101060003"/>
    <w:charset w:val="00"/>
    <w:family w:val="swiss"/>
    <w:pitch w:val="variable"/>
    <w:sig w:usb0="A00002FF" w:usb1="5000205B" w:usb2="00000000" w:usb3="00000000" w:csb0="0000009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4DFC" w:rsidRDefault="00EA4DFC" w:rsidP="00EA4DFC">
      <w:pPr>
        <w:spacing w:after="0" w:line="240" w:lineRule="auto"/>
      </w:pPr>
      <w:r>
        <w:separator/>
      </w:r>
    </w:p>
  </w:footnote>
  <w:footnote w:type="continuationSeparator" w:id="0">
    <w:p w:rsidR="00EA4DFC" w:rsidRDefault="00EA4DFC" w:rsidP="00EA4D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4DFC" w:rsidRDefault="00EA4DFC">
    <w:pPr>
      <w:pStyle w:val="Encabezado"/>
    </w:pPr>
    <w:r>
      <w:rPr>
        <w:noProof/>
        <w:lang w:eastAsia="es-CL"/>
      </w:rPr>
      <w:drawing>
        <wp:anchor distT="0" distB="0" distL="114300" distR="114300" simplePos="0" relativeHeight="251659264" behindDoc="1" locked="0" layoutInCell="1" allowOverlap="1" wp14:anchorId="7AE39C0A" wp14:editId="08E61B48">
          <wp:simplePos x="0" y="0"/>
          <wp:positionH relativeFrom="page">
            <wp:align>right</wp:align>
          </wp:positionH>
          <wp:positionV relativeFrom="paragraph">
            <wp:posOffset>-429260</wp:posOffset>
          </wp:positionV>
          <wp:extent cx="7760677" cy="11857029"/>
          <wp:effectExtent l="0" t="0" r="0" b="0"/>
          <wp:wrapNone/>
          <wp:docPr id="12176520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52091" name="Imagen 1217652091"/>
                  <pic:cNvPicPr/>
                </pic:nvPicPr>
                <pic:blipFill>
                  <a:blip r:embed="rId1">
                    <a:extLst>
                      <a:ext uri="{28A0092B-C50C-407E-A947-70E740481C1C}">
                        <a14:useLocalDpi xmlns:a14="http://schemas.microsoft.com/office/drawing/2010/main" val="0"/>
                      </a:ext>
                    </a:extLst>
                  </a:blip>
                  <a:stretch>
                    <a:fillRect/>
                  </a:stretch>
                </pic:blipFill>
                <pic:spPr>
                  <a:xfrm>
                    <a:off x="0" y="0"/>
                    <a:ext cx="7760677" cy="1185702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7B9D"/>
    <w:multiLevelType w:val="hybridMultilevel"/>
    <w:tmpl w:val="DD98B6CA"/>
    <w:lvl w:ilvl="0" w:tplc="AE48891E">
      <w:start w:val="1"/>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47E62C2"/>
    <w:multiLevelType w:val="hybridMultilevel"/>
    <w:tmpl w:val="95DED7CA"/>
    <w:lvl w:ilvl="0" w:tplc="6076EB7C">
      <w:start w:val="5"/>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42835DE5"/>
    <w:multiLevelType w:val="hybridMultilevel"/>
    <w:tmpl w:val="DE20F9DC"/>
    <w:lvl w:ilvl="0" w:tplc="4464091C">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4CFD54C9"/>
    <w:multiLevelType w:val="hybridMultilevel"/>
    <w:tmpl w:val="C3E4AE84"/>
    <w:lvl w:ilvl="0" w:tplc="B150FA38">
      <w:start w:val="1"/>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59E74BD0"/>
    <w:multiLevelType w:val="multilevel"/>
    <w:tmpl w:val="8778879A"/>
    <w:lvl w:ilvl="0">
      <w:start w:val="1"/>
      <w:numFmt w:val="decimal"/>
      <w:lvlText w:val="%1."/>
      <w:lvlJc w:val="left"/>
      <w:pPr>
        <w:ind w:left="722" w:hanging="360"/>
        <w:jc w:val="left"/>
      </w:pPr>
      <w:rPr>
        <w:rFonts w:ascii="Calibri" w:eastAsia="Calibri" w:hAnsi="Calibri" w:cs="Calibri" w:hint="default"/>
        <w:b/>
        <w:bCs/>
        <w:i w:val="0"/>
        <w:iCs w:val="0"/>
        <w:spacing w:val="0"/>
        <w:w w:val="100"/>
        <w:sz w:val="22"/>
        <w:szCs w:val="22"/>
        <w:lang w:val="es-ES" w:eastAsia="en-US" w:bidi="ar-SA"/>
      </w:rPr>
    </w:lvl>
    <w:lvl w:ilvl="1">
      <w:start w:val="1"/>
      <w:numFmt w:val="decimal"/>
      <w:lvlText w:val="%1.%2"/>
      <w:lvlJc w:val="left"/>
      <w:pPr>
        <w:ind w:left="722" w:hanging="360"/>
        <w:jc w:val="left"/>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2486" w:hanging="360"/>
      </w:pPr>
      <w:rPr>
        <w:rFonts w:hint="default"/>
        <w:lang w:val="es-ES" w:eastAsia="en-US" w:bidi="ar-SA"/>
      </w:rPr>
    </w:lvl>
    <w:lvl w:ilvl="3">
      <w:numFmt w:val="bullet"/>
      <w:lvlText w:val="•"/>
      <w:lvlJc w:val="left"/>
      <w:pPr>
        <w:ind w:left="3369" w:hanging="360"/>
      </w:pPr>
      <w:rPr>
        <w:rFonts w:hint="default"/>
        <w:lang w:val="es-ES" w:eastAsia="en-US" w:bidi="ar-SA"/>
      </w:rPr>
    </w:lvl>
    <w:lvl w:ilvl="4">
      <w:numFmt w:val="bullet"/>
      <w:lvlText w:val="•"/>
      <w:lvlJc w:val="left"/>
      <w:pPr>
        <w:ind w:left="4252" w:hanging="360"/>
      </w:pPr>
      <w:rPr>
        <w:rFonts w:hint="default"/>
        <w:lang w:val="es-ES" w:eastAsia="en-US" w:bidi="ar-SA"/>
      </w:rPr>
    </w:lvl>
    <w:lvl w:ilvl="5">
      <w:numFmt w:val="bullet"/>
      <w:lvlText w:val="•"/>
      <w:lvlJc w:val="left"/>
      <w:pPr>
        <w:ind w:left="5135" w:hanging="360"/>
      </w:pPr>
      <w:rPr>
        <w:rFonts w:hint="default"/>
        <w:lang w:val="es-ES" w:eastAsia="en-US" w:bidi="ar-SA"/>
      </w:rPr>
    </w:lvl>
    <w:lvl w:ilvl="6">
      <w:numFmt w:val="bullet"/>
      <w:lvlText w:val="•"/>
      <w:lvlJc w:val="left"/>
      <w:pPr>
        <w:ind w:left="6018" w:hanging="360"/>
      </w:pPr>
      <w:rPr>
        <w:rFonts w:hint="default"/>
        <w:lang w:val="es-ES" w:eastAsia="en-US" w:bidi="ar-SA"/>
      </w:rPr>
    </w:lvl>
    <w:lvl w:ilvl="7">
      <w:numFmt w:val="bullet"/>
      <w:lvlText w:val="•"/>
      <w:lvlJc w:val="left"/>
      <w:pPr>
        <w:ind w:left="6901" w:hanging="360"/>
      </w:pPr>
      <w:rPr>
        <w:rFonts w:hint="default"/>
        <w:lang w:val="es-ES" w:eastAsia="en-US" w:bidi="ar-SA"/>
      </w:rPr>
    </w:lvl>
    <w:lvl w:ilvl="8">
      <w:numFmt w:val="bullet"/>
      <w:lvlText w:val="•"/>
      <w:lvlJc w:val="left"/>
      <w:pPr>
        <w:ind w:left="7784" w:hanging="360"/>
      </w:pPr>
      <w:rPr>
        <w:rFonts w:hint="default"/>
        <w:lang w:val="es-ES" w:eastAsia="en-US" w:bidi="ar-SA"/>
      </w:rPr>
    </w:lvl>
  </w:abstractNum>
  <w:abstractNum w:abstractNumId="5" w15:restartNumberingAfterBreak="0">
    <w:nsid w:val="5A0251D7"/>
    <w:multiLevelType w:val="hybridMultilevel"/>
    <w:tmpl w:val="FF0ACAFC"/>
    <w:lvl w:ilvl="0" w:tplc="B13A92B8">
      <w:start w:val="2"/>
      <w:numFmt w:val="decimal"/>
      <w:lvlText w:val="%1."/>
      <w:lvlJc w:val="left"/>
      <w:pPr>
        <w:ind w:left="722" w:hanging="360"/>
      </w:pPr>
      <w:rPr>
        <w:rFonts w:hint="default"/>
        <w:b/>
      </w:rPr>
    </w:lvl>
    <w:lvl w:ilvl="1" w:tplc="340A0019" w:tentative="1">
      <w:start w:val="1"/>
      <w:numFmt w:val="lowerLetter"/>
      <w:lvlText w:val="%2."/>
      <w:lvlJc w:val="left"/>
      <w:pPr>
        <w:ind w:left="1442" w:hanging="360"/>
      </w:pPr>
    </w:lvl>
    <w:lvl w:ilvl="2" w:tplc="340A001B" w:tentative="1">
      <w:start w:val="1"/>
      <w:numFmt w:val="lowerRoman"/>
      <w:lvlText w:val="%3."/>
      <w:lvlJc w:val="right"/>
      <w:pPr>
        <w:ind w:left="2162" w:hanging="180"/>
      </w:pPr>
    </w:lvl>
    <w:lvl w:ilvl="3" w:tplc="340A000F" w:tentative="1">
      <w:start w:val="1"/>
      <w:numFmt w:val="decimal"/>
      <w:lvlText w:val="%4."/>
      <w:lvlJc w:val="left"/>
      <w:pPr>
        <w:ind w:left="2882" w:hanging="360"/>
      </w:pPr>
    </w:lvl>
    <w:lvl w:ilvl="4" w:tplc="340A0019" w:tentative="1">
      <w:start w:val="1"/>
      <w:numFmt w:val="lowerLetter"/>
      <w:lvlText w:val="%5."/>
      <w:lvlJc w:val="left"/>
      <w:pPr>
        <w:ind w:left="3602" w:hanging="360"/>
      </w:pPr>
    </w:lvl>
    <w:lvl w:ilvl="5" w:tplc="340A001B" w:tentative="1">
      <w:start w:val="1"/>
      <w:numFmt w:val="lowerRoman"/>
      <w:lvlText w:val="%6."/>
      <w:lvlJc w:val="right"/>
      <w:pPr>
        <w:ind w:left="4322" w:hanging="180"/>
      </w:pPr>
    </w:lvl>
    <w:lvl w:ilvl="6" w:tplc="340A000F" w:tentative="1">
      <w:start w:val="1"/>
      <w:numFmt w:val="decimal"/>
      <w:lvlText w:val="%7."/>
      <w:lvlJc w:val="left"/>
      <w:pPr>
        <w:ind w:left="5042" w:hanging="360"/>
      </w:pPr>
    </w:lvl>
    <w:lvl w:ilvl="7" w:tplc="340A0019" w:tentative="1">
      <w:start w:val="1"/>
      <w:numFmt w:val="lowerLetter"/>
      <w:lvlText w:val="%8."/>
      <w:lvlJc w:val="left"/>
      <w:pPr>
        <w:ind w:left="5762" w:hanging="360"/>
      </w:pPr>
    </w:lvl>
    <w:lvl w:ilvl="8" w:tplc="340A001B" w:tentative="1">
      <w:start w:val="1"/>
      <w:numFmt w:val="lowerRoman"/>
      <w:lvlText w:val="%9."/>
      <w:lvlJc w:val="right"/>
      <w:pPr>
        <w:ind w:left="6482" w:hanging="180"/>
      </w:pPr>
    </w:lvl>
  </w:abstractNum>
  <w:abstractNum w:abstractNumId="6" w15:restartNumberingAfterBreak="0">
    <w:nsid w:val="6ABB4B3E"/>
    <w:multiLevelType w:val="hybridMultilevel"/>
    <w:tmpl w:val="6E900F6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 w:numId="5">
    <w:abstractNumId w:val="6"/>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0ABE"/>
    <w:rsid w:val="000332E7"/>
    <w:rsid w:val="00084EE7"/>
    <w:rsid w:val="000A028F"/>
    <w:rsid w:val="000E7567"/>
    <w:rsid w:val="001667A4"/>
    <w:rsid w:val="001A6685"/>
    <w:rsid w:val="00212232"/>
    <w:rsid w:val="002578F1"/>
    <w:rsid w:val="00307AF1"/>
    <w:rsid w:val="00332687"/>
    <w:rsid w:val="00340ABE"/>
    <w:rsid w:val="004165B5"/>
    <w:rsid w:val="00477F3D"/>
    <w:rsid w:val="004A5F8F"/>
    <w:rsid w:val="00506D9E"/>
    <w:rsid w:val="005D68D2"/>
    <w:rsid w:val="00673ADA"/>
    <w:rsid w:val="006A75B1"/>
    <w:rsid w:val="006B3763"/>
    <w:rsid w:val="006C221C"/>
    <w:rsid w:val="00724FD3"/>
    <w:rsid w:val="007D0E63"/>
    <w:rsid w:val="0087095B"/>
    <w:rsid w:val="008F77A3"/>
    <w:rsid w:val="00956192"/>
    <w:rsid w:val="00971368"/>
    <w:rsid w:val="00A11742"/>
    <w:rsid w:val="00A6050D"/>
    <w:rsid w:val="00A80DD3"/>
    <w:rsid w:val="00B2196B"/>
    <w:rsid w:val="00B31438"/>
    <w:rsid w:val="00B647F1"/>
    <w:rsid w:val="00BC5C6C"/>
    <w:rsid w:val="00BF392F"/>
    <w:rsid w:val="00E06823"/>
    <w:rsid w:val="00E80231"/>
    <w:rsid w:val="00E8520A"/>
    <w:rsid w:val="00EA3F54"/>
    <w:rsid w:val="00EA4DFC"/>
    <w:rsid w:val="00EB3069"/>
    <w:rsid w:val="00ED07AF"/>
    <w:rsid w:val="00ED4B22"/>
    <w:rsid w:val="00F14C86"/>
    <w:rsid w:val="00F300CE"/>
    <w:rsid w:val="00F41C07"/>
    <w:rsid w:val="00F950F8"/>
    <w:rsid w:val="00FD6D36"/>
    <w:rsid w:val="00FE4C83"/>
    <w:rsid w:val="00FF55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C739D"/>
  <w15:chartTrackingRefBased/>
  <w15:docId w15:val="{FADC4467-2D81-439D-B2A5-399AD5D30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1"/>
    <w:qFormat/>
    <w:rsid w:val="00FE4C83"/>
    <w:pPr>
      <w:widowControl w:val="0"/>
      <w:autoSpaceDE w:val="0"/>
      <w:autoSpaceDN w:val="0"/>
      <w:spacing w:after="0" w:line="240" w:lineRule="auto"/>
      <w:ind w:left="719" w:hanging="358"/>
      <w:outlineLvl w:val="0"/>
    </w:pPr>
    <w:rPr>
      <w:rFonts w:ascii="Calibri" w:eastAsia="Calibri" w:hAnsi="Calibri" w:cs="Calibri"/>
      <w:b/>
      <w:bCs/>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EA3F54"/>
    <w:pPr>
      <w:ind w:left="720"/>
      <w:contextualSpacing/>
    </w:pPr>
  </w:style>
  <w:style w:type="paragraph" w:styleId="Textodeglobo">
    <w:name w:val="Balloon Text"/>
    <w:basedOn w:val="Normal"/>
    <w:link w:val="TextodegloboCar"/>
    <w:uiPriority w:val="99"/>
    <w:semiHidden/>
    <w:unhideWhenUsed/>
    <w:rsid w:val="0095619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56192"/>
    <w:rPr>
      <w:rFonts w:ascii="Segoe UI" w:hAnsi="Segoe UI" w:cs="Segoe UI"/>
      <w:sz w:val="18"/>
      <w:szCs w:val="18"/>
    </w:rPr>
  </w:style>
  <w:style w:type="paragraph" w:styleId="Textoindependiente">
    <w:name w:val="Body Text"/>
    <w:basedOn w:val="Normal"/>
    <w:link w:val="TextoindependienteCar"/>
    <w:uiPriority w:val="1"/>
    <w:qFormat/>
    <w:rsid w:val="00FE4C83"/>
    <w:pPr>
      <w:widowControl w:val="0"/>
      <w:autoSpaceDE w:val="0"/>
      <w:autoSpaceDN w:val="0"/>
      <w:spacing w:after="0" w:line="240" w:lineRule="auto"/>
    </w:pPr>
    <w:rPr>
      <w:rFonts w:ascii="Calibri" w:eastAsia="Calibri" w:hAnsi="Calibri" w:cs="Calibri"/>
      <w:lang w:val="es-ES"/>
    </w:rPr>
  </w:style>
  <w:style w:type="character" w:customStyle="1" w:styleId="TextoindependienteCar">
    <w:name w:val="Texto independiente Car"/>
    <w:basedOn w:val="Fuentedeprrafopredeter"/>
    <w:link w:val="Textoindependiente"/>
    <w:uiPriority w:val="1"/>
    <w:rsid w:val="00FE4C83"/>
    <w:rPr>
      <w:rFonts w:ascii="Calibri" w:eastAsia="Calibri" w:hAnsi="Calibri" w:cs="Calibri"/>
      <w:lang w:val="es-ES"/>
    </w:rPr>
  </w:style>
  <w:style w:type="character" w:customStyle="1" w:styleId="Ttulo1Car">
    <w:name w:val="Título 1 Car"/>
    <w:basedOn w:val="Fuentedeprrafopredeter"/>
    <w:link w:val="Ttulo1"/>
    <w:uiPriority w:val="1"/>
    <w:rsid w:val="00FE4C83"/>
    <w:rPr>
      <w:rFonts w:ascii="Calibri" w:eastAsia="Calibri" w:hAnsi="Calibri" w:cs="Calibri"/>
      <w:b/>
      <w:bCs/>
      <w:lang w:val="es-ES"/>
    </w:rPr>
  </w:style>
  <w:style w:type="paragraph" w:styleId="Encabezado">
    <w:name w:val="header"/>
    <w:basedOn w:val="Normal"/>
    <w:link w:val="EncabezadoCar"/>
    <w:uiPriority w:val="99"/>
    <w:unhideWhenUsed/>
    <w:rsid w:val="00EA4DF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4DFC"/>
  </w:style>
  <w:style w:type="paragraph" w:styleId="Piedepgina">
    <w:name w:val="footer"/>
    <w:basedOn w:val="Normal"/>
    <w:link w:val="PiedepginaCar"/>
    <w:uiPriority w:val="99"/>
    <w:unhideWhenUsed/>
    <w:rsid w:val="00EA4DF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4D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8155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silva@providencia.c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2</Pages>
  <Words>866</Words>
  <Characters>4764</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Romina Andrea Herrera Bermudes</dc:creator>
  <cp:keywords/>
  <dc:description/>
  <cp:lastModifiedBy>Romina Andrea Herrera Bermudes</cp:lastModifiedBy>
  <cp:revision>39</cp:revision>
  <cp:lastPrinted>2025-11-24T19:24:00Z</cp:lastPrinted>
  <dcterms:created xsi:type="dcterms:W3CDTF">2025-11-24T16:41:00Z</dcterms:created>
  <dcterms:modified xsi:type="dcterms:W3CDTF">2026-07-01T16:10:00Z</dcterms:modified>
</cp:coreProperties>
</file>