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EE980" w14:textId="77777777" w:rsidR="00123670" w:rsidRPr="00DD3A47" w:rsidRDefault="00123670" w:rsidP="00123670">
      <w:pPr>
        <w:spacing w:before="200" w:after="0" w:line="240" w:lineRule="auto"/>
        <w:rPr>
          <w:rFonts w:cstheme="minorHAnsi"/>
          <w:sz w:val="18"/>
          <w:szCs w:val="18"/>
          <w:lang w:val="es-MX"/>
        </w:rPr>
      </w:pPr>
      <w:bookmarkStart w:id="0" w:name="_Hlk4188607"/>
      <w:bookmarkStart w:id="1" w:name="_Hlk179885344"/>
      <w:r w:rsidRPr="00DD3A47">
        <w:rPr>
          <w:rFonts w:cstheme="minorHAnsi"/>
          <w:noProof/>
          <w:sz w:val="18"/>
          <w:szCs w:val="18"/>
          <w:lang w:val="es-MX"/>
        </w:rPr>
        <w:drawing>
          <wp:anchor distT="0" distB="0" distL="114300" distR="114300" simplePos="0" relativeHeight="251659264" behindDoc="1" locked="0" layoutInCell="1" allowOverlap="1" wp14:anchorId="6D3A7119" wp14:editId="7611C34A">
            <wp:simplePos x="0" y="0"/>
            <wp:positionH relativeFrom="column">
              <wp:posOffset>-76200</wp:posOffset>
            </wp:positionH>
            <wp:positionV relativeFrom="paragraph">
              <wp:posOffset>-476843</wp:posOffset>
            </wp:positionV>
            <wp:extent cx="1637135" cy="657225"/>
            <wp:effectExtent l="0" t="0" r="1270" b="0"/>
            <wp:wrapNone/>
            <wp:docPr id="18341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041" name="Imagen 1834130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13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3A47">
        <w:rPr>
          <w:rFonts w:cstheme="minorHAnsi"/>
          <w:b/>
          <w:sz w:val="18"/>
          <w:szCs w:val="18"/>
          <w:u w:val="single"/>
          <w:lang w:val="es-MX"/>
        </w:rPr>
        <w:t>I. MUNICIPALIDAD DE PEÑAFLOR</w:t>
      </w:r>
    </w:p>
    <w:p w14:paraId="57C0A5EC" w14:textId="77777777" w:rsidR="00123670" w:rsidRPr="00DD3A47" w:rsidRDefault="00123670" w:rsidP="00123670">
      <w:pPr>
        <w:spacing w:after="0" w:line="240" w:lineRule="auto"/>
        <w:jc w:val="both"/>
        <w:rPr>
          <w:rFonts w:cstheme="minorHAnsi"/>
          <w:sz w:val="18"/>
          <w:szCs w:val="18"/>
          <w:lang w:val="es-MX"/>
        </w:rPr>
      </w:pPr>
      <w:r w:rsidRPr="00DD3A47">
        <w:rPr>
          <w:rFonts w:cstheme="minorHAnsi"/>
          <w:sz w:val="18"/>
          <w:szCs w:val="18"/>
          <w:lang w:val="es-MX"/>
        </w:rPr>
        <w:t>DIRECCION DE ADM. Y FINANZAS</w:t>
      </w:r>
    </w:p>
    <w:p w14:paraId="14AA2115" w14:textId="77777777" w:rsidR="00123670" w:rsidRPr="00DD3A47" w:rsidRDefault="00123670" w:rsidP="00123670">
      <w:pPr>
        <w:spacing w:after="0" w:line="240" w:lineRule="auto"/>
        <w:jc w:val="both"/>
        <w:rPr>
          <w:rFonts w:cstheme="minorHAnsi"/>
          <w:sz w:val="18"/>
          <w:szCs w:val="18"/>
          <w:lang w:val="es-MX"/>
        </w:rPr>
      </w:pPr>
      <w:r w:rsidRPr="00DD3A47">
        <w:rPr>
          <w:rFonts w:cstheme="minorHAnsi"/>
          <w:sz w:val="18"/>
          <w:szCs w:val="18"/>
          <w:lang w:val="es-MX"/>
        </w:rPr>
        <w:t xml:space="preserve">    DEPTO. DE ADQUISICIONES</w:t>
      </w:r>
    </w:p>
    <w:p w14:paraId="5DC3EE01" w14:textId="77777777" w:rsidR="00123670" w:rsidRPr="00DD4C45" w:rsidRDefault="00123670" w:rsidP="00123670">
      <w:pPr>
        <w:spacing w:before="120" w:after="0" w:line="240" w:lineRule="auto"/>
        <w:jc w:val="center"/>
        <w:rPr>
          <w:rFonts w:eastAsia="Calibri" w:cstheme="minorHAnsi"/>
          <w:b/>
          <w:u w:val="single"/>
          <w:lang w:val="es-MX"/>
        </w:rPr>
      </w:pPr>
    </w:p>
    <w:p w14:paraId="408E923A" w14:textId="79CF0B34" w:rsidR="00123670" w:rsidRPr="00DD4C45" w:rsidRDefault="00123670" w:rsidP="00123670">
      <w:pPr>
        <w:spacing w:before="120" w:after="0" w:line="240" w:lineRule="auto"/>
        <w:jc w:val="center"/>
        <w:rPr>
          <w:rFonts w:eastAsia="Calibri" w:cstheme="minorHAnsi"/>
          <w:b/>
          <w:u w:val="single"/>
          <w:lang w:val="es-MX"/>
        </w:rPr>
      </w:pPr>
      <w:r w:rsidRPr="00DD4C45">
        <w:rPr>
          <w:rFonts w:eastAsia="Calibri" w:cstheme="minorHAnsi"/>
          <w:b/>
          <w:u w:val="single"/>
          <w:lang w:val="es-MX"/>
        </w:rPr>
        <w:t xml:space="preserve">ANEXO N°1: </w:t>
      </w:r>
      <w:r w:rsidR="00C165CA" w:rsidRPr="00C165CA">
        <w:rPr>
          <w:rFonts w:ascii="Roboto" w:hAnsi="Roboto"/>
          <w:b/>
          <w:bCs/>
          <w:color w:val="2E384D"/>
          <w:sz w:val="21"/>
          <w:szCs w:val="21"/>
          <w:u w:val="single"/>
        </w:rPr>
        <w:t>ADQUISICIÓN DE MATERIALES Y EQUIPOS</w:t>
      </w:r>
    </w:p>
    <w:p w14:paraId="388C8A32" w14:textId="77777777" w:rsidR="00123670" w:rsidRPr="00DD4C45" w:rsidRDefault="00123670" w:rsidP="00123670">
      <w:pPr>
        <w:spacing w:before="160" w:after="0" w:line="240" w:lineRule="auto"/>
        <w:jc w:val="center"/>
        <w:rPr>
          <w:rFonts w:eastAsia="Calibri" w:cstheme="minorHAnsi"/>
          <w:b/>
          <w:lang w:val="es-MX"/>
        </w:rPr>
      </w:pPr>
      <w:r w:rsidRPr="00DD4C45">
        <w:rPr>
          <w:rFonts w:eastAsia="Calibri" w:cstheme="minorHAnsi"/>
          <w:b/>
          <w:lang w:val="es-MX"/>
        </w:rPr>
        <w:t>SOLICITUD DE COTIZACIÓN PARA CONTRATACIÓN Y/O ADQUISICIÓN DE BIENES Y/O SERVICIOS</w:t>
      </w:r>
    </w:p>
    <w:p w14:paraId="029E72D0" w14:textId="77777777" w:rsidR="00123670" w:rsidRPr="00DD4C45" w:rsidRDefault="00123670" w:rsidP="00123670">
      <w:pPr>
        <w:spacing w:before="40" w:after="0" w:line="240" w:lineRule="auto"/>
        <w:jc w:val="center"/>
        <w:rPr>
          <w:rFonts w:eastAsia="Calibri" w:cstheme="minorHAnsi"/>
          <w:b/>
          <w:lang w:val="es-MX"/>
        </w:rPr>
      </w:pPr>
      <w:r w:rsidRPr="00DD4C45">
        <w:rPr>
          <w:rFonts w:eastAsia="Calibri" w:cstheme="minorHAnsi"/>
          <w:b/>
          <w:lang w:val="es-MX"/>
        </w:rPr>
        <w:t xml:space="preserve">BAJO LA MODALIDAD DE COMPRA ÁGIL </w:t>
      </w:r>
    </w:p>
    <w:p w14:paraId="13A75674" w14:textId="77777777" w:rsidR="00123670" w:rsidRPr="00DD4C45" w:rsidRDefault="00123670" w:rsidP="00123670">
      <w:pPr>
        <w:spacing w:before="120" w:after="0" w:line="240" w:lineRule="auto"/>
        <w:rPr>
          <w:rFonts w:eastAsia="Calibri" w:cstheme="minorHAnsi"/>
        </w:rPr>
      </w:pPr>
    </w:p>
    <w:p w14:paraId="15AC5F29" w14:textId="77777777" w:rsidR="00123670" w:rsidRPr="00DD4C45" w:rsidRDefault="00123670" w:rsidP="00123670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426" w:hanging="426"/>
        <w:contextualSpacing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IDENTIFICACIÓN DEL PROVEEDOR:</w:t>
      </w:r>
    </w:p>
    <w:p w14:paraId="10CB6929" w14:textId="77777777" w:rsidR="00123670" w:rsidRPr="00DD4C45" w:rsidRDefault="00123670" w:rsidP="00123670">
      <w:pPr>
        <w:spacing w:after="0" w:line="240" w:lineRule="auto"/>
        <w:rPr>
          <w:rFonts w:eastAsia="Calibri" w:cstheme="minorHAnsi"/>
        </w:rPr>
      </w:pPr>
    </w:p>
    <w:tbl>
      <w:tblPr>
        <w:tblW w:w="983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3"/>
        <w:gridCol w:w="1682"/>
        <w:gridCol w:w="1033"/>
        <w:gridCol w:w="2049"/>
        <w:gridCol w:w="1360"/>
        <w:gridCol w:w="1870"/>
      </w:tblGrid>
      <w:tr w:rsidR="00123670" w:rsidRPr="00DD4C45" w14:paraId="03CB66BE" w14:textId="77777777" w:rsidTr="00637822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68E0563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RAZÓN SOCIAL</w:t>
            </w:r>
          </w:p>
        </w:tc>
        <w:tc>
          <w:tcPr>
            <w:tcW w:w="4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71718958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BAEE1C4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RUT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F17EC26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  <w:tr w:rsidR="00123670" w:rsidRPr="00DD4C45" w14:paraId="2B5899AC" w14:textId="77777777" w:rsidTr="00637822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314118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DOMICILIO</w:t>
            </w:r>
          </w:p>
        </w:tc>
        <w:tc>
          <w:tcPr>
            <w:tcW w:w="4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9B06CA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6061C1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COMUNA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92F1F3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  <w:tr w:rsidR="00123670" w:rsidRPr="00DD4C45" w14:paraId="2D0DAACC" w14:textId="77777777" w:rsidTr="00637822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10C1D47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COMUNA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8CBCC56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D6AEB24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CIUDAD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9CB989A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32A9FB3A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TELÉFONO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3E17AB26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  <w:tr w:rsidR="00123670" w:rsidRPr="00DD4C45" w14:paraId="106E88BE" w14:textId="77777777" w:rsidTr="00637822">
        <w:trPr>
          <w:trHeight w:val="56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5E0D5C" w14:textId="77777777" w:rsidR="00123670" w:rsidRPr="00DD4C45" w:rsidRDefault="00123670" w:rsidP="00637822">
            <w:pPr>
              <w:spacing w:after="0" w:line="240" w:lineRule="auto"/>
              <w:ind w:hanging="29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 xml:space="preserve">CORREO ELECTRÓNICO </w:t>
            </w:r>
          </w:p>
        </w:tc>
        <w:tc>
          <w:tcPr>
            <w:tcW w:w="4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332D35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5A193B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FAX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86BF88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</w:tbl>
    <w:p w14:paraId="7B80ADAC" w14:textId="77777777" w:rsidR="00123670" w:rsidRPr="00DD4C45" w:rsidRDefault="00123670" w:rsidP="00123670">
      <w:pPr>
        <w:pStyle w:val="Prrafodelista"/>
        <w:numPr>
          <w:ilvl w:val="0"/>
          <w:numId w:val="1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ADMISIBILIDAD DE LAS OFERTAS</w:t>
      </w:r>
    </w:p>
    <w:p w14:paraId="129398B9" w14:textId="77777777" w:rsidR="00123670" w:rsidRPr="00DD4C45" w:rsidRDefault="00123670" w:rsidP="00123670">
      <w:pPr>
        <w:pStyle w:val="Prrafodelista"/>
        <w:spacing w:before="160" w:after="0" w:line="240" w:lineRule="auto"/>
        <w:ind w:left="284"/>
        <w:jc w:val="both"/>
        <w:rPr>
          <w:rFonts w:eastAsia="Calibri" w:cstheme="minorHAnsi"/>
          <w:b/>
          <w:lang w:val="es-ES"/>
        </w:rPr>
      </w:pPr>
    </w:p>
    <w:p w14:paraId="4356A0C9" w14:textId="77777777" w:rsidR="00123670" w:rsidRPr="00DD4C45" w:rsidRDefault="00123670" w:rsidP="00123670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Las ofertas podrán ser declaradas inadmisibles en las siguientes circunstancias:</w:t>
      </w:r>
    </w:p>
    <w:p w14:paraId="6D6325F8" w14:textId="77777777" w:rsidR="00123670" w:rsidRPr="00DD4C45" w:rsidRDefault="00123670" w:rsidP="00123670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lang w:val="es-ES"/>
        </w:rPr>
      </w:pPr>
    </w:p>
    <w:p w14:paraId="0FB48AF7" w14:textId="77777777" w:rsidR="00123670" w:rsidRPr="00DD4C45" w:rsidRDefault="00123670" w:rsidP="00123670">
      <w:pPr>
        <w:pStyle w:val="Prrafodelista"/>
        <w:numPr>
          <w:ilvl w:val="0"/>
          <w:numId w:val="3"/>
        </w:numPr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/>
          <w:lang w:val="es-ES"/>
        </w:rPr>
        <w:t xml:space="preserve">ESPECIFICACIONES TÉCNICAS: </w:t>
      </w:r>
      <w:r w:rsidRPr="009E0D22">
        <w:rPr>
          <w:rFonts w:eastAsia="Calibri" w:cstheme="minorHAnsi"/>
          <w:bCs/>
          <w:lang w:val="es-ES"/>
        </w:rPr>
        <w:t>En</w:t>
      </w:r>
      <w:r w:rsidRPr="00DD4C45">
        <w:rPr>
          <w:rFonts w:eastAsia="Calibri" w:cstheme="minorHAnsi"/>
          <w:bCs/>
          <w:lang w:val="es-ES"/>
        </w:rPr>
        <w:t xml:space="preserve"> caso de que oferente no adjunte Anexo 1, ficha técnica, cotización en formato propio u otro documento que informe el detalle de las características del producto o servicio ofertado.</w:t>
      </w:r>
    </w:p>
    <w:p w14:paraId="1C43E08D" w14:textId="77777777" w:rsidR="00123670" w:rsidRPr="00DD4C45" w:rsidRDefault="00123670" w:rsidP="00123670">
      <w:pPr>
        <w:pStyle w:val="Prrafodelista"/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</w:p>
    <w:p w14:paraId="730A4B40" w14:textId="77777777" w:rsidR="00123670" w:rsidRPr="00DD4C45" w:rsidRDefault="00123670" w:rsidP="00123670">
      <w:pPr>
        <w:pStyle w:val="Prrafodelista"/>
        <w:numPr>
          <w:ilvl w:val="0"/>
          <w:numId w:val="3"/>
        </w:numPr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/>
          <w:lang w:val="es-ES"/>
        </w:rPr>
        <w:t xml:space="preserve">OFERTA ECONÓMICA: </w:t>
      </w:r>
      <w:r w:rsidRPr="009E0D22">
        <w:rPr>
          <w:rFonts w:eastAsia="Calibri" w:cstheme="minorHAnsi"/>
          <w:bCs/>
          <w:lang w:val="es-ES"/>
        </w:rPr>
        <w:t>E</w:t>
      </w:r>
      <w:r w:rsidRPr="00DD4C45">
        <w:rPr>
          <w:rFonts w:eastAsia="Calibri" w:cstheme="minorHAnsi"/>
          <w:bCs/>
          <w:lang w:val="es-ES"/>
        </w:rPr>
        <w:t>n caso de que proveedor no adjunte Anexo 1 o cotización en formato propio, que contenga los valores del producto o servicio a ofertar, según lo indicado en el ítem Oferta Económica.</w:t>
      </w:r>
    </w:p>
    <w:p w14:paraId="6CF5C1C5" w14:textId="77777777" w:rsidR="00123670" w:rsidRPr="00DD4C45" w:rsidRDefault="00123670" w:rsidP="00123670">
      <w:pPr>
        <w:pStyle w:val="Prrafodelista"/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</w:p>
    <w:p w14:paraId="2B179595" w14:textId="77777777" w:rsidR="00123670" w:rsidRPr="00DD4C45" w:rsidRDefault="00123670" w:rsidP="00123670">
      <w:pPr>
        <w:pStyle w:val="Prrafodelista"/>
        <w:numPr>
          <w:ilvl w:val="0"/>
          <w:numId w:val="3"/>
        </w:numPr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/>
          <w:lang w:val="es-ES"/>
        </w:rPr>
        <w:t>VALORES:</w:t>
      </w:r>
      <w:r w:rsidRPr="00DD4C45">
        <w:rPr>
          <w:rFonts w:eastAsia="Calibri" w:cstheme="minorHAnsi"/>
          <w:bCs/>
          <w:lang w:val="es-ES"/>
        </w:rPr>
        <w:t xml:space="preserve"> </w:t>
      </w:r>
      <w:r>
        <w:rPr>
          <w:rFonts w:eastAsia="Calibri" w:cstheme="minorHAnsi"/>
          <w:bCs/>
          <w:lang w:val="es-ES"/>
        </w:rPr>
        <w:t>E</w:t>
      </w:r>
      <w:r w:rsidRPr="00DD4C45">
        <w:rPr>
          <w:rFonts w:eastAsia="Calibri" w:cstheme="minorHAnsi"/>
          <w:bCs/>
          <w:lang w:val="es-ES"/>
        </w:rPr>
        <w:t>n caso de que valores ingresados en Anexo 1, cotización en formato propio o documento que informe el detalle de la oferta económica, no coincida con los valores ingresados en el Sistema de Información (</w:t>
      </w:r>
      <w:hyperlink r:id="rId6" w:history="1">
        <w:r w:rsidRPr="00DD4C45">
          <w:rPr>
            <w:rStyle w:val="Hipervnculo"/>
            <w:rFonts w:eastAsia="Calibri" w:cstheme="minorHAnsi"/>
            <w:bCs/>
            <w:lang w:val="es-ES"/>
          </w:rPr>
          <w:t>www.mercadopublico.cl</w:t>
        </w:r>
      </w:hyperlink>
      <w:r w:rsidRPr="00DD4C45">
        <w:rPr>
          <w:rFonts w:eastAsia="Calibri" w:cstheme="minorHAnsi"/>
          <w:bCs/>
          <w:lang w:val="es-ES"/>
        </w:rPr>
        <w:t xml:space="preserve">) a través del </w:t>
      </w:r>
      <w:proofErr w:type="spellStart"/>
      <w:r w:rsidRPr="00DD4C45">
        <w:rPr>
          <w:rFonts w:eastAsia="Calibri" w:cstheme="minorHAnsi"/>
          <w:bCs/>
          <w:lang w:val="es-ES"/>
        </w:rPr>
        <w:t>cotizador</w:t>
      </w:r>
      <w:proofErr w:type="spellEnd"/>
      <w:r w:rsidRPr="00DD4C45">
        <w:rPr>
          <w:rFonts w:eastAsia="Calibri" w:cstheme="minorHAnsi"/>
          <w:bCs/>
          <w:lang w:val="es-ES"/>
        </w:rPr>
        <w:t xml:space="preserve"> del módulo de Compra Ágil o existan errores aritméticos en la presentación de la cotización total.</w:t>
      </w:r>
    </w:p>
    <w:p w14:paraId="42D24813" w14:textId="77777777" w:rsidR="00123670" w:rsidRPr="00DD4C45" w:rsidRDefault="00123670" w:rsidP="00123670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</w:p>
    <w:p w14:paraId="1823DDAB" w14:textId="77777777" w:rsidR="00123670" w:rsidRPr="00DD4C45" w:rsidRDefault="00123670" w:rsidP="00123670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Nota:</w:t>
      </w:r>
    </w:p>
    <w:p w14:paraId="32FB97A7" w14:textId="77777777" w:rsidR="00123670" w:rsidRPr="00DD4C45" w:rsidRDefault="00123670" w:rsidP="00123670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Cs/>
          <w:lang w:val="es-ES"/>
        </w:rPr>
        <w:t xml:space="preserve">Se podrán admitir ofertas que presenten diferencias de hasta 1 peso en el valor total, solo si es por motivos de redondeo de decimales en la suma de valores unitarios y cálculo en la suma de IVA. </w:t>
      </w:r>
    </w:p>
    <w:p w14:paraId="78F5B3C9" w14:textId="77777777" w:rsidR="00123670" w:rsidRPr="00DD4C45" w:rsidRDefault="00123670" w:rsidP="00123670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</w:p>
    <w:p w14:paraId="04FF2939" w14:textId="77777777" w:rsidR="00123670" w:rsidRPr="00DD4C45" w:rsidRDefault="00123670" w:rsidP="00123670">
      <w:pPr>
        <w:pStyle w:val="Prrafodelista"/>
        <w:numPr>
          <w:ilvl w:val="0"/>
          <w:numId w:val="1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EVALUACIÓN DE LAS OFERTAS</w:t>
      </w:r>
    </w:p>
    <w:p w14:paraId="4BDD2548" w14:textId="77777777" w:rsidR="00123670" w:rsidRPr="00DD4C45" w:rsidRDefault="00123670" w:rsidP="00123670">
      <w:pPr>
        <w:spacing w:before="160" w:after="0" w:line="240" w:lineRule="auto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Cs/>
          <w:lang w:val="es-ES"/>
        </w:rPr>
        <w:t>Se realizará una evaluación de las ofertas considerando el cumplimiento de las especificaciones técnicas descritas en el presente documento y los que le acompañen, declaradas por el oferente en Anexo 1 y/o cotización en formato propio.</w:t>
      </w:r>
    </w:p>
    <w:p w14:paraId="7DEC101F" w14:textId="77777777" w:rsidR="00123670" w:rsidRPr="00DD4C45" w:rsidRDefault="00123670" w:rsidP="00123670">
      <w:pPr>
        <w:pStyle w:val="Prrafodelista"/>
        <w:numPr>
          <w:ilvl w:val="0"/>
          <w:numId w:val="1"/>
        </w:numPr>
        <w:spacing w:before="160" w:after="0" w:line="240" w:lineRule="auto"/>
        <w:ind w:left="284" w:hanging="284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OFERTA TÉCNICA</w:t>
      </w:r>
    </w:p>
    <w:p w14:paraId="643374B6" w14:textId="77777777" w:rsidR="00123670" w:rsidRPr="00DD4C45" w:rsidRDefault="00123670" w:rsidP="00123670">
      <w:pPr>
        <w:pStyle w:val="Prrafodelista"/>
        <w:spacing w:before="160" w:after="0" w:line="240" w:lineRule="auto"/>
        <w:ind w:left="284"/>
        <w:rPr>
          <w:rFonts w:eastAsia="Calibri" w:cstheme="minorHAnsi"/>
          <w:b/>
          <w:lang w:val="es-ES"/>
        </w:rPr>
      </w:pPr>
    </w:p>
    <w:p w14:paraId="25116946" w14:textId="77777777" w:rsidR="00123670" w:rsidRPr="00DD4C45" w:rsidRDefault="00123670" w:rsidP="00123670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</w:rPr>
      </w:pPr>
      <w:r w:rsidRPr="00DD4C45">
        <w:rPr>
          <w:rFonts w:eastAsia="Calibri" w:cstheme="minorHAnsi"/>
          <w:bCs/>
        </w:rPr>
        <w:t>El proponente deberá adjuntar a su propuesta, una oferta técnica o cotización en formato propio, con la descripción detallada de los productos o servicios ofertados en la Descripción de los bienes o servicios cotizados.</w:t>
      </w:r>
    </w:p>
    <w:p w14:paraId="28005F46" w14:textId="77777777" w:rsidR="00123670" w:rsidRPr="00DD4C45" w:rsidRDefault="00123670" w:rsidP="00123670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</w:rPr>
      </w:pPr>
    </w:p>
    <w:p w14:paraId="3153C6CA" w14:textId="77777777" w:rsidR="00123670" w:rsidRPr="00DD4C45" w:rsidRDefault="00123670" w:rsidP="00123670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</w:rPr>
      </w:pPr>
      <w:r w:rsidRPr="00DD4C45">
        <w:rPr>
          <w:rFonts w:eastAsia="Calibri" w:cstheme="minorHAnsi"/>
          <w:bCs/>
        </w:rPr>
        <w:t>Toda vez que, en el presente documento, se mencionen marcas en específico, estas se entenderán como referenciales, pudiendo ser reemplazadas por productos similares y/o equivalentes que cumplan con las especificaciones técnicas indicadas</w:t>
      </w:r>
    </w:p>
    <w:p w14:paraId="75FDFC5C" w14:textId="77777777" w:rsidR="00123670" w:rsidRPr="00DD4C45" w:rsidRDefault="00123670" w:rsidP="00123670">
      <w:pPr>
        <w:pStyle w:val="Prrafodelista"/>
        <w:spacing w:before="160" w:after="0" w:line="240" w:lineRule="auto"/>
        <w:rPr>
          <w:rFonts w:eastAsia="Calibri" w:cstheme="minorHAnsi"/>
          <w:b/>
          <w:lang w:val="es-ES"/>
        </w:rPr>
      </w:pPr>
    </w:p>
    <w:p w14:paraId="2BC7527B" w14:textId="77777777" w:rsidR="00123670" w:rsidRPr="00DD4C45" w:rsidRDefault="00123670" w:rsidP="00123670">
      <w:pPr>
        <w:spacing w:after="0" w:line="240" w:lineRule="auto"/>
        <w:contextualSpacing/>
        <w:rPr>
          <w:rFonts w:eastAsia="Calibri" w:cstheme="minorHAnsi"/>
          <w:b/>
          <w:lang w:val="es-ES"/>
        </w:rPr>
      </w:pPr>
      <w:r>
        <w:rPr>
          <w:rFonts w:eastAsia="Calibri" w:cstheme="minorHAnsi"/>
          <w:b/>
          <w:lang w:val="es-ES"/>
        </w:rPr>
        <w:t xml:space="preserve">1. </w:t>
      </w:r>
      <w:r w:rsidRPr="00DD4C45">
        <w:rPr>
          <w:rFonts w:eastAsia="Calibri" w:cstheme="minorHAnsi"/>
          <w:b/>
          <w:lang w:val="es-ES"/>
        </w:rPr>
        <w:t>DESCRIPCIÓN DE LOS BIENES O SERVICIOS COTIZADOS:</w:t>
      </w:r>
    </w:p>
    <w:p w14:paraId="18B3F24E" w14:textId="77777777" w:rsidR="00123670" w:rsidRPr="00DD4C45" w:rsidRDefault="00123670" w:rsidP="00123670">
      <w:pPr>
        <w:spacing w:before="120" w:after="0" w:line="240" w:lineRule="auto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</w:rPr>
        <w:t>El proveedor presenta las especificaciones técnicas de los bienes o servicios cotizados, según los requerimientos señalados en la Compra Ágil y los antecedentes adjuntos a la propuesta.</w:t>
      </w:r>
    </w:p>
    <w:p w14:paraId="4A6367F6" w14:textId="77777777" w:rsidR="00123670" w:rsidRPr="00DD4C45" w:rsidRDefault="00123670" w:rsidP="00123670">
      <w:pPr>
        <w:spacing w:after="0" w:line="240" w:lineRule="auto"/>
        <w:rPr>
          <w:rFonts w:eastAsia="Calibri" w:cstheme="minorHAnsi"/>
          <w:b/>
          <w:lang w:val="es-ES"/>
        </w:rPr>
      </w:pPr>
    </w:p>
    <w:tbl>
      <w:tblPr>
        <w:tblStyle w:val="Tablaconcuadrcula1"/>
        <w:tblW w:w="9493" w:type="dxa"/>
        <w:jc w:val="center"/>
        <w:tblLook w:val="04A0" w:firstRow="1" w:lastRow="0" w:firstColumn="1" w:lastColumn="0" w:noHBand="0" w:noVBand="1"/>
      </w:tblPr>
      <w:tblGrid>
        <w:gridCol w:w="2262"/>
        <w:gridCol w:w="3824"/>
        <w:gridCol w:w="1275"/>
        <w:gridCol w:w="2132"/>
      </w:tblGrid>
      <w:tr w:rsidR="00123670" w:rsidRPr="00DD4C45" w14:paraId="0F390BEC" w14:textId="77777777" w:rsidTr="00637822">
        <w:trPr>
          <w:trHeight w:val="565"/>
          <w:jc w:val="center"/>
        </w:trPr>
        <w:tc>
          <w:tcPr>
            <w:tcW w:w="2262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62982919" w14:textId="77777777" w:rsidR="00123670" w:rsidRPr="00DD4C45" w:rsidRDefault="00123670" w:rsidP="00637822">
            <w:pPr>
              <w:jc w:val="center"/>
              <w:rPr>
                <w:rFonts w:eastAsia="Calibri" w:cstheme="minorHAnsi"/>
                <w:b/>
                <w:lang w:val="es-ES"/>
              </w:rPr>
            </w:pPr>
            <w:bookmarkStart w:id="2" w:name="_Hlk121478168"/>
            <w:r w:rsidRPr="00DD4C45">
              <w:rPr>
                <w:rFonts w:eastAsia="Calibri" w:cstheme="minorHAnsi"/>
                <w:b/>
                <w:lang w:val="es-ES"/>
              </w:rPr>
              <w:lastRenderedPageBreak/>
              <w:t>TIPO DE BIEN O SERVICIO</w:t>
            </w:r>
          </w:p>
        </w:tc>
        <w:tc>
          <w:tcPr>
            <w:tcW w:w="3824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026D9108" w14:textId="77777777" w:rsidR="00123670" w:rsidRPr="00DD4C45" w:rsidRDefault="00123670" w:rsidP="00637822">
            <w:pPr>
              <w:jc w:val="center"/>
              <w:rPr>
                <w:rFonts w:eastAsia="Calibri" w:cstheme="minorHAnsi"/>
                <w:b/>
                <w:lang w:val="es-ES"/>
              </w:rPr>
            </w:pPr>
            <w:r w:rsidRPr="00DD4C45">
              <w:rPr>
                <w:rFonts w:eastAsia="Calibri" w:cstheme="minorHAnsi"/>
                <w:b/>
                <w:lang w:val="es-ES"/>
              </w:rPr>
              <w:t>ESPECIFICACIONES TÉCNICAS REQUERIDAS</w:t>
            </w:r>
          </w:p>
        </w:tc>
        <w:tc>
          <w:tcPr>
            <w:tcW w:w="1275" w:type="dxa"/>
            <w:tcBorders>
              <w:bottom w:val="single" w:sz="4" w:space="0" w:color="auto"/>
              <w:right w:val="single" w:sz="4" w:space="0" w:color="000000"/>
            </w:tcBorders>
            <w:shd w:val="clear" w:color="auto" w:fill="DEEAF6" w:themeFill="accent5" w:themeFillTint="33"/>
            <w:vAlign w:val="center"/>
          </w:tcPr>
          <w:p w14:paraId="4061976E" w14:textId="77777777" w:rsidR="00123670" w:rsidRPr="00DD4C45" w:rsidRDefault="00123670" w:rsidP="00637822">
            <w:pPr>
              <w:jc w:val="center"/>
              <w:rPr>
                <w:rFonts w:eastAsia="Calibri" w:cstheme="minorHAnsi"/>
                <w:b/>
                <w:lang w:val="es-ES"/>
              </w:rPr>
            </w:pPr>
            <w:r w:rsidRPr="00DD4C45">
              <w:rPr>
                <w:rFonts w:eastAsia="Calibri" w:cstheme="minorHAnsi"/>
                <w:b/>
                <w:lang w:val="es-ES"/>
              </w:rPr>
              <w:t>CANTIDAD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EEAF6" w:themeFill="accent5" w:themeFillTint="33"/>
            <w:vAlign w:val="center"/>
          </w:tcPr>
          <w:p w14:paraId="7AFB214A" w14:textId="77777777" w:rsidR="00123670" w:rsidRPr="00DD4C45" w:rsidRDefault="00123670" w:rsidP="00637822">
            <w:pPr>
              <w:jc w:val="center"/>
              <w:rPr>
                <w:rFonts w:eastAsia="Calibri" w:cstheme="minorHAnsi"/>
                <w:b/>
                <w:lang w:val="es-ES"/>
              </w:rPr>
            </w:pPr>
            <w:r w:rsidRPr="00DD4C45">
              <w:rPr>
                <w:rFonts w:eastAsia="Calibri" w:cstheme="minorHAnsi"/>
                <w:b/>
                <w:lang w:val="es-ES"/>
              </w:rPr>
              <w:t>CARACTERÍSTICAS OFERTADAS</w:t>
            </w:r>
          </w:p>
        </w:tc>
      </w:tr>
      <w:tr w:rsidR="00123670" w:rsidRPr="00DD4C45" w14:paraId="569EE74F" w14:textId="77777777" w:rsidTr="00637822">
        <w:trPr>
          <w:trHeight w:val="278"/>
          <w:jc w:val="center"/>
        </w:trPr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491E2" w14:textId="77777777" w:rsidR="00123670" w:rsidRDefault="00C165CA" w:rsidP="00637822">
            <w:pPr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BATERIA EINHELL</w:t>
            </w:r>
          </w:p>
          <w:p w14:paraId="1A8B0FEA" w14:textId="7551A144" w:rsidR="00C165CA" w:rsidRPr="00DD4C45" w:rsidRDefault="00C165CA" w:rsidP="00637822">
            <w:pPr>
              <w:jc w:val="center"/>
              <w:rPr>
                <w:rFonts w:eastAsia="Calibri" w:cstheme="minorHAnsi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6C9B9E" w14:textId="77777777" w:rsidR="00123670" w:rsidRDefault="00C165CA" w:rsidP="00637822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BATERIA RECARGABLE E EINHELL 18 V 5-8 AH MULTI-AH PXC PLUS</w:t>
            </w:r>
          </w:p>
          <w:p w14:paraId="4ACE4927" w14:textId="77777777" w:rsidR="00C165CA" w:rsidRDefault="00C165CA" w:rsidP="00637822">
            <w:pPr>
              <w:rPr>
                <w:rFonts w:eastAsia="Calibri" w:cstheme="minorHAnsi"/>
              </w:rPr>
            </w:pPr>
          </w:p>
          <w:p w14:paraId="5B7EC769" w14:textId="77777777" w:rsidR="00C165CA" w:rsidRDefault="00C165CA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CELDAS DE ION LITIO</w:t>
            </w:r>
          </w:p>
          <w:p w14:paraId="341E2723" w14:textId="77777777" w:rsidR="00C165CA" w:rsidRDefault="00C165CA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CAPACIDAD DE LA BATERIA 8 AH</w:t>
            </w:r>
          </w:p>
          <w:p w14:paraId="1D995773" w14:textId="77777777" w:rsidR="00C165CA" w:rsidRDefault="00C165CA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PESO 1,05 KG</w:t>
            </w:r>
          </w:p>
          <w:p w14:paraId="27030C5E" w14:textId="77777777" w:rsidR="00C165CA" w:rsidRDefault="00C165CA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POTENCIA 1350 WATTS.</w:t>
            </w:r>
          </w:p>
          <w:p w14:paraId="2AC3538A" w14:textId="77777777" w:rsidR="00C165CA" w:rsidRDefault="00C165CA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VOLTAJE DE LA BATERIA 18 V</w:t>
            </w:r>
          </w:p>
          <w:p w14:paraId="63EE39CE" w14:textId="29B1F2FB" w:rsidR="00C165CA" w:rsidRPr="00C165CA" w:rsidRDefault="00C165CA" w:rsidP="00C165CA">
            <w:pPr>
              <w:pStyle w:val="Prrafodelista"/>
              <w:rPr>
                <w:rFonts w:eastAsia="Calibri" w:cstheme="minorHAnsi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C7DB6" w14:textId="67C18CCA" w:rsidR="00123670" w:rsidRPr="00DD4C45" w:rsidRDefault="00C165CA" w:rsidP="00637822">
            <w:pPr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2</w:t>
            </w:r>
            <w:r w:rsidR="00123670">
              <w:rPr>
                <w:rFonts w:eastAsia="Calibri" w:cstheme="minorHAnsi"/>
              </w:rPr>
              <w:t xml:space="preserve"> unidades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F7BD8" w14:textId="77777777" w:rsidR="00123670" w:rsidRPr="00DD4C45" w:rsidRDefault="00123670" w:rsidP="00637822">
            <w:pPr>
              <w:rPr>
                <w:rFonts w:eastAsia="Calibri" w:cstheme="minorHAnsi"/>
                <w:b/>
                <w:color w:val="FF0000"/>
                <w:lang w:val="es-ES"/>
              </w:rPr>
            </w:pPr>
          </w:p>
        </w:tc>
      </w:tr>
      <w:tr w:rsidR="00C165CA" w:rsidRPr="00DD4C45" w14:paraId="0E9CE8ED" w14:textId="77777777" w:rsidTr="00C165CA">
        <w:trPr>
          <w:trHeight w:val="1679"/>
          <w:jc w:val="center"/>
        </w:trPr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A2465" w14:textId="224F3BB5" w:rsidR="00C165CA" w:rsidRDefault="00C165CA" w:rsidP="00637822">
            <w:pPr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SOPLADOR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3A30F6" w14:textId="77777777" w:rsidR="00C165CA" w:rsidRDefault="00C165CA" w:rsidP="00637822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SOPLADOR MODELO BG 86 CON LAS SIGUIENTES CARACTERISTICAS:</w:t>
            </w:r>
          </w:p>
          <w:p w14:paraId="324C04E4" w14:textId="77777777" w:rsidR="00C165CA" w:rsidRDefault="00C165CA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MOTOR: 2-MIXL</w:t>
            </w:r>
          </w:p>
          <w:p w14:paraId="1BE5AD5A" w14:textId="77777777" w:rsidR="00C165CA" w:rsidRDefault="00C165CA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CILINDRADA 27.2CC</w:t>
            </w:r>
          </w:p>
          <w:p w14:paraId="780775CD" w14:textId="77777777" w:rsidR="00C165CA" w:rsidRDefault="00C165CA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POTENCIAL 1.1 HP</w:t>
            </w:r>
          </w:p>
          <w:p w14:paraId="40112DA7" w14:textId="77777777" w:rsidR="00C165CA" w:rsidRDefault="00C165CA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PESO 4.4 KG</w:t>
            </w:r>
          </w:p>
          <w:p w14:paraId="77E366BD" w14:textId="77777777" w:rsidR="00C165CA" w:rsidRDefault="00C165CA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VELOCIDAD DEL AIRE MAXIMA: 66 m/s</w:t>
            </w:r>
          </w:p>
          <w:p w14:paraId="3D4C630C" w14:textId="77777777" w:rsidR="007A164C" w:rsidRDefault="007A164C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CAPACIDAD DEL ESTANQUE MEZCLA:0.44 LT</w:t>
            </w:r>
          </w:p>
          <w:p w14:paraId="55A9CAEE" w14:textId="77777777" w:rsidR="007A164C" w:rsidRDefault="007A164C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RELACIÓN DE MEZCLA 1:40</w:t>
            </w:r>
          </w:p>
          <w:p w14:paraId="4B01C1FE" w14:textId="77777777" w:rsidR="007A164C" w:rsidRDefault="007A164C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USO BARRIDO DE AREAS CON HOJA Y DESECHOS LIVIANO</w:t>
            </w:r>
          </w:p>
          <w:p w14:paraId="3D434608" w14:textId="3A4BEA9B" w:rsidR="007A164C" w:rsidRPr="00C165CA" w:rsidRDefault="007A164C" w:rsidP="00C165CA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GARANTIA MINIMA DE 6 MESES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266D0" w14:textId="261734D4" w:rsidR="00C165CA" w:rsidRDefault="007A164C" w:rsidP="00637822">
            <w:pPr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1 UNIDAD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F2577" w14:textId="77777777" w:rsidR="00C165CA" w:rsidRPr="00DD4C45" w:rsidRDefault="00C165CA" w:rsidP="00637822">
            <w:pPr>
              <w:rPr>
                <w:rFonts w:eastAsia="Calibri" w:cstheme="minorHAnsi"/>
                <w:b/>
                <w:color w:val="FF0000"/>
                <w:lang w:val="es-ES"/>
              </w:rPr>
            </w:pPr>
          </w:p>
        </w:tc>
      </w:tr>
      <w:bookmarkEnd w:id="2"/>
    </w:tbl>
    <w:p w14:paraId="291C935F" w14:textId="77777777" w:rsidR="00123670" w:rsidRPr="00DD4C45" w:rsidRDefault="00123670" w:rsidP="00123670">
      <w:pPr>
        <w:spacing w:before="120" w:after="0" w:line="240" w:lineRule="auto"/>
        <w:jc w:val="both"/>
        <w:rPr>
          <w:rFonts w:eastAsia="Calibri" w:cstheme="minorHAnsi"/>
          <w:b/>
        </w:rPr>
      </w:pPr>
    </w:p>
    <w:p w14:paraId="484E7CE7" w14:textId="77777777" w:rsidR="00123670" w:rsidRPr="00DD4C45" w:rsidRDefault="00123670" w:rsidP="00123670">
      <w:pPr>
        <w:spacing w:before="120" w:after="0" w:line="240" w:lineRule="auto"/>
        <w:jc w:val="both"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Nota:</w:t>
      </w:r>
    </w:p>
    <w:p w14:paraId="061A7826" w14:textId="77777777" w:rsidR="00123670" w:rsidRPr="00DD4C45" w:rsidRDefault="00123670" w:rsidP="00123670">
      <w:pPr>
        <w:spacing w:before="120" w:after="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Cualquier otro antecedente relevante dentro de la cotización deberá ser incorporado al final del anexo.</w:t>
      </w:r>
    </w:p>
    <w:p w14:paraId="407FEF32" w14:textId="77777777" w:rsidR="00123670" w:rsidRPr="00DD4C45" w:rsidRDefault="00123670" w:rsidP="00123670">
      <w:pPr>
        <w:spacing w:before="160" w:after="0" w:line="240" w:lineRule="auto"/>
        <w:rPr>
          <w:rFonts w:eastAsia="Calibri" w:cstheme="minorHAnsi"/>
          <w:b/>
          <w:lang w:val="es-ES"/>
        </w:rPr>
      </w:pPr>
    </w:p>
    <w:p w14:paraId="07081D25" w14:textId="77777777" w:rsidR="00123670" w:rsidRPr="00DD4C45" w:rsidRDefault="00123670" w:rsidP="00123670">
      <w:pPr>
        <w:widowControl w:val="0"/>
        <w:numPr>
          <w:ilvl w:val="0"/>
          <w:numId w:val="1"/>
        </w:numPr>
        <w:tabs>
          <w:tab w:val="left" w:pos="426"/>
        </w:tabs>
        <w:spacing w:after="0" w:line="240" w:lineRule="auto"/>
        <w:ind w:left="426" w:hanging="426"/>
        <w:contextualSpacing/>
        <w:jc w:val="both"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PLAZO DE ENTREGA DE LOS PRODUCTOS/BIENES:</w:t>
      </w:r>
    </w:p>
    <w:p w14:paraId="5D52CEF5" w14:textId="77777777" w:rsidR="00123670" w:rsidRPr="00DD4C45" w:rsidRDefault="00123670" w:rsidP="00123670">
      <w:pPr>
        <w:widowControl w:val="0"/>
        <w:tabs>
          <w:tab w:val="left" w:pos="426"/>
        </w:tabs>
        <w:spacing w:before="120" w:after="20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certifica el siguiente plazo de entrega de los productos o bienes cotizados:</w:t>
      </w:r>
    </w:p>
    <w:tbl>
      <w:tblPr>
        <w:tblW w:w="9669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/>
        <w:tblLook w:val="04A0" w:firstRow="1" w:lastRow="0" w:firstColumn="1" w:lastColumn="0" w:noHBand="0" w:noVBand="1"/>
      </w:tblPr>
      <w:tblGrid>
        <w:gridCol w:w="6662"/>
        <w:gridCol w:w="3007"/>
      </w:tblGrid>
      <w:tr w:rsidR="00123670" w:rsidRPr="00DD4C45" w14:paraId="55B12E40" w14:textId="77777777" w:rsidTr="00637822">
        <w:trPr>
          <w:trHeight w:val="624"/>
          <w:jc w:val="center"/>
        </w:trPr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9E2F3" w:themeFill="accent1" w:themeFillTint="33"/>
            <w:vAlign w:val="center"/>
          </w:tcPr>
          <w:p w14:paraId="4CDA87E3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shd w:val="clear" w:color="auto" w:fill="DEEAF6" w:themeFill="accent5" w:themeFillTint="33"/>
              </w:rPr>
              <w:t>El plazo de entrega de los productos o bienes cotizados, una vez</w:t>
            </w:r>
            <w:r w:rsidRPr="00DD4C45">
              <w:rPr>
                <w:rFonts w:eastAsia="Calibri" w:cstheme="minorHAnsi"/>
              </w:rPr>
              <w:t xml:space="preserve"> enviada la Orden de Compra será de:</w:t>
            </w:r>
          </w:p>
        </w:tc>
        <w:tc>
          <w:tcPr>
            <w:tcW w:w="3007" w:type="dxa"/>
            <w:tcBorders>
              <w:left w:val="dashSmallGap" w:sz="4" w:space="0" w:color="auto"/>
            </w:tcBorders>
            <w:shd w:val="clear" w:color="auto" w:fill="FFFFFF"/>
            <w:vAlign w:val="center"/>
          </w:tcPr>
          <w:p w14:paraId="769BE51B" w14:textId="77777777" w:rsidR="00123670" w:rsidRPr="00DD4C45" w:rsidRDefault="00123670" w:rsidP="00637822">
            <w:pPr>
              <w:spacing w:after="0" w:line="240" w:lineRule="auto"/>
              <w:jc w:val="center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……..……. días corridos</w:t>
            </w:r>
          </w:p>
        </w:tc>
      </w:tr>
    </w:tbl>
    <w:p w14:paraId="09482764" w14:textId="77777777" w:rsidR="00123670" w:rsidRPr="00DD4C45" w:rsidRDefault="00123670" w:rsidP="00123670">
      <w:pPr>
        <w:spacing w:before="160" w:after="0" w:line="240" w:lineRule="auto"/>
        <w:jc w:val="both"/>
        <w:rPr>
          <w:rFonts w:eastAsia="Calibri" w:cstheme="minorHAnsi"/>
        </w:rPr>
      </w:pPr>
    </w:p>
    <w:p w14:paraId="301BEE83" w14:textId="77777777" w:rsidR="00123670" w:rsidRPr="00DD4C45" w:rsidRDefault="00123670" w:rsidP="00123670">
      <w:pPr>
        <w:widowControl w:val="0"/>
        <w:numPr>
          <w:ilvl w:val="0"/>
          <w:numId w:val="1"/>
        </w:numPr>
        <w:tabs>
          <w:tab w:val="left" w:pos="426"/>
        </w:tabs>
        <w:spacing w:after="0" w:line="240" w:lineRule="auto"/>
        <w:ind w:hanging="720"/>
        <w:contextualSpacing/>
        <w:jc w:val="both"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PLAZO DE GARANTÍA DE LOS PRODUCTOS/BIENES (Completar si corresponde):</w:t>
      </w:r>
    </w:p>
    <w:p w14:paraId="3A99E07F" w14:textId="77777777" w:rsidR="00123670" w:rsidRPr="00DD4C45" w:rsidRDefault="00123670" w:rsidP="00123670">
      <w:pPr>
        <w:spacing w:before="120" w:after="24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certifica el siguiente plazo de garantía: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4"/>
        <w:gridCol w:w="2829"/>
      </w:tblGrid>
      <w:tr w:rsidR="00123670" w:rsidRPr="00DD4C45" w14:paraId="7C1814EC" w14:textId="77777777" w:rsidTr="00637822">
        <w:trPr>
          <w:trHeight w:val="567"/>
          <w:jc w:val="center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5" w:themeFillTint="33"/>
            <w:vAlign w:val="center"/>
          </w:tcPr>
          <w:p w14:paraId="3C4637DC" w14:textId="77777777" w:rsidR="00123670" w:rsidRPr="00DD4C45" w:rsidRDefault="00123670" w:rsidP="00637822">
            <w:pPr>
              <w:spacing w:after="0" w:line="240" w:lineRule="auto"/>
              <w:rPr>
                <w:rFonts w:eastAsia="Calibri" w:cstheme="minorHAnsi"/>
                <w:b/>
                <w:i/>
              </w:rPr>
            </w:pPr>
            <w:r w:rsidRPr="00DD4C45">
              <w:rPr>
                <w:rFonts w:eastAsia="Calibri" w:cstheme="minorHAnsi"/>
              </w:rPr>
              <w:t>El Plazo de Garantía será de:</w:t>
            </w:r>
          </w:p>
        </w:tc>
        <w:tc>
          <w:tcPr>
            <w:tcW w:w="285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6CD9D6F3" w14:textId="77777777" w:rsidR="00123670" w:rsidRPr="00DD4C45" w:rsidRDefault="00123670" w:rsidP="00637822">
            <w:pPr>
              <w:spacing w:after="0" w:line="240" w:lineRule="auto"/>
              <w:jc w:val="center"/>
              <w:rPr>
                <w:rFonts w:eastAsia="Calibri" w:cstheme="minorHAnsi"/>
                <w:b/>
                <w:i/>
              </w:rPr>
            </w:pPr>
            <w:r w:rsidRPr="00DD4C45">
              <w:rPr>
                <w:rFonts w:eastAsia="Calibri" w:cstheme="minorHAnsi"/>
                <w:b/>
              </w:rPr>
              <w:t>………………… meses</w:t>
            </w:r>
          </w:p>
        </w:tc>
      </w:tr>
    </w:tbl>
    <w:p w14:paraId="42E78A42" w14:textId="77777777" w:rsidR="00123670" w:rsidRPr="00DD4C45" w:rsidRDefault="00123670" w:rsidP="00123670">
      <w:pPr>
        <w:spacing w:after="0" w:line="240" w:lineRule="auto"/>
        <w:ind w:left="426"/>
        <w:contextualSpacing/>
        <w:rPr>
          <w:rFonts w:eastAsia="Calibri" w:cstheme="minorHAnsi"/>
          <w:b/>
          <w:lang w:val="es-ES"/>
        </w:rPr>
      </w:pPr>
    </w:p>
    <w:p w14:paraId="47AFEECD" w14:textId="77777777" w:rsidR="00123670" w:rsidRPr="00DD4C45" w:rsidRDefault="00123670" w:rsidP="00123670">
      <w:pPr>
        <w:numPr>
          <w:ilvl w:val="0"/>
          <w:numId w:val="1"/>
        </w:numPr>
        <w:spacing w:after="0" w:line="240" w:lineRule="auto"/>
        <w:ind w:left="426" w:hanging="426"/>
        <w:contextualSpacing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OFERTA ECONÓMICA:</w:t>
      </w:r>
    </w:p>
    <w:p w14:paraId="43690CBC" w14:textId="77777777" w:rsidR="00123670" w:rsidRPr="00DD4C45" w:rsidRDefault="00123670" w:rsidP="00123670">
      <w:pPr>
        <w:tabs>
          <w:tab w:val="left" w:pos="5103"/>
        </w:tabs>
        <w:spacing w:before="120" w:after="0" w:line="240" w:lineRule="auto"/>
        <w:jc w:val="both"/>
        <w:rPr>
          <w:rFonts w:eastAsia="Calibri" w:cstheme="minorHAnsi"/>
        </w:rPr>
      </w:pPr>
    </w:p>
    <w:p w14:paraId="301A4F1B" w14:textId="77777777" w:rsidR="00123670" w:rsidRPr="00DD4C45" w:rsidRDefault="00123670" w:rsidP="00123670">
      <w:pPr>
        <w:tabs>
          <w:tab w:val="left" w:pos="5103"/>
        </w:tabs>
        <w:spacing w:before="120" w:after="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certifica los siguientes valores unitarios y totales ofertados para los bienes o servicios cotizados:</w:t>
      </w:r>
    </w:p>
    <w:p w14:paraId="7C598B3B" w14:textId="77777777" w:rsidR="00123670" w:rsidRPr="00DD4C45" w:rsidRDefault="00123670" w:rsidP="00123670">
      <w:pPr>
        <w:widowControl w:val="0"/>
        <w:spacing w:after="0" w:line="240" w:lineRule="auto"/>
        <w:jc w:val="both"/>
        <w:rPr>
          <w:rFonts w:eastAsia="Calibri" w:cstheme="minorHAnsi"/>
        </w:rPr>
      </w:pPr>
    </w:p>
    <w:tbl>
      <w:tblPr>
        <w:tblStyle w:val="Listaclara-nfasis31"/>
        <w:tblW w:w="9632" w:type="dxa"/>
        <w:jc w:val="center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20"/>
        <w:gridCol w:w="1275"/>
        <w:gridCol w:w="1985"/>
        <w:gridCol w:w="1973"/>
      </w:tblGrid>
      <w:tr w:rsidR="00123670" w:rsidRPr="00DD4C45" w14:paraId="654E229E" w14:textId="77777777" w:rsidTr="00637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123F6121" w14:textId="77777777" w:rsidR="00123670" w:rsidRPr="00DD4C45" w:rsidRDefault="00123670" w:rsidP="00637822">
            <w:pPr>
              <w:spacing w:after="200" w:line="276" w:lineRule="auto"/>
              <w:jc w:val="center"/>
              <w:rPr>
                <w:rFonts w:eastAsia="Times New Roman" w:cstheme="minorHAnsi"/>
                <w:color w:val="000000" w:themeColor="text1"/>
                <w:lang w:eastAsia="es-CL"/>
              </w:rPr>
            </w:pPr>
            <w:bookmarkStart w:id="3" w:name="_Hlk121483696"/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DETALLE DE LOS BIENES O SERVICIOS COTIZADOS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247DEADC" w14:textId="77777777" w:rsidR="00123670" w:rsidRPr="00DD4C45" w:rsidRDefault="00123670" w:rsidP="00637822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(A)</w:t>
            </w:r>
          </w:p>
          <w:p w14:paraId="0DA7B26C" w14:textId="77777777" w:rsidR="00123670" w:rsidRPr="00DD4C45" w:rsidRDefault="00123670" w:rsidP="00637822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CANTIDAD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dashSmallGap" w:sz="4" w:space="0" w:color="000000"/>
              <w:right w:val="single" w:sz="4" w:space="0" w:color="auto"/>
            </w:tcBorders>
            <w:shd w:val="clear" w:color="auto" w:fill="9CC2E5" w:themeFill="accent5" w:themeFillTint="99"/>
          </w:tcPr>
          <w:p w14:paraId="75748B0F" w14:textId="77777777" w:rsidR="00123670" w:rsidRPr="00DD4C45" w:rsidRDefault="00123670" w:rsidP="00637822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(B)</w:t>
            </w:r>
          </w:p>
          <w:p w14:paraId="1307B6A3" w14:textId="77777777" w:rsidR="00123670" w:rsidRPr="00DD4C45" w:rsidRDefault="00123670" w:rsidP="00637822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VALOR UNITARIO</w:t>
            </w:r>
          </w:p>
          <w:p w14:paraId="29F64C2E" w14:textId="77777777" w:rsidR="00123670" w:rsidRPr="00DD4C45" w:rsidRDefault="00123670" w:rsidP="00637822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($)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dashSmallGap" w:sz="4" w:space="0" w:color="000000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68D546B1" w14:textId="77777777" w:rsidR="00123670" w:rsidRPr="00DD4C45" w:rsidRDefault="00123670" w:rsidP="00637822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SUBTOTAL NETO</w:t>
            </w:r>
          </w:p>
          <w:p w14:paraId="5905E72A" w14:textId="77777777" w:rsidR="00123670" w:rsidRPr="00DD4C45" w:rsidRDefault="00123670" w:rsidP="00637822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($)</w:t>
            </w:r>
          </w:p>
          <w:p w14:paraId="5282218E" w14:textId="77777777" w:rsidR="00123670" w:rsidRPr="00DD4C45" w:rsidRDefault="00123670" w:rsidP="00637822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</w:t>
            </w:r>
            <w:proofErr w:type="spellStart"/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AxB</w:t>
            </w:r>
            <w:proofErr w:type="spellEnd"/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)</w:t>
            </w:r>
          </w:p>
        </w:tc>
      </w:tr>
      <w:tr w:rsidR="007A164C" w:rsidRPr="00DD4C45" w14:paraId="3833F6B5" w14:textId="77777777" w:rsidTr="00637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BD1168" w14:textId="77777777" w:rsidR="007A164C" w:rsidRDefault="007A164C" w:rsidP="007A164C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BATERIA EINHELL</w:t>
            </w:r>
          </w:p>
          <w:p w14:paraId="01930608" w14:textId="5A8EF0E9" w:rsidR="007A164C" w:rsidRPr="00DD4C45" w:rsidRDefault="007A164C" w:rsidP="007A164C">
            <w:pPr>
              <w:widowControl w:val="0"/>
              <w:tabs>
                <w:tab w:val="left" w:pos="29"/>
                <w:tab w:val="left" w:pos="871"/>
              </w:tabs>
              <w:autoSpaceDE w:val="0"/>
              <w:autoSpaceDN w:val="0"/>
              <w:rPr>
                <w:rFonts w:eastAsia="Arial MT" w:cstheme="minorHAnsi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vAlign w:val="center"/>
          </w:tcPr>
          <w:p w14:paraId="005B1356" w14:textId="7BD21EE2" w:rsidR="007A164C" w:rsidRPr="00DD4C45" w:rsidRDefault="007A164C" w:rsidP="007A16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eastAsia="Calibri" w:cstheme="minorHAnsi"/>
              </w:rPr>
              <w:t>2 unidades</w:t>
            </w:r>
          </w:p>
        </w:tc>
        <w:tc>
          <w:tcPr>
            <w:tcW w:w="198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41018716" w14:textId="77777777" w:rsidR="007A164C" w:rsidRPr="00DD4C45" w:rsidRDefault="007A164C" w:rsidP="007A164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72A828D9" w14:textId="77777777" w:rsidR="007A164C" w:rsidRPr="00DD4C45" w:rsidRDefault="007A164C" w:rsidP="007A164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7A164C" w:rsidRPr="00DD4C45" w14:paraId="3F6E6A6D" w14:textId="77777777" w:rsidTr="00637822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101FDD" w14:textId="485198CC" w:rsidR="007A164C" w:rsidRDefault="007A164C" w:rsidP="007A164C">
            <w:pPr>
              <w:widowControl w:val="0"/>
              <w:tabs>
                <w:tab w:val="left" w:pos="29"/>
                <w:tab w:val="left" w:pos="871"/>
              </w:tabs>
              <w:autoSpaceDE w:val="0"/>
              <w:autoSpaceDN w:val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lastRenderedPageBreak/>
              <w:t>SOPLADOR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vAlign w:val="center"/>
          </w:tcPr>
          <w:p w14:paraId="40A3696E" w14:textId="46F7C38E" w:rsidR="007A164C" w:rsidRDefault="007A164C" w:rsidP="007A16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eastAsia="Calibri" w:cstheme="minorHAnsi"/>
              </w:rPr>
              <w:t>1 UNIDAD</w:t>
            </w:r>
          </w:p>
        </w:tc>
        <w:tc>
          <w:tcPr>
            <w:tcW w:w="198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58107C72" w14:textId="77777777" w:rsidR="007A164C" w:rsidRPr="00DD4C45" w:rsidRDefault="007A164C" w:rsidP="007A164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0B83194E" w14:textId="77777777" w:rsidR="007A164C" w:rsidRPr="00DD4C45" w:rsidRDefault="007A164C" w:rsidP="007A164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123670" w:rsidRPr="00DD4C45" w14:paraId="5B3C923E" w14:textId="77777777" w:rsidTr="0063782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179" w:type="dxa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noWrap/>
            <w:vAlign w:val="center"/>
          </w:tcPr>
          <w:p w14:paraId="3C8C4A8E" w14:textId="77777777" w:rsidR="00123670" w:rsidRPr="00DD4C45" w:rsidRDefault="00123670" w:rsidP="00637822">
            <w:pPr>
              <w:spacing w:after="200" w:line="276" w:lineRule="auto"/>
              <w:jc w:val="right"/>
              <w:rPr>
                <w:rFonts w:eastAsia="Times New Roman" w:cstheme="minorHAnsi"/>
                <w:lang w:eastAsia="es-CL"/>
              </w:rPr>
            </w:pPr>
            <w:r w:rsidRPr="00DD4C45">
              <w:rPr>
                <w:rFonts w:eastAsia="Times New Roman" w:cstheme="minorHAnsi"/>
                <w:lang w:eastAsia="es-CL"/>
              </w:rPr>
              <w:t>VALOR NETO**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6D150A64" w14:textId="77777777" w:rsidR="00123670" w:rsidRPr="00DD4C45" w:rsidRDefault="00123670" w:rsidP="00637822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123670" w:rsidRPr="00DD4C45" w14:paraId="55B19CE4" w14:textId="77777777" w:rsidTr="00637822">
        <w:trPr>
          <w:gridBefore w:val="1"/>
          <w:wBefore w:w="3179" w:type="dxa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noWrap/>
            <w:vAlign w:val="center"/>
          </w:tcPr>
          <w:p w14:paraId="3DC32E5D" w14:textId="77777777" w:rsidR="00123670" w:rsidRPr="00DD4C45" w:rsidRDefault="00123670" w:rsidP="00637822">
            <w:pPr>
              <w:spacing w:after="200" w:line="276" w:lineRule="auto"/>
              <w:jc w:val="right"/>
              <w:rPr>
                <w:rFonts w:eastAsia="Times New Roman" w:cstheme="minorHAnsi"/>
                <w:lang w:eastAsia="es-CL"/>
              </w:rPr>
            </w:pPr>
            <w:r w:rsidRPr="00DD4C45">
              <w:rPr>
                <w:rFonts w:eastAsia="Times New Roman" w:cstheme="minorHAnsi"/>
                <w:lang w:eastAsia="es-CL"/>
              </w:rPr>
              <w:t>IVA (19%)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03D67776" w14:textId="77777777" w:rsidR="00123670" w:rsidRPr="00DD4C45" w:rsidRDefault="00123670" w:rsidP="00637822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123670" w:rsidRPr="00DD4C45" w14:paraId="01502D1B" w14:textId="77777777" w:rsidTr="0063782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179" w:type="dxa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noWrap/>
            <w:vAlign w:val="center"/>
          </w:tcPr>
          <w:p w14:paraId="19DCCB6B" w14:textId="77777777" w:rsidR="00123670" w:rsidRPr="00DD4C45" w:rsidRDefault="00123670" w:rsidP="00637822">
            <w:pPr>
              <w:spacing w:after="200" w:line="276" w:lineRule="auto"/>
              <w:jc w:val="right"/>
              <w:rPr>
                <w:rFonts w:eastAsia="Times New Roman" w:cstheme="minorHAnsi"/>
                <w:lang w:eastAsia="es-CL"/>
              </w:rPr>
            </w:pPr>
            <w:proofErr w:type="gramStart"/>
            <w:r w:rsidRPr="00DD4C45">
              <w:rPr>
                <w:rFonts w:eastAsia="Times New Roman" w:cstheme="minorHAnsi"/>
                <w:lang w:eastAsia="es-CL"/>
              </w:rPr>
              <w:t>TOTAL</w:t>
            </w:r>
            <w:proofErr w:type="gramEnd"/>
            <w:r w:rsidRPr="00DD4C45">
              <w:rPr>
                <w:rFonts w:eastAsia="Times New Roman" w:cstheme="minorHAnsi"/>
                <w:lang w:eastAsia="es-CL"/>
              </w:rPr>
              <w:t xml:space="preserve"> OFERTA ECONÓMICA IVA INCLUIDO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467493A0" w14:textId="77777777" w:rsidR="00123670" w:rsidRPr="00DD4C45" w:rsidRDefault="00123670" w:rsidP="00637822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bookmarkEnd w:id="3"/>
    </w:tbl>
    <w:p w14:paraId="7BDF1F53" w14:textId="77777777" w:rsidR="00123670" w:rsidRPr="00DD4C45" w:rsidRDefault="00123670" w:rsidP="00123670">
      <w:pPr>
        <w:spacing w:after="0" w:line="240" w:lineRule="auto"/>
        <w:rPr>
          <w:rFonts w:eastAsia="Calibri" w:cstheme="minorHAnsi"/>
          <w:b/>
          <w:lang w:val="es-ES"/>
        </w:rPr>
      </w:pPr>
    </w:p>
    <w:p w14:paraId="39C1AE09" w14:textId="77777777" w:rsidR="00123670" w:rsidRDefault="00123670" w:rsidP="00123670">
      <w:pPr>
        <w:spacing w:after="0" w:line="240" w:lineRule="auto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**El valor neto ingresado en el Sistema de Información (</w:t>
      </w:r>
      <w:hyperlink r:id="rId7" w:history="1">
        <w:r w:rsidRPr="00DD4C45">
          <w:rPr>
            <w:rStyle w:val="Hipervnculo"/>
            <w:rFonts w:eastAsia="Calibri" w:cstheme="minorHAnsi"/>
            <w:b/>
            <w:lang w:val="es-ES"/>
          </w:rPr>
          <w:t>www.mercadopublico.cl</w:t>
        </w:r>
      </w:hyperlink>
      <w:r w:rsidRPr="00DD4C45">
        <w:rPr>
          <w:rFonts w:eastAsia="Calibri" w:cstheme="minorHAnsi"/>
          <w:b/>
          <w:lang w:val="es-ES"/>
        </w:rPr>
        <w:t>) debe coincidir con el valor neto indicado mediante documento Anexo 1, cotización en formato propio o documento que informe los valores ofertados.</w:t>
      </w:r>
    </w:p>
    <w:p w14:paraId="563E7073" w14:textId="77777777" w:rsidR="00123670" w:rsidRDefault="00123670" w:rsidP="00123670">
      <w:pPr>
        <w:tabs>
          <w:tab w:val="left" w:pos="567"/>
        </w:tabs>
        <w:spacing w:before="80" w:after="0" w:line="240" w:lineRule="auto"/>
        <w:jc w:val="both"/>
        <w:rPr>
          <w:rFonts w:eastAsia="Calibri" w:cstheme="minorHAnsi"/>
          <w:b/>
          <w:lang w:val="es-ES"/>
        </w:rPr>
      </w:pPr>
    </w:p>
    <w:p w14:paraId="346CDC2C" w14:textId="77777777" w:rsidR="00123670" w:rsidRPr="00F821B0" w:rsidRDefault="00123670" w:rsidP="00123670">
      <w:pPr>
        <w:pStyle w:val="Prrafodelista"/>
        <w:numPr>
          <w:ilvl w:val="0"/>
          <w:numId w:val="1"/>
        </w:numPr>
        <w:tabs>
          <w:tab w:val="left" w:pos="567"/>
        </w:tabs>
        <w:spacing w:before="80" w:after="0" w:line="240" w:lineRule="auto"/>
        <w:ind w:left="426" w:hanging="426"/>
        <w:jc w:val="both"/>
        <w:rPr>
          <w:rFonts w:cstheme="minorHAnsi"/>
          <w:b/>
        </w:rPr>
      </w:pPr>
      <w:r w:rsidRPr="00F821B0">
        <w:rPr>
          <w:rFonts w:cstheme="minorHAnsi"/>
          <w:b/>
        </w:rPr>
        <w:t>FORMA DE PAGO</w:t>
      </w:r>
    </w:p>
    <w:p w14:paraId="4F474925" w14:textId="77777777" w:rsidR="00123670" w:rsidRDefault="00123670" w:rsidP="00123670">
      <w:pPr>
        <w:spacing w:before="80" w:after="0" w:line="240" w:lineRule="auto"/>
        <w:jc w:val="both"/>
        <w:rPr>
          <w:rFonts w:eastAsia="Times New Roman" w:cstheme="minorHAnsi"/>
          <w:lang w:val="es-ES" w:eastAsia="es-ES"/>
        </w:rPr>
      </w:pPr>
      <w:r w:rsidRPr="00F821B0">
        <w:rPr>
          <w:rFonts w:eastAsia="Times New Roman" w:cstheme="minorHAnsi"/>
          <w:lang w:val="es-ES" w:eastAsia="es-ES"/>
        </w:rPr>
        <w:t xml:space="preserve">La Municipalidad de Peñaflor pagará los </w:t>
      </w:r>
      <w:r w:rsidRPr="00123670">
        <w:rPr>
          <w:rFonts w:eastAsia="Times New Roman" w:cstheme="minorHAnsi"/>
          <w:lang w:val="es-ES" w:eastAsia="es-ES"/>
        </w:rPr>
        <w:t>productos mediante un estado de pago único</w:t>
      </w:r>
      <w:r w:rsidRPr="00F821B0">
        <w:rPr>
          <w:rFonts w:eastAsia="Times New Roman" w:cstheme="minorHAnsi"/>
          <w:lang w:val="es-ES" w:eastAsia="es-ES"/>
        </w:rPr>
        <w:t>, correspondiente a lo</w:t>
      </w:r>
      <w:r>
        <w:rPr>
          <w:rFonts w:eastAsia="Times New Roman" w:cstheme="minorHAnsi"/>
          <w:lang w:val="es-ES" w:eastAsia="es-ES"/>
        </w:rPr>
        <w:t xml:space="preserve">s </w:t>
      </w:r>
      <w:r w:rsidRPr="00123670">
        <w:rPr>
          <w:rFonts w:eastAsia="Times New Roman" w:cstheme="minorHAnsi"/>
          <w:lang w:val="es-ES" w:eastAsia="es-ES"/>
        </w:rPr>
        <w:t>productos efectivamente entregados</w:t>
      </w:r>
      <w:r w:rsidRPr="00F821B0">
        <w:rPr>
          <w:rFonts w:eastAsia="Times New Roman" w:cstheme="minorHAnsi"/>
          <w:lang w:val="es-ES" w:eastAsia="es-ES"/>
        </w:rPr>
        <w:t xml:space="preserve">, valorizadas de acuerdo al precio ofertado, IVA incluido, recibidos conforme por el Inspector Técnico del Servicio (ITS) y aprobados por la Unidad Técnica, contra la entrega de la Factura y Certificado de Conformidad, cumplidas todas las obligaciones contraídas a entera satisfacción del Municipio. </w:t>
      </w:r>
    </w:p>
    <w:p w14:paraId="7CCDDD04" w14:textId="77777777" w:rsidR="00123670" w:rsidRPr="00F821B0" w:rsidRDefault="00123670" w:rsidP="00123670">
      <w:pPr>
        <w:spacing w:before="80" w:after="0" w:line="240" w:lineRule="auto"/>
        <w:jc w:val="both"/>
        <w:rPr>
          <w:rFonts w:eastAsia="Times New Roman" w:cstheme="minorHAnsi"/>
          <w:lang w:val="es-ES" w:eastAsia="es-ES"/>
        </w:rPr>
      </w:pPr>
    </w:p>
    <w:p w14:paraId="00A4D4B9" w14:textId="77777777" w:rsidR="00123670" w:rsidRDefault="00123670" w:rsidP="00123670">
      <w:pPr>
        <w:spacing w:after="0" w:line="240" w:lineRule="auto"/>
        <w:jc w:val="both"/>
        <w:rPr>
          <w:rFonts w:eastAsia="Times New Roman" w:cstheme="minorHAnsi"/>
          <w:lang w:val="es-ES" w:eastAsia="es-ES"/>
        </w:rPr>
      </w:pPr>
      <w:r w:rsidRPr="00F821B0">
        <w:rPr>
          <w:rFonts w:eastAsia="Times New Roman" w:cstheme="minorHAnsi"/>
          <w:lang w:val="es-ES" w:eastAsia="es-ES"/>
        </w:rPr>
        <w:t xml:space="preserve">El </w:t>
      </w:r>
      <w:r>
        <w:rPr>
          <w:rFonts w:eastAsia="Times New Roman" w:cstheme="minorHAnsi"/>
          <w:lang w:val="es-ES" w:eastAsia="es-ES"/>
        </w:rPr>
        <w:t>proveedor</w:t>
      </w:r>
      <w:r w:rsidRPr="00F821B0">
        <w:rPr>
          <w:rFonts w:eastAsia="Times New Roman" w:cstheme="minorHAnsi"/>
          <w:lang w:val="es-ES" w:eastAsia="es-ES"/>
        </w:rPr>
        <w:t xml:space="preserve"> deberá emitir la factura correspondiente, una vez que la Unidad Técnica otorgue su aprobación al estado de pago respectivo. </w:t>
      </w:r>
    </w:p>
    <w:p w14:paraId="4E8170D5" w14:textId="77777777" w:rsidR="00123670" w:rsidRPr="00F821B0" w:rsidRDefault="00123670" w:rsidP="00123670">
      <w:pPr>
        <w:spacing w:after="0" w:line="240" w:lineRule="auto"/>
        <w:jc w:val="both"/>
        <w:rPr>
          <w:rFonts w:eastAsia="Times New Roman" w:cstheme="minorHAnsi"/>
          <w:lang w:val="es-ES" w:eastAsia="es-ES"/>
        </w:rPr>
      </w:pPr>
    </w:p>
    <w:p w14:paraId="56D27AFD" w14:textId="77777777" w:rsidR="00123670" w:rsidRDefault="00123670" w:rsidP="00123670">
      <w:pPr>
        <w:spacing w:after="0" w:line="240" w:lineRule="auto"/>
        <w:jc w:val="both"/>
        <w:rPr>
          <w:rFonts w:eastAsia="Times New Roman" w:cstheme="minorHAnsi"/>
          <w:lang w:val="es-ES" w:eastAsia="es-ES"/>
        </w:rPr>
      </w:pPr>
      <w:r w:rsidRPr="00F821B0">
        <w:rPr>
          <w:rFonts w:eastAsia="Times New Roman" w:cstheme="minorHAnsi"/>
          <w:lang w:val="es-ES" w:eastAsia="es-ES"/>
        </w:rPr>
        <w:t xml:space="preserve">Las facturas que sean emitidas con anterioridad al envío y aprobación del estado de pago, serán </w:t>
      </w:r>
      <w:r w:rsidRPr="00A76C90">
        <w:rPr>
          <w:rFonts w:eastAsia="Times New Roman" w:cstheme="minorHAnsi"/>
          <w:b/>
          <w:bCs/>
          <w:lang w:val="es-ES" w:eastAsia="es-ES"/>
        </w:rPr>
        <w:t>rechazadas</w:t>
      </w:r>
      <w:r w:rsidRPr="00F821B0">
        <w:rPr>
          <w:rFonts w:eastAsia="Times New Roman" w:cstheme="minorHAnsi"/>
          <w:lang w:val="es-ES" w:eastAsia="es-ES"/>
        </w:rPr>
        <w:t xml:space="preserve"> de forma inmediata por la Unidad de Pago Proveedores, por lo que será obligatorio que el proveedor emita el Estado de Pago y este sea aprobado por la Unidad Técnica antes de emitir dicho documento tributario.</w:t>
      </w:r>
    </w:p>
    <w:p w14:paraId="63C51885" w14:textId="77777777" w:rsidR="00123670" w:rsidRPr="00F821B0" w:rsidRDefault="00123670" w:rsidP="00123670">
      <w:pPr>
        <w:spacing w:after="0" w:line="240" w:lineRule="auto"/>
        <w:jc w:val="both"/>
        <w:rPr>
          <w:rFonts w:eastAsia="Times New Roman" w:cstheme="minorHAnsi"/>
          <w:lang w:val="es-ES" w:eastAsia="es-ES"/>
        </w:rPr>
      </w:pPr>
    </w:p>
    <w:bookmarkEnd w:id="0"/>
    <w:p w14:paraId="1B4A93A4" w14:textId="77777777" w:rsidR="00123670" w:rsidRPr="00DD4C45" w:rsidRDefault="00123670" w:rsidP="00123670">
      <w:pPr>
        <w:numPr>
          <w:ilvl w:val="0"/>
          <w:numId w:val="1"/>
        </w:numPr>
        <w:spacing w:after="0" w:line="240" w:lineRule="auto"/>
        <w:ind w:left="426" w:hanging="426"/>
        <w:contextualSpacing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CONDICIONES PARA EL DESPACHO Y FACTURACIÓN:</w:t>
      </w:r>
    </w:p>
    <w:p w14:paraId="170EAE95" w14:textId="77777777" w:rsidR="00123670" w:rsidRPr="00DD4C45" w:rsidRDefault="00123670" w:rsidP="00123670">
      <w:pPr>
        <w:numPr>
          <w:ilvl w:val="0"/>
          <w:numId w:val="2"/>
        </w:numPr>
        <w:spacing w:before="120" w:after="0" w:line="240" w:lineRule="auto"/>
        <w:ind w:left="426" w:hanging="426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deberá adjuntar a la guía de despacho o factura según corresponda, copia de la orden de compra.</w:t>
      </w:r>
    </w:p>
    <w:p w14:paraId="294C3FDB" w14:textId="77777777" w:rsidR="00123670" w:rsidRPr="00F821B0" w:rsidRDefault="00123670" w:rsidP="00123670">
      <w:pPr>
        <w:numPr>
          <w:ilvl w:val="0"/>
          <w:numId w:val="2"/>
        </w:numPr>
        <w:spacing w:before="120" w:after="0" w:line="240" w:lineRule="auto"/>
        <w:ind w:left="426" w:hanging="426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no podrá despachar en forma parcializada, salvo que se indique expresamente en la solicitud de cotización.</w:t>
      </w:r>
      <w:bookmarkEnd w:id="1"/>
    </w:p>
    <w:p w14:paraId="09131FBF" w14:textId="77777777" w:rsidR="00D2210E" w:rsidRDefault="00D2210E"/>
    <w:sectPr w:rsidR="00D2210E" w:rsidSect="003D0CC8">
      <w:pgSz w:w="11907" w:h="18711" w:code="14"/>
      <w:pgMar w:top="1134" w:right="1247" w:bottom="1134" w:left="1247" w:header="720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13373"/>
    <w:multiLevelType w:val="hybridMultilevel"/>
    <w:tmpl w:val="30CA2AFA"/>
    <w:lvl w:ilvl="0" w:tplc="234209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A0335"/>
    <w:multiLevelType w:val="hybridMultilevel"/>
    <w:tmpl w:val="7360A5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640AC"/>
    <w:multiLevelType w:val="hybridMultilevel"/>
    <w:tmpl w:val="80E8D1DE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B7F3C"/>
    <w:multiLevelType w:val="hybridMultilevel"/>
    <w:tmpl w:val="A986191A"/>
    <w:lvl w:ilvl="0" w:tplc="4418A5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70"/>
    <w:rsid w:val="00123670"/>
    <w:rsid w:val="007A164C"/>
    <w:rsid w:val="00C165CA"/>
    <w:rsid w:val="00D2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650CDF"/>
  <w15:chartTrackingRefBased/>
  <w15:docId w15:val="{B92D755E-18E8-4146-B531-46366472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670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basedOn w:val="Tablanormal"/>
    <w:next w:val="Tablaconcuadrcula"/>
    <w:uiPriority w:val="39"/>
    <w:rsid w:val="00123670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staclara-nfasis31">
    <w:name w:val="Lista clara - Énfasis 31"/>
    <w:basedOn w:val="Tablanormal"/>
    <w:next w:val="Listaclara-nfasis3"/>
    <w:uiPriority w:val="61"/>
    <w:rsid w:val="00123670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12367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23670"/>
    <w:rPr>
      <w:color w:val="0563C1" w:themeColor="hyperlink"/>
      <w:u w:val="single"/>
    </w:rPr>
  </w:style>
  <w:style w:type="character" w:customStyle="1" w:styleId="PrrafodelistaCar">
    <w:name w:val="Párrafo de lista Car"/>
    <w:link w:val="Prrafodelista"/>
    <w:uiPriority w:val="34"/>
    <w:qFormat/>
    <w:locked/>
    <w:rsid w:val="00123670"/>
    <w:rPr>
      <w:kern w:val="0"/>
      <w14:ligatures w14:val="none"/>
    </w:rPr>
  </w:style>
  <w:style w:type="table" w:styleId="Tablaconcuadrcula">
    <w:name w:val="Table Grid"/>
    <w:basedOn w:val="Tablanormal"/>
    <w:uiPriority w:val="39"/>
    <w:rsid w:val="00123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3">
    <w:name w:val="Light List Accent 3"/>
    <w:basedOn w:val="Tablanormal"/>
    <w:uiPriority w:val="61"/>
    <w:semiHidden/>
    <w:unhideWhenUsed/>
    <w:rsid w:val="00123670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ercadopublico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ercadopublico.c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838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Ramirez</dc:creator>
  <cp:keywords/>
  <dc:description/>
  <cp:lastModifiedBy>matiiaas1997@outlook.es</cp:lastModifiedBy>
  <cp:revision>2</cp:revision>
  <dcterms:created xsi:type="dcterms:W3CDTF">2026-05-26T16:00:00Z</dcterms:created>
  <dcterms:modified xsi:type="dcterms:W3CDTF">2026-05-26T16:00:00Z</dcterms:modified>
</cp:coreProperties>
</file>