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10CE" w14:textId="77777777" w:rsidR="009F0A3E" w:rsidRPr="00251322" w:rsidRDefault="009F0A3E" w:rsidP="009F0A3E">
      <w:pPr>
        <w:rPr>
          <w:rFonts w:cs="Arial"/>
          <w:sz w:val="18"/>
          <w:szCs w:val="18"/>
        </w:rPr>
      </w:pPr>
      <w:bookmarkStart w:id="0" w:name="_Hlk184119320"/>
      <w:bookmarkEnd w:id="0"/>
    </w:p>
    <w:p w14:paraId="06DA7858" w14:textId="77777777" w:rsidR="009F0A3E" w:rsidRPr="00251322" w:rsidRDefault="009F0A3E" w:rsidP="009F0A3E">
      <w:pPr>
        <w:autoSpaceDE w:val="0"/>
        <w:autoSpaceDN w:val="0"/>
        <w:adjustRightInd w:val="0"/>
        <w:jc w:val="center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SOLICITUD DE COMPRA ÁGIL: </w:t>
      </w:r>
    </w:p>
    <w:p w14:paraId="064782B7" w14:textId="311188B3" w:rsidR="009F0A3E" w:rsidRPr="00251322" w:rsidRDefault="009F0A3E" w:rsidP="005E1460">
      <w:pPr>
        <w:autoSpaceDE w:val="0"/>
        <w:autoSpaceDN w:val="0"/>
        <w:adjustRightInd w:val="0"/>
        <w:jc w:val="center"/>
        <w:rPr>
          <w:rFonts w:cs="Arial"/>
          <w:b/>
          <w:bCs/>
          <w:i/>
          <w:iCs/>
          <w:sz w:val="18"/>
          <w:szCs w:val="18"/>
        </w:rPr>
      </w:pPr>
      <w:r w:rsidRPr="00251322">
        <w:rPr>
          <w:rFonts w:cs="Arial"/>
          <w:b/>
          <w:bCs/>
          <w:i/>
          <w:iCs/>
          <w:sz w:val="18"/>
          <w:szCs w:val="18"/>
        </w:rPr>
        <w:t>“</w:t>
      </w:r>
      <w:r w:rsidR="00166FB6" w:rsidRPr="00166FB6">
        <w:rPr>
          <w:rFonts w:cs="Arial"/>
          <w:b/>
          <w:bCs/>
          <w:i/>
          <w:iCs/>
          <w:sz w:val="18"/>
          <w:szCs w:val="18"/>
        </w:rPr>
        <w:t>Cinta para marcar instrumental</w:t>
      </w:r>
      <w:r w:rsidRPr="00251322">
        <w:rPr>
          <w:rFonts w:cs="Arial"/>
          <w:b/>
          <w:bCs/>
          <w:i/>
          <w:iCs/>
          <w:sz w:val="18"/>
          <w:szCs w:val="18"/>
        </w:rPr>
        <w:t>”</w:t>
      </w:r>
    </w:p>
    <w:p w14:paraId="006E698C" w14:textId="77777777" w:rsidR="009F0A3E" w:rsidRPr="00251322" w:rsidRDefault="009F0A3E" w:rsidP="009F0A3E">
      <w:pPr>
        <w:pStyle w:val="Ttulo1"/>
        <w:numPr>
          <w:ilvl w:val="0"/>
          <w:numId w:val="1"/>
        </w:numPr>
      </w:pPr>
      <w:r w:rsidRPr="00251322">
        <w:t>PRESENTACIÓN</w:t>
      </w:r>
    </w:p>
    <w:p w14:paraId="26D3C2C7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24E41880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 xml:space="preserve">La Municipalidad de Lo Barnechea requiere adquirir </w:t>
      </w:r>
      <w:r w:rsidRPr="00251322">
        <w:rPr>
          <w:rFonts w:eastAsia="Calibri" w:cs="Arial"/>
          <w:sz w:val="18"/>
          <w:szCs w:val="18"/>
        </w:rPr>
        <w:t>los siguientes productos para</w:t>
      </w:r>
      <w:r w:rsidRPr="00251322">
        <w:rPr>
          <w:rFonts w:cs="Arial"/>
          <w:sz w:val="18"/>
          <w:szCs w:val="18"/>
        </w:rPr>
        <w:t xml:space="preserve"> sus Centros de Salud.</w:t>
      </w:r>
    </w:p>
    <w:p w14:paraId="5D8C9B10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500" w:type="dxa"/>
        <w:jc w:val="center"/>
        <w:tblLook w:val="04A0" w:firstRow="1" w:lastRow="0" w:firstColumn="1" w:lastColumn="0" w:noHBand="0" w:noVBand="1"/>
      </w:tblPr>
      <w:tblGrid>
        <w:gridCol w:w="2237"/>
        <w:gridCol w:w="1261"/>
        <w:gridCol w:w="5002"/>
      </w:tblGrid>
      <w:tr w:rsidR="009F0A3E" w:rsidRPr="00251322" w14:paraId="36F70BB2" w14:textId="77777777" w:rsidTr="00823CA9">
        <w:trPr>
          <w:trHeight w:val="582"/>
          <w:jc w:val="center"/>
        </w:trPr>
        <w:tc>
          <w:tcPr>
            <w:tcW w:w="2237" w:type="dxa"/>
            <w:shd w:val="clear" w:color="auto" w:fill="00B0F0"/>
            <w:vAlign w:val="center"/>
            <w:hideMark/>
          </w:tcPr>
          <w:p w14:paraId="76258B9D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Producto</w:t>
            </w:r>
          </w:p>
        </w:tc>
        <w:tc>
          <w:tcPr>
            <w:tcW w:w="1261" w:type="dxa"/>
            <w:shd w:val="clear" w:color="auto" w:fill="00B0F0"/>
            <w:noWrap/>
            <w:vAlign w:val="center"/>
            <w:hideMark/>
          </w:tcPr>
          <w:p w14:paraId="196A039E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cantidades</w:t>
            </w:r>
          </w:p>
          <w:p w14:paraId="1319885D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02" w:type="dxa"/>
            <w:shd w:val="clear" w:color="auto" w:fill="00B0F0"/>
            <w:vAlign w:val="center"/>
          </w:tcPr>
          <w:p w14:paraId="55910198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Características de producto que deben identificarse en postulación de oferente</w:t>
            </w:r>
          </w:p>
        </w:tc>
      </w:tr>
      <w:tr w:rsidR="009F0A3E" w:rsidRPr="00251322" w14:paraId="47EADF1A" w14:textId="77777777" w:rsidTr="00823CA9">
        <w:trPr>
          <w:trHeight w:val="987"/>
          <w:jc w:val="center"/>
        </w:trPr>
        <w:tc>
          <w:tcPr>
            <w:tcW w:w="2237" w:type="dxa"/>
            <w:vAlign w:val="center"/>
          </w:tcPr>
          <w:p w14:paraId="4D6651BC" w14:textId="77777777" w:rsidR="00166FB6" w:rsidRPr="00166FB6" w:rsidRDefault="00166FB6" w:rsidP="00166FB6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166FB6">
              <w:rPr>
                <w:rFonts w:cs="Arial"/>
                <w:b/>
                <w:bCs/>
                <w:color w:val="000000"/>
                <w:sz w:val="18"/>
                <w:szCs w:val="18"/>
              </w:rPr>
              <w:t>Cinta para marcar instrumental</w:t>
            </w:r>
          </w:p>
          <w:p w14:paraId="3E887F96" w14:textId="77777777" w:rsidR="009F0A3E" w:rsidRPr="00AF0E6F" w:rsidRDefault="009F0A3E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261" w:type="dxa"/>
            <w:noWrap/>
            <w:vAlign w:val="center"/>
          </w:tcPr>
          <w:p w14:paraId="159361C1" w14:textId="56DE15F1" w:rsidR="009F0A3E" w:rsidRPr="00AF0E6F" w:rsidRDefault="00166FB6" w:rsidP="00823CA9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5002" w:type="dxa"/>
            <w:vAlign w:val="center"/>
          </w:tcPr>
          <w:p w14:paraId="5219EECC" w14:textId="49DBA60D" w:rsidR="009F0A3E" w:rsidRPr="00AF0E6F" w:rsidRDefault="00F544D0" w:rsidP="00823CA9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544D0">
              <w:rPr>
                <w:rFonts w:cs="Arial"/>
                <w:color w:val="000000"/>
                <w:sz w:val="18"/>
                <w:szCs w:val="18"/>
              </w:rPr>
              <w:t>•</w:t>
            </w:r>
            <w:r w:rsidRPr="00F544D0">
              <w:rPr>
                <w:rFonts w:cs="Arial"/>
                <w:color w:val="000000"/>
                <w:sz w:val="18"/>
                <w:szCs w:val="18"/>
              </w:rPr>
              <w:tab/>
              <w:t>Cinta para marcar instrumental autoclavable, resistente hasta 134°C, color naranjo. Formato rollo de aproximadamente 5 mm de ancho y 65 metros de largo. Material apto para esterilización en autoclave, resistente a humedad y temperatura.</w:t>
            </w:r>
          </w:p>
        </w:tc>
      </w:tr>
    </w:tbl>
    <w:p w14:paraId="187DBDDE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2AE9A3D3" w14:textId="77777777" w:rsidR="009F0A3E" w:rsidRDefault="009F0A3E" w:rsidP="009F0A3E">
      <w:pPr>
        <w:pStyle w:val="Ttulo1"/>
        <w:numPr>
          <w:ilvl w:val="0"/>
          <w:numId w:val="5"/>
        </w:numPr>
        <w:tabs>
          <w:tab w:val="num" w:pos="360"/>
        </w:tabs>
        <w:ind w:left="0" w:firstLine="0"/>
      </w:pPr>
      <w:bookmarkStart w:id="1" w:name="_Hlk102552825"/>
      <w:r w:rsidRPr="00251322">
        <w:t>ADMISIBILIDAD</w:t>
      </w:r>
    </w:p>
    <w:p w14:paraId="04D31001" w14:textId="77777777" w:rsidR="00F544D0" w:rsidRPr="00F544D0" w:rsidRDefault="00F544D0" w:rsidP="00F544D0"/>
    <w:p w14:paraId="603E95A4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Para determinar la admisibilidad de la oferta, se verificará el cumplimiento de los siguientes requisitos:</w:t>
      </w:r>
    </w:p>
    <w:p w14:paraId="5BFF9310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76B9A886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4B83031B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2.1. Plazo de entrega:</w:t>
      </w:r>
      <w:r w:rsidRPr="00251322">
        <w:rPr>
          <w:rFonts w:cs="Arial"/>
          <w:sz w:val="18"/>
          <w:szCs w:val="18"/>
        </w:rPr>
        <w:t xml:space="preserve"> El oferente deberá informar el tiempo de entrega, el cual no podrá ser superior a 5 días hábiles.</w:t>
      </w:r>
    </w:p>
    <w:p w14:paraId="7C1B0855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341BA9CE" w14:textId="77777777" w:rsidR="009F0A3E" w:rsidRPr="00251322" w:rsidRDefault="009F0A3E" w:rsidP="009F0A3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2.2. Cumplimiento de especificaciones técnicas: </w:t>
      </w:r>
      <w:r w:rsidRPr="00251322">
        <w:rPr>
          <w:rFonts w:cs="Arial"/>
          <w:sz w:val="18"/>
          <w:szCs w:val="18"/>
        </w:rPr>
        <w:t>El oferente deberá presentar antecedentes técnicos del producto (ficha técnica, catálogo, manual) que permitan verificar el cumplimiento de las especificaciones técnicas requeridas.</w:t>
      </w:r>
    </w:p>
    <w:p w14:paraId="244E004E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5F6E7A37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Si no es posible verificar el cumplimiento de alguna característica técnica exigida, la oferta será declarada inadmisible.</w:t>
      </w:r>
    </w:p>
    <w:p w14:paraId="2C536D91" w14:textId="77777777" w:rsidR="009F0A3E" w:rsidRPr="00251322" w:rsidRDefault="009F0A3E" w:rsidP="009F0A3E">
      <w:pPr>
        <w:rPr>
          <w:rFonts w:cs="Arial"/>
          <w:b/>
          <w:bCs/>
          <w:sz w:val="18"/>
          <w:szCs w:val="18"/>
        </w:rPr>
      </w:pPr>
    </w:p>
    <w:p w14:paraId="73BC2CDE" w14:textId="77777777" w:rsidR="009F0A3E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2.3. Presupuesto disponible: </w:t>
      </w:r>
      <w:r w:rsidRPr="00251322">
        <w:rPr>
          <w:rFonts w:cs="Arial"/>
          <w:sz w:val="18"/>
          <w:szCs w:val="18"/>
        </w:rPr>
        <w:t>El monto total de la oferta, impuestos incluidos, no podrá exceder el presupuesto disponible para la contratación.</w:t>
      </w:r>
    </w:p>
    <w:p w14:paraId="179F287F" w14:textId="4F93CA13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br/>
      </w:r>
    </w:p>
    <w:p w14:paraId="4FE15B4A" w14:textId="77777777" w:rsidR="009F0A3E" w:rsidRDefault="009F0A3E" w:rsidP="009F0A3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superen dicho monto serán declaradas inadmisibles</w:t>
      </w:r>
      <w:r w:rsidRPr="00251322">
        <w:rPr>
          <w:rFonts w:cs="Arial"/>
          <w:b/>
          <w:bCs/>
          <w:sz w:val="18"/>
          <w:szCs w:val="18"/>
        </w:rPr>
        <w:t>.</w:t>
      </w:r>
    </w:p>
    <w:p w14:paraId="74244CD8" w14:textId="77777777" w:rsidR="009F0A3E" w:rsidRPr="00251322" w:rsidRDefault="009F0A3E" w:rsidP="009F0A3E">
      <w:pPr>
        <w:jc w:val="both"/>
        <w:rPr>
          <w:rFonts w:cs="Arial"/>
          <w:b/>
          <w:bCs/>
          <w:sz w:val="18"/>
          <w:szCs w:val="18"/>
        </w:rPr>
      </w:pPr>
    </w:p>
    <w:p w14:paraId="137806D8" w14:textId="77777777" w:rsidR="009F0A3E" w:rsidRPr="00251322" w:rsidRDefault="009F0A3E" w:rsidP="009F0A3E">
      <w:pPr>
        <w:pStyle w:val="Ttulo1"/>
        <w:numPr>
          <w:ilvl w:val="0"/>
          <w:numId w:val="2"/>
        </w:numPr>
      </w:pPr>
      <w:r w:rsidRPr="00251322">
        <w:t>SELECCIÓN DE LA OFERTA</w:t>
      </w:r>
    </w:p>
    <w:p w14:paraId="7EAB4197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0B0035BF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resulten admisibles se ordenarán en forma creciente según su precio.</w:t>
      </w:r>
    </w:p>
    <w:p w14:paraId="221A857A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6E7F6FC9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Se seleccionará la oferta de menor valor.</w:t>
      </w:r>
    </w:p>
    <w:p w14:paraId="29F06363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0621A010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En caso de empate en el precio, se seleccionará la oferta que haya sido ingresada primero en el portal Mercado Público, conforme al orden de ingreso de las cotizaciones.</w:t>
      </w:r>
    </w:p>
    <w:p w14:paraId="53064A25" w14:textId="77777777" w:rsidR="009F0A3E" w:rsidRPr="00251322" w:rsidRDefault="009F0A3E" w:rsidP="009F0A3E">
      <w:pPr>
        <w:rPr>
          <w:rFonts w:cs="Arial"/>
          <w:sz w:val="18"/>
          <w:szCs w:val="18"/>
        </w:rPr>
      </w:pPr>
    </w:p>
    <w:p w14:paraId="33576075" w14:textId="77777777" w:rsidR="009F0A3E" w:rsidRPr="00251322" w:rsidRDefault="009F0A3E" w:rsidP="009F0A3E">
      <w:pPr>
        <w:pStyle w:val="Ttulo1"/>
        <w:numPr>
          <w:ilvl w:val="0"/>
          <w:numId w:val="2"/>
        </w:numPr>
      </w:pPr>
      <w:r w:rsidRPr="00251322">
        <w:t>FORMA DE ENTREGA</w:t>
      </w:r>
    </w:p>
    <w:p w14:paraId="7B132422" w14:textId="77777777" w:rsidR="009F0A3E" w:rsidRPr="00251322" w:rsidRDefault="009F0A3E" w:rsidP="009F0A3E">
      <w:pPr>
        <w:jc w:val="both"/>
        <w:rPr>
          <w:rFonts w:cs="Arial"/>
          <w:b/>
          <w:bCs/>
          <w:sz w:val="18"/>
          <w:szCs w:val="18"/>
        </w:rPr>
      </w:pPr>
    </w:p>
    <w:p w14:paraId="285E2477" w14:textId="77777777" w:rsidR="009F0A3E" w:rsidRPr="00251322" w:rsidRDefault="009F0A3E" w:rsidP="009F0A3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No facturar hasta el envío de código HES.</w:t>
      </w:r>
    </w:p>
    <w:p w14:paraId="3EA9A34D" w14:textId="77777777" w:rsidR="009F0A3E" w:rsidRPr="00251322" w:rsidRDefault="009F0A3E" w:rsidP="009F0A3E">
      <w:pPr>
        <w:pStyle w:val="Prrafodelista"/>
        <w:ind w:left="567"/>
        <w:jc w:val="both"/>
        <w:rPr>
          <w:rFonts w:cs="Arial"/>
          <w:sz w:val="18"/>
          <w:szCs w:val="18"/>
        </w:rPr>
      </w:pPr>
    </w:p>
    <w:p w14:paraId="0CEA920C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Los productos solicitados deben ser entregados en Bodega Salud (piso -1, CESFAM) Avda. El Rodeo N° 13.533</w:t>
      </w:r>
    </w:p>
    <w:p w14:paraId="1DF19E5E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595544FA" w14:textId="77777777" w:rsidR="009F0A3E" w:rsidRDefault="009F0A3E" w:rsidP="009F0A3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Horario de recepción (L-V): 08:00 a 13:00 hrs</w:t>
      </w:r>
    </w:p>
    <w:p w14:paraId="50B4C005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0E8EB55B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317150F3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76982EBF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71316975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2DF97380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45533DED" w14:textId="77777777" w:rsidR="009F0A3E" w:rsidRDefault="009F0A3E" w:rsidP="009F0A3E">
      <w:pPr>
        <w:jc w:val="both"/>
        <w:rPr>
          <w:rFonts w:cs="Arial"/>
          <w:sz w:val="18"/>
          <w:szCs w:val="18"/>
        </w:rPr>
      </w:pPr>
    </w:p>
    <w:p w14:paraId="0EE057C5" w14:textId="77777777" w:rsidR="009F0A3E" w:rsidRPr="00251322" w:rsidRDefault="009F0A3E" w:rsidP="009F0A3E">
      <w:pPr>
        <w:jc w:val="both"/>
        <w:rPr>
          <w:rFonts w:cs="Arial"/>
          <w:sz w:val="18"/>
          <w:szCs w:val="18"/>
        </w:rPr>
      </w:pPr>
    </w:p>
    <w:p w14:paraId="0015DC71" w14:textId="77777777" w:rsidR="009F0A3E" w:rsidRPr="00251322" w:rsidRDefault="009F0A3E" w:rsidP="009F0A3E">
      <w:pPr>
        <w:pStyle w:val="Ttulo1"/>
        <w:numPr>
          <w:ilvl w:val="0"/>
          <w:numId w:val="2"/>
        </w:numPr>
      </w:pPr>
      <w:r w:rsidRPr="00251322">
        <w:t>COMUNICACIÓN</w:t>
      </w:r>
    </w:p>
    <w:p w14:paraId="61B691BF" w14:textId="77777777" w:rsidR="009F0A3E" w:rsidRPr="00251322" w:rsidRDefault="009F0A3E" w:rsidP="009F0A3E">
      <w:pPr>
        <w:autoSpaceDE w:val="0"/>
        <w:autoSpaceDN w:val="0"/>
        <w:adjustRightInd w:val="0"/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003"/>
        <w:gridCol w:w="2781"/>
        <w:gridCol w:w="3044"/>
      </w:tblGrid>
      <w:tr w:rsidR="009F0A3E" w:rsidRPr="00251322" w14:paraId="3FFF5D0B" w14:textId="77777777" w:rsidTr="00823CA9">
        <w:trPr>
          <w:trHeight w:val="300"/>
          <w:tblHeader/>
        </w:trPr>
        <w:tc>
          <w:tcPr>
            <w:tcW w:w="3003" w:type="dxa"/>
            <w:shd w:val="clear" w:color="auto" w:fill="00B0F0"/>
            <w:vAlign w:val="center"/>
            <w:hideMark/>
          </w:tcPr>
          <w:bookmarkEnd w:id="1"/>
          <w:p w14:paraId="34023D28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BODEGA SALUD</w:t>
            </w:r>
          </w:p>
          <w:p w14:paraId="54F0F6CE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662" w:type="dxa"/>
            <w:shd w:val="clear" w:color="auto" w:fill="00B0F0"/>
            <w:vAlign w:val="center"/>
          </w:tcPr>
          <w:p w14:paraId="3B391D6B" w14:textId="77777777" w:rsidR="009F0A3E" w:rsidRPr="00251322" w:rsidRDefault="009F0A3E" w:rsidP="00823CA9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192A70E2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COMPRAS SALUD</w:t>
            </w:r>
          </w:p>
          <w:p w14:paraId="0C394DDE" w14:textId="77777777" w:rsidR="009F0A3E" w:rsidRPr="00251322" w:rsidRDefault="009F0A3E" w:rsidP="00823CA9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163" w:type="dxa"/>
            <w:shd w:val="clear" w:color="auto" w:fill="00B0F0"/>
            <w:vAlign w:val="center"/>
          </w:tcPr>
          <w:p w14:paraId="0D6D073B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2ABB2426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FACTURACIÓN SALUD</w:t>
            </w:r>
          </w:p>
          <w:p w14:paraId="686684BE" w14:textId="77777777" w:rsidR="009F0A3E" w:rsidRPr="00251322" w:rsidRDefault="009F0A3E" w:rsidP="00823CA9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9F0A3E" w:rsidRPr="00251322" w14:paraId="23FAA41A" w14:textId="77777777" w:rsidTr="00823CA9">
        <w:trPr>
          <w:trHeight w:val="1194"/>
        </w:trPr>
        <w:tc>
          <w:tcPr>
            <w:tcW w:w="3003" w:type="dxa"/>
            <w:vAlign w:val="center"/>
            <w:hideMark/>
          </w:tcPr>
          <w:p w14:paraId="42A137AD" w14:textId="77777777" w:rsidR="009F0A3E" w:rsidRPr="00251322" w:rsidRDefault="009F0A3E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-Jaime Burgos Rojas</w:t>
            </w:r>
          </w:p>
          <w:p w14:paraId="3DE1C908" w14:textId="77777777" w:rsidR="009F0A3E" w:rsidRPr="00251322" w:rsidRDefault="009F0A3E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-Gabriel Herrera Pacheco</w:t>
            </w:r>
          </w:p>
          <w:p w14:paraId="19EA01F0" w14:textId="77777777" w:rsidR="009F0A3E" w:rsidRPr="00251322" w:rsidRDefault="009F0A3E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-Camilo Ortega Ramirez</w:t>
            </w:r>
          </w:p>
          <w:p w14:paraId="41591959" w14:textId="77777777" w:rsidR="009F0A3E" w:rsidRPr="00251322" w:rsidRDefault="009F0A3E" w:rsidP="00823CA9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 xml:space="preserve">-Hector Ibarra Pineda </w:t>
            </w:r>
          </w:p>
          <w:p w14:paraId="122E37E9" w14:textId="77777777" w:rsidR="009F0A3E" w:rsidRPr="00251322" w:rsidRDefault="009F0A3E" w:rsidP="00823CA9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TELÉFONO: (+56 2) 2 7573512</w:t>
            </w:r>
          </w:p>
          <w:p w14:paraId="1223B18D" w14:textId="77777777" w:rsidR="009F0A3E" w:rsidRPr="00251322" w:rsidRDefault="009F0A3E" w:rsidP="00823CA9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</w:t>
            </w:r>
            <w:hyperlink r:id="rId5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EquipoBodegaSalud@lobarnechea.cl</w:t>
              </w:r>
            </w:hyperlink>
            <w:r w:rsidRPr="00251322">
              <w:rPr>
                <w:rFonts w:cs="Arial"/>
                <w:sz w:val="18"/>
                <w:szCs w:val="18"/>
                <w:lang w:val="pt-PT"/>
              </w:rPr>
              <w:t xml:space="preserve">   </w:t>
            </w:r>
          </w:p>
          <w:p w14:paraId="7E5F21C5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662" w:type="dxa"/>
            <w:vAlign w:val="center"/>
          </w:tcPr>
          <w:p w14:paraId="229F8192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-Diego Poblete Arriagada</w:t>
            </w:r>
          </w:p>
          <w:p w14:paraId="5C3A9362" w14:textId="77777777" w:rsidR="009F0A3E" w:rsidRPr="00251322" w:rsidRDefault="009F0A3E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TELÉFONO: (+562) 2 757 3403</w:t>
            </w:r>
          </w:p>
          <w:p w14:paraId="4E34EC2B" w14:textId="77777777" w:rsidR="009F0A3E" w:rsidRPr="00251322" w:rsidRDefault="009F0A3E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6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dpobletea@lobarnechea.cl</w:t>
              </w:r>
            </w:hyperlink>
          </w:p>
          <w:p w14:paraId="5F551818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hyperlink r:id="rId7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EquipoCompras@lobarnechea.cl</w:t>
              </w:r>
            </w:hyperlink>
          </w:p>
        </w:tc>
        <w:tc>
          <w:tcPr>
            <w:tcW w:w="3163" w:type="dxa"/>
            <w:vAlign w:val="center"/>
          </w:tcPr>
          <w:p w14:paraId="5E8A2ED4" w14:textId="77777777" w:rsidR="009F0A3E" w:rsidRPr="00251322" w:rsidRDefault="009F0A3E" w:rsidP="00823CA9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51" w:hanging="251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8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facturacionsalud@lobarnechea.cl</w:t>
              </w:r>
            </w:hyperlink>
          </w:p>
          <w:p w14:paraId="76335A3F" w14:textId="77777777" w:rsidR="009F0A3E" w:rsidRPr="00251322" w:rsidRDefault="009F0A3E" w:rsidP="00823CA9">
            <w:pPr>
              <w:pStyle w:val="Prrafodelista"/>
              <w:autoSpaceDE w:val="0"/>
              <w:autoSpaceDN w:val="0"/>
              <w:adjustRightInd w:val="0"/>
              <w:ind w:left="251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  <w:p w14:paraId="2B1A1DEC" w14:textId="77777777" w:rsidR="009F0A3E" w:rsidRPr="00251322" w:rsidRDefault="009F0A3E" w:rsidP="00823CA9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</w:tr>
    </w:tbl>
    <w:p w14:paraId="61764A37" w14:textId="77777777" w:rsidR="009F0A3E" w:rsidRPr="00D73488" w:rsidRDefault="009F0A3E" w:rsidP="009F0A3E">
      <w:pPr>
        <w:tabs>
          <w:tab w:val="left" w:pos="3763"/>
        </w:tabs>
        <w:rPr>
          <w:rFonts w:cs="Arial"/>
          <w:b/>
          <w:bCs/>
          <w:sz w:val="18"/>
          <w:szCs w:val="18"/>
          <w:u w:val="single"/>
        </w:rPr>
      </w:pPr>
    </w:p>
    <w:p w14:paraId="182AA7B0" w14:textId="77777777" w:rsidR="009F0A3E" w:rsidRDefault="009F0A3E" w:rsidP="009F0A3E">
      <w:pPr>
        <w:rPr>
          <w:rFonts w:cs="Arial"/>
          <w:szCs w:val="20"/>
        </w:rPr>
      </w:pPr>
    </w:p>
    <w:p w14:paraId="376FCDB3" w14:textId="77777777" w:rsidR="009F0A3E" w:rsidRPr="00A229A3" w:rsidRDefault="009F0A3E" w:rsidP="009F0A3E">
      <w:pPr>
        <w:jc w:val="right"/>
        <w:rPr>
          <w:rFonts w:cs="Arial"/>
          <w:szCs w:val="20"/>
        </w:rPr>
      </w:pPr>
    </w:p>
    <w:p w14:paraId="30A804AA" w14:textId="77777777" w:rsidR="00912072" w:rsidRDefault="00912072"/>
    <w:sectPr w:rsidR="00912072" w:rsidSect="009F0A3E">
      <w:headerReference w:type="default" r:id="rId9"/>
      <w:footerReference w:type="default" r:id="rId10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315B" w14:textId="77777777" w:rsidR="009F0A3E" w:rsidRDefault="009F0A3E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7680B5" wp14:editId="56346EBA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5685" w14:textId="77777777" w:rsidR="009F0A3E" w:rsidRDefault="009F0A3E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038A55D8" wp14:editId="6D0BFB2F">
          <wp:simplePos x="0" y="0"/>
          <wp:positionH relativeFrom="column">
            <wp:posOffset>-633095</wp:posOffset>
          </wp:positionH>
          <wp:positionV relativeFrom="paragraph">
            <wp:posOffset>-151130</wp:posOffset>
          </wp:positionV>
          <wp:extent cx="1720215" cy="405765"/>
          <wp:effectExtent l="0" t="0" r="762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1B2B2B" w14:textId="77777777" w:rsidR="009F0A3E" w:rsidRDefault="009F0A3E" w:rsidP="003F196F">
    <w:pPr>
      <w:pStyle w:val="Encabezado"/>
    </w:pPr>
  </w:p>
  <w:p w14:paraId="4853FE64" w14:textId="77777777" w:rsidR="009F0A3E" w:rsidRDefault="009F0A3E" w:rsidP="006A3B3C">
    <w:pPr>
      <w:pStyle w:val="Ttulo1"/>
    </w:pPr>
    <w:r w:rsidRPr="006A3B3C">
      <w:t>DIRECCION DE SALUD</w:t>
    </w:r>
    <w:bookmarkEnd w:id="2"/>
    <w:r w:rsidRPr="006A3B3C">
      <w:t xml:space="preserve"> / UNIDAD DE ABASTECIMIENTO</w:t>
    </w:r>
  </w:p>
  <w:p w14:paraId="59532023" w14:textId="77777777" w:rsidR="009F0A3E" w:rsidRPr="006A3B3C" w:rsidRDefault="009F0A3E" w:rsidP="006A3B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EAB"/>
    <w:multiLevelType w:val="multilevel"/>
    <w:tmpl w:val="6BA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450"/>
    <w:multiLevelType w:val="hybridMultilevel"/>
    <w:tmpl w:val="CDEC7A06"/>
    <w:lvl w:ilvl="0" w:tplc="D7928B9E">
      <w:start w:val="3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70B67D7"/>
    <w:multiLevelType w:val="hybridMultilevel"/>
    <w:tmpl w:val="C9D45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50EC9"/>
    <w:multiLevelType w:val="hybridMultilevel"/>
    <w:tmpl w:val="8B500B82"/>
    <w:lvl w:ilvl="0" w:tplc="34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94BEE"/>
    <w:multiLevelType w:val="hybridMultilevel"/>
    <w:tmpl w:val="3FB8F366"/>
    <w:lvl w:ilvl="0" w:tplc="BBBCB0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647CF"/>
    <w:multiLevelType w:val="hybridMultilevel"/>
    <w:tmpl w:val="516AE3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36762">
    <w:abstractNumId w:val="5"/>
  </w:num>
  <w:num w:numId="2" w16cid:durableId="1644234708">
    <w:abstractNumId w:val="1"/>
  </w:num>
  <w:num w:numId="3" w16cid:durableId="580603720">
    <w:abstractNumId w:val="2"/>
  </w:num>
  <w:num w:numId="4" w16cid:durableId="1027605321">
    <w:abstractNumId w:val="3"/>
  </w:num>
  <w:num w:numId="5" w16cid:durableId="1275475629">
    <w:abstractNumId w:val="4"/>
  </w:num>
  <w:num w:numId="6" w16cid:durableId="111189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1A"/>
    <w:rsid w:val="000274FD"/>
    <w:rsid w:val="00166FB6"/>
    <w:rsid w:val="005E1460"/>
    <w:rsid w:val="007941AF"/>
    <w:rsid w:val="00912072"/>
    <w:rsid w:val="009F0A3E"/>
    <w:rsid w:val="00BF31B7"/>
    <w:rsid w:val="00C7631A"/>
    <w:rsid w:val="00F544D0"/>
    <w:rsid w:val="00F8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1D0"/>
  <w15:chartTrackingRefBased/>
  <w15:docId w15:val="{FD288E8B-871C-4A6E-A28E-013B44DB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A3E"/>
    <w:pPr>
      <w:spacing w:after="0" w:line="240" w:lineRule="auto"/>
    </w:pPr>
    <w:rPr>
      <w:rFonts w:ascii="Arial" w:hAnsi="Arial" w:cs="Calibri"/>
      <w:kern w:val="0"/>
      <w:sz w:val="2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912072"/>
    <w:pPr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3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3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3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3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12072"/>
    <w:rPr>
      <w:rFonts w:ascii="Arial" w:hAnsi="Arial" w:cs="Calibri"/>
      <w:b/>
      <w:kern w:val="0"/>
      <w:sz w:val="20"/>
      <w:szCs w:val="2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31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F0A3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F0A3E"/>
    <w:rPr>
      <w:rFonts w:ascii="Arial" w:hAnsi="Arial" w:cs="Calibri"/>
      <w:kern w:val="0"/>
      <w:sz w:val="2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F0A3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F0A3E"/>
    <w:rPr>
      <w:rFonts w:ascii="Arial" w:hAnsi="Arial" w:cs="Calibri"/>
      <w:kern w:val="0"/>
      <w:sz w:val="20"/>
      <w:szCs w:val="22"/>
      <w14:ligatures w14:val="none"/>
    </w:rPr>
  </w:style>
  <w:style w:type="table" w:styleId="Tablaconcuadrcula">
    <w:name w:val="Table Grid"/>
    <w:basedOn w:val="Tablanormal"/>
    <w:uiPriority w:val="39"/>
    <w:rsid w:val="009F0A3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F0A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cturacionsalud@lobarnechea.c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quipoCompras@lobarnechea.c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pobletea@lobarnechea.c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quipoBodegaSalud@lobarnechea.cl" TargetMode="Externa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Poblete Arriagada</dc:creator>
  <cp:keywords/>
  <dc:description/>
  <cp:lastModifiedBy>Diego Poblete Arriagada</cp:lastModifiedBy>
  <cp:revision>7</cp:revision>
  <dcterms:created xsi:type="dcterms:W3CDTF">2026-06-22T12:39:00Z</dcterms:created>
  <dcterms:modified xsi:type="dcterms:W3CDTF">2026-06-22T12:53:00Z</dcterms:modified>
</cp:coreProperties>
</file>