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B0CD8" w14:textId="401D791A" w:rsidR="00A413FC" w:rsidRPr="002657EB" w:rsidRDefault="003517E0" w:rsidP="00A413FC">
      <w:pPr>
        <w:pStyle w:val="Ttulo"/>
        <w:pBdr>
          <w:bottom w:val="single" w:sz="4" w:space="1" w:color="auto"/>
        </w:pBdr>
        <w:rPr>
          <w:rFonts w:asciiTheme="minorHAnsi" w:hAnsiTheme="minorHAnsi" w:cstheme="minorHAnsi"/>
          <w:sz w:val="32"/>
          <w:szCs w:val="32"/>
          <w:lang w:val="es-MX"/>
        </w:rPr>
      </w:pPr>
      <w:r w:rsidRPr="002657EB">
        <w:rPr>
          <w:rFonts w:asciiTheme="minorHAnsi" w:hAnsiTheme="minorHAnsi" w:cstheme="minorHAnsi"/>
          <w:sz w:val="32"/>
          <w:szCs w:val="32"/>
        </w:rPr>
        <w:t>DETALLE DE LA COTIZACIÓN</w:t>
      </w:r>
    </w:p>
    <w:p w14:paraId="0F8BEDD2" w14:textId="3C4C29B2" w:rsidR="00893A84" w:rsidRPr="002657EB" w:rsidRDefault="003517E0" w:rsidP="379C9F97">
      <w:pPr>
        <w:pStyle w:val="Textoindependiente"/>
        <w:spacing w:line="240" w:lineRule="auto"/>
        <w:rPr>
          <w:rFonts w:ascii="Roboto" w:hAnsi="Roboto"/>
          <w:sz w:val="20"/>
          <w:szCs w:val="20"/>
        </w:rPr>
      </w:pPr>
      <w:r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>Nombre</w:t>
      </w:r>
      <w:r w:rsidR="00AA512C"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 xml:space="preserve"> de la adquisición o Servicio</w:t>
      </w:r>
      <w:r w:rsidR="007D523F" w:rsidRPr="002657EB">
        <w:rPr>
          <w:rFonts w:ascii="Roboto" w:hAnsi="Roboto"/>
          <w:b/>
          <w:bCs/>
          <w:color w:val="auto"/>
          <w:spacing w:val="2"/>
          <w:sz w:val="20"/>
          <w:szCs w:val="20"/>
        </w:rPr>
        <w:t>:</w:t>
      </w:r>
      <w:r w:rsidR="00893A84" w:rsidRPr="002657EB">
        <w:rPr>
          <w:rFonts w:ascii="Roboto" w:hAnsi="Roboto"/>
          <w:spacing w:val="2"/>
          <w:sz w:val="20"/>
          <w:szCs w:val="20"/>
        </w:rPr>
        <w:t xml:space="preserve"> </w:t>
      </w:r>
      <w:r w:rsidR="6E6182C8" w:rsidRPr="002657EB">
        <w:rPr>
          <w:rFonts w:ascii="Roboto" w:hAnsi="Roboto"/>
          <w:spacing w:val="2"/>
          <w:sz w:val="20"/>
          <w:szCs w:val="20"/>
        </w:rPr>
        <w:t xml:space="preserve"> </w:t>
      </w:r>
      <w:r w:rsidR="007458AB">
        <w:rPr>
          <w:rFonts w:ascii="Roboto" w:hAnsi="Roboto"/>
          <w:spacing w:val="2"/>
          <w:sz w:val="20"/>
          <w:szCs w:val="20"/>
        </w:rPr>
        <w:t xml:space="preserve">Curso de </w:t>
      </w:r>
      <w:r w:rsidR="004A11DE">
        <w:rPr>
          <w:rFonts w:ascii="Roboto" w:hAnsi="Roboto"/>
          <w:spacing w:val="2"/>
          <w:sz w:val="20"/>
          <w:szCs w:val="20"/>
        </w:rPr>
        <w:t>capacitación en Compras Públicas y Gestión</w:t>
      </w:r>
      <w:r w:rsidR="003A3CFB">
        <w:rPr>
          <w:rFonts w:ascii="Roboto" w:hAnsi="Roboto"/>
          <w:spacing w:val="2"/>
          <w:sz w:val="20"/>
          <w:szCs w:val="20"/>
        </w:rPr>
        <w:t xml:space="preserve"> de Contratos</w:t>
      </w:r>
    </w:p>
    <w:p w14:paraId="24B06C21" w14:textId="77777777" w:rsidR="00DE7D8F" w:rsidRPr="002657EB" w:rsidRDefault="00DE7D8F" w:rsidP="007D523F">
      <w:pPr>
        <w:pStyle w:val="Textoindependiente"/>
        <w:numPr>
          <w:ilvl w:val="0"/>
          <w:numId w:val="0"/>
        </w:numP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49B1304D" w14:textId="6A4BB20F" w:rsidR="00B4622A" w:rsidRPr="00DD5A66" w:rsidRDefault="00DD5A66" w:rsidP="502BA10C">
      <w:pPr>
        <w:pStyle w:val="Textoindependiente"/>
        <w:spacing w:line="240" w:lineRule="auto"/>
        <w:jc w:val="left"/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</w:pPr>
      <w:r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Subsecretar</w:t>
      </w:r>
      <w:r w:rsidR="007458AB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ía</w:t>
      </w:r>
      <w:r w:rsidR="007A5B41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500147"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o División</w:t>
      </w:r>
      <w:r w:rsidRPr="502BA10C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:</w:t>
      </w:r>
      <w:r w:rsidR="000E52B0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 xml:space="preserve"> </w:t>
      </w:r>
      <w:r w:rsidR="007458AB">
        <w:rPr>
          <w:rFonts w:ascii="Roboto" w:hAnsi="Roboto"/>
          <w:b/>
          <w:bCs/>
          <w:color w:val="auto"/>
          <w:spacing w:val="2"/>
          <w:sz w:val="20"/>
          <w:szCs w:val="20"/>
          <w:lang w:val="es-ES"/>
        </w:rPr>
        <w:t>División de Finanzas y Administración Interna</w:t>
      </w:r>
    </w:p>
    <w:p w14:paraId="0B28A1DB" w14:textId="1A61EFA1" w:rsidR="00B4622A" w:rsidRPr="007D523F" w:rsidRDefault="00B4622A" w:rsidP="379C9F97">
      <w:pPr>
        <w:pStyle w:val="Textoindependiente"/>
        <w:pBdr>
          <w:bottom w:val="single" w:sz="4" w:space="1" w:color="auto"/>
        </w:pBdr>
        <w:spacing w:line="240" w:lineRule="auto"/>
        <w:jc w:val="left"/>
        <w:rPr>
          <w:rFonts w:ascii="Roboto" w:hAnsi="Roboto"/>
          <w:spacing w:val="2"/>
          <w:sz w:val="20"/>
          <w:szCs w:val="20"/>
        </w:rPr>
      </w:pPr>
    </w:p>
    <w:p w14:paraId="2A667BE0" w14:textId="2E447DDB" w:rsidR="003517E0" w:rsidRDefault="003517E0" w:rsidP="00D55117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</w:p>
    <w:p w14:paraId="14FD0E8B" w14:textId="6D076949" w:rsidR="007D523F" w:rsidRPr="000F4CCC" w:rsidRDefault="007D523F" w:rsidP="007D523F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</w:t>
      </w:r>
      <w:r>
        <w:rPr>
          <w:rFonts w:ascii="Roboto" w:hAnsi="Roboto"/>
          <w:b/>
          <w:bCs/>
          <w:spacing w:val="2"/>
          <w:sz w:val="20"/>
          <w:szCs w:val="20"/>
        </w:rPr>
        <w:t>escripción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detallada del servicio o producto.</w:t>
      </w:r>
    </w:p>
    <w:p w14:paraId="1BAAC437" w14:textId="2C4F05A0" w:rsidR="007D523F" w:rsidRDefault="00FE54DC" w:rsidP="007D523F">
      <w:pPr>
        <w:spacing w:line="276" w:lineRule="auto"/>
        <w:jc w:val="both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t>Se requiere una capacitación en Co</w:t>
      </w:r>
      <w:r w:rsidR="003D1DC0">
        <w:rPr>
          <w:rFonts w:ascii="Roboto" w:eastAsia="Times New Roman" w:hAnsi="Roboto"/>
          <w:color w:val="152935"/>
          <w:sz w:val="20"/>
          <w:szCs w:val="20"/>
        </w:rPr>
        <w:t>mpras Públicas y Gestión de Contratos, con al menos 42 horas cronológicas totales, considerando tres clases semanales de dos o tres horas de manera sincrónica, online</w:t>
      </w:r>
      <w:r w:rsidR="003A21F4">
        <w:rPr>
          <w:rFonts w:ascii="Roboto" w:eastAsia="Times New Roman" w:hAnsi="Roboto"/>
          <w:color w:val="152935"/>
          <w:sz w:val="20"/>
          <w:szCs w:val="20"/>
        </w:rPr>
        <w:t xml:space="preserve"> (profesor/a en línea). El curso estará destinado a un mínimo </w:t>
      </w:r>
      <w:r w:rsidR="00A5432F">
        <w:rPr>
          <w:rFonts w:ascii="Roboto" w:eastAsia="Times New Roman" w:hAnsi="Roboto"/>
          <w:color w:val="152935"/>
          <w:sz w:val="20"/>
          <w:szCs w:val="20"/>
        </w:rPr>
        <w:t>de 35 participantes de la Subsecretaría de Salud Pública.</w:t>
      </w:r>
    </w:p>
    <w:p w14:paraId="14636AB3" w14:textId="77777777" w:rsidR="003D268F" w:rsidRDefault="003D268F" w:rsidP="005C0B29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</w:p>
    <w:p w14:paraId="79275460" w14:textId="077E53D9" w:rsidR="00AE26EE" w:rsidRDefault="00AE26EE" w:rsidP="005C0B29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t>Para mayor detalle, ver Términos de Referencia Adjuntos.</w:t>
      </w:r>
    </w:p>
    <w:p w14:paraId="57CD3520" w14:textId="3F5F408F" w:rsidR="1DAD3D63" w:rsidRDefault="1DAD3D63" w:rsidP="379C9F97">
      <w:pPr>
        <w:spacing w:line="276" w:lineRule="auto"/>
        <w:rPr>
          <w:rFonts w:ascii="Roboto" w:eastAsia="Times New Roman" w:hAnsi="Roboto"/>
          <w:color w:val="152935"/>
          <w:sz w:val="20"/>
          <w:szCs w:val="20"/>
        </w:rPr>
      </w:pPr>
    </w:p>
    <w:p w14:paraId="09D5352F" w14:textId="49260201" w:rsidR="008231D7" w:rsidRPr="00D55117" w:rsidRDefault="00871A7A" w:rsidP="00893A84">
      <w:pPr>
        <w:spacing w:line="276" w:lineRule="auto"/>
        <w:rPr>
          <w:rFonts w:ascii="Roboto" w:hAnsi="Roboto" w:cs="Calibri"/>
          <w:sz w:val="20"/>
          <w:szCs w:val="20"/>
        </w:rPr>
      </w:pPr>
      <w:r>
        <w:rPr>
          <w:rFonts w:ascii="Roboto" w:eastAsia="Times New Roman" w:hAnsi="Roboto"/>
          <w:color w:val="152935"/>
          <w:sz w:val="20"/>
          <w:szCs w:val="20"/>
        </w:rPr>
        <w:pict w14:anchorId="149D11A1">
          <v:rect id="_x0000_i1025" style="width:441.9pt;height:.75pt" o:hralign="center" o:hrstd="t" o:hr="t" fillcolor="#a0a0a0" stroked="f"/>
        </w:pict>
      </w:r>
    </w:p>
    <w:p w14:paraId="54566CC3" w14:textId="49D2ED5D" w:rsidR="003517E0" w:rsidRPr="000F4CCC" w:rsidRDefault="003517E0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</w:p>
    <w:p w14:paraId="12974AF0" w14:textId="77777777" w:rsidR="003517E0" w:rsidRPr="000F4CCC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Dirección de entrega</w:t>
      </w:r>
    </w:p>
    <w:p w14:paraId="31C7D212" w14:textId="089B83D4" w:rsidR="00202C90" w:rsidRPr="000F4CCC" w:rsidRDefault="000F4CC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sz w:val="20"/>
          <w:szCs w:val="20"/>
        </w:rPr>
        <w:t>Ministerio de Salud</w:t>
      </w:r>
      <w:r w:rsidR="00C13EC0">
        <w:rPr>
          <w:rFonts w:ascii="Roboto" w:hAnsi="Roboto"/>
          <w:sz w:val="20"/>
          <w:szCs w:val="20"/>
        </w:rPr>
        <w:t xml:space="preserve">.  </w:t>
      </w:r>
      <w:r w:rsidR="00D55117">
        <w:rPr>
          <w:rFonts w:ascii="Roboto" w:hAnsi="Roboto"/>
          <w:sz w:val="20"/>
          <w:szCs w:val="20"/>
        </w:rPr>
        <w:t>Mac Iver 541, Santiago Centro</w:t>
      </w:r>
    </w:p>
    <w:p w14:paraId="33C91AF5" w14:textId="77777777" w:rsidR="003517E0" w:rsidRPr="000F4CCC" w:rsidRDefault="00871A7A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647E3B6C">
          <v:rect id="_x0000_i1026" style="width:441.9pt;height:.75pt" o:hralign="center" o:hrstd="t" o:hr="t" fillcolor="#a0a0a0" stroked="f"/>
        </w:pict>
      </w:r>
    </w:p>
    <w:p w14:paraId="451C0ADC" w14:textId="4E899863" w:rsidR="003517E0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Plazo máximo de entrega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 xml:space="preserve"> (días hábiles)</w:t>
      </w:r>
    </w:p>
    <w:p w14:paraId="44126A59" w14:textId="5828657A" w:rsidR="00204CAB" w:rsidRPr="000F4CCC" w:rsidRDefault="00AE26EE" w:rsidP="379C9F97">
      <w:pPr>
        <w:spacing w:line="276" w:lineRule="auto"/>
        <w:rPr>
          <w:rFonts w:ascii="Roboto" w:hAnsi="Roboto"/>
          <w:spacing w:val="2"/>
        </w:rPr>
      </w:pPr>
      <w:r>
        <w:rPr>
          <w:rFonts w:ascii="Roboto" w:hAnsi="Roboto"/>
          <w:spacing w:val="2"/>
        </w:rPr>
        <w:t>30</w:t>
      </w:r>
    </w:p>
    <w:p w14:paraId="358282C5" w14:textId="77777777" w:rsidR="003517E0" w:rsidRPr="000F4CCC" w:rsidRDefault="00871A7A" w:rsidP="009E3BBE">
      <w:pPr>
        <w:spacing w:line="276" w:lineRule="auto"/>
        <w:jc w:val="center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59BA7B12">
          <v:rect id="_x0000_i1027" style="width:441.9pt;height:.75pt" o:hralign="center" o:hrstd="t" o:hr="t" fillcolor="#a0a0a0" stroked="f"/>
        </w:pict>
      </w:r>
    </w:p>
    <w:p w14:paraId="09BFB10B" w14:textId="2990FAF7" w:rsidR="00B4622A" w:rsidRDefault="003517E0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0F4CCC">
        <w:rPr>
          <w:rFonts w:ascii="Roboto" w:hAnsi="Roboto"/>
          <w:b/>
          <w:bCs/>
          <w:spacing w:val="2"/>
          <w:sz w:val="20"/>
          <w:szCs w:val="20"/>
        </w:rPr>
        <w:t>Presupuesto</w:t>
      </w:r>
      <w:r w:rsidR="005C4F5C">
        <w:rPr>
          <w:rFonts w:ascii="Roboto" w:hAnsi="Roboto"/>
          <w:b/>
          <w:bCs/>
          <w:spacing w:val="2"/>
          <w:sz w:val="20"/>
          <w:szCs w:val="20"/>
        </w:rPr>
        <w:t xml:space="preserve"> (señalar con una X donde c</w:t>
      </w:r>
      <w:r w:rsidR="001D3B6C">
        <w:rPr>
          <w:rFonts w:ascii="Roboto" w:hAnsi="Roboto"/>
          <w:b/>
          <w:bCs/>
          <w:spacing w:val="2"/>
          <w:sz w:val="20"/>
          <w:szCs w:val="20"/>
        </w:rPr>
        <w:t>orresponde)</w:t>
      </w:r>
    </w:p>
    <w:p w14:paraId="1B980B52" w14:textId="10F676E0" w:rsidR="00DE1127" w:rsidRDefault="00DE1127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38C9663D" w14:textId="5A3B33B6" w:rsidR="001D3B6C" w:rsidRDefault="00A5420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28F075" wp14:editId="0363A4C7">
                <wp:simplePos x="0" y="0"/>
                <wp:positionH relativeFrom="column">
                  <wp:posOffset>910590</wp:posOffset>
                </wp:positionH>
                <wp:positionV relativeFrom="paragraph">
                  <wp:posOffset>10160</wp:posOffset>
                </wp:positionV>
                <wp:extent cx="381000" cy="18097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7634" w14:textId="5854E15F" w:rsidR="00DC73A8" w:rsidRDefault="00DC73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8F07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1.7pt;margin-top:.8pt;width:30pt;height:14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">
                <v:textbox>
                  <w:txbxContent>
                    <w:p w14:paraId="1A4E7634" w14:textId="5854E15F" w:rsidR="00DC73A8" w:rsidRDefault="00DC73A8"/>
                  </w:txbxContent>
                </v:textbox>
                <w10:wrap type="square"/>
              </v:shape>
            </w:pict>
          </mc:Fallback>
        </mc:AlternateContent>
      </w:r>
      <w:r w:rsidR="00DE1127">
        <w:rPr>
          <w:rFonts w:ascii="Roboto" w:hAnsi="Roboto"/>
          <w:b/>
          <w:bCs/>
          <w:spacing w:val="2"/>
          <w:sz w:val="20"/>
          <w:szCs w:val="20"/>
        </w:rPr>
        <w:t>E</w:t>
      </w:r>
      <w:r w:rsidR="00DE1127" w:rsidRPr="000F4CCC">
        <w:rPr>
          <w:rFonts w:ascii="Roboto" w:hAnsi="Roboto"/>
          <w:b/>
          <w:bCs/>
          <w:spacing w:val="2"/>
          <w:sz w:val="20"/>
          <w:szCs w:val="20"/>
        </w:rPr>
        <w:t>stimado</w:t>
      </w:r>
      <w:r w:rsidR="00DE1127">
        <w:rPr>
          <w:rFonts w:ascii="Roboto" w:hAnsi="Roboto"/>
          <w:b/>
          <w:bCs/>
          <w:spacing w:val="2"/>
          <w:sz w:val="20"/>
          <w:szCs w:val="20"/>
        </w:rPr>
        <w:t xml:space="preserve"> </w:t>
      </w:r>
    </w:p>
    <w:p w14:paraId="6797AD88" w14:textId="6673D7E9" w:rsidR="00E924DC" w:rsidRDefault="00E924DC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</w:p>
    <w:p w14:paraId="6ADF8F83" w14:textId="052F0374" w:rsidR="003517E0" w:rsidRPr="000F4CCC" w:rsidRDefault="00EC6A73" w:rsidP="00B4622A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 w:rsidRPr="00DC73A8">
        <w:rPr>
          <w:rFonts w:ascii="Roboto" w:hAnsi="Roboto"/>
          <w:b/>
          <w:bCs/>
          <w:noProof/>
          <w:spacing w:val="2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8827E85" wp14:editId="3ED76236">
                <wp:simplePos x="0" y="0"/>
                <wp:positionH relativeFrom="column">
                  <wp:posOffset>901065</wp:posOffset>
                </wp:positionH>
                <wp:positionV relativeFrom="paragraph">
                  <wp:posOffset>11430</wp:posOffset>
                </wp:positionV>
                <wp:extent cx="381000" cy="276225"/>
                <wp:effectExtent l="0" t="0" r="19050" b="28575"/>
                <wp:wrapSquare wrapText="bothSides"/>
                <wp:docPr id="3626732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E8AD8" w14:textId="7B5613B9" w:rsidR="00EC6A73" w:rsidRPr="00AE26EE" w:rsidRDefault="00AE26EE" w:rsidP="00EC6A7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27E85" id="_x0000_s1027" type="#_x0000_t202" style="position:absolute;margin-left:70.95pt;margin-top:.9pt;width:30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">
                <v:textbox>
                  <w:txbxContent>
                    <w:p w14:paraId="502E8AD8" w14:textId="7B5613B9" w:rsidR="00EC6A73" w:rsidRPr="00AE26EE" w:rsidRDefault="00AE26EE" w:rsidP="00EC6A7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Disponible </w:t>
      </w:r>
      <w:r w:rsidR="00B4622A">
        <w:rPr>
          <w:rFonts w:ascii="Roboto" w:hAnsi="Roboto"/>
          <w:b/>
          <w:bCs/>
          <w:spacing w:val="2"/>
          <w:sz w:val="20"/>
          <w:szCs w:val="20"/>
        </w:rPr>
        <w:t xml:space="preserve">                                            </w:t>
      </w:r>
    </w:p>
    <w:p w14:paraId="02C3F8B1" w14:textId="77777777" w:rsidR="00B4622A" w:rsidRDefault="00B4622A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05CFC2E9" w14:textId="77777777" w:rsidR="00AE26EE" w:rsidRDefault="00AE26EE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73EF2E1C" w14:textId="67DF8A76" w:rsidR="003517E0" w:rsidRDefault="00865B04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 xml:space="preserve">Monto </w:t>
      </w:r>
      <w:r w:rsidR="00202C90" w:rsidRPr="000F4CCC">
        <w:rPr>
          <w:rFonts w:ascii="Roboto" w:hAnsi="Roboto"/>
          <w:spacing w:val="2"/>
          <w:sz w:val="20"/>
          <w:szCs w:val="20"/>
        </w:rPr>
        <w:t>Máximo</w:t>
      </w:r>
      <w:r w:rsidR="00B4622A">
        <w:rPr>
          <w:rFonts w:ascii="Roboto" w:hAnsi="Roboto"/>
          <w:spacing w:val="2"/>
          <w:sz w:val="20"/>
          <w:szCs w:val="20"/>
        </w:rPr>
        <w:t xml:space="preserve"> con</w:t>
      </w:r>
      <w:r w:rsidR="007D523F">
        <w:rPr>
          <w:rFonts w:ascii="Roboto" w:hAnsi="Roboto"/>
          <w:spacing w:val="2"/>
          <w:sz w:val="20"/>
          <w:szCs w:val="20"/>
        </w:rPr>
        <w:t xml:space="preserve"> impuestos incluidos</w:t>
      </w:r>
      <w:r w:rsidR="00B4622A">
        <w:rPr>
          <w:rFonts w:ascii="Roboto" w:hAnsi="Roboto"/>
          <w:spacing w:val="2"/>
          <w:sz w:val="20"/>
          <w:szCs w:val="20"/>
        </w:rPr>
        <w:t>.</w:t>
      </w:r>
    </w:p>
    <w:p w14:paraId="3352FAE1" w14:textId="07105038" w:rsidR="00B4622A" w:rsidRDefault="00BE614B" w:rsidP="007D523F">
      <w:pPr>
        <w:spacing w:line="276" w:lineRule="auto"/>
        <w:rPr>
          <w:rFonts w:ascii="Roboto" w:hAnsi="Roboto"/>
          <w:spacing w:val="2"/>
          <w:sz w:val="20"/>
          <w:szCs w:val="20"/>
        </w:rPr>
      </w:pPr>
      <w:r>
        <w:rPr>
          <w:rFonts w:ascii="Roboto" w:hAnsi="Roboto"/>
          <w:spacing w:val="2"/>
          <w:sz w:val="20"/>
          <w:szCs w:val="20"/>
        </w:rPr>
        <w:t>$6.000.000 (seis millones de pesos)</w:t>
      </w:r>
    </w:p>
    <w:p w14:paraId="777D2B42" w14:textId="77777777" w:rsidR="00D01EEF" w:rsidRDefault="00D01EEF" w:rsidP="00D01EEF">
      <w:pPr>
        <w:pBdr>
          <w:bottom w:val="single" w:sz="4" w:space="1" w:color="auto"/>
        </w:pBdr>
        <w:spacing w:line="276" w:lineRule="auto"/>
        <w:rPr>
          <w:rFonts w:ascii="Roboto" w:hAnsi="Roboto"/>
          <w:spacing w:val="2"/>
          <w:sz w:val="20"/>
          <w:szCs w:val="20"/>
        </w:rPr>
      </w:pPr>
    </w:p>
    <w:p w14:paraId="39C8DF9C" w14:textId="7AFE9352" w:rsidR="003517E0" w:rsidRDefault="00E418EC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C</w:t>
      </w:r>
      <w:r w:rsidR="00C010AB">
        <w:rPr>
          <w:rFonts w:ascii="Roboto" w:hAnsi="Roboto"/>
          <w:b/>
          <w:bCs/>
          <w:spacing w:val="2"/>
          <w:sz w:val="20"/>
          <w:szCs w:val="20"/>
        </w:rPr>
        <w:t>antidad</w:t>
      </w:r>
      <w:r>
        <w:rPr>
          <w:rFonts w:ascii="Roboto" w:hAnsi="Roboto"/>
          <w:b/>
          <w:bCs/>
          <w:spacing w:val="2"/>
          <w:sz w:val="20"/>
          <w:szCs w:val="20"/>
        </w:rPr>
        <w:t xml:space="preserve"> de d</w:t>
      </w:r>
      <w:r w:rsidR="008B7B68">
        <w:rPr>
          <w:rFonts w:ascii="Roboto" w:hAnsi="Roboto"/>
          <w:b/>
          <w:bCs/>
          <w:spacing w:val="2"/>
          <w:sz w:val="20"/>
          <w:szCs w:val="20"/>
        </w:rPr>
        <w:t xml:space="preserve">ías de </w:t>
      </w:r>
      <w:r w:rsidR="003517E0" w:rsidRPr="000F4CCC">
        <w:rPr>
          <w:rFonts w:ascii="Roboto" w:hAnsi="Roboto"/>
          <w:b/>
          <w:bCs/>
          <w:spacing w:val="2"/>
          <w:sz w:val="20"/>
          <w:szCs w:val="20"/>
        </w:rPr>
        <w:t>publicación</w:t>
      </w:r>
      <w:r w:rsidR="00D01EEF">
        <w:rPr>
          <w:rFonts w:ascii="Roboto" w:hAnsi="Roboto"/>
          <w:b/>
          <w:bCs/>
          <w:spacing w:val="2"/>
          <w:sz w:val="20"/>
          <w:szCs w:val="20"/>
        </w:rPr>
        <w:t>:</w:t>
      </w:r>
      <w:r w:rsidR="005D04D4">
        <w:rPr>
          <w:rFonts w:ascii="Roboto" w:hAnsi="Roboto"/>
          <w:b/>
          <w:bCs/>
          <w:spacing w:val="2"/>
          <w:sz w:val="20"/>
          <w:szCs w:val="20"/>
        </w:rPr>
        <w:t>(</w:t>
      </w:r>
      <w:r w:rsidR="00526FAD">
        <w:rPr>
          <w:rFonts w:ascii="Roboto" w:hAnsi="Roboto"/>
          <w:b/>
          <w:bCs/>
          <w:spacing w:val="2"/>
          <w:sz w:val="20"/>
          <w:szCs w:val="20"/>
        </w:rPr>
        <w:t>días de corrido)</w:t>
      </w:r>
    </w:p>
    <w:p w14:paraId="2255E7C8" w14:textId="0E7529A8" w:rsidR="00D01EEF" w:rsidRPr="000F4CCC" w:rsidRDefault="00AE26EE" w:rsidP="009E3BBE">
      <w:pPr>
        <w:spacing w:line="276" w:lineRule="auto"/>
        <w:rPr>
          <w:rFonts w:ascii="Roboto" w:hAnsi="Roboto"/>
          <w:b/>
          <w:bCs/>
          <w:spacing w:val="2"/>
          <w:sz w:val="20"/>
          <w:szCs w:val="20"/>
        </w:rPr>
      </w:pPr>
      <w:r>
        <w:rPr>
          <w:rFonts w:ascii="Roboto" w:hAnsi="Roboto"/>
          <w:b/>
          <w:bCs/>
          <w:spacing w:val="2"/>
          <w:sz w:val="20"/>
          <w:szCs w:val="20"/>
        </w:rPr>
        <w:t>5</w:t>
      </w:r>
    </w:p>
    <w:p w14:paraId="61993AC8" w14:textId="25235FD1" w:rsidR="003517E0" w:rsidRDefault="00871A7A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>
        <w:rPr>
          <w:rFonts w:ascii="Roboto" w:eastAsia="Times New Roman" w:hAnsi="Roboto"/>
          <w:sz w:val="20"/>
          <w:szCs w:val="20"/>
        </w:rPr>
        <w:pict w14:anchorId="2410666C">
          <v:rect id="_x0000_i1028" style="width:441.9pt;height:.75pt" o:hralign="center" o:hrstd="t" o:hr="t" fillcolor="#a0a0a0" stroked="f"/>
        </w:pict>
      </w:r>
    </w:p>
    <w:p w14:paraId="2B772DD1" w14:textId="05EF2C6E" w:rsidR="00AA512C" w:rsidRDefault="00AA512C" w:rsidP="009E3BBE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Datos Solicitante</w:t>
      </w:r>
      <w:r w:rsidRPr="379C9F97">
        <w:rPr>
          <w:rFonts w:ascii="Roboto" w:eastAsia="Times New Roman" w:hAnsi="Roboto"/>
          <w:sz w:val="20"/>
          <w:szCs w:val="20"/>
        </w:rPr>
        <w:t>:</w:t>
      </w:r>
      <w:r w:rsidR="04690DE4" w:rsidRPr="379C9F97">
        <w:rPr>
          <w:rFonts w:ascii="Roboto" w:eastAsia="Times New Roman" w:hAnsi="Roboto"/>
          <w:sz w:val="20"/>
          <w:szCs w:val="20"/>
        </w:rPr>
        <w:t xml:space="preserve"> </w:t>
      </w:r>
    </w:p>
    <w:p w14:paraId="45E7D327" w14:textId="193E8AF5" w:rsidR="00AA512C" w:rsidRPr="00AA512C" w:rsidRDefault="00AA512C" w:rsidP="379C9F97">
      <w:pPr>
        <w:spacing w:line="276" w:lineRule="auto"/>
        <w:rPr>
          <w:rFonts w:ascii="Roboto" w:eastAsia="Times New Roman" w:hAnsi="Roboto"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Nombre:</w:t>
      </w:r>
      <w:r w:rsidR="60AB8B69" w:rsidRPr="379C9F97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9B49F2">
        <w:rPr>
          <w:rFonts w:ascii="Roboto" w:eastAsia="Times New Roman" w:hAnsi="Roboto"/>
          <w:sz w:val="20"/>
          <w:szCs w:val="20"/>
        </w:rPr>
        <w:t>Andrea Ampuero</w:t>
      </w:r>
    </w:p>
    <w:p w14:paraId="78F442C9" w14:textId="444D3EBA" w:rsidR="00AA512C" w:rsidRPr="00AA512C" w:rsidRDefault="00AA512C" w:rsidP="009E3BBE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>Teléfono:</w:t>
      </w:r>
      <w:r w:rsidR="005A670E">
        <w:rPr>
          <w:rFonts w:ascii="Roboto" w:eastAsia="Times New Roman" w:hAnsi="Roboto"/>
          <w:b/>
          <w:bCs/>
          <w:sz w:val="20"/>
          <w:szCs w:val="20"/>
        </w:rPr>
        <w:t xml:space="preserve"> </w:t>
      </w:r>
      <w:r w:rsidR="005A670E" w:rsidRPr="005A670E">
        <w:rPr>
          <w:rFonts w:ascii="Roboto" w:eastAsia="Times New Roman" w:hAnsi="Roboto"/>
          <w:b/>
          <w:bCs/>
          <w:sz w:val="20"/>
          <w:szCs w:val="20"/>
        </w:rPr>
        <w:t>22574</w:t>
      </w:r>
      <w:r w:rsidR="00CD3302">
        <w:rPr>
          <w:rFonts w:ascii="Roboto" w:eastAsia="Times New Roman" w:hAnsi="Roboto"/>
          <w:b/>
          <w:bCs/>
          <w:sz w:val="20"/>
          <w:szCs w:val="20"/>
        </w:rPr>
        <w:t>0108</w:t>
      </w:r>
    </w:p>
    <w:p w14:paraId="3A52660F" w14:textId="733A5123" w:rsidR="000E626B" w:rsidRDefault="00AA512C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 w:rsidRPr="379C9F97">
        <w:rPr>
          <w:rFonts w:ascii="Roboto" w:eastAsia="Times New Roman" w:hAnsi="Roboto"/>
          <w:b/>
          <w:bCs/>
          <w:sz w:val="20"/>
          <w:szCs w:val="20"/>
        </w:rPr>
        <w:t xml:space="preserve">Correo: </w:t>
      </w:r>
      <w:r w:rsidR="009B49F2">
        <w:rPr>
          <w:rFonts w:ascii="Roboto" w:eastAsia="Times New Roman" w:hAnsi="Roboto"/>
          <w:b/>
          <w:bCs/>
          <w:sz w:val="20"/>
          <w:szCs w:val="20"/>
        </w:rPr>
        <w:t>andrea.ampuero</w:t>
      </w:r>
      <w:r w:rsidR="005A670E">
        <w:rPr>
          <w:rFonts w:ascii="Roboto" w:eastAsia="Times New Roman" w:hAnsi="Roboto"/>
          <w:b/>
          <w:bCs/>
          <w:sz w:val="20"/>
          <w:szCs w:val="20"/>
        </w:rPr>
        <w:t>@minsal.cl</w:t>
      </w:r>
    </w:p>
    <w:p w14:paraId="252A424B" w14:textId="5CA4D37E" w:rsidR="00C00FEA" w:rsidRPr="00AA512C" w:rsidRDefault="00C00FEA" w:rsidP="000E626B">
      <w:pPr>
        <w:spacing w:line="276" w:lineRule="auto"/>
        <w:rPr>
          <w:rFonts w:ascii="Roboto" w:eastAsia="Times New Roman" w:hAnsi="Roboto"/>
          <w:b/>
          <w:bCs/>
          <w:sz w:val="20"/>
          <w:szCs w:val="20"/>
        </w:rPr>
      </w:pPr>
      <w:r>
        <w:rPr>
          <w:rStyle w:val="sc-gouofe"/>
          <w:rFonts w:ascii="Roboto" w:hAnsi="Roboto"/>
          <w:b/>
          <w:bCs/>
          <w:color w:val="2E384D"/>
          <w:sz w:val="21"/>
          <w:szCs w:val="21"/>
          <w:shd w:val="clear" w:color="auto" w:fill="FEF4DD"/>
        </w:rPr>
        <w:t>Nueva cancelación automática de procesos en Compra Ágil.</w:t>
      </w:r>
    </w:p>
    <w:p w14:paraId="755C7EB8" w14:textId="278F7B5D" w:rsidR="00C00FEA" w:rsidRPr="00AA512C" w:rsidRDefault="00C00FEA" w:rsidP="502BA10C">
      <w:pPr>
        <w:jc w:val="both"/>
        <w:rPr>
          <w:rFonts w:ascii="Roboto" w:eastAsia="Times New Roman" w:hAnsi="Roboto"/>
          <w:b/>
          <w:bCs/>
          <w:sz w:val="20"/>
          <w:szCs w:val="20"/>
        </w:rPr>
      </w:pPr>
      <w:r>
        <w:rPr>
          <w:rFonts w:ascii="Roboto" w:hAnsi="Roboto"/>
          <w:color w:val="536479"/>
          <w:sz w:val="21"/>
          <w:szCs w:val="21"/>
          <w:shd w:val="clear" w:color="auto" w:fill="FEF4DD"/>
        </w:rPr>
        <w:br/>
      </w:r>
      <w:r>
        <w:rPr>
          <w:rStyle w:val="sc-lmaohr"/>
          <w:rFonts w:ascii="Roboto" w:hAnsi="Roboto"/>
          <w:color w:val="536479"/>
          <w:sz w:val="21"/>
          <w:szCs w:val="21"/>
          <w:shd w:val="clear" w:color="auto" w:fill="FEF4DD"/>
        </w:rPr>
        <w:t>Te informamos que el módulo de Compra Ágil ahora cuenta con una nueva funcionalidad que cancelará automáticamente todos los procesos que hayan recibido cotizaciones y que no tengan una oferta seleccionada en un plazo de 30 días corridos.</w:t>
      </w:r>
    </w:p>
    <w:sectPr w:rsidR="00C00FEA" w:rsidRPr="00AA5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9A4"/>
    <w:multiLevelType w:val="hybridMultilevel"/>
    <w:tmpl w:val="3450367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9387A"/>
    <w:multiLevelType w:val="hybridMultilevel"/>
    <w:tmpl w:val="E0B04E0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72D27"/>
    <w:multiLevelType w:val="hybridMultilevel"/>
    <w:tmpl w:val="C84234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C03DF"/>
    <w:multiLevelType w:val="hybridMultilevel"/>
    <w:tmpl w:val="4B3008D8"/>
    <w:lvl w:ilvl="0" w:tplc="340A000F">
      <w:start w:val="1"/>
      <w:numFmt w:val="decimal"/>
      <w:lvlText w:val="%1."/>
      <w:lvlJc w:val="left"/>
      <w:pPr>
        <w:ind w:left="643" w:hanging="360"/>
      </w:pPr>
    </w:lvl>
    <w:lvl w:ilvl="1" w:tplc="340A0019" w:tentative="1">
      <w:start w:val="1"/>
      <w:numFmt w:val="lowerLetter"/>
      <w:lvlText w:val="%2."/>
      <w:lvlJc w:val="left"/>
      <w:pPr>
        <w:ind w:left="1363" w:hanging="360"/>
      </w:pPr>
    </w:lvl>
    <w:lvl w:ilvl="2" w:tplc="340A001B" w:tentative="1">
      <w:start w:val="1"/>
      <w:numFmt w:val="lowerRoman"/>
      <w:lvlText w:val="%3."/>
      <w:lvlJc w:val="right"/>
      <w:pPr>
        <w:ind w:left="2083" w:hanging="180"/>
      </w:pPr>
    </w:lvl>
    <w:lvl w:ilvl="3" w:tplc="340A000F" w:tentative="1">
      <w:start w:val="1"/>
      <w:numFmt w:val="decimal"/>
      <w:lvlText w:val="%4."/>
      <w:lvlJc w:val="left"/>
      <w:pPr>
        <w:ind w:left="2803" w:hanging="360"/>
      </w:pPr>
    </w:lvl>
    <w:lvl w:ilvl="4" w:tplc="340A0019" w:tentative="1">
      <w:start w:val="1"/>
      <w:numFmt w:val="lowerLetter"/>
      <w:lvlText w:val="%5."/>
      <w:lvlJc w:val="left"/>
      <w:pPr>
        <w:ind w:left="3523" w:hanging="360"/>
      </w:pPr>
    </w:lvl>
    <w:lvl w:ilvl="5" w:tplc="340A001B" w:tentative="1">
      <w:start w:val="1"/>
      <w:numFmt w:val="lowerRoman"/>
      <w:lvlText w:val="%6."/>
      <w:lvlJc w:val="right"/>
      <w:pPr>
        <w:ind w:left="4243" w:hanging="180"/>
      </w:pPr>
    </w:lvl>
    <w:lvl w:ilvl="6" w:tplc="340A000F" w:tentative="1">
      <w:start w:val="1"/>
      <w:numFmt w:val="decimal"/>
      <w:lvlText w:val="%7."/>
      <w:lvlJc w:val="left"/>
      <w:pPr>
        <w:ind w:left="4963" w:hanging="360"/>
      </w:pPr>
    </w:lvl>
    <w:lvl w:ilvl="7" w:tplc="340A0019" w:tentative="1">
      <w:start w:val="1"/>
      <w:numFmt w:val="lowerLetter"/>
      <w:lvlText w:val="%8."/>
      <w:lvlJc w:val="left"/>
      <w:pPr>
        <w:ind w:left="5683" w:hanging="360"/>
      </w:pPr>
    </w:lvl>
    <w:lvl w:ilvl="8" w:tplc="3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F9F31AD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66726ED3"/>
    <w:multiLevelType w:val="hybridMultilevel"/>
    <w:tmpl w:val="A88C9A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CE0451"/>
    <w:multiLevelType w:val="hybridMultilevel"/>
    <w:tmpl w:val="AB24245E"/>
    <w:lvl w:ilvl="0" w:tplc="6212D18E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A3493"/>
    <w:multiLevelType w:val="hybridMultilevel"/>
    <w:tmpl w:val="2FA2BA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657D8"/>
    <w:multiLevelType w:val="hybridMultilevel"/>
    <w:tmpl w:val="9292689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97D58"/>
    <w:multiLevelType w:val="multilevel"/>
    <w:tmpl w:val="C8CCA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767385017">
    <w:abstractNumId w:val="6"/>
  </w:num>
  <w:num w:numId="2" w16cid:durableId="813444917">
    <w:abstractNumId w:val="4"/>
  </w:num>
  <w:num w:numId="3" w16cid:durableId="2106149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7222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0931456">
    <w:abstractNumId w:val="0"/>
  </w:num>
  <w:num w:numId="6" w16cid:durableId="2009599859">
    <w:abstractNumId w:val="8"/>
  </w:num>
  <w:num w:numId="7" w16cid:durableId="519976169">
    <w:abstractNumId w:val="1"/>
  </w:num>
  <w:num w:numId="8" w16cid:durableId="158813198">
    <w:abstractNumId w:val="7"/>
  </w:num>
  <w:num w:numId="9" w16cid:durableId="466823414">
    <w:abstractNumId w:val="3"/>
  </w:num>
  <w:num w:numId="10" w16cid:durableId="115947836">
    <w:abstractNumId w:val="9"/>
  </w:num>
  <w:num w:numId="11" w16cid:durableId="1904368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F3"/>
    <w:rsid w:val="000148AE"/>
    <w:rsid w:val="00046E35"/>
    <w:rsid w:val="00061041"/>
    <w:rsid w:val="00070BB0"/>
    <w:rsid w:val="000E52B0"/>
    <w:rsid w:val="000E626B"/>
    <w:rsid w:val="000F4CCC"/>
    <w:rsid w:val="001602CE"/>
    <w:rsid w:val="00160CD6"/>
    <w:rsid w:val="0017C6A4"/>
    <w:rsid w:val="001D3B6C"/>
    <w:rsid w:val="00202C90"/>
    <w:rsid w:val="00204CAB"/>
    <w:rsid w:val="00207654"/>
    <w:rsid w:val="002657EB"/>
    <w:rsid w:val="00266A41"/>
    <w:rsid w:val="002B18D6"/>
    <w:rsid w:val="0030092F"/>
    <w:rsid w:val="003517E0"/>
    <w:rsid w:val="003700D1"/>
    <w:rsid w:val="003701CA"/>
    <w:rsid w:val="00385BAE"/>
    <w:rsid w:val="003A21F4"/>
    <w:rsid w:val="003A3CFB"/>
    <w:rsid w:val="003D1322"/>
    <w:rsid w:val="003D1DC0"/>
    <w:rsid w:val="003D268F"/>
    <w:rsid w:val="00401E80"/>
    <w:rsid w:val="00475B67"/>
    <w:rsid w:val="004A11DE"/>
    <w:rsid w:val="004B6748"/>
    <w:rsid w:val="004B718A"/>
    <w:rsid w:val="004C0736"/>
    <w:rsid w:val="004E2B83"/>
    <w:rsid w:val="004E2B8D"/>
    <w:rsid w:val="00500147"/>
    <w:rsid w:val="00507359"/>
    <w:rsid w:val="00526FAD"/>
    <w:rsid w:val="00543165"/>
    <w:rsid w:val="00564D4B"/>
    <w:rsid w:val="005A670E"/>
    <w:rsid w:val="005C0B29"/>
    <w:rsid w:val="005C4F5C"/>
    <w:rsid w:val="005C650A"/>
    <w:rsid w:val="005D04D4"/>
    <w:rsid w:val="00695BA6"/>
    <w:rsid w:val="0073208A"/>
    <w:rsid w:val="007458AB"/>
    <w:rsid w:val="00762EEA"/>
    <w:rsid w:val="00771EEE"/>
    <w:rsid w:val="00781DE5"/>
    <w:rsid w:val="007A5B41"/>
    <w:rsid w:val="007D523F"/>
    <w:rsid w:val="007F52F3"/>
    <w:rsid w:val="008231D7"/>
    <w:rsid w:val="00831F2C"/>
    <w:rsid w:val="00865B04"/>
    <w:rsid w:val="00893A84"/>
    <w:rsid w:val="008B7B68"/>
    <w:rsid w:val="008E3EDC"/>
    <w:rsid w:val="00926C13"/>
    <w:rsid w:val="00992ECB"/>
    <w:rsid w:val="009B0F2B"/>
    <w:rsid w:val="009B49F2"/>
    <w:rsid w:val="009E3BBE"/>
    <w:rsid w:val="00A413FC"/>
    <w:rsid w:val="00A5420C"/>
    <w:rsid w:val="00A5432F"/>
    <w:rsid w:val="00AA512C"/>
    <w:rsid w:val="00AD08F3"/>
    <w:rsid w:val="00AE26EE"/>
    <w:rsid w:val="00B03AFA"/>
    <w:rsid w:val="00B4622A"/>
    <w:rsid w:val="00B57CBD"/>
    <w:rsid w:val="00B64B69"/>
    <w:rsid w:val="00B715CF"/>
    <w:rsid w:val="00BE614B"/>
    <w:rsid w:val="00BF2724"/>
    <w:rsid w:val="00C00FEA"/>
    <w:rsid w:val="00C010AB"/>
    <w:rsid w:val="00C13EC0"/>
    <w:rsid w:val="00C70ED1"/>
    <w:rsid w:val="00CD3302"/>
    <w:rsid w:val="00D01EEF"/>
    <w:rsid w:val="00D55117"/>
    <w:rsid w:val="00DC73A8"/>
    <w:rsid w:val="00DD5A66"/>
    <w:rsid w:val="00DE1127"/>
    <w:rsid w:val="00DE7D8F"/>
    <w:rsid w:val="00E11846"/>
    <w:rsid w:val="00E16DF9"/>
    <w:rsid w:val="00E418EC"/>
    <w:rsid w:val="00E76C87"/>
    <w:rsid w:val="00E82312"/>
    <w:rsid w:val="00E924DC"/>
    <w:rsid w:val="00EB108B"/>
    <w:rsid w:val="00EC6A73"/>
    <w:rsid w:val="00FE54DC"/>
    <w:rsid w:val="023EE723"/>
    <w:rsid w:val="04690DE4"/>
    <w:rsid w:val="07749C10"/>
    <w:rsid w:val="0D1ECBAE"/>
    <w:rsid w:val="0D275615"/>
    <w:rsid w:val="1086479C"/>
    <w:rsid w:val="13C474B7"/>
    <w:rsid w:val="164965B7"/>
    <w:rsid w:val="1A0A506D"/>
    <w:rsid w:val="1A2F9B39"/>
    <w:rsid w:val="1A3C9687"/>
    <w:rsid w:val="1CC72E2A"/>
    <w:rsid w:val="1DAD3D63"/>
    <w:rsid w:val="21C8188E"/>
    <w:rsid w:val="27B34F00"/>
    <w:rsid w:val="28CBAEF2"/>
    <w:rsid w:val="2DF4A679"/>
    <w:rsid w:val="321E8F64"/>
    <w:rsid w:val="332F0549"/>
    <w:rsid w:val="33FF8285"/>
    <w:rsid w:val="36A14ED6"/>
    <w:rsid w:val="379C9F97"/>
    <w:rsid w:val="39EC64AF"/>
    <w:rsid w:val="3A2C0B10"/>
    <w:rsid w:val="3E3BD549"/>
    <w:rsid w:val="40500DC0"/>
    <w:rsid w:val="4065A7A6"/>
    <w:rsid w:val="45DE712C"/>
    <w:rsid w:val="4B5E165F"/>
    <w:rsid w:val="4C1213F9"/>
    <w:rsid w:val="502BA10C"/>
    <w:rsid w:val="525F17A1"/>
    <w:rsid w:val="5390E4AC"/>
    <w:rsid w:val="55876C45"/>
    <w:rsid w:val="5C4AF451"/>
    <w:rsid w:val="5C626B5C"/>
    <w:rsid w:val="5DE69AD4"/>
    <w:rsid w:val="60AB8B69"/>
    <w:rsid w:val="61AF6F52"/>
    <w:rsid w:val="634B9F64"/>
    <w:rsid w:val="64505F7D"/>
    <w:rsid w:val="6565DE31"/>
    <w:rsid w:val="677A882C"/>
    <w:rsid w:val="6B680153"/>
    <w:rsid w:val="6E6182C8"/>
    <w:rsid w:val="70B64F2A"/>
    <w:rsid w:val="7E1C2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FC6"/>
  <w15:chartTrackingRefBased/>
  <w15:docId w15:val="{638B028B-3B92-4790-ADB5-D390F863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1D7"/>
    <w:pPr>
      <w:spacing w:after="0" w:line="240" w:lineRule="auto"/>
    </w:pPr>
    <w:rPr>
      <w:rFonts w:ascii="Aptos" w:hAnsi="Aptos" w:cs="Aptos"/>
      <w:sz w:val="24"/>
      <w:szCs w:val="24"/>
      <w:lang w:eastAsia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3517E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08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AD08F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D0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95BA6"/>
    <w:pPr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51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202C90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2C90"/>
    <w:rPr>
      <w:sz w:val="20"/>
      <w:szCs w:val="20"/>
    </w:rPr>
  </w:style>
  <w:style w:type="paragraph" w:styleId="Textoindependiente">
    <w:name w:val="Body Text"/>
    <w:basedOn w:val="Normal"/>
    <w:link w:val="TextoindependienteCar"/>
    <w:semiHidden/>
    <w:rsid w:val="007D523F"/>
    <w:pPr>
      <w:widowControl w:val="0"/>
      <w:numPr>
        <w:ilvl w:val="12"/>
      </w:numPr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Arial" w:eastAsia="Times New Roman" w:hAnsi="Arial" w:cs="Arial"/>
      <w:color w:val="00000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D523F"/>
    <w:rPr>
      <w:rFonts w:ascii="Arial" w:eastAsia="Times New Roman" w:hAnsi="Arial" w:cs="Arial"/>
      <w:color w:val="000000"/>
      <w:sz w:val="24"/>
      <w:szCs w:val="24"/>
      <w:lang w:val="es-ES_tradnl" w:eastAsia="es-ES"/>
    </w:rPr>
  </w:style>
  <w:style w:type="character" w:customStyle="1" w:styleId="sc-gouofe">
    <w:name w:val="sc-gouofe"/>
    <w:basedOn w:val="Fuentedeprrafopredeter"/>
    <w:rsid w:val="00C00FEA"/>
  </w:style>
  <w:style w:type="character" w:customStyle="1" w:styleId="sc-lmaohr">
    <w:name w:val="sc-lmaohr"/>
    <w:basedOn w:val="Fuentedeprrafopredeter"/>
    <w:rsid w:val="00C00FEA"/>
  </w:style>
  <w:style w:type="character" w:styleId="Hipervnculo">
    <w:name w:val="Hyperlink"/>
    <w:basedOn w:val="Fuentedeprrafopredeter"/>
    <w:uiPriority w:val="99"/>
    <w:unhideWhenUsed/>
    <w:rsid w:val="379C9F97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6DD6F-FB22-4225-805E-319D95119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Norambuena Campos</dc:creator>
  <cp:keywords/>
  <dc:description/>
  <cp:lastModifiedBy>Laura Aida Carrasco Ruz</cp:lastModifiedBy>
  <cp:revision>2</cp:revision>
  <dcterms:created xsi:type="dcterms:W3CDTF">2026-07-01T16:06:00Z</dcterms:created>
  <dcterms:modified xsi:type="dcterms:W3CDTF">2026-07-01T16:06:00Z</dcterms:modified>
</cp:coreProperties>
</file>