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FA63" w14:textId="77777777" w:rsidR="005638F5" w:rsidRDefault="005638F5" w:rsidP="005638F5">
      <w:r w:rsidRPr="00E354BD">
        <w:t>https://github.com</w:t>
      </w:r>
      <w:r>
        <w:t>/Nyesteban/FLCD-lab-2</w:t>
      </w:r>
    </w:p>
    <w:p w14:paraId="673A0797" w14:textId="7E8B4985" w:rsidR="009D4876" w:rsidRDefault="005638F5">
      <w:r>
        <w:t>In the ProgramScanner class, the constructor takes a file path, which represents the location of the file to be scanned.</w:t>
      </w:r>
    </w:p>
    <w:p w14:paraId="02673327" w14:textId="3FC84992" w:rsidR="005638F5" w:rsidRDefault="00EA18E9">
      <w:r>
        <w:t>The readFile</w:t>
      </w:r>
      <w:r w:rsidR="00CB6F6B">
        <w:t>,</w:t>
      </w:r>
      <w:r>
        <w:t xml:space="preserve"> createListOfProgramsElems</w:t>
      </w:r>
      <w:r w:rsidR="00CB6F6B">
        <w:t xml:space="preserve"> and tokenize</w:t>
      </w:r>
      <w:r>
        <w:t xml:space="preserve"> functions together read the program file</w:t>
      </w:r>
      <w:r w:rsidR="00CB6F6B">
        <w:t>, replace tabs with “”</w:t>
      </w:r>
      <w:r>
        <w:t xml:space="preserve"> and create a list of tokens, such that elements of a string are not counted as separate tokens</w:t>
      </w:r>
      <w:r w:rsidR="00CB6F6B">
        <w:t>, and while counting lines and columns</w:t>
      </w:r>
      <w:r w:rsidR="00507269">
        <w:t xml:space="preserve"> and associating them to each token (where they are in the program)</w:t>
      </w:r>
      <w:r>
        <w:t>.</w:t>
      </w:r>
    </w:p>
    <w:p w14:paraId="3FA16037" w14:textId="0AA62F2E" w:rsidR="00507269" w:rsidRDefault="00507269">
      <w:r>
        <w:t>After creating the list of tokens and location in the program, the scan function analyzes each token and classifies them into categories (reservedWords</w:t>
      </w:r>
      <w:r w:rsidR="00407BBA">
        <w:t xml:space="preserve"> (2)</w:t>
      </w:r>
      <w:r>
        <w:t>, operators</w:t>
      </w:r>
      <w:r w:rsidR="00407BBA">
        <w:t>(3)</w:t>
      </w:r>
      <w:r>
        <w:t>, separators</w:t>
      </w:r>
      <w:r w:rsidR="00407BBA">
        <w:t>(4)</w:t>
      </w:r>
      <w:r>
        <w:t>, constants</w:t>
      </w:r>
      <w:r w:rsidR="00407BBA">
        <w:t>(0)</w:t>
      </w:r>
      <w:r>
        <w:t xml:space="preserve"> and identifier</w:t>
      </w:r>
      <w:r w:rsidR="00407BBA">
        <w:t>s (1)</w:t>
      </w:r>
      <w:r>
        <w:t>) or prints an error if the token is neither of th</w:t>
      </w:r>
      <w:r w:rsidR="00407BBA">
        <w:t>ese</w:t>
      </w:r>
      <w:r>
        <w:t xml:space="preserve"> categories.</w:t>
      </w:r>
      <w:r w:rsidR="00407BBA">
        <w:t xml:space="preserve"> After they are properly classifie</w:t>
      </w:r>
      <w:r w:rsidR="00050109">
        <w:t>d</w:t>
      </w:r>
      <w:r w:rsidR="00407BBA">
        <w:t>, the tokens are added to the PIF, together with their location in the program ((-1, -1) for anything that is not a constant or an identifier) and their category (their assigned number).</w:t>
      </w:r>
    </w:p>
    <w:p w14:paraId="00B9C9C0" w14:textId="67CCB4BE" w:rsidR="00407BBA" w:rsidRDefault="00407BBA">
      <w:r>
        <w:t xml:space="preserve">The ProgramInternalForm class manages </w:t>
      </w:r>
      <w:r w:rsidR="00050109">
        <w:t>the data regarding the PIF (tokens, their location and their type).</w:t>
      </w:r>
    </w:p>
    <w:p w14:paraId="7F731C13" w14:textId="77777777" w:rsidR="00407BBA" w:rsidRDefault="00407BBA"/>
    <w:p w14:paraId="675C216E" w14:textId="77777777" w:rsidR="00407BBA" w:rsidRDefault="00407BBA"/>
    <w:sectPr w:rsidR="00407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A3"/>
    <w:rsid w:val="00050109"/>
    <w:rsid w:val="00407BBA"/>
    <w:rsid w:val="00415AA3"/>
    <w:rsid w:val="00507269"/>
    <w:rsid w:val="005638F5"/>
    <w:rsid w:val="009D4876"/>
    <w:rsid w:val="00CB6F6B"/>
    <w:rsid w:val="00EA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4348"/>
  <w15:chartTrackingRefBased/>
  <w15:docId w15:val="{B0E13338-D77B-4741-AB77-FCC049F1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 Crisuri ABAC</dc:creator>
  <cp:keywords/>
  <dc:description/>
  <cp:lastModifiedBy>ABA Crisuri ABAC</cp:lastModifiedBy>
  <cp:revision>2</cp:revision>
  <dcterms:created xsi:type="dcterms:W3CDTF">2023-10-30T21:35:00Z</dcterms:created>
  <dcterms:modified xsi:type="dcterms:W3CDTF">2023-10-30T22:27:00Z</dcterms:modified>
</cp:coreProperties>
</file>