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E3A2" w14:textId="56D913AB" w:rsidR="00F63FC7" w:rsidRPr="00F63FC7" w:rsidRDefault="00F63FC7" w:rsidP="00F63FC7">
      <w:pPr>
        <w:rPr>
          <w:b/>
          <w:bCs/>
        </w:rPr>
      </w:pPr>
      <w:proofErr w:type="spellStart"/>
      <w:r w:rsidRPr="00F63FC7">
        <w:rPr>
          <w:b/>
          <w:bCs/>
        </w:rPr>
        <w:t>TradeMaster</w:t>
      </w:r>
      <w:proofErr w:type="spellEnd"/>
      <w:r w:rsidRPr="00F63FC7">
        <w:rPr>
          <w:b/>
          <w:bCs/>
        </w:rPr>
        <w:t xml:space="preserve"> Website Documentation</w:t>
      </w:r>
    </w:p>
    <w:p w14:paraId="01F613DC" w14:textId="77777777" w:rsidR="00F63FC7" w:rsidRPr="00F63FC7" w:rsidRDefault="00F63FC7" w:rsidP="00F63FC7">
      <w:r w:rsidRPr="00F63FC7">
        <w:pict w14:anchorId="4ED782D6">
          <v:rect id="_x0000_i1055" style="width:0;height:1.5pt" o:hralign="center" o:hrstd="t" o:hr="t" fillcolor="#a0a0a0" stroked="f"/>
        </w:pict>
      </w:r>
    </w:p>
    <w:p w14:paraId="586481C3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Website Structure</w:t>
      </w:r>
    </w:p>
    <w:p w14:paraId="22D30171" w14:textId="77777777" w:rsidR="00F63FC7" w:rsidRPr="00F63FC7" w:rsidRDefault="00F63FC7" w:rsidP="00F63FC7">
      <w:r w:rsidRPr="00F63FC7">
        <w:t xml:space="preserve">The website is built with semantic </w:t>
      </w:r>
      <w:r w:rsidRPr="00F63FC7">
        <w:rPr>
          <w:b/>
          <w:bCs/>
        </w:rPr>
        <w:t>HTML</w:t>
      </w:r>
      <w:r w:rsidRPr="00F63FC7">
        <w:t xml:space="preserve"> for content structure, </w:t>
      </w:r>
      <w:r w:rsidRPr="00F63FC7">
        <w:rPr>
          <w:b/>
          <w:bCs/>
        </w:rPr>
        <w:t>CSS</w:t>
      </w:r>
      <w:r w:rsidRPr="00F63FC7">
        <w:t xml:space="preserve"> for styling and layout, and </w:t>
      </w:r>
      <w:r w:rsidRPr="00F63FC7">
        <w:rPr>
          <w:b/>
          <w:bCs/>
        </w:rPr>
        <w:t>JavaScript</w:t>
      </w:r>
      <w:r w:rsidRPr="00F63FC7">
        <w:t xml:space="preserve"> for interactivity and accessibility enhancements.</w:t>
      </w:r>
    </w:p>
    <w:p w14:paraId="13EB103D" w14:textId="77777777" w:rsidR="00F63FC7" w:rsidRPr="00F63FC7" w:rsidRDefault="00F63FC7" w:rsidP="00F63FC7">
      <w:r w:rsidRPr="00F63FC7">
        <w:pict w14:anchorId="3CC31BB1">
          <v:rect id="_x0000_i1056" style="width:0;height:1.5pt" o:hralign="center" o:hrstd="t" o:hr="t" fillcolor="#a0a0a0" stroked="f"/>
        </w:pict>
      </w:r>
    </w:p>
    <w:p w14:paraId="3BDAB2E0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1. HTML Explanation</w:t>
      </w:r>
    </w:p>
    <w:p w14:paraId="500D167D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File structure overview:</w:t>
      </w:r>
    </w:p>
    <w:p w14:paraId="21248E75" w14:textId="77777777" w:rsidR="00F63FC7" w:rsidRPr="00F63FC7" w:rsidRDefault="00F63FC7" w:rsidP="00F63FC7">
      <w:pPr>
        <w:numPr>
          <w:ilvl w:val="0"/>
          <w:numId w:val="1"/>
        </w:numPr>
      </w:pPr>
      <w:r w:rsidRPr="00F63FC7">
        <w:t>index.html — Home page (not shown but assumed)</w:t>
      </w:r>
    </w:p>
    <w:p w14:paraId="1279D834" w14:textId="77777777" w:rsidR="00F63FC7" w:rsidRPr="00F63FC7" w:rsidRDefault="00F63FC7" w:rsidP="00F63FC7">
      <w:pPr>
        <w:numPr>
          <w:ilvl w:val="0"/>
          <w:numId w:val="1"/>
        </w:numPr>
      </w:pPr>
      <w:r w:rsidRPr="00F63FC7">
        <w:t xml:space="preserve">about.html — About </w:t>
      </w:r>
      <w:proofErr w:type="spellStart"/>
      <w:r w:rsidRPr="00F63FC7">
        <w:t>TradeMaster</w:t>
      </w:r>
      <w:proofErr w:type="spellEnd"/>
      <w:r w:rsidRPr="00F63FC7">
        <w:t xml:space="preserve"> company and mission</w:t>
      </w:r>
    </w:p>
    <w:p w14:paraId="6767F11F" w14:textId="77777777" w:rsidR="00F63FC7" w:rsidRPr="00F63FC7" w:rsidRDefault="00F63FC7" w:rsidP="00F63FC7">
      <w:pPr>
        <w:numPr>
          <w:ilvl w:val="0"/>
          <w:numId w:val="1"/>
        </w:numPr>
      </w:pPr>
      <w:r w:rsidRPr="00F63FC7">
        <w:t>services.html — Details on the different trading services</w:t>
      </w:r>
    </w:p>
    <w:p w14:paraId="199A0EE0" w14:textId="77777777" w:rsidR="00F63FC7" w:rsidRPr="00F63FC7" w:rsidRDefault="00F63FC7" w:rsidP="00F63FC7">
      <w:pPr>
        <w:numPr>
          <w:ilvl w:val="0"/>
          <w:numId w:val="1"/>
        </w:numPr>
      </w:pPr>
      <w:r w:rsidRPr="00F63FC7">
        <w:t>contact.html — Contact form and contact info</w:t>
      </w:r>
    </w:p>
    <w:p w14:paraId="46396E55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Key HTML components</w:t>
      </w:r>
    </w:p>
    <w:p w14:paraId="244A8D3F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Header</w:t>
      </w:r>
    </w:p>
    <w:p w14:paraId="5B195F9C" w14:textId="77777777" w:rsidR="00F63FC7" w:rsidRPr="00F63FC7" w:rsidRDefault="00F63FC7" w:rsidP="00F63FC7">
      <w:pPr>
        <w:numPr>
          <w:ilvl w:val="0"/>
          <w:numId w:val="2"/>
        </w:numPr>
      </w:pPr>
      <w:r w:rsidRPr="00F63FC7">
        <w:t>Contains the site logo (</w:t>
      </w:r>
      <w:proofErr w:type="spellStart"/>
      <w:r w:rsidRPr="00F63FC7">
        <w:t>TradeMaster</w:t>
      </w:r>
      <w:proofErr w:type="spellEnd"/>
      <w:r w:rsidRPr="00F63FC7">
        <w:t>) with stylized text and an optional logo image.</w:t>
      </w:r>
    </w:p>
    <w:p w14:paraId="7775C693" w14:textId="77777777" w:rsidR="00F63FC7" w:rsidRPr="00F63FC7" w:rsidRDefault="00F63FC7" w:rsidP="00F63FC7">
      <w:pPr>
        <w:numPr>
          <w:ilvl w:val="0"/>
          <w:numId w:val="2"/>
        </w:numPr>
      </w:pPr>
      <w:r w:rsidRPr="00F63FC7">
        <w:t>Navigation bar (&lt;nav&gt;) with links to Home, About Us, Services, and Contact Us.</w:t>
      </w:r>
    </w:p>
    <w:p w14:paraId="7C4FEC9C" w14:textId="77777777" w:rsidR="00F63FC7" w:rsidRPr="00F63FC7" w:rsidRDefault="00F63FC7" w:rsidP="00F63FC7">
      <w:pPr>
        <w:numPr>
          <w:ilvl w:val="0"/>
          <w:numId w:val="2"/>
        </w:numPr>
      </w:pPr>
      <w:r w:rsidRPr="00F63FC7">
        <w:t>Authentication buttons: Login and Sign up.</w:t>
      </w:r>
    </w:p>
    <w:p w14:paraId="21351C94" w14:textId="77777777" w:rsidR="00F63FC7" w:rsidRPr="00F63FC7" w:rsidRDefault="00F63FC7" w:rsidP="00F63FC7">
      <w:pPr>
        <w:numPr>
          <w:ilvl w:val="0"/>
          <w:numId w:val="2"/>
        </w:numPr>
      </w:pPr>
      <w:r w:rsidRPr="00F63FC7">
        <w:t>Responsive navigation toggle button (hamburger menu) for mobile devices.</w:t>
      </w:r>
    </w:p>
    <w:p w14:paraId="0D960FA4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Sections (Example: Services page)</w:t>
      </w:r>
    </w:p>
    <w:p w14:paraId="50E2D10E" w14:textId="77777777" w:rsidR="00F63FC7" w:rsidRPr="00F63FC7" w:rsidRDefault="00F63FC7" w:rsidP="00F63FC7">
      <w:pPr>
        <w:numPr>
          <w:ilvl w:val="0"/>
          <w:numId w:val="3"/>
        </w:numPr>
      </w:pPr>
      <w:r w:rsidRPr="00F63FC7">
        <w:t>Sections are organized using &lt;section&gt; elements with clear ids.</w:t>
      </w:r>
    </w:p>
    <w:p w14:paraId="287AF50E" w14:textId="081CCE80" w:rsidR="00F63FC7" w:rsidRPr="00F63FC7" w:rsidRDefault="00F63FC7" w:rsidP="00F63FC7">
      <w:pPr>
        <w:numPr>
          <w:ilvl w:val="0"/>
          <w:numId w:val="3"/>
        </w:numPr>
      </w:pPr>
      <w:r w:rsidRPr="00F63FC7">
        <w:t xml:space="preserve">Each service (Crypto, Stocks, Forex, Commodities) is presented inside </w:t>
      </w:r>
      <w:r w:rsidR="00CA6EA5" w:rsidRPr="00F63FC7">
        <w:t>a. service</w:t>
      </w:r>
      <w:r w:rsidRPr="00F63FC7">
        <w:t>-card with headings and descriptive paragraphs.</w:t>
      </w:r>
    </w:p>
    <w:p w14:paraId="1017F44E" w14:textId="77777777" w:rsidR="00F63FC7" w:rsidRPr="00F63FC7" w:rsidRDefault="00F63FC7" w:rsidP="00F63FC7">
      <w:pPr>
        <w:numPr>
          <w:ilvl w:val="0"/>
          <w:numId w:val="3"/>
        </w:numPr>
      </w:pPr>
      <w:r w:rsidRPr="00F63FC7">
        <w:t>Footer includes company info, services links, social media icons, and contact details.</w:t>
      </w:r>
    </w:p>
    <w:p w14:paraId="0203FC21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Accessibility Features in HTML</w:t>
      </w:r>
    </w:p>
    <w:p w14:paraId="6DEC1C68" w14:textId="77777777" w:rsidR="00F63FC7" w:rsidRPr="00F63FC7" w:rsidRDefault="00F63FC7" w:rsidP="00F63FC7">
      <w:pPr>
        <w:numPr>
          <w:ilvl w:val="0"/>
          <w:numId w:val="4"/>
        </w:numPr>
      </w:pPr>
      <w:r w:rsidRPr="00F63FC7">
        <w:t>Use of aria-label, aria-current attributes for better screen reader navigation.</w:t>
      </w:r>
    </w:p>
    <w:p w14:paraId="160AB840" w14:textId="77777777" w:rsidR="00F63FC7" w:rsidRPr="00F63FC7" w:rsidRDefault="00F63FC7" w:rsidP="00F63FC7">
      <w:pPr>
        <w:numPr>
          <w:ilvl w:val="0"/>
          <w:numId w:val="4"/>
        </w:numPr>
      </w:pPr>
      <w:r w:rsidRPr="00F63FC7">
        <w:t>Navigation lists marked with roles and aria attributes in JavaScript (described later).</w:t>
      </w:r>
    </w:p>
    <w:p w14:paraId="344B1A09" w14:textId="77777777" w:rsidR="00F63FC7" w:rsidRPr="00F63FC7" w:rsidRDefault="00F63FC7" w:rsidP="00F63FC7">
      <w:r w:rsidRPr="00F63FC7">
        <w:lastRenderedPageBreak/>
        <w:pict w14:anchorId="240A27E0">
          <v:rect id="_x0000_i1057" style="width:0;height:1.5pt" o:hralign="center" o:hrstd="t" o:hr="t" fillcolor="#a0a0a0" stroked="f"/>
        </w:pict>
      </w:r>
    </w:p>
    <w:p w14:paraId="40329A3F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2. CSS Explanation (style.css)</w:t>
      </w:r>
    </w:p>
    <w:p w14:paraId="70542798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Reset and base styles</w:t>
      </w:r>
    </w:p>
    <w:p w14:paraId="677FE1B6" w14:textId="77777777" w:rsidR="00F63FC7" w:rsidRPr="00F63FC7" w:rsidRDefault="00F63FC7" w:rsidP="00F63FC7">
      <w:pPr>
        <w:numPr>
          <w:ilvl w:val="0"/>
          <w:numId w:val="5"/>
        </w:numPr>
      </w:pPr>
      <w:r w:rsidRPr="00F63FC7">
        <w:t>Resets default browser styles (margin, padding, box-sizing) for consistency.</w:t>
      </w:r>
    </w:p>
    <w:p w14:paraId="3002E7BF" w14:textId="5131D761" w:rsidR="00F63FC7" w:rsidRPr="00F63FC7" w:rsidRDefault="00F63FC7" w:rsidP="00F63FC7">
      <w:pPr>
        <w:numPr>
          <w:ilvl w:val="0"/>
          <w:numId w:val="5"/>
        </w:numPr>
      </w:pPr>
      <w:r w:rsidRPr="00F63FC7">
        <w:t xml:space="preserve">Base font family, background </w:t>
      </w:r>
      <w:r w:rsidR="00CA6EA5" w:rsidRPr="00F63FC7">
        <w:t>colour</w:t>
      </w:r>
      <w:r w:rsidRPr="00F63FC7">
        <w:t xml:space="preserve">, and default text </w:t>
      </w:r>
      <w:r w:rsidR="00CA6EA5" w:rsidRPr="00F63FC7">
        <w:t>colour</w:t>
      </w:r>
      <w:r w:rsidRPr="00F63FC7">
        <w:t>.</w:t>
      </w:r>
    </w:p>
    <w:p w14:paraId="7A81620D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Layout and typography</w:t>
      </w:r>
    </w:p>
    <w:p w14:paraId="509B7A7E" w14:textId="77777777" w:rsidR="00F63FC7" w:rsidRPr="00F63FC7" w:rsidRDefault="00F63FC7" w:rsidP="00F63FC7">
      <w:pPr>
        <w:numPr>
          <w:ilvl w:val="0"/>
          <w:numId w:val="6"/>
        </w:numPr>
      </w:pPr>
      <w:r w:rsidRPr="00F63FC7">
        <w:t>Responsive container width set to max 1200px.</w:t>
      </w:r>
    </w:p>
    <w:p w14:paraId="77B711A8" w14:textId="77777777" w:rsidR="00F63FC7" w:rsidRPr="00F63FC7" w:rsidRDefault="00F63FC7" w:rsidP="00F63FC7">
      <w:pPr>
        <w:numPr>
          <w:ilvl w:val="0"/>
          <w:numId w:val="6"/>
        </w:numPr>
      </w:pPr>
      <w:r w:rsidRPr="00F63FC7">
        <w:t>Flexible grid layouts for markets, services, features, and testimonials using CSS Grid.</w:t>
      </w:r>
    </w:p>
    <w:p w14:paraId="452D4AB9" w14:textId="77777777" w:rsidR="00F63FC7" w:rsidRPr="00F63FC7" w:rsidRDefault="00F63FC7" w:rsidP="00F63FC7">
      <w:pPr>
        <w:numPr>
          <w:ilvl w:val="0"/>
          <w:numId w:val="6"/>
        </w:numPr>
      </w:pPr>
      <w:r w:rsidRPr="00F63FC7">
        <w:t>Typography settings for headings, paragraphs, and buttons.</w:t>
      </w:r>
    </w:p>
    <w:p w14:paraId="75987C3C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Header and Navigation</w:t>
      </w:r>
    </w:p>
    <w:p w14:paraId="75E3129D" w14:textId="77777777" w:rsidR="00F63FC7" w:rsidRPr="00F63FC7" w:rsidRDefault="00F63FC7" w:rsidP="00F63FC7">
      <w:pPr>
        <w:numPr>
          <w:ilvl w:val="0"/>
          <w:numId w:val="7"/>
        </w:numPr>
      </w:pPr>
      <w:r w:rsidRPr="00F63FC7">
        <w:t>Dark background for the header with white text.</w:t>
      </w:r>
    </w:p>
    <w:p w14:paraId="234E04F4" w14:textId="77777777" w:rsidR="00F63FC7" w:rsidRPr="00F63FC7" w:rsidRDefault="00F63FC7" w:rsidP="00F63FC7">
      <w:pPr>
        <w:numPr>
          <w:ilvl w:val="0"/>
          <w:numId w:val="7"/>
        </w:numPr>
      </w:pPr>
      <w:r w:rsidRPr="00F63FC7">
        <w:t>Navigation links styled with hover and active states.</w:t>
      </w:r>
    </w:p>
    <w:p w14:paraId="0320B81F" w14:textId="77777777" w:rsidR="00F63FC7" w:rsidRPr="00F63FC7" w:rsidRDefault="00F63FC7" w:rsidP="00F63FC7">
      <w:pPr>
        <w:numPr>
          <w:ilvl w:val="0"/>
          <w:numId w:val="7"/>
        </w:numPr>
      </w:pPr>
      <w:r w:rsidRPr="00F63FC7">
        <w:t>Responsive nav buttons with hover effects.</w:t>
      </w:r>
    </w:p>
    <w:p w14:paraId="19442893" w14:textId="77777777" w:rsidR="00F63FC7" w:rsidRPr="00F63FC7" w:rsidRDefault="00F63FC7" w:rsidP="00F63FC7">
      <w:pPr>
        <w:numPr>
          <w:ilvl w:val="0"/>
          <w:numId w:val="7"/>
        </w:numPr>
      </w:pPr>
      <w:r w:rsidRPr="00F63FC7">
        <w:t>Floating auth buttons aligned right in desktop, stacked on mobile.</w:t>
      </w:r>
    </w:p>
    <w:p w14:paraId="66D5426E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Buttons</w:t>
      </w:r>
    </w:p>
    <w:p w14:paraId="1E625B31" w14:textId="77777777" w:rsidR="00F63FC7" w:rsidRPr="00F63FC7" w:rsidRDefault="00F63FC7" w:rsidP="00F63FC7">
      <w:pPr>
        <w:numPr>
          <w:ilvl w:val="0"/>
          <w:numId w:val="8"/>
        </w:numPr>
      </w:pPr>
      <w:r w:rsidRPr="00F63FC7">
        <w:t>Primary and secondary button styles (e.g., red for call-to-action).</w:t>
      </w:r>
    </w:p>
    <w:p w14:paraId="3E51297D" w14:textId="77777777" w:rsidR="00F63FC7" w:rsidRPr="00F63FC7" w:rsidRDefault="00F63FC7" w:rsidP="00F63FC7">
      <w:pPr>
        <w:numPr>
          <w:ilvl w:val="0"/>
          <w:numId w:val="8"/>
        </w:numPr>
      </w:pPr>
      <w:r w:rsidRPr="00F63FC7">
        <w:t>Rounded corners, padding, and hover transitions.</w:t>
      </w:r>
    </w:p>
    <w:p w14:paraId="4AB16D36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Sections</w:t>
      </w:r>
    </w:p>
    <w:p w14:paraId="13B7916D" w14:textId="77777777" w:rsidR="00F63FC7" w:rsidRPr="00F63FC7" w:rsidRDefault="00F63FC7" w:rsidP="00F63FC7">
      <w:pPr>
        <w:numPr>
          <w:ilvl w:val="0"/>
          <w:numId w:val="9"/>
        </w:numPr>
      </w:pPr>
      <w:r w:rsidRPr="00F63FC7">
        <w:t>Well-spaced sections with consistent padding.</w:t>
      </w:r>
    </w:p>
    <w:p w14:paraId="0452D027" w14:textId="77777777" w:rsidR="00F63FC7" w:rsidRPr="00F63FC7" w:rsidRDefault="00F63FC7" w:rsidP="00F63FC7">
      <w:pPr>
        <w:numPr>
          <w:ilvl w:val="0"/>
          <w:numId w:val="9"/>
        </w:numPr>
      </w:pPr>
      <w:r w:rsidRPr="00F63FC7">
        <w:t>Service cards styled with shadows, rounded corners, and hover lifts for better UX.</w:t>
      </w:r>
    </w:p>
    <w:p w14:paraId="78081B91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Footer</w:t>
      </w:r>
    </w:p>
    <w:p w14:paraId="6A167ABE" w14:textId="77777777" w:rsidR="00F63FC7" w:rsidRPr="00F63FC7" w:rsidRDefault="00F63FC7" w:rsidP="00F63FC7">
      <w:pPr>
        <w:numPr>
          <w:ilvl w:val="0"/>
          <w:numId w:val="10"/>
        </w:numPr>
      </w:pPr>
      <w:r w:rsidRPr="00F63FC7">
        <w:t>Dark footer with white text and red highlights.</w:t>
      </w:r>
    </w:p>
    <w:p w14:paraId="7B6FA89B" w14:textId="0A76D430" w:rsidR="00F63FC7" w:rsidRPr="00F63FC7" w:rsidRDefault="00F63FC7" w:rsidP="00F63FC7">
      <w:pPr>
        <w:numPr>
          <w:ilvl w:val="0"/>
          <w:numId w:val="10"/>
        </w:numPr>
      </w:pPr>
      <w:r w:rsidRPr="00F63FC7">
        <w:t xml:space="preserve">Social icons spaced with hover </w:t>
      </w:r>
      <w:r w:rsidR="00CA6EA5" w:rsidRPr="00F63FC7">
        <w:t>colour</w:t>
      </w:r>
      <w:r w:rsidRPr="00F63FC7">
        <w:t xml:space="preserve"> transitions.</w:t>
      </w:r>
    </w:p>
    <w:p w14:paraId="05A43D7F" w14:textId="77777777" w:rsidR="00F63FC7" w:rsidRPr="00F63FC7" w:rsidRDefault="00F63FC7" w:rsidP="00F63FC7">
      <w:pPr>
        <w:numPr>
          <w:ilvl w:val="0"/>
          <w:numId w:val="10"/>
        </w:numPr>
      </w:pPr>
      <w:r w:rsidRPr="00F63FC7">
        <w:t>Footer columns float left on desktop, stack on mobile.</w:t>
      </w:r>
    </w:p>
    <w:p w14:paraId="08D7D5EE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Responsive design</w:t>
      </w:r>
    </w:p>
    <w:p w14:paraId="5B36C60E" w14:textId="77777777" w:rsidR="00F63FC7" w:rsidRPr="00F63FC7" w:rsidRDefault="00F63FC7" w:rsidP="00F63FC7">
      <w:pPr>
        <w:numPr>
          <w:ilvl w:val="0"/>
          <w:numId w:val="11"/>
        </w:numPr>
      </w:pPr>
      <w:r w:rsidRPr="00F63FC7">
        <w:t>Media queries handle mobile and tablet views:</w:t>
      </w:r>
    </w:p>
    <w:p w14:paraId="5F58E292" w14:textId="77777777" w:rsidR="00F63FC7" w:rsidRPr="00F63FC7" w:rsidRDefault="00F63FC7" w:rsidP="00F63FC7">
      <w:pPr>
        <w:numPr>
          <w:ilvl w:val="1"/>
          <w:numId w:val="11"/>
        </w:numPr>
      </w:pPr>
      <w:r w:rsidRPr="00F63FC7">
        <w:t>Nav stacks vertically.</w:t>
      </w:r>
    </w:p>
    <w:p w14:paraId="6FF8F2EC" w14:textId="77777777" w:rsidR="00F63FC7" w:rsidRPr="00F63FC7" w:rsidRDefault="00F63FC7" w:rsidP="00F63FC7">
      <w:pPr>
        <w:numPr>
          <w:ilvl w:val="1"/>
          <w:numId w:val="11"/>
        </w:numPr>
      </w:pPr>
      <w:r w:rsidRPr="00F63FC7">
        <w:lastRenderedPageBreak/>
        <w:t>Service cards collapse to single column.</w:t>
      </w:r>
    </w:p>
    <w:p w14:paraId="3C8C398D" w14:textId="77777777" w:rsidR="00F63FC7" w:rsidRPr="00F63FC7" w:rsidRDefault="00F63FC7" w:rsidP="00F63FC7">
      <w:pPr>
        <w:numPr>
          <w:ilvl w:val="1"/>
          <w:numId w:val="11"/>
        </w:numPr>
      </w:pPr>
      <w:r w:rsidRPr="00F63FC7">
        <w:t>Smaller font sizes and button padding.</w:t>
      </w:r>
    </w:p>
    <w:p w14:paraId="6A88ACC3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Accessibility</w:t>
      </w:r>
    </w:p>
    <w:p w14:paraId="1858AD2D" w14:textId="77777777" w:rsidR="00F63FC7" w:rsidRPr="00F63FC7" w:rsidRDefault="00F63FC7" w:rsidP="00F63FC7">
      <w:pPr>
        <w:numPr>
          <w:ilvl w:val="0"/>
          <w:numId w:val="12"/>
        </w:numPr>
      </w:pPr>
      <w:r w:rsidRPr="00F63FC7">
        <w:t>.</w:t>
      </w:r>
      <w:proofErr w:type="spellStart"/>
      <w:r w:rsidRPr="00F63FC7">
        <w:t>sr</w:t>
      </w:r>
      <w:proofErr w:type="spellEnd"/>
      <w:r w:rsidRPr="00F63FC7">
        <w:t>-only class for screen-reader-only elements (used in JS live region alerts).</w:t>
      </w:r>
    </w:p>
    <w:p w14:paraId="1CF86640" w14:textId="77777777" w:rsidR="00F63FC7" w:rsidRPr="00F63FC7" w:rsidRDefault="00F63FC7" w:rsidP="00F63FC7">
      <w:r w:rsidRPr="00F63FC7">
        <w:pict w14:anchorId="34A8764C">
          <v:rect id="_x0000_i1058" style="width:0;height:1.5pt" o:hralign="center" o:hrstd="t" o:hr="t" fillcolor="#a0a0a0" stroked="f"/>
        </w:pict>
      </w:r>
    </w:p>
    <w:p w14:paraId="007762FF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3. JavaScript Explanation (script.js)</w:t>
      </w:r>
    </w:p>
    <w:p w14:paraId="7F1D7785" w14:textId="543BCCDF" w:rsidR="00F63FC7" w:rsidRPr="00F63FC7" w:rsidRDefault="00F63FC7" w:rsidP="00F63FC7">
      <w:r w:rsidRPr="00F63FC7">
        <w:t xml:space="preserve">The JavaScript enhances user interactivity, accessibility, and responsive </w:t>
      </w:r>
      <w:r w:rsidR="00CA6EA5" w:rsidRPr="00F63FC7">
        <w:t>behaviours</w:t>
      </w:r>
      <w:r w:rsidRPr="00F63FC7">
        <w:t>.</w:t>
      </w:r>
    </w:p>
    <w:p w14:paraId="287F33F0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Main Functionalities:</w:t>
      </w:r>
    </w:p>
    <w:p w14:paraId="32F83E8D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Button Alerts</w:t>
      </w:r>
    </w:p>
    <w:p w14:paraId="7884822F" w14:textId="77777777" w:rsidR="00F63FC7" w:rsidRPr="00F63FC7" w:rsidRDefault="00F63FC7" w:rsidP="00F63FC7">
      <w:pPr>
        <w:numPr>
          <w:ilvl w:val="0"/>
          <w:numId w:val="13"/>
        </w:numPr>
      </w:pPr>
      <w:r w:rsidRPr="00F63FC7">
        <w:t>Adds click listeners to Login and Signup buttons showing alert messages like "Login feature coming soon".</w:t>
      </w:r>
    </w:p>
    <w:p w14:paraId="0E83328C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Smooth Scroll</w:t>
      </w:r>
    </w:p>
    <w:p w14:paraId="5A36E6DF" w14:textId="77777777" w:rsidR="00F63FC7" w:rsidRPr="00F63FC7" w:rsidRDefault="00F63FC7" w:rsidP="00F63FC7">
      <w:pPr>
        <w:numPr>
          <w:ilvl w:val="0"/>
          <w:numId w:val="14"/>
        </w:numPr>
      </w:pPr>
      <w:r w:rsidRPr="00F63FC7">
        <w:t xml:space="preserve">Intercepts anchor link clicks with </w:t>
      </w:r>
      <w:proofErr w:type="spellStart"/>
      <w:r w:rsidRPr="00F63FC7">
        <w:t>href</w:t>
      </w:r>
      <w:proofErr w:type="spellEnd"/>
      <w:r w:rsidRPr="00F63FC7">
        <w:t xml:space="preserve"> starting with # and smoothly scrolls to the target section.</w:t>
      </w:r>
    </w:p>
    <w:p w14:paraId="0743D3D4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Navigation Active Link Highlighting</w:t>
      </w:r>
    </w:p>
    <w:p w14:paraId="5022252F" w14:textId="77777777" w:rsidR="00F63FC7" w:rsidRPr="00F63FC7" w:rsidRDefault="00F63FC7" w:rsidP="00F63FC7">
      <w:pPr>
        <w:numPr>
          <w:ilvl w:val="0"/>
          <w:numId w:val="15"/>
        </w:numPr>
      </w:pPr>
      <w:r w:rsidRPr="00F63FC7">
        <w:t>Highlights the navigation link that matches the current page URL.</w:t>
      </w:r>
    </w:p>
    <w:p w14:paraId="48F96C9E" w14:textId="77777777" w:rsidR="00F63FC7" w:rsidRPr="00F63FC7" w:rsidRDefault="00F63FC7" w:rsidP="00F63FC7">
      <w:pPr>
        <w:numPr>
          <w:ilvl w:val="0"/>
          <w:numId w:val="15"/>
        </w:numPr>
      </w:pPr>
      <w:r w:rsidRPr="00F63FC7">
        <w:t>Dynamically highlights links based on scroll position in the page sections.</w:t>
      </w:r>
    </w:p>
    <w:p w14:paraId="23C8BC7F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Sticky Header</w:t>
      </w:r>
    </w:p>
    <w:p w14:paraId="66F41878" w14:textId="61D22EF9" w:rsidR="00F63FC7" w:rsidRPr="00F63FC7" w:rsidRDefault="00F63FC7" w:rsidP="00F63FC7">
      <w:pPr>
        <w:numPr>
          <w:ilvl w:val="0"/>
          <w:numId w:val="16"/>
        </w:numPr>
      </w:pPr>
      <w:r w:rsidRPr="00F63FC7">
        <w:t xml:space="preserve">Adds </w:t>
      </w:r>
      <w:r w:rsidR="00393791" w:rsidRPr="00F63FC7">
        <w:t>a. sticky</w:t>
      </w:r>
      <w:r w:rsidRPr="00F63FC7">
        <w:t xml:space="preserve"> class to the header once the user scrolls beyond 50 pixels to keep the header fixed or styled differently.</w:t>
      </w:r>
    </w:p>
    <w:p w14:paraId="3D5BA69C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Responsive Navigation Toggle</w:t>
      </w:r>
    </w:p>
    <w:p w14:paraId="0013818C" w14:textId="3B974080" w:rsidR="00F63FC7" w:rsidRPr="00F63FC7" w:rsidRDefault="00393791" w:rsidP="00F63FC7">
      <w:pPr>
        <w:numPr>
          <w:ilvl w:val="0"/>
          <w:numId w:val="17"/>
        </w:numPr>
      </w:pPr>
      <w:r w:rsidRPr="00F63FC7">
        <w:t>Toggles. active</w:t>
      </w:r>
      <w:r w:rsidR="00F63FC7" w:rsidRPr="00F63FC7">
        <w:t xml:space="preserve"> class on the navigation menu when the hamburger button is clicked.</w:t>
      </w:r>
    </w:p>
    <w:p w14:paraId="075D874B" w14:textId="77777777" w:rsidR="00F63FC7" w:rsidRPr="00F63FC7" w:rsidRDefault="00F63FC7" w:rsidP="00F63FC7">
      <w:pPr>
        <w:numPr>
          <w:ilvl w:val="0"/>
          <w:numId w:val="17"/>
        </w:numPr>
      </w:pPr>
      <w:r w:rsidRPr="00F63FC7">
        <w:t>Updates ARIA attributes for accessibility (aria-expanded).</w:t>
      </w:r>
    </w:p>
    <w:p w14:paraId="2A1BFAE7" w14:textId="77777777" w:rsidR="00F63FC7" w:rsidRPr="00F63FC7" w:rsidRDefault="00F63FC7" w:rsidP="00F63FC7">
      <w:pPr>
        <w:numPr>
          <w:ilvl w:val="0"/>
          <w:numId w:val="17"/>
        </w:numPr>
      </w:pPr>
      <w:r w:rsidRPr="00F63FC7">
        <w:t>Supports keyboard navigation and closes menu when clicking outside or pressing Escape.</w:t>
      </w:r>
    </w:p>
    <w:p w14:paraId="0E7528F6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Accessibility Enhancements</w:t>
      </w:r>
    </w:p>
    <w:p w14:paraId="3FB119BE" w14:textId="77777777" w:rsidR="00F63FC7" w:rsidRPr="00F63FC7" w:rsidRDefault="00F63FC7" w:rsidP="00F63FC7">
      <w:pPr>
        <w:numPr>
          <w:ilvl w:val="0"/>
          <w:numId w:val="18"/>
        </w:numPr>
      </w:pPr>
      <w:r w:rsidRPr="00F63FC7">
        <w:t>Sets roles and ARIA labels on nav elements for screen readers.</w:t>
      </w:r>
    </w:p>
    <w:p w14:paraId="08356698" w14:textId="77777777" w:rsidR="00F63FC7" w:rsidRPr="00F63FC7" w:rsidRDefault="00F63FC7" w:rsidP="00F63FC7">
      <w:pPr>
        <w:numPr>
          <w:ilvl w:val="0"/>
          <w:numId w:val="18"/>
        </w:numPr>
      </w:pPr>
      <w:r w:rsidRPr="00F63FC7">
        <w:t>Adds a hidden live region (aria-live) for announcing navigation changes.</w:t>
      </w:r>
    </w:p>
    <w:p w14:paraId="03AD7D29" w14:textId="77777777" w:rsidR="00F63FC7" w:rsidRPr="00F63FC7" w:rsidRDefault="00F63FC7" w:rsidP="00F63FC7">
      <w:pPr>
        <w:numPr>
          <w:ilvl w:val="0"/>
          <w:numId w:val="18"/>
        </w:numPr>
      </w:pPr>
      <w:r w:rsidRPr="00F63FC7">
        <w:lastRenderedPageBreak/>
        <w:t>Keyboard navigation support on nav links (Enter and Space keys trigger navigation).</w:t>
      </w:r>
    </w:p>
    <w:p w14:paraId="31A73A41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Scroll Throttling</w:t>
      </w:r>
    </w:p>
    <w:p w14:paraId="77729777" w14:textId="351722F8" w:rsidR="00F63FC7" w:rsidRPr="00F63FC7" w:rsidRDefault="00F63FC7" w:rsidP="00F63FC7">
      <w:pPr>
        <w:numPr>
          <w:ilvl w:val="0"/>
          <w:numId w:val="19"/>
        </w:numPr>
      </w:pPr>
      <w:r w:rsidRPr="00F63FC7">
        <w:t>Uses request</w:t>
      </w:r>
      <w:r w:rsidR="00393791">
        <w:t xml:space="preserve"> </w:t>
      </w:r>
      <w:r w:rsidR="00393791" w:rsidRPr="00F63FC7">
        <w:t>Animation Frame</w:t>
      </w:r>
      <w:r w:rsidRPr="00F63FC7">
        <w:t xml:space="preserve"> and a ticking flag to optimize scroll event handlers for better performance.</w:t>
      </w:r>
    </w:p>
    <w:p w14:paraId="0229B7DB" w14:textId="77777777" w:rsidR="00F63FC7" w:rsidRPr="00F63FC7" w:rsidRDefault="00F63FC7" w:rsidP="00F63FC7">
      <w:r w:rsidRPr="00F63FC7">
        <w:pict w14:anchorId="3DCF04BF">
          <v:rect id="_x0000_i1059" style="width:0;height:1.5pt" o:hralign="center" o:hrstd="t" o:hr="t" fillcolor="#a0a0a0" stroked="f"/>
        </w:pict>
      </w:r>
    </w:p>
    <w:p w14:paraId="157EF758" w14:textId="77777777" w:rsidR="00F63FC7" w:rsidRPr="00F63FC7" w:rsidRDefault="00F63FC7" w:rsidP="00F63FC7">
      <w:pPr>
        <w:rPr>
          <w:b/>
          <w:bCs/>
        </w:rPr>
      </w:pPr>
      <w:r w:rsidRPr="00F63FC7">
        <w:rPr>
          <w:b/>
          <w:bCs/>
        </w:rPr>
        <w:t>Summary of Code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7549"/>
      </w:tblGrid>
      <w:tr w:rsidR="00F63FC7" w:rsidRPr="00F63FC7" w14:paraId="71F8648D" w14:textId="77777777" w:rsidTr="00F63F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3B9F2" w14:textId="77777777" w:rsidR="00F63FC7" w:rsidRPr="00F63FC7" w:rsidRDefault="00F63FC7" w:rsidP="00F63FC7">
            <w:pPr>
              <w:rPr>
                <w:b/>
                <w:bCs/>
              </w:rPr>
            </w:pPr>
            <w:r w:rsidRPr="00F63FC7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56154A1" w14:textId="77777777" w:rsidR="00F63FC7" w:rsidRPr="00F63FC7" w:rsidRDefault="00F63FC7" w:rsidP="00F63FC7">
            <w:pPr>
              <w:rPr>
                <w:b/>
                <w:bCs/>
              </w:rPr>
            </w:pPr>
            <w:r w:rsidRPr="00F63FC7">
              <w:rPr>
                <w:b/>
                <w:bCs/>
              </w:rPr>
              <w:t>Purpose</w:t>
            </w:r>
          </w:p>
        </w:tc>
      </w:tr>
      <w:tr w:rsidR="00F63FC7" w:rsidRPr="00F63FC7" w14:paraId="536F4D3B" w14:textId="77777777" w:rsidTr="00F6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5AAD" w14:textId="77777777" w:rsidR="00F63FC7" w:rsidRPr="00F63FC7" w:rsidRDefault="00F63FC7" w:rsidP="00F63FC7">
            <w:r w:rsidRPr="00F63FC7">
              <w:t>index.html</w:t>
            </w:r>
          </w:p>
        </w:tc>
        <w:tc>
          <w:tcPr>
            <w:tcW w:w="0" w:type="auto"/>
            <w:vAlign w:val="center"/>
            <w:hideMark/>
          </w:tcPr>
          <w:p w14:paraId="7D417696" w14:textId="77777777" w:rsidR="00F63FC7" w:rsidRPr="00F63FC7" w:rsidRDefault="00F63FC7" w:rsidP="00F63FC7">
            <w:r w:rsidRPr="00F63FC7">
              <w:t>Landing/home page with hero, market info, CTA buttons</w:t>
            </w:r>
          </w:p>
        </w:tc>
      </w:tr>
      <w:tr w:rsidR="00F63FC7" w:rsidRPr="00F63FC7" w14:paraId="4B4BEBFC" w14:textId="77777777" w:rsidTr="00F6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AA45" w14:textId="77777777" w:rsidR="00F63FC7" w:rsidRPr="00F63FC7" w:rsidRDefault="00F63FC7" w:rsidP="00F63FC7">
            <w:r w:rsidRPr="00F63FC7">
              <w:t>about.html</w:t>
            </w:r>
          </w:p>
        </w:tc>
        <w:tc>
          <w:tcPr>
            <w:tcW w:w="0" w:type="auto"/>
            <w:vAlign w:val="center"/>
            <w:hideMark/>
          </w:tcPr>
          <w:p w14:paraId="4B7B111A" w14:textId="77777777" w:rsidR="00F63FC7" w:rsidRPr="00F63FC7" w:rsidRDefault="00F63FC7" w:rsidP="00F63FC7">
            <w:r w:rsidRPr="00F63FC7">
              <w:t>Company info and mission statement</w:t>
            </w:r>
          </w:p>
        </w:tc>
      </w:tr>
      <w:tr w:rsidR="00F63FC7" w:rsidRPr="00F63FC7" w14:paraId="3E3BA037" w14:textId="77777777" w:rsidTr="00F6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FEB6" w14:textId="77777777" w:rsidR="00F63FC7" w:rsidRPr="00F63FC7" w:rsidRDefault="00F63FC7" w:rsidP="00F63FC7">
            <w:r w:rsidRPr="00F63FC7">
              <w:t>services.html</w:t>
            </w:r>
          </w:p>
        </w:tc>
        <w:tc>
          <w:tcPr>
            <w:tcW w:w="0" w:type="auto"/>
            <w:vAlign w:val="center"/>
            <w:hideMark/>
          </w:tcPr>
          <w:p w14:paraId="00404FA2" w14:textId="77777777" w:rsidR="00F63FC7" w:rsidRPr="00F63FC7" w:rsidRDefault="00F63FC7" w:rsidP="00F63FC7">
            <w:r w:rsidRPr="00F63FC7">
              <w:t>Detailed description of trading services</w:t>
            </w:r>
          </w:p>
        </w:tc>
      </w:tr>
      <w:tr w:rsidR="00F63FC7" w:rsidRPr="00F63FC7" w14:paraId="39FA51ED" w14:textId="77777777" w:rsidTr="00F6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37D3" w14:textId="77777777" w:rsidR="00F63FC7" w:rsidRPr="00F63FC7" w:rsidRDefault="00F63FC7" w:rsidP="00F63FC7">
            <w:r w:rsidRPr="00F63FC7">
              <w:t>contact.html</w:t>
            </w:r>
          </w:p>
        </w:tc>
        <w:tc>
          <w:tcPr>
            <w:tcW w:w="0" w:type="auto"/>
            <w:vAlign w:val="center"/>
            <w:hideMark/>
          </w:tcPr>
          <w:p w14:paraId="55305359" w14:textId="77777777" w:rsidR="00F63FC7" w:rsidRPr="00F63FC7" w:rsidRDefault="00F63FC7" w:rsidP="00F63FC7">
            <w:r w:rsidRPr="00F63FC7">
              <w:t>Contact form and company contact information</w:t>
            </w:r>
          </w:p>
        </w:tc>
      </w:tr>
      <w:tr w:rsidR="00F63FC7" w:rsidRPr="00F63FC7" w14:paraId="0E916145" w14:textId="77777777" w:rsidTr="00F6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CDB5" w14:textId="77777777" w:rsidR="00F63FC7" w:rsidRPr="00F63FC7" w:rsidRDefault="00F63FC7" w:rsidP="00F63FC7">
            <w:r w:rsidRPr="00F63FC7">
              <w:t>style.css</w:t>
            </w:r>
          </w:p>
        </w:tc>
        <w:tc>
          <w:tcPr>
            <w:tcW w:w="0" w:type="auto"/>
            <w:vAlign w:val="center"/>
            <w:hideMark/>
          </w:tcPr>
          <w:p w14:paraId="6C518612" w14:textId="77777777" w:rsidR="00F63FC7" w:rsidRPr="00F63FC7" w:rsidRDefault="00F63FC7" w:rsidP="00F63FC7">
            <w:r w:rsidRPr="00F63FC7">
              <w:t>Site-wide styling including responsive layouts and effects</w:t>
            </w:r>
          </w:p>
        </w:tc>
      </w:tr>
      <w:tr w:rsidR="00F63FC7" w:rsidRPr="00F63FC7" w14:paraId="4AD594A9" w14:textId="77777777" w:rsidTr="00F63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49F0" w14:textId="77777777" w:rsidR="00F63FC7" w:rsidRPr="00F63FC7" w:rsidRDefault="00F63FC7" w:rsidP="00F63FC7">
            <w:r w:rsidRPr="00F63FC7">
              <w:t>script.js</w:t>
            </w:r>
          </w:p>
        </w:tc>
        <w:tc>
          <w:tcPr>
            <w:tcW w:w="0" w:type="auto"/>
            <w:vAlign w:val="center"/>
            <w:hideMark/>
          </w:tcPr>
          <w:p w14:paraId="021A6D09" w14:textId="77777777" w:rsidR="00F63FC7" w:rsidRPr="00F63FC7" w:rsidRDefault="00F63FC7" w:rsidP="00F63FC7">
            <w:r w:rsidRPr="00F63FC7">
              <w:t>Interactivity: alerts, smooth scrolling, sticky header, responsive nav toggle, accessibility improvements</w:t>
            </w:r>
          </w:p>
        </w:tc>
      </w:tr>
    </w:tbl>
    <w:p w14:paraId="7D308DFD" w14:textId="77777777" w:rsidR="00CE259F" w:rsidRDefault="00CE259F"/>
    <w:sectPr w:rsidR="00CE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56AB"/>
    <w:multiLevelType w:val="multilevel"/>
    <w:tmpl w:val="42A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3F6B"/>
    <w:multiLevelType w:val="multilevel"/>
    <w:tmpl w:val="726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D3CB4"/>
    <w:multiLevelType w:val="multilevel"/>
    <w:tmpl w:val="21C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44305"/>
    <w:multiLevelType w:val="multilevel"/>
    <w:tmpl w:val="A25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B5A19"/>
    <w:multiLevelType w:val="multilevel"/>
    <w:tmpl w:val="5F9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86B58"/>
    <w:multiLevelType w:val="multilevel"/>
    <w:tmpl w:val="B1B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B5664"/>
    <w:multiLevelType w:val="multilevel"/>
    <w:tmpl w:val="1A4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0B29"/>
    <w:multiLevelType w:val="multilevel"/>
    <w:tmpl w:val="ADC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16380"/>
    <w:multiLevelType w:val="multilevel"/>
    <w:tmpl w:val="066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C06A2"/>
    <w:multiLevelType w:val="multilevel"/>
    <w:tmpl w:val="341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44A76"/>
    <w:multiLevelType w:val="multilevel"/>
    <w:tmpl w:val="8724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B79D2"/>
    <w:multiLevelType w:val="multilevel"/>
    <w:tmpl w:val="985E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325CE"/>
    <w:multiLevelType w:val="multilevel"/>
    <w:tmpl w:val="2A7A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D2B01"/>
    <w:multiLevelType w:val="multilevel"/>
    <w:tmpl w:val="210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3290A"/>
    <w:multiLevelType w:val="multilevel"/>
    <w:tmpl w:val="34E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A1D73"/>
    <w:multiLevelType w:val="multilevel"/>
    <w:tmpl w:val="058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90668"/>
    <w:multiLevelType w:val="multilevel"/>
    <w:tmpl w:val="D432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B409D"/>
    <w:multiLevelType w:val="multilevel"/>
    <w:tmpl w:val="2A6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F14BB"/>
    <w:multiLevelType w:val="multilevel"/>
    <w:tmpl w:val="0D3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693270">
    <w:abstractNumId w:val="14"/>
  </w:num>
  <w:num w:numId="2" w16cid:durableId="2056807891">
    <w:abstractNumId w:val="2"/>
  </w:num>
  <w:num w:numId="3" w16cid:durableId="462699378">
    <w:abstractNumId w:val="4"/>
  </w:num>
  <w:num w:numId="4" w16cid:durableId="1643848015">
    <w:abstractNumId w:val="10"/>
  </w:num>
  <w:num w:numId="5" w16cid:durableId="2141801340">
    <w:abstractNumId w:val="3"/>
  </w:num>
  <w:num w:numId="6" w16cid:durableId="1152451532">
    <w:abstractNumId w:val="1"/>
  </w:num>
  <w:num w:numId="7" w16cid:durableId="1282955955">
    <w:abstractNumId w:val="15"/>
  </w:num>
  <w:num w:numId="8" w16cid:durableId="395593905">
    <w:abstractNumId w:val="12"/>
  </w:num>
  <w:num w:numId="9" w16cid:durableId="1680086698">
    <w:abstractNumId w:val="16"/>
  </w:num>
  <w:num w:numId="10" w16cid:durableId="1808820419">
    <w:abstractNumId w:val="6"/>
  </w:num>
  <w:num w:numId="11" w16cid:durableId="1554925647">
    <w:abstractNumId w:val="13"/>
  </w:num>
  <w:num w:numId="12" w16cid:durableId="1281376977">
    <w:abstractNumId w:val="8"/>
  </w:num>
  <w:num w:numId="13" w16cid:durableId="1895894417">
    <w:abstractNumId w:val="0"/>
  </w:num>
  <w:num w:numId="14" w16cid:durableId="1713462934">
    <w:abstractNumId w:val="7"/>
  </w:num>
  <w:num w:numId="15" w16cid:durableId="100220881">
    <w:abstractNumId w:val="17"/>
  </w:num>
  <w:num w:numId="16" w16cid:durableId="1508210260">
    <w:abstractNumId w:val="18"/>
  </w:num>
  <w:num w:numId="17" w16cid:durableId="1225531087">
    <w:abstractNumId w:val="9"/>
  </w:num>
  <w:num w:numId="18" w16cid:durableId="1821340398">
    <w:abstractNumId w:val="5"/>
  </w:num>
  <w:num w:numId="19" w16cid:durableId="729616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9F"/>
    <w:rsid w:val="000B2A12"/>
    <w:rsid w:val="00393791"/>
    <w:rsid w:val="00A36815"/>
    <w:rsid w:val="00C12FE4"/>
    <w:rsid w:val="00CA6EA5"/>
    <w:rsid w:val="00CE259F"/>
    <w:rsid w:val="00F6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3E35E"/>
  <w15:chartTrackingRefBased/>
  <w15:docId w15:val="{3F65AAE3-71D1-49E6-B441-A287062B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Nyiko Ngobeni</dc:creator>
  <cp:keywords/>
  <dc:description/>
  <cp:lastModifiedBy>Nyiko Ngobeni</cp:lastModifiedBy>
  <cp:revision>6</cp:revision>
  <dcterms:created xsi:type="dcterms:W3CDTF">2025-06-19T14:51:00Z</dcterms:created>
  <dcterms:modified xsi:type="dcterms:W3CDTF">2025-06-19T14:55:00Z</dcterms:modified>
</cp:coreProperties>
</file>