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The product, by modules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1) “Band Room” (home + projects)</w:t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Create/Import/Open projects; each project stores audio, video, scores, settings, and collaborators.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Formats: MusicXML for notation interchange, MIDI for timing/playback, WAV/MP3/MP4 for media, plus your custom JSON for project state. Use OSMD to render MusicXML and VexFlow for custom percussion/Berger rendering in the browser.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opensheetmusicdisplay.github.io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vexflow.com+1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2) Listen → identify the tune (build the playlist)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Song recognition (from a rehearsal video or board mix): on iOS, ShazamKit is the cleanest API; it matches audio to the Shazam catalog, or to your own custom catalog for originals. For cross-platform, consider Audd.io/ACRCloud later.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 Apple Developer+1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Output: title/artist/ISRC; add to the project’s playlist.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3) OCR/OMR of sheet music (staff and Berger/pipe-band workflow)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Printed staff music → MusicXML: Audiveris (open-source OMR) is the go-to; can be self-hosted and already used in PDF→MusicXML pipelines. You’ll still do a human “verification pass.”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audiveris.github.io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Berger/Uniline notation (Scottish/Swiss pipe-band side-drum sticking): represents sticking with note-above/ below line (R/L) as Berger specifies; render via VexFlow extensions or post-process the MusicXML before OSMD. Background on Berger Uniline &amp; history: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 MuseScore+1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Wikipedia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cadre-online.ca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4) “Make it editable” (notation/editor)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Renderer: OSMD (MusicXML → score) + VexFlow (JS engraving, good percussion support). You can attach stickings, sticking-accent glyphs, and Berger line logic.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vexflow.com+1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Edits: quantize, change time signatures, barlines, tuplets, grace clusters, stickings, flams/drags/buzzes.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5) Audio tools (slow down, speed up, reverse, solo)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Time-stretch/pitch-shift: Rubber Band Library (battle-tested, open-source; great quality). For reversing or simple trims, FFmpeg behind the scenes.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 Breakfast Quay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Beat/tempo estimation &amp; metronome sync: Essentia/Madmom &amp; QM Vamp Plugins for onset/beat/tempo; drive a click visually and line up barlines.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 Essentia+1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vamp-plugins.org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Source separation (optional later): separate drums from mix with recent SOTA, then run transcription just on the drum stem (improves accuracy).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6) Automatic drum transcription (AI heavy lifter)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What’s feasible now: classify onsets and map to kit/drum types, or to pipe-band categories (side/tenor/bass). Open-source starting points include ADTLib + madmom CRNN examples; academic SOTA keeps advancing (see reviews/datasets). Expect human correction loops; drums in mixes are still tricky.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 GitHub+1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MDPI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TISMIR 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7) Pipe-band specifics (tenor, bass, “chips,” rolls)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Sections: side (snare), tenor, bass. “Chips” are the accented punctuations/entries the corps plays—common term in pipe-band literature. Your metronome/trainer can highlight roll lengths (e.g., 9-stroke roll) and practice sticking.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 Wikipedia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ncirishpipeband.com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isleofmauipipeband.org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Practice Room: load a bagpipe part (MIDI/MP3), set mix levels; slow/speed, loop phrases, click subdivisions; display stick heights/accents overlays.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8) Libraries directory (legal, free scores)</w:t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Link curated sources of public/free pipe-band scores (snare/tenor/bass) and massed-band standards; import to project with one tap.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 tenorandbass.wordpress.com+1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rspba.org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9) Collaboration/export</w:t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Export: MusicXML, MIDI, PDF (render SVG/Canvas → PDF), stem WAVs, and your “.bandroom” JSON.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Share: email link, device/cloud (Drive/iCloud/Dropbox), and optional GitHub export (user token → create repo/commit score + audio).</w:t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Roles: owner/editor/commenter; invite by email; 2-step verification at sign-up.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widowControl w:val="0"/>
        <w:spacing w:after="345" w:before="585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10) Preferences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Theme/background colors, save path, per-project defaults, privacy, autosave cadence, hotkeys.</w:t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Where AI fits best (today)</w:t>
      </w:r>
    </w:p>
    <w:p w:rsidR="00000000" w:rsidDel="00000000" w:rsidP="00000000" w:rsidRDefault="00000000" w:rsidRPr="00000000" w14:paraId="00000020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 → beats &amp; sections: tempo map, barlines, phrase suggestions. (Essentia, madmom, Vamp).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 Essentia</w:t>
        </w:r>
      </w:hyperlink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vamp-plugins.org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Audio → drum onsets/labels: kick/snare/hat/tenor/bass; generates a first-draft score you correct. (ADTLib + modern CRNNs; leverage new datasets like STAR Drums).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TISMIR 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OMR cleanup: use Audiveris for first pass, then an LLM+rules layer to fix common OMR errors before you see them.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Style assistants: “Make this a 2/4 military cadence” or “Convert to Berger Uniline with right-hand leads.” Provide pattern libraries and promptable templates. Background: Berger system used for sticking indication in Scottish/Swiss traditions.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 MuseScore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Practice coaching: on-device mic listens for timing against the click, flags late/early hits and roll evenness; suggests rudiment drills.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MVP cut (8–12 weeks scope, realistic)</w:t>
      </w:r>
    </w:p>
    <w:p w:rsidR="00000000" w:rsidDel="00000000" w:rsidP="00000000" w:rsidRDefault="00000000" w:rsidRPr="00000000" w14:paraId="0000002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Core: Projects + Band Room, import (audio/video/MusicXML), OSMD+VexFlow rendering and basic editor, Rubber Band time-stretch, reverse, click track &amp; loop, simple export (PDF/MusicXML/MIDI).</w:t>
      </w: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vexflow.com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AI v1: beat/tempo detection + barline placement; first-pass drum onsets (3-class kit or side/tenor/bass), with editable lane view.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 Essentia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Pipe-band v1: Berger sticking display toggle; upload library links panel.</w:t>
      </w: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 MuseScore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Auth/Collab: email sign-in, TOTP 2FA, project invites (viewer/editor).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Nice-to-haves: ShazamKit on iOS for playlist match; GitHub export after core is stable.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 Apple Developer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Tech picks (dev-friendly)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Frontend: React + TypeScript, WebAudio, OSMD + VexFlow.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vexflow.com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Audio engine: WebAssembly build of Rubber Band (fast, high quality) + FFmpeg.wasm for basics.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 Breakfast Quay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AI/Signal: server-side Python workers with Essentia/madmom/Librosa; queue via Celery; store results as aligned event lists.</w:t>
      </w: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 Essentia</w:t>
        </w:r>
      </w:hyperlink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OMR: Audiveris in a container; push MusicXML to the editor.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Backend: FastAPI + Postgres (projects, users, collaborators), S3-style object store for media.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Exports: PDF (headless render), MusicXML, MIDI; optional GitHub REST for repo push.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Pipe-band glossary check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Tenor / Bass / Side (Snare) are the standard drum sections.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“Chips”: accented corps entries punctuating the melody—yep, you weren’t imagining that term.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 Wikipedia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ncirishpipeband.com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Berger/Uniline: single-line staff with above/below markers for R/L stickings; widely used in Scottish &amp; Swiss traditions.</w:t>
      </w:r>
      <w:hyperlink r:id="rId52">
        <w:r w:rsidDel="00000000" w:rsidR="00000000" w:rsidRPr="00000000">
          <w:rPr>
            <w:color w:val="1155cc"/>
            <w:u w:val="single"/>
            <w:rtl w:val="0"/>
          </w:rPr>
          <w:t xml:space="preserve"> MuseScore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Risky bits (and how to de-risk)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Automatic drum transcription on full mixes is still imperfect. Ship with a confident-only pass (onsets + labels), then an “Assist me” button to auto-fill likely stickings; keep edits fast. State of the art is moving (new datasets like STAR Drums).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 TISMIR 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OMR: great on clean prints; weaker on phone photos. Put a “Rescan with tips” loop: skew fix, contrast, staff detection, then warn if &gt;2% symbol error so users aren’t surprised.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 audiveris.github.io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Your metronome/trainer (fun bit)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Subdivisions, visual stick-height lanes, roll-length guidance (e.g., 9-stroke), “precision heatmap” per bar, and a “piper low in the mix” playback so side/tenor/bass can practice their piece. Tutorial panels can link to reputable tenor/bass resources and massed-band scores.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 tenorandbass.wordpress.com+1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Data &amp; export hygiene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Interchange first (MusicXML/MIDI), then PDFs and stems. OSMD+VexFlow give you browser-side rendering and PDF export; GitHub export is just a content push.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hyperlink r:id="rId57">
        <w:r w:rsidDel="00000000" w:rsidR="00000000" w:rsidRPr="00000000">
          <w:rPr>
            <w:color w:val="1155cc"/>
            <w:u w:val="single"/>
            <w:rtl w:val="0"/>
          </w:rPr>
          <w:t xml:space="preserve">vexflow.com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Quick links (for Kimber’s research stash)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OMR: Audiveris (open-source), Dockerable PDF→MusicXML.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Reddit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Notation rendering: OSMD + VexFlow (+ percussion tests).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vexflow.com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Audio DSP: Rubber Band (stretch/shift).</w:t>
      </w:r>
      <w:hyperlink r:id="rId62">
        <w:r w:rsidDel="00000000" w:rsidR="00000000" w:rsidRPr="00000000">
          <w:rPr>
            <w:color w:val="1155cc"/>
            <w:u w:val="single"/>
            <w:rtl w:val="0"/>
          </w:rPr>
          <w:t xml:space="preserve"> Breakfast Quay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Beat/tempo: Essentia / madmom / QM Vamp.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 Essentia</w:t>
        </w:r>
      </w:hyperlink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hyperlink r:id="rId65">
        <w:r w:rsidDel="00000000" w:rsidR="00000000" w:rsidRPr="00000000">
          <w:rPr>
            <w:color w:val="1155cc"/>
            <w:u w:val="single"/>
            <w:rtl w:val="0"/>
          </w:rPr>
          <w:t xml:space="preserve">vamp-plugins.org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Drum transcription: ADTLib; current research &amp; datasets.</w:t>
      </w:r>
      <w:hyperlink r:id="rId66">
        <w:r w:rsidDel="00000000" w:rsidR="00000000" w:rsidRPr="00000000">
          <w:rPr>
            <w:color w:val="1155cc"/>
            <w:u w:val="single"/>
            <w:rtl w:val="0"/>
          </w:rPr>
          <w:t xml:space="preserve"> GitHub</w:t>
        </w:r>
      </w:hyperlink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MDPI</w:t>
        </w:r>
      </w:hyperlink>
      <w:hyperlink r:id="rId68">
        <w:r w:rsidDel="00000000" w:rsidR="00000000" w:rsidRPr="00000000">
          <w:rPr>
            <w:color w:val="1155cc"/>
            <w:u w:val="single"/>
            <w:rtl w:val="0"/>
          </w:rPr>
          <w:t xml:space="preserve">TISMIR 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Pipe-band notation: Berger Uniline background.</w:t>
      </w:r>
      <w:hyperlink r:id="rId69">
        <w:r w:rsidDel="00000000" w:rsidR="00000000" w:rsidRPr="00000000">
          <w:rPr>
            <w:color w:val="1155cc"/>
            <w:u w:val="single"/>
            <w:rtl w:val="0"/>
          </w:rPr>
          <w:t xml:space="preserve"> MuseScore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Non-destructive markup &amp; review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Markup layers (no score changes):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Every project gets CommentLayer objects that sit over the notation/audio timeline.</w:t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Anchors can be:</w:t>
      </w:r>
    </w:p>
    <w:p w:rsidR="00000000" w:rsidDel="00000000" w:rsidP="00000000" w:rsidRDefault="00000000" w:rsidRPr="00000000" w14:paraId="0000004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Time: bar:beat:tick or absolute ms.</w:t>
      </w:r>
    </w:p>
    <w:p w:rsidR="00000000" w:rsidDel="00000000" w:rsidP="00000000" w:rsidRDefault="00000000" w:rsidRPr="00000000" w14:paraId="0000004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Notation: stable element IDs (measureID, noteID, voice, staff).</w:t>
      </w:r>
    </w:p>
    <w:p w:rsidR="00000000" w:rsidDel="00000000" w:rsidP="00000000" w:rsidRDefault="00000000" w:rsidRPr="00000000" w14:paraId="0000004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Waveform: sample index ranges for audio-only comments.</w:t>
      </w:r>
    </w:p>
    <w:p w:rsidR="00000000" w:rsidDel="00000000" w:rsidP="00000000" w:rsidRDefault="00000000" w:rsidRPr="00000000" w14:paraId="0000004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Tools: highlight, box, arrow, freehand, sticky note, and “callout at time” pins.</w:t>
      </w:r>
    </w:p>
    <w:p w:rsidR="00000000" w:rsidDel="00000000" w:rsidP="00000000" w:rsidRDefault="00000000" w:rsidRPr="00000000" w14:paraId="0000004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Toggle layer visibility per reviewer; merge/export as PDF with overlays when needed.</w:t>
      </w:r>
    </w:p>
    <w:p w:rsidR="00000000" w:rsidDel="00000000" w:rsidP="00000000" w:rsidRDefault="00000000" w:rsidRPr="00000000" w14:paraId="0000004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Assign &amp; resolve:</w:t>
      </w:r>
    </w:p>
    <w:p w:rsidR="00000000" w:rsidDel="00000000" w:rsidP="00000000" w:rsidRDefault="00000000" w:rsidRPr="00000000" w14:paraId="0000004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Each comment = {assignee, status(open/needs-work/resolved), priority, dueDate}.</w:t>
      </w:r>
    </w:p>
    <w:p w:rsidR="00000000" w:rsidDel="00000000" w:rsidP="00000000" w:rsidRDefault="00000000" w:rsidRPr="00000000" w14:paraId="0000005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Threaded replies + emoji reactions.</w:t>
      </w:r>
    </w:p>
    <w:p w:rsidR="00000000" w:rsidDel="00000000" w:rsidP="00000000" w:rsidRDefault="00000000" w:rsidRPr="00000000" w14:paraId="0000005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“Request changes” mode: batches unresolved items into a Review Pack you can send.</w:t>
      </w:r>
    </w:p>
    <w:p w:rsidR="00000000" w:rsidDel="00000000" w:rsidP="00000000" w:rsidRDefault="00000000" w:rsidRPr="00000000" w14:paraId="0000005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Teacher voiceover &amp; timed notes: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VoiceNotes: quick mic capture that auto-attaches to the current playhead time.</w:t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Optional “duck background” while recording notes so the teacher can speak over the student’s take.</w:t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Playback shows floating markers; click to jump.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Versioning &amp; safety rails:</w:t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Snapshots: “Before/After” compare of MusicXML/MIDI + markup diffs.</w:t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Role caps: Reviewer can comment/mark up, but cannot edit score/audio.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Recording, overdub, stems, exports</w:t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Takes &amp; tracks:</w:t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Multitrack lane UI: Bagpipes / Side / Tenor / Bass / Click / Backing audio / VoiceNotes.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Record modes: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Solo take (only your mic)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Overdub (mic + selected playback busses in your headphones)</w:t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Latency compensation (calibrated with a short click test).</w:t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Punch in/out, loop-record with “choose best comp” later.</w:t>
      </w:r>
    </w:p>
    <w:p w:rsidR="00000000" w:rsidDel="00000000" w:rsidP="00000000" w:rsidRDefault="00000000" w:rsidRPr="00000000" w14:paraId="0000006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Mix control:</w:t>
      </w:r>
    </w:p>
    <w:p w:rsidR="00000000" w:rsidDel="00000000" w:rsidP="00000000" w:rsidRDefault="00000000" w:rsidRPr="00000000" w14:paraId="0000006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Simple mixer (mute/solo, pan, gain) + per-track EQ/compressor presets (“Practice Bright,” “Pipe-Bed Low”).</w:t>
      </w:r>
    </w:p>
    <w:p w:rsidR="00000000" w:rsidDel="00000000" w:rsidP="00000000" w:rsidRDefault="00000000" w:rsidRPr="00000000" w14:paraId="0000006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Render:</w:t>
      </w:r>
    </w:p>
    <w:p w:rsidR="00000000" w:rsidDel="00000000" w:rsidP="00000000" w:rsidRDefault="00000000" w:rsidRPr="00000000" w14:paraId="0000006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MP3/FLAC/WAV full mix</w:t>
      </w:r>
    </w:p>
    <w:p w:rsidR="00000000" w:rsidDel="00000000" w:rsidP="00000000" w:rsidRDefault="00000000" w:rsidRPr="00000000" w14:paraId="0000006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Stems per track</w:t>
      </w:r>
    </w:p>
    <w:p w:rsidR="00000000" w:rsidDel="00000000" w:rsidP="00000000" w:rsidRDefault="00000000" w:rsidRPr="00000000" w14:paraId="0000006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Practice mix (pipes low, drums up, click optional)</w:t>
      </w:r>
    </w:p>
    <w:p w:rsidR="00000000" w:rsidDel="00000000" w:rsidP="00000000" w:rsidRDefault="00000000" w:rsidRPr="00000000" w14:paraId="0000006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Export targets:</w:t>
      </w:r>
    </w:p>
    <w:p w:rsidR="00000000" w:rsidDel="00000000" w:rsidP="00000000" w:rsidRDefault="00000000" w:rsidRPr="00000000" w14:paraId="0000006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File: MP3/FLAC/WAV, MusicXML, MIDI, PDF (score or score+markup).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Share link (viewer or commenter).</w:t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“Send to teacher” (bundles audio + Review Pack + quick play link).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“Shared Drive” without looking like Google</w:t>
      </w:r>
    </w:p>
    <w:p w:rsidR="00000000" w:rsidDel="00000000" w:rsidP="00000000" w:rsidRDefault="00000000" w:rsidRPr="00000000" w14:paraId="0000006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Spaces (left sidebar):</w:t>
      </w:r>
    </w:p>
    <w:p w:rsidR="00000000" w:rsidDel="00000000" w:rsidP="00000000" w:rsidRDefault="00000000" w:rsidRPr="00000000" w14:paraId="0000006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Band Room (your recent), My Projects, Shared with Me, Teams, Review Packs, Trash.</w:t>
      </w:r>
    </w:p>
    <w:p w:rsidR="00000000" w:rsidDel="00000000" w:rsidP="00000000" w:rsidRDefault="00000000" w:rsidRPr="00000000" w14:paraId="0000006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Views: Grid (covers), List (dense), Board (review columns: To Review / In Progress / Resolved).</w:t>
      </w:r>
    </w:p>
    <w:p w:rsidR="00000000" w:rsidDel="00000000" w:rsidP="00000000" w:rsidRDefault="00000000" w:rsidRPr="00000000" w14:paraId="0000006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Quick filters: instrument (side/tenor/bass), time sig, tempo range, key tags (“2/4 march,” “MSR,” “hornpipe”).</w:t>
      </w:r>
    </w:p>
    <w:p w:rsidR="00000000" w:rsidDel="00000000" w:rsidP="00000000" w:rsidRDefault="00000000" w:rsidRPr="00000000" w14:paraId="0000007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Theme kits (distinct visual identity):</w:t>
      </w:r>
    </w:p>
    <w:p w:rsidR="00000000" w:rsidDel="00000000" w:rsidP="00000000" w:rsidRDefault="00000000" w:rsidRPr="00000000" w14:paraId="0000007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Slate &amp; Heather – charcoal + muted violet accents</w:t>
      </w:r>
    </w:p>
    <w:p w:rsidR="00000000" w:rsidDel="00000000" w:rsidP="00000000" w:rsidRDefault="00000000" w:rsidRPr="00000000" w14:paraId="0000007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Brass &amp; Birch – warm gold + pale wood paper texture</w:t>
      </w:r>
    </w:p>
    <w:p w:rsidR="00000000" w:rsidDel="00000000" w:rsidP="00000000" w:rsidRDefault="00000000" w:rsidRPr="00000000" w14:paraId="0000007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Nordic Blue – deep blue + ice-gray with high-contrast glyphs</w:t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Skye Night – near-black + teal light lines (great for dark rooms)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Collaboration &amp; permissions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Roles: Owner / Editor / Commenter / Viewer.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Invite by email with TOTP 2-step at sign-up.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Project-level Share Folder: drag files in; commenters can upload references but not alter the score.</w:t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Notifications: @mentions, assignment changes, “bar 17 updated” pings; daily digest optional.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Under the hood (so it stays smooth)</w:t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Markup model:</w:t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Markup {</w:t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id, projectId, layerId, anchor:{type:'time'|'notation'|'wave', value:{...}},</w:t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shape:{type:'pin'|'box'|'arrow'|'freehand'|'highlight'|'note'},</w:t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  color, authorId, createdAt, threadId?, resolvedAt?, assigneeId?, severity?</w:t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Thread { id, messages:[{authorId, text|voiceNoteId, createdAt}] }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Takes &amp; renders: store raw WAVs; render MP3/FLAC server-side for speed, keep stems aligned by startTime.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Export engine: one command builds: mix, stems, PDF+markup, zipped .bandroom bundle (project JSON + assets).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Teacher workflow (chef’s kiss)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Student hits Record Overdub (pipes low, click on).</w:t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Export Practice Mix MP3 + Review Pack link.</w:t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Teacher opens link → hears take, drops timed VoiceNotes and arrows on measures 9–12, assigns “fix flam spacing” to Student.</w:t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Student resolves items; snapshot saved; teacher gets a tidy “2 items resolved” ping.</w:t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The metronome + critique tie-in</w:t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Metronome can auto-highlight bars with the worst timing variance and suggest drills (e.g., 9-stroke roll at 76→88 BPM ladder).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One click makes a Practice Set: three loops, 2 minutes each, exports as a shareable routine.</w:t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GitHub tie-in (opt-in)</w:t>
      </w:r>
    </w:p>
    <w:p w:rsidR="00000000" w:rsidDel="00000000" w:rsidP="00000000" w:rsidRDefault="00000000" w:rsidRPr="00000000" w14:paraId="0000008F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 account → choose repo → Export Project to Repo (MusicXML, MIDI, stems, PDFs, project.json).</w:t>
      </w:r>
    </w:p>
    <w:p w:rsidR="00000000" w:rsidDel="00000000" w:rsidP="00000000" w:rsidRDefault="00000000" w:rsidRPr="00000000" w14:paraId="0000009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Nice for versioned lesson materials or open-score collabs.</w:t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Implement next (fast path)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CommentLayer + assignables on score/time with hide/show.</w:t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VoiceNotes pinned to timeline.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Overdub recording with basic mixer and MP3 export.</w:t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Share Spaces UI (distinct theme kit) + role-based invites.</w:t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Snapshot/version compare and Review Pack export.</w:t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widowControl w:val="0"/>
        <w:spacing w:after="360" w:before="640" w:line="275.9999942779541" w:lineRule="auto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Accessory Suggestion via BT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The sticks are basically a mashup of air-drumming controllers and MIDI percussion triggers. They typically have tiny IMUs (inertial measurement units: accelerometers + gyros) inside, plus a Bluetooth transceiver. That lets them:</w:t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 swing velocity → map to dynamics (loud vs soft).</w:t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Detect angle/position → map to instrument zones (ride, hi-hat, snare, cowbell, etc.).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Trigger MIDI notes on a phone, tablet, or computer.</w:t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Some versions add optical tracking or bumpers so you can tap on a surface quietly but still get that tactile “stick rebound.” If they’re MIDI over Bluetooth, your app could absolutely listen in and treat them like any other MIDI controller. That means:</w:t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If a drummer only has one cymbal, you can let them assign “this motion = crash” and “this angle = hi-hat.”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You could run a “practice mapping wizard” so players define their own rig instead of being forced into a generic trap kit.</w:t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Your metronome/analysis tools can compare their input (MIDI hits) against the expected score and flag “late on the flam” or “wrong surface.”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That ties right into the feedback loop you want: “too slow here,” “not crisp,” “wrong symbol,” and—critically—“not enough cowbell.”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T-shirt idea</w:t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Scottish pipe band corps, pipers blazing behind them, snare drummer holding a cowbell with the words ‘Never Enough Cowbell’. Merch store and app’s Easter eggs. Maybe even a practice mode called Cowbell Crisis, where every wrong hit gets replaced by a cowbell sample.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essentia.upf.edu/tutorial_rhythm_beatdetection.html?utm_source=chatgpt.com" TargetMode="External"/><Relationship Id="rId42" Type="http://schemas.openxmlformats.org/officeDocument/2006/relationships/hyperlink" Target="https://musescore.org/en/node/337713?utm_source=chatgpt.com" TargetMode="External"/><Relationship Id="rId41" Type="http://schemas.openxmlformats.org/officeDocument/2006/relationships/hyperlink" Target="https://github.com/CPJKU/madmom?utm_source=chatgpt.com" TargetMode="External"/><Relationship Id="rId44" Type="http://schemas.openxmlformats.org/officeDocument/2006/relationships/hyperlink" Target="https://github.com/opensheetmusicdisplay/opensheetmusicdisplay?utm_source=chatgpt.com" TargetMode="External"/><Relationship Id="rId43" Type="http://schemas.openxmlformats.org/officeDocument/2006/relationships/hyperlink" Target="https://developer.apple.com/shazamkit/?utm_source=chatgpt.com" TargetMode="External"/><Relationship Id="rId46" Type="http://schemas.openxmlformats.org/officeDocument/2006/relationships/hyperlink" Target="https://breakfastquay.com/rubberband/?utm_source=chatgpt.com" TargetMode="External"/><Relationship Id="rId45" Type="http://schemas.openxmlformats.org/officeDocument/2006/relationships/hyperlink" Target="https://www.vexflow.com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eveloper.apple.com/shazamkit/?utm_source=chatgpt.com" TargetMode="External"/><Relationship Id="rId48" Type="http://schemas.openxmlformats.org/officeDocument/2006/relationships/hyperlink" Target="https://github.com/CPJKU/madmom?utm_source=chatgpt.com" TargetMode="External"/><Relationship Id="rId47" Type="http://schemas.openxmlformats.org/officeDocument/2006/relationships/hyperlink" Target="https://essentia.upf.edu/tutorial_rhythm_beatdetection.html?utm_source=chatgpt.com" TargetMode="External"/><Relationship Id="rId49" Type="http://schemas.openxmlformats.org/officeDocument/2006/relationships/hyperlink" Target="https://github.com/Audiveris/audiveris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opensheetmusicdisplay/opensheetmusicdisplay?utm_source=chatgpt.com" TargetMode="External"/><Relationship Id="rId7" Type="http://schemas.openxmlformats.org/officeDocument/2006/relationships/hyperlink" Target="https://opensheetmusicdisplay.github.io/?utm_source=chatgpt.com" TargetMode="External"/><Relationship Id="rId8" Type="http://schemas.openxmlformats.org/officeDocument/2006/relationships/hyperlink" Target="https://www.vexflow.com/?utm_source=chatgpt.com" TargetMode="External"/><Relationship Id="rId31" Type="http://schemas.openxmlformats.org/officeDocument/2006/relationships/hyperlink" Target="https://essentia.upf.edu/tutorial_rhythm_beatdetection.html?utm_source=chatgpt.com" TargetMode="External"/><Relationship Id="rId30" Type="http://schemas.openxmlformats.org/officeDocument/2006/relationships/hyperlink" Target="https://rspba.org/prescribed-tunes/2-parted-marches/?utm_source=chatgpt.com" TargetMode="External"/><Relationship Id="rId33" Type="http://schemas.openxmlformats.org/officeDocument/2006/relationships/hyperlink" Target="https://vamp-plugins.org/plugin-doc/qm-vamp-plugins.html?utm_source=chatgpt.com" TargetMode="External"/><Relationship Id="rId32" Type="http://schemas.openxmlformats.org/officeDocument/2006/relationships/hyperlink" Target="https://github.com/CPJKU/madmom?utm_source=chatgpt.com" TargetMode="External"/><Relationship Id="rId35" Type="http://schemas.openxmlformats.org/officeDocument/2006/relationships/hyperlink" Target="https://transactions.ismir.net/articles/10.5334/tismir.244?utm_source=chatgpt.com" TargetMode="External"/><Relationship Id="rId34" Type="http://schemas.openxmlformats.org/officeDocument/2006/relationships/hyperlink" Target="https://github.com/CarlSouthall/ADTLib?utm_source=chatgpt.com" TargetMode="External"/><Relationship Id="rId37" Type="http://schemas.openxmlformats.org/officeDocument/2006/relationships/hyperlink" Target="https://musescore.org/en/node/337713?utm_source=chatgpt.com" TargetMode="External"/><Relationship Id="rId36" Type="http://schemas.openxmlformats.org/officeDocument/2006/relationships/hyperlink" Target="https://github.com/Audiveris/audiveris?utm_source=chatgpt.com" TargetMode="External"/><Relationship Id="rId39" Type="http://schemas.openxmlformats.org/officeDocument/2006/relationships/hyperlink" Target="https://www.vexflow.com/?utm_source=chatgpt.com" TargetMode="External"/><Relationship Id="rId38" Type="http://schemas.openxmlformats.org/officeDocument/2006/relationships/hyperlink" Target="https://github.com/opensheetmusicdisplay/opensheetmusicdisplay?utm_source=chatgpt.com" TargetMode="External"/><Relationship Id="rId62" Type="http://schemas.openxmlformats.org/officeDocument/2006/relationships/hyperlink" Target="https://breakfastquay.com/rubberband/?utm_source=chatgpt.com" TargetMode="External"/><Relationship Id="rId61" Type="http://schemas.openxmlformats.org/officeDocument/2006/relationships/hyperlink" Target="https://www.vexflow.com/tests/?module=Percussion&amp;utm_source=chatgpt.com" TargetMode="External"/><Relationship Id="rId20" Type="http://schemas.openxmlformats.org/officeDocument/2006/relationships/hyperlink" Target="https://essentia.upf.edu/tutorial_rhythm_beatdetection.html?utm_source=chatgpt.com" TargetMode="External"/><Relationship Id="rId64" Type="http://schemas.openxmlformats.org/officeDocument/2006/relationships/hyperlink" Target="https://github.com/CPJKU/madmom?utm_source=chatgpt.com" TargetMode="External"/><Relationship Id="rId63" Type="http://schemas.openxmlformats.org/officeDocument/2006/relationships/hyperlink" Target="https://essentia.upf.edu/tutorial_rhythm_beatdetection.html?utm_source=chatgpt.com" TargetMode="External"/><Relationship Id="rId22" Type="http://schemas.openxmlformats.org/officeDocument/2006/relationships/hyperlink" Target="https://vamp-plugins.org/plugin-doc/qm-vamp-plugins.html?utm_source=chatgpt.com" TargetMode="External"/><Relationship Id="rId66" Type="http://schemas.openxmlformats.org/officeDocument/2006/relationships/hyperlink" Target="https://github.com/CarlSouthall/ADTLib?utm_source=chatgpt.com" TargetMode="External"/><Relationship Id="rId21" Type="http://schemas.openxmlformats.org/officeDocument/2006/relationships/hyperlink" Target="https://github.com/CPJKU/madmom?utm_source=chatgpt.com" TargetMode="External"/><Relationship Id="rId65" Type="http://schemas.openxmlformats.org/officeDocument/2006/relationships/hyperlink" Target="https://vamp-plugins.org/plugin-doc/qm-vamp-plugins.html?utm_source=chatgpt.com" TargetMode="External"/><Relationship Id="rId24" Type="http://schemas.openxmlformats.org/officeDocument/2006/relationships/hyperlink" Target="https://www.mdpi.com/2624-6120/4/4/42?utm_source=chatgpt.com" TargetMode="External"/><Relationship Id="rId68" Type="http://schemas.openxmlformats.org/officeDocument/2006/relationships/hyperlink" Target="https://transactions.ismir.net/articles/10.5334/tismir.244?utm_source=chatgpt.com" TargetMode="External"/><Relationship Id="rId23" Type="http://schemas.openxmlformats.org/officeDocument/2006/relationships/hyperlink" Target="https://github.com/CarlSouthall/ADTLib?utm_source=chatgpt.com" TargetMode="External"/><Relationship Id="rId67" Type="http://schemas.openxmlformats.org/officeDocument/2006/relationships/hyperlink" Target="https://www.mdpi.com/2624-6120/4/4/42?utm_source=chatgpt.com" TargetMode="External"/><Relationship Id="rId60" Type="http://schemas.openxmlformats.org/officeDocument/2006/relationships/hyperlink" Target="https://github.com/opensheetmusicdisplay/opensheetmusicdisplay?utm_source=chatgpt.com" TargetMode="External"/><Relationship Id="rId26" Type="http://schemas.openxmlformats.org/officeDocument/2006/relationships/hyperlink" Target="https://en.wikipedia.org/wiki/Pipe_band?utm_source=chatgpt.com" TargetMode="External"/><Relationship Id="rId25" Type="http://schemas.openxmlformats.org/officeDocument/2006/relationships/hyperlink" Target="https://transactions.ismir.net/articles/10.5334/tismir.244?utm_source=chatgpt.com" TargetMode="External"/><Relationship Id="rId69" Type="http://schemas.openxmlformats.org/officeDocument/2006/relationships/hyperlink" Target="https://musescore.org/en/node/337713?utm_source=chatgpt.com" TargetMode="External"/><Relationship Id="rId28" Type="http://schemas.openxmlformats.org/officeDocument/2006/relationships/hyperlink" Target="https://www.isleofmauipipeband.org/home/extras/impb-drummers/drummer-faq?utm_source=chatgpt.com" TargetMode="External"/><Relationship Id="rId27" Type="http://schemas.openxmlformats.org/officeDocument/2006/relationships/hyperlink" Target="https://ncirishpipeband.com/about-the-aoh/drums/?utm_source=chatgpt.com" TargetMode="External"/><Relationship Id="rId29" Type="http://schemas.openxmlformats.org/officeDocument/2006/relationships/hyperlink" Target="https://tenorandbass.wordpress.com/euspba-tenor-drum-massed-band-scores/?utm_source=chatgpt.com" TargetMode="External"/><Relationship Id="rId51" Type="http://schemas.openxmlformats.org/officeDocument/2006/relationships/hyperlink" Target="https://ncirishpipeband.com/about-the-aoh/drums/?utm_source=chatgpt.com" TargetMode="External"/><Relationship Id="rId50" Type="http://schemas.openxmlformats.org/officeDocument/2006/relationships/hyperlink" Target="https://en.wikipedia.org/wiki/Pipe_band?utm_source=chatgpt.com" TargetMode="External"/><Relationship Id="rId53" Type="http://schemas.openxmlformats.org/officeDocument/2006/relationships/hyperlink" Target="https://transactions.ismir.net/articles/10.5334/tismir.244?utm_source=chatgpt.com" TargetMode="External"/><Relationship Id="rId52" Type="http://schemas.openxmlformats.org/officeDocument/2006/relationships/hyperlink" Target="https://musescore.org/en/node/337713?utm_source=chatgpt.com" TargetMode="External"/><Relationship Id="rId11" Type="http://schemas.openxmlformats.org/officeDocument/2006/relationships/hyperlink" Target="https://audiveris.github.io/audiveris/_pages/handbook/?utm_source=chatgpt.com" TargetMode="External"/><Relationship Id="rId55" Type="http://schemas.openxmlformats.org/officeDocument/2006/relationships/hyperlink" Target="https://tenorandbass.wordpress.com/euspba-tenor-drum-massed-band-scores/?utm_source=chatgpt.com" TargetMode="External"/><Relationship Id="rId10" Type="http://schemas.openxmlformats.org/officeDocument/2006/relationships/hyperlink" Target="https://github.com/Audiveris/audiveris?utm_source=chatgpt.com" TargetMode="External"/><Relationship Id="rId54" Type="http://schemas.openxmlformats.org/officeDocument/2006/relationships/hyperlink" Target="https://audiveris.github.io/audiveris/_pages/handbook/?utm_source=chatgpt.com" TargetMode="External"/><Relationship Id="rId13" Type="http://schemas.openxmlformats.org/officeDocument/2006/relationships/hyperlink" Target="https://musescore.org/en/node/337713?utm_source=chatgpt.com" TargetMode="External"/><Relationship Id="rId57" Type="http://schemas.openxmlformats.org/officeDocument/2006/relationships/hyperlink" Target="https://www.vexflow.com/?utm_source=chatgpt.com" TargetMode="External"/><Relationship Id="rId12" Type="http://schemas.openxmlformats.org/officeDocument/2006/relationships/hyperlink" Target="https://www.reddit.com/r/selfhosted/comments/1k07atu/introducing_audiforge_selfhosted_pdftomusicxml/?utm_source=chatgpt.com" TargetMode="External"/><Relationship Id="rId56" Type="http://schemas.openxmlformats.org/officeDocument/2006/relationships/hyperlink" Target="https://github.com/opensheetmusicdisplay/opensheetmusicdisplay?utm_source=chatgpt.com" TargetMode="External"/><Relationship Id="rId15" Type="http://schemas.openxmlformats.org/officeDocument/2006/relationships/hyperlink" Target="https://cadre-online.ca/brief-history-of-drumming/?utm_source=chatgpt.com" TargetMode="External"/><Relationship Id="rId59" Type="http://schemas.openxmlformats.org/officeDocument/2006/relationships/hyperlink" Target="https://www.reddit.com/r/selfhosted/comments/1k07atu/introducing_audiforge_selfhosted_pdftomusicxml/?utm_source=chatgpt.com" TargetMode="External"/><Relationship Id="rId14" Type="http://schemas.openxmlformats.org/officeDocument/2006/relationships/hyperlink" Target="https://en.wikipedia.org/wiki/Fritz_Berger_%28percussionist%29?utm_source=chatgpt.com" TargetMode="External"/><Relationship Id="rId58" Type="http://schemas.openxmlformats.org/officeDocument/2006/relationships/hyperlink" Target="https://github.com/Audiveris/audiveris?utm_source=chatgpt.com" TargetMode="External"/><Relationship Id="rId17" Type="http://schemas.openxmlformats.org/officeDocument/2006/relationships/hyperlink" Target="https://www.vexflow.com/?utm_source=chatgpt.com" TargetMode="External"/><Relationship Id="rId16" Type="http://schemas.openxmlformats.org/officeDocument/2006/relationships/hyperlink" Target="https://github.com/opensheetmusicdisplay/opensheetmusicdisplay?utm_source=chatgpt.com" TargetMode="External"/><Relationship Id="rId19" Type="http://schemas.openxmlformats.org/officeDocument/2006/relationships/hyperlink" Target="https://github.com/breakfastquay/rubberband?utm_source=chatgpt.com" TargetMode="External"/><Relationship Id="rId18" Type="http://schemas.openxmlformats.org/officeDocument/2006/relationships/hyperlink" Target="https://breakfastquay.com/rubberband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