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BC69" w14:textId="221702DD" w:rsidR="00A07B81" w:rsidRDefault="00A07B81" w:rsidP="00A07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Определите систему для последующего изучения.</w:t>
      </w:r>
    </w:p>
    <w:p w14:paraId="67D59C18" w14:textId="6C44B1BF" w:rsidR="00A07B81" w:rsidRPr="00A07B81" w:rsidRDefault="00A07B81" w:rsidP="00A63335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Игровая консоль</w:t>
      </w:r>
    </w:p>
    <w:p w14:paraId="4264E129" w14:textId="77777777" w:rsidR="00A07B81" w:rsidRPr="002428EE" w:rsidRDefault="00A07B81" w:rsidP="00A07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Опишите</w:t>
      </w:r>
      <w:r w:rsidRPr="002428EE">
        <w:rPr>
          <w:rFonts w:ascii="Times New Roman" w:hAnsi="Times New Roman" w:cs="Times New Roman"/>
          <w:sz w:val="28"/>
          <w:szCs w:val="28"/>
        </w:rPr>
        <w:t>, используя теорию систем:</w:t>
      </w:r>
    </w:p>
    <w:p w14:paraId="331EB3A4" w14:textId="2263E9AB" w:rsidR="00A07B81" w:rsidRDefault="00A07B81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8EE">
        <w:rPr>
          <w:rFonts w:ascii="Times New Roman" w:hAnsi="Times New Roman" w:cs="Times New Roman"/>
          <w:sz w:val="28"/>
          <w:szCs w:val="28"/>
        </w:rPr>
        <w:t>- границы системы,</w:t>
      </w:r>
    </w:p>
    <w:p w14:paraId="6E081392" w14:textId="051F1BC0" w:rsidR="00A07B81" w:rsidRPr="002428EE" w:rsidRDefault="00A07B81" w:rsidP="00116C3B">
      <w:pPr>
        <w:pStyle w:val="a3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 является совокупностью программных и аппаратных средств, а также периферии.</w:t>
      </w:r>
    </w:p>
    <w:p w14:paraId="3BDE7AF0" w14:textId="32FDB049" w:rsidR="00A07B81" w:rsidRDefault="00A07B81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8EE">
        <w:rPr>
          <w:rFonts w:ascii="Times New Roman" w:hAnsi="Times New Roman" w:cs="Times New Roman"/>
          <w:sz w:val="28"/>
          <w:szCs w:val="28"/>
        </w:rPr>
        <w:t>- основные части (элементы, подсистемы),</w:t>
      </w:r>
    </w:p>
    <w:p w14:paraId="4960B902" w14:textId="09A31F56" w:rsidR="00A07B81" w:rsidRDefault="00A07B81" w:rsidP="00116C3B">
      <w:pPr>
        <w:pStyle w:val="a3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 консоль, в которую входит видеочип, плата, ОЗУ, ПЗУ, корпус</w:t>
      </w:r>
      <w:r w:rsidR="00116C3B">
        <w:rPr>
          <w:rFonts w:ascii="Times New Roman" w:hAnsi="Times New Roman" w:cs="Times New Roman"/>
          <w:sz w:val="28"/>
          <w:szCs w:val="28"/>
        </w:rPr>
        <w:t>, блок питания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48F603" w14:textId="2AF2FD37" w:rsidR="00116C3B" w:rsidRPr="002428EE" w:rsidRDefault="00116C3B" w:rsidP="00116C3B">
      <w:pPr>
        <w:pStyle w:val="a3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Периферия</w:t>
      </w:r>
      <w:r w:rsidRPr="00116C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геймпад, </w:t>
      </w:r>
      <w:r w:rsidR="009D4FE2" w:rsidRPr="009D4FE2">
        <w:rPr>
          <w:rFonts w:ascii="Times New Roman" w:hAnsi="Times New Roman" w:cs="Times New Roman"/>
          <w:i/>
          <w:iCs/>
          <w:sz w:val="28"/>
          <w:szCs w:val="28"/>
          <w:lang w:val="en-US"/>
        </w:rPr>
        <w:t>cinnect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16C3B">
        <w:rPr>
          <w:rFonts w:ascii="Times New Roman" w:hAnsi="Times New Roman" w:cs="Times New Roman"/>
          <w:i/>
          <w:iCs/>
          <w:sz w:val="28"/>
          <w:szCs w:val="28"/>
          <w:lang w:val="en-US"/>
        </w:rPr>
        <w:t>VR</w:t>
      </w:r>
      <w:r w:rsidR="00D26A45" w:rsidRPr="00D26A45">
        <w:rPr>
          <w:rFonts w:ascii="Times New Roman" w:hAnsi="Times New Roman" w:cs="Times New Roman"/>
          <w:sz w:val="28"/>
          <w:szCs w:val="28"/>
        </w:rPr>
        <w:t>-</w:t>
      </w:r>
      <w:r w:rsidR="00D26A45">
        <w:rPr>
          <w:rFonts w:ascii="Times New Roman" w:hAnsi="Times New Roman" w:cs="Times New Roman"/>
          <w:sz w:val="28"/>
          <w:szCs w:val="28"/>
        </w:rPr>
        <w:t>шлем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1F134A" w14:textId="4357105A" w:rsidR="00A07B81" w:rsidRDefault="00A07B81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наблюдателя (может быть несколько)</w:t>
      </w:r>
      <w:r w:rsidRPr="002428EE">
        <w:rPr>
          <w:rFonts w:ascii="Times New Roman" w:hAnsi="Times New Roman" w:cs="Times New Roman"/>
          <w:sz w:val="28"/>
          <w:szCs w:val="28"/>
        </w:rPr>
        <w:t>,</w:t>
      </w:r>
    </w:p>
    <w:p w14:paraId="7E1B2C73" w14:textId="5A85956F" w:rsidR="00A07B81" w:rsidRDefault="00A07B81" w:rsidP="00116C3B">
      <w:pPr>
        <w:pStyle w:val="a3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– покупатель игровой консоли, который может пользоваться ей на самом поверхностном уровне.</w:t>
      </w:r>
    </w:p>
    <w:p w14:paraId="51C29C43" w14:textId="455DD4AE" w:rsidR="00A07B81" w:rsidRDefault="00A07B81" w:rsidP="00116C3B">
      <w:pPr>
        <w:pStyle w:val="a3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  <w:r w:rsidR="001F6819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– профессионал, который может иметь специальную версию консоли (так </w:t>
      </w:r>
      <w:r w:rsidR="00116C3B">
        <w:rPr>
          <w:rFonts w:ascii="Times New Roman" w:hAnsi="Times New Roman" w:cs="Times New Roman"/>
          <w:sz w:val="28"/>
          <w:szCs w:val="28"/>
        </w:rPr>
        <w:t xml:space="preserve">называемый </w:t>
      </w:r>
      <w:r w:rsidR="00116C3B" w:rsidRPr="00A07B81">
        <w:rPr>
          <w:rFonts w:ascii="Times New Roman" w:hAnsi="Times New Roman" w:cs="Times New Roman"/>
          <w:sz w:val="28"/>
          <w:szCs w:val="28"/>
        </w:rPr>
        <w:t>Dev</w:t>
      </w:r>
      <w:r w:rsidRPr="00A07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>
        <w:rPr>
          <w:rFonts w:ascii="Times New Roman" w:hAnsi="Times New Roman" w:cs="Times New Roman"/>
          <w:sz w:val="28"/>
          <w:szCs w:val="28"/>
        </w:rPr>
        <w:t>)</w:t>
      </w:r>
      <w:r w:rsidR="00116C3B">
        <w:rPr>
          <w:rFonts w:ascii="Times New Roman" w:hAnsi="Times New Roman" w:cs="Times New Roman"/>
          <w:sz w:val="28"/>
          <w:szCs w:val="28"/>
        </w:rPr>
        <w:t>. Имеет возможность создавать ПО для консоли.</w:t>
      </w:r>
    </w:p>
    <w:p w14:paraId="6445A950" w14:textId="7D7229AF" w:rsidR="00116C3B" w:rsidRPr="00A07B81" w:rsidRDefault="00116C3B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Производитель – компания, которая проектирует архитектуру консоли.</w:t>
      </w:r>
    </w:p>
    <w:p w14:paraId="0033F061" w14:textId="3BB4E211" w:rsidR="00A07B81" w:rsidRDefault="00A07B81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8EE">
        <w:rPr>
          <w:rFonts w:ascii="Times New Roman" w:hAnsi="Times New Roman" w:cs="Times New Roman"/>
          <w:sz w:val="28"/>
          <w:szCs w:val="28"/>
        </w:rPr>
        <w:t>- цель исследования, задачи</w:t>
      </w:r>
      <w:r>
        <w:rPr>
          <w:rFonts w:ascii="Times New Roman" w:hAnsi="Times New Roman" w:cs="Times New Roman"/>
          <w:sz w:val="28"/>
          <w:szCs w:val="28"/>
        </w:rPr>
        <w:t xml:space="preserve"> (если несколько групп субъектов, то можно описать с точки зрения разных групп)</w:t>
      </w:r>
      <w:r w:rsidRPr="002428EE">
        <w:rPr>
          <w:rFonts w:ascii="Times New Roman" w:hAnsi="Times New Roman" w:cs="Times New Roman"/>
          <w:sz w:val="28"/>
          <w:szCs w:val="28"/>
        </w:rPr>
        <w:t>.</w:t>
      </w:r>
    </w:p>
    <w:p w14:paraId="7C8B3A33" w14:textId="0E6B9162" w:rsidR="001F6819" w:rsidRDefault="001F6819" w:rsidP="001F681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Пользователь исследует не только рынок игровых консолей, но также и рынок компьютерного железа, так как у игровых консолей малый функционал. Если пользователь твёрдо решил, что ему именно нужна игровая консоль, то он будет изучать конкурирующие компании-производители на наличие эксклюзивных предложений на какой-либо игровой консоли.</w:t>
      </w:r>
    </w:p>
    <w:p w14:paraId="4FB51B17" w14:textId="1DED3422" w:rsidR="001F6819" w:rsidRDefault="001F6819" w:rsidP="001F681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Разработчик перед начало создания и тестирования ПО изучит рынок консолей и свяжется с производителями консолей, которые могли бы помочь с тонкостями разработки ПО на конкретной консоли. Немаловажным фактором для разработчика будет играть продажи какой-либо консоли в мире, чтобы определить объём продаж, на который разработчик может рассчитывать.</w:t>
      </w:r>
    </w:p>
    <w:p w14:paraId="2FF5CA47" w14:textId="560733E6" w:rsidR="001F6819" w:rsidRPr="001F6819" w:rsidRDefault="001F6819" w:rsidP="001F681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Производитель перед началом работы над новой архитектурой консоли делает запрос к производителям видеочипов и </w:t>
      </w:r>
      <w:r w:rsidR="00E02AD4">
        <w:rPr>
          <w:rFonts w:ascii="Times New Roman" w:hAnsi="Times New Roman" w:cs="Times New Roman"/>
          <w:sz w:val="28"/>
          <w:szCs w:val="28"/>
        </w:rPr>
        <w:t>центральных процессоров, чтобы узнать о текущих и будущих продуктах. На основании полученной информации делается прогноз об производительности будущих решений и производится расчёт какое минимальное решение необходимо использовать, чтобы консоль оставалась конкурентоспособной на рынке.</w:t>
      </w:r>
    </w:p>
    <w:p w14:paraId="63995B54" w14:textId="7E3FD3C7" w:rsidR="00A07B81" w:rsidRDefault="00A07B81" w:rsidP="00025C7E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428EE">
        <w:rPr>
          <w:rFonts w:ascii="Times New Roman" w:hAnsi="Times New Roman" w:cs="Times New Roman"/>
          <w:sz w:val="28"/>
          <w:szCs w:val="28"/>
        </w:rPr>
        <w:t>Охарактеризуйте текущее состояние системы, возможное поведение системы, актуальные тенденции развития в данной области.</w:t>
      </w:r>
    </w:p>
    <w:p w14:paraId="71AC7299" w14:textId="3FA00FE9" w:rsidR="00A63335" w:rsidRDefault="00A63335" w:rsidP="00A07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2AD4">
        <w:rPr>
          <w:rFonts w:ascii="Times New Roman" w:hAnsi="Times New Roman" w:cs="Times New Roman"/>
          <w:sz w:val="28"/>
          <w:szCs w:val="28"/>
        </w:rPr>
        <w:t xml:space="preserve">С точки зрения пользователя игровые консоли прошли немалый путь </w:t>
      </w:r>
      <w:r w:rsidR="001C5A4E">
        <w:rPr>
          <w:rFonts w:ascii="Times New Roman" w:hAnsi="Times New Roman" w:cs="Times New Roman"/>
          <w:sz w:val="28"/>
          <w:szCs w:val="28"/>
        </w:rPr>
        <w:t>до того, как</w:t>
      </w:r>
      <w:r w:rsidR="00E02AD4">
        <w:rPr>
          <w:rFonts w:ascii="Times New Roman" w:hAnsi="Times New Roman" w:cs="Times New Roman"/>
          <w:sz w:val="28"/>
          <w:szCs w:val="28"/>
        </w:rPr>
        <w:t xml:space="preserve"> стать </w:t>
      </w:r>
      <w:r w:rsidR="001C5A4E">
        <w:rPr>
          <w:rFonts w:ascii="Times New Roman" w:hAnsi="Times New Roman" w:cs="Times New Roman"/>
          <w:sz w:val="28"/>
          <w:szCs w:val="28"/>
        </w:rPr>
        <w:t>тем,</w:t>
      </w:r>
      <w:r w:rsidR="00E02AD4">
        <w:rPr>
          <w:rFonts w:ascii="Times New Roman" w:hAnsi="Times New Roman" w:cs="Times New Roman"/>
          <w:sz w:val="28"/>
          <w:szCs w:val="28"/>
        </w:rPr>
        <w:t xml:space="preserve"> чем они являются на данный момент.</w:t>
      </w:r>
      <w:r w:rsidR="001C5A4E">
        <w:rPr>
          <w:rFonts w:ascii="Times New Roman" w:hAnsi="Times New Roman" w:cs="Times New Roman"/>
          <w:sz w:val="28"/>
          <w:szCs w:val="28"/>
        </w:rPr>
        <w:t xml:space="preserve"> До недавнего времени пользователям сложно было представить то, что очень требовательное ПО может запускаться в мобильной игровой консоли менее 1 кг.</w:t>
      </w:r>
    </w:p>
    <w:p w14:paraId="2A236F7F" w14:textId="018EB6B4" w:rsidR="001C5A4E" w:rsidRDefault="001C5A4E" w:rsidP="001C5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самой заре производства консолей, пользователю приходилось покупать так называемый картриджи с играми и сами консоли выглядели в </w:t>
      </w:r>
      <w:r w:rsidRPr="001C5A4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духе того времени</w:t>
      </w:r>
      <w:r w:rsidRPr="001C5A4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(большими и вместо привычного сейчас геймпада имели джойстик). Спустя некоторое время стали популярны так называемые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1C5A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производители заменили носители с картриджей на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1C5A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пользователи стали отдавать предпочтение именно консолям с поддержкой дисков. На данный момент всё больше и больше пользователей отдают предпочтения </w:t>
      </w:r>
      <w:r w:rsidR="00105140">
        <w:rPr>
          <w:rFonts w:ascii="Times New Roman" w:hAnsi="Times New Roman" w:cs="Times New Roman"/>
          <w:sz w:val="28"/>
          <w:szCs w:val="28"/>
        </w:rPr>
        <w:t xml:space="preserve">цифровым копиям ПО, и производители убирают дисководы и делают скидку на такую версию консоли. </w:t>
      </w:r>
    </w:p>
    <w:p w14:paraId="5B03B92F" w14:textId="52858CB4" w:rsidR="00105140" w:rsidRPr="001C5A4E" w:rsidRDefault="00105140" w:rsidP="001C5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Некоторые п</w:t>
      </w:r>
      <w:r w:rsidR="00315451">
        <w:rPr>
          <w:rFonts w:ascii="Times New Roman" w:hAnsi="Times New Roman" w:cs="Times New Roman"/>
          <w:sz w:val="28"/>
          <w:szCs w:val="28"/>
        </w:rPr>
        <w:t xml:space="preserve">ользователи хотели бы иметь компактную игровую консоль с минимальным уровнем шума и поэтому производители стали предлагать игровые консоли с минимальной производительностью и подключением к так называемому облаку. Благодаря этому вся нагрузка ложится на облачный сервер, а от пользователя требуется только стабильное и высокоскоростное подключение к сети Интернет. </w:t>
      </w:r>
    </w:p>
    <w:p w14:paraId="0D519829" w14:textId="77777777" w:rsidR="00A07B81" w:rsidRPr="002428EE" w:rsidRDefault="00A07B81" w:rsidP="00A07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2428EE">
        <w:rPr>
          <w:rFonts w:ascii="Times New Roman" w:hAnsi="Times New Roman" w:cs="Times New Roman"/>
          <w:sz w:val="28"/>
          <w:szCs w:val="28"/>
        </w:rPr>
        <w:t>Выделите:</w:t>
      </w:r>
    </w:p>
    <w:p w14:paraId="0E471B50" w14:textId="21DB5018" w:rsidR="00A07B81" w:rsidRDefault="00A07B81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8EE">
        <w:rPr>
          <w:rFonts w:ascii="Times New Roman" w:hAnsi="Times New Roman" w:cs="Times New Roman"/>
          <w:sz w:val="28"/>
          <w:szCs w:val="28"/>
        </w:rPr>
        <w:t>- наличие причинно-следственных связей,</w:t>
      </w:r>
      <w:r w:rsidR="001336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6E9BDC" w14:textId="6A1C14BD" w:rsidR="00464BC7" w:rsidRDefault="00464BC7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Производитель и разработчик пытаются следить за тенденци</w:t>
      </w:r>
      <w:r w:rsidR="006957D5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рынка и пытаются подстроится под неё</w:t>
      </w:r>
      <w:r w:rsidR="006957D5">
        <w:rPr>
          <w:rFonts w:ascii="Times New Roman" w:hAnsi="Times New Roman" w:cs="Times New Roman"/>
          <w:sz w:val="28"/>
          <w:szCs w:val="28"/>
        </w:rPr>
        <w:t xml:space="preserve"> (раньше использовали картриджи, а потом стали использовать </w:t>
      </w:r>
      <w:r w:rsidR="006957D5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6957D5" w:rsidRPr="006957D5">
        <w:rPr>
          <w:rFonts w:ascii="Times New Roman" w:hAnsi="Times New Roman" w:cs="Times New Roman"/>
          <w:sz w:val="28"/>
          <w:szCs w:val="28"/>
        </w:rPr>
        <w:t xml:space="preserve"> </w:t>
      </w:r>
      <w:r w:rsidR="006957D5">
        <w:rPr>
          <w:rFonts w:ascii="Times New Roman" w:hAnsi="Times New Roman" w:cs="Times New Roman"/>
          <w:sz w:val="28"/>
          <w:szCs w:val="28"/>
        </w:rPr>
        <w:t xml:space="preserve">и </w:t>
      </w:r>
      <w:r w:rsidR="006957D5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="006957D5" w:rsidRPr="006957D5">
        <w:rPr>
          <w:rFonts w:ascii="Times New Roman" w:hAnsi="Times New Roman" w:cs="Times New Roman"/>
          <w:sz w:val="28"/>
          <w:szCs w:val="28"/>
        </w:rPr>
        <w:t xml:space="preserve"> </w:t>
      </w:r>
      <w:r w:rsidR="006957D5">
        <w:rPr>
          <w:rFonts w:ascii="Times New Roman" w:hAnsi="Times New Roman" w:cs="Times New Roman"/>
          <w:sz w:val="28"/>
          <w:szCs w:val="28"/>
          <w:lang w:val="en-US"/>
        </w:rPr>
        <w:t>Ray</w:t>
      </w:r>
      <w:r w:rsidR="006957D5" w:rsidRPr="006957D5">
        <w:rPr>
          <w:rFonts w:ascii="Times New Roman" w:hAnsi="Times New Roman" w:cs="Times New Roman"/>
          <w:sz w:val="28"/>
          <w:szCs w:val="28"/>
        </w:rPr>
        <w:t xml:space="preserve"> </w:t>
      </w:r>
      <w:r w:rsidR="006957D5">
        <w:rPr>
          <w:rFonts w:ascii="Times New Roman" w:hAnsi="Times New Roman" w:cs="Times New Roman"/>
          <w:sz w:val="28"/>
          <w:szCs w:val="28"/>
        </w:rPr>
        <w:t>дисководы).</w:t>
      </w:r>
    </w:p>
    <w:p w14:paraId="52548F12" w14:textId="3D66BB0A" w:rsidR="000E7DF8" w:rsidRPr="000E7DF8" w:rsidRDefault="000E7DF8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Популярность </w:t>
      </w:r>
      <w:r w:rsidRPr="000E7DF8">
        <w:rPr>
          <w:rFonts w:ascii="Times New Roman" w:hAnsi="Times New Roman" w:cs="Times New Roman"/>
          <w:i/>
          <w:iCs/>
          <w:sz w:val="28"/>
          <w:szCs w:val="28"/>
          <w:lang w:val="en-US"/>
        </w:rPr>
        <w:t>VR</w:t>
      </w:r>
      <w:r w:rsidRPr="000E7D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очков у пользователей вынудило компаний добавить</w:t>
      </w:r>
      <w:r w:rsidR="0053362B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362B">
        <w:rPr>
          <w:rFonts w:ascii="Times New Roman" w:hAnsi="Times New Roman" w:cs="Times New Roman"/>
          <w:sz w:val="28"/>
          <w:szCs w:val="28"/>
        </w:rPr>
        <w:t>поддержку</w:t>
      </w:r>
      <w:r w:rsidRPr="000E7DF8">
        <w:rPr>
          <w:rFonts w:ascii="Times New Roman" w:hAnsi="Times New Roman" w:cs="Times New Roman"/>
          <w:sz w:val="28"/>
          <w:szCs w:val="28"/>
        </w:rPr>
        <w:t>;</w:t>
      </w:r>
    </w:p>
    <w:p w14:paraId="6DDB502C" w14:textId="5471F116" w:rsidR="000E7DF8" w:rsidRPr="000E7DF8" w:rsidRDefault="000E7DF8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 сменой поколений игровых консолей</w:t>
      </w:r>
      <w:r w:rsidR="0053362B">
        <w:rPr>
          <w:rFonts w:ascii="Times New Roman" w:hAnsi="Times New Roman" w:cs="Times New Roman"/>
          <w:sz w:val="28"/>
          <w:szCs w:val="28"/>
        </w:rPr>
        <w:t xml:space="preserve"> происходит увеличение производительности консолей и получение новых возможностей.</w:t>
      </w:r>
    </w:p>
    <w:p w14:paraId="58EF8B4D" w14:textId="33E03698" w:rsidR="00A07B81" w:rsidRDefault="00A07B81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8EE">
        <w:rPr>
          <w:rFonts w:ascii="Times New Roman" w:hAnsi="Times New Roman" w:cs="Times New Roman"/>
          <w:sz w:val="28"/>
          <w:szCs w:val="28"/>
        </w:rPr>
        <w:t>- наличие случайных факторов, влияющих на систему,</w:t>
      </w:r>
    </w:p>
    <w:p w14:paraId="3B9B4248" w14:textId="56D82C2F" w:rsidR="000E7DF8" w:rsidRPr="000E7DF8" w:rsidRDefault="000E7DF8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Отсутствие электропитания</w:t>
      </w:r>
      <w:r w:rsidRPr="000E7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стационарных приставок</w:t>
      </w:r>
      <w:r w:rsidRPr="000E7DF8">
        <w:rPr>
          <w:rFonts w:ascii="Times New Roman" w:hAnsi="Times New Roman" w:cs="Times New Roman"/>
          <w:sz w:val="28"/>
          <w:szCs w:val="28"/>
        </w:rPr>
        <w:t>;</w:t>
      </w:r>
    </w:p>
    <w:p w14:paraId="3E23E2F0" w14:textId="61862A74" w:rsidR="000E7DF8" w:rsidRPr="000E7DF8" w:rsidRDefault="000E7DF8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Ошибки при проектировании архитектуры консоли </w:t>
      </w:r>
      <w:r w:rsidRPr="000E7DF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PS</w:t>
      </w:r>
      <w:r w:rsidRPr="000E7DF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E7DF8">
        <w:rPr>
          <w:rFonts w:ascii="Times New Roman" w:hAnsi="Times New Roman" w:cs="Times New Roman"/>
          <w:sz w:val="28"/>
          <w:szCs w:val="28"/>
        </w:rPr>
        <w:t>;</w:t>
      </w:r>
    </w:p>
    <w:p w14:paraId="7317931B" w14:textId="6ED5739F" w:rsidR="000E7DF8" w:rsidRPr="000E7DF8" w:rsidRDefault="000E7DF8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Внешние факторы, которые связанные с пользователем (болезнь</w:t>
      </w:r>
      <w:r w:rsidR="008A1DD3">
        <w:rPr>
          <w:rFonts w:ascii="Times New Roman" w:hAnsi="Times New Roman" w:cs="Times New Roman"/>
          <w:sz w:val="28"/>
          <w:szCs w:val="28"/>
        </w:rPr>
        <w:t xml:space="preserve"> (как в худшую, так и в лучшую стороны)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E7DF8">
        <w:rPr>
          <w:rFonts w:ascii="Times New Roman" w:hAnsi="Times New Roman" w:cs="Times New Roman"/>
          <w:sz w:val="28"/>
          <w:szCs w:val="28"/>
        </w:rPr>
        <w:t>.</w:t>
      </w:r>
    </w:p>
    <w:p w14:paraId="78BFEE7F" w14:textId="65EEE278" w:rsidR="00A07B81" w:rsidRDefault="00A07B81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8EE">
        <w:rPr>
          <w:rFonts w:ascii="Times New Roman" w:hAnsi="Times New Roman" w:cs="Times New Roman"/>
          <w:sz w:val="28"/>
          <w:szCs w:val="28"/>
        </w:rPr>
        <w:t>- типичные форматы принятия решений</w:t>
      </w:r>
      <w:r>
        <w:rPr>
          <w:rFonts w:ascii="Times New Roman" w:hAnsi="Times New Roman" w:cs="Times New Roman"/>
          <w:sz w:val="28"/>
          <w:szCs w:val="28"/>
        </w:rPr>
        <w:t>, характерные</w:t>
      </w:r>
      <w:r w:rsidRPr="002428EE">
        <w:rPr>
          <w:rFonts w:ascii="Times New Roman" w:hAnsi="Times New Roman" w:cs="Times New Roman"/>
          <w:sz w:val="28"/>
          <w:szCs w:val="28"/>
        </w:rPr>
        <w:t xml:space="preserve"> для системы.</w:t>
      </w:r>
    </w:p>
    <w:p w14:paraId="1872F654" w14:textId="687B23EA" w:rsidR="001336F5" w:rsidRPr="001336F5" w:rsidRDefault="001336F5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разработке (около двух лет)</w:t>
      </w:r>
      <w:r w:rsidRPr="001336F5">
        <w:rPr>
          <w:rFonts w:ascii="Times New Roman" w:hAnsi="Times New Roman" w:cs="Times New Roman"/>
          <w:sz w:val="28"/>
          <w:szCs w:val="28"/>
        </w:rPr>
        <w:t>;</w:t>
      </w:r>
    </w:p>
    <w:p w14:paraId="61C96FC0" w14:textId="70884567" w:rsidR="001336F5" w:rsidRPr="001336F5" w:rsidRDefault="001336F5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тестировании (часто совмещена с периодом разработки на поздних стадиях и длится около года)</w:t>
      </w:r>
      <w:r w:rsidRPr="001336F5">
        <w:rPr>
          <w:rFonts w:ascii="Times New Roman" w:hAnsi="Times New Roman" w:cs="Times New Roman"/>
          <w:sz w:val="28"/>
          <w:szCs w:val="28"/>
        </w:rPr>
        <w:t>;</w:t>
      </w:r>
    </w:p>
    <w:p w14:paraId="48C5AFF7" w14:textId="178FA26C" w:rsidR="001336F5" w:rsidRPr="001336F5" w:rsidRDefault="001336F5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производстве (производится всё время так называемой жизни поколения, т. е. 5 </w:t>
      </w:r>
      <w:r w:rsidR="004E0F6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="004E0F64">
        <w:rPr>
          <w:rFonts w:ascii="Times New Roman" w:hAnsi="Times New Roman" w:cs="Times New Roman"/>
          <w:sz w:val="28"/>
          <w:szCs w:val="28"/>
        </w:rPr>
        <w:t xml:space="preserve"> лет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336F5">
        <w:rPr>
          <w:rFonts w:ascii="Times New Roman" w:hAnsi="Times New Roman" w:cs="Times New Roman"/>
          <w:sz w:val="28"/>
          <w:szCs w:val="28"/>
        </w:rPr>
        <w:t>;</w:t>
      </w:r>
    </w:p>
    <w:p w14:paraId="7AC95A1A" w14:textId="3663DADA" w:rsidR="001336F5" w:rsidRPr="001336F5" w:rsidRDefault="001336F5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6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эксплуатации</w:t>
      </w:r>
      <w:r w:rsidRPr="001336F5">
        <w:rPr>
          <w:rFonts w:ascii="Times New Roman" w:hAnsi="Times New Roman" w:cs="Times New Roman"/>
          <w:sz w:val="28"/>
          <w:szCs w:val="28"/>
        </w:rPr>
        <w:t xml:space="preserve"> (5 – 8 </w:t>
      </w:r>
      <w:r>
        <w:rPr>
          <w:rFonts w:ascii="Times New Roman" w:hAnsi="Times New Roman" w:cs="Times New Roman"/>
          <w:sz w:val="28"/>
          <w:szCs w:val="28"/>
        </w:rPr>
        <w:t>лет)</w:t>
      </w:r>
      <w:r w:rsidRPr="001336F5">
        <w:rPr>
          <w:rFonts w:ascii="Times New Roman" w:hAnsi="Times New Roman" w:cs="Times New Roman"/>
          <w:sz w:val="28"/>
          <w:szCs w:val="28"/>
        </w:rPr>
        <w:t>;</w:t>
      </w:r>
    </w:p>
    <w:p w14:paraId="2C0D4E28" w14:textId="198D5C2C" w:rsidR="001336F5" w:rsidRPr="001336F5" w:rsidRDefault="001336F5" w:rsidP="001336F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ремонте</w:t>
      </w:r>
      <w:r w:rsidR="00BC70C6">
        <w:rPr>
          <w:rFonts w:ascii="Times New Roman" w:hAnsi="Times New Roman" w:cs="Times New Roman"/>
          <w:sz w:val="28"/>
          <w:szCs w:val="28"/>
        </w:rPr>
        <w:t xml:space="preserve"> (гарантия от производителя чаще всего в 1 год, в других случаях обращаются в любые другие ремонтные сервисы)</w:t>
      </w:r>
      <w:r w:rsidR="0061451D">
        <w:rPr>
          <w:rFonts w:ascii="Times New Roman" w:hAnsi="Times New Roman" w:cs="Times New Roman"/>
          <w:sz w:val="28"/>
          <w:szCs w:val="28"/>
        </w:rPr>
        <w:t>.</w:t>
      </w:r>
    </w:p>
    <w:p w14:paraId="762D830E" w14:textId="759C5BD1" w:rsidR="00A07B81" w:rsidRDefault="00A07B81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Охарактеризуйте систему, используя ранее рассмотренные критерии классификации.</w:t>
      </w:r>
    </w:p>
    <w:p w14:paraId="0A7B5C7C" w14:textId="33998D10" w:rsidR="001336F5" w:rsidRDefault="001336F5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связи с внешней средой</w:t>
      </w:r>
      <w:r w:rsidRPr="001336F5">
        <w:rPr>
          <w:rFonts w:ascii="Times New Roman" w:hAnsi="Times New Roman" w:cs="Times New Roman"/>
          <w:sz w:val="28"/>
          <w:szCs w:val="28"/>
        </w:rPr>
        <w:t>:</w:t>
      </w:r>
    </w:p>
    <w:p w14:paraId="7EBCE36D" w14:textId="24C5768E" w:rsidR="001336F5" w:rsidRDefault="001336F5" w:rsidP="001336F5">
      <w:pPr>
        <w:pStyle w:val="a3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является открытой. Стационарной консоли как минимум нужно постоянное электропитание, а возможно и постоянное подключение к сети интернет.</w:t>
      </w:r>
    </w:p>
    <w:p w14:paraId="3BE2E132" w14:textId="5C96F679" w:rsidR="001336F5" w:rsidRDefault="001336F5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По сложности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7A6EDA" w14:textId="0002BFCE" w:rsidR="0053362B" w:rsidRDefault="0053362B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Данная система является сложной</w:t>
      </w:r>
      <w:r w:rsidR="00025C7E">
        <w:rPr>
          <w:rFonts w:ascii="Times New Roman" w:hAnsi="Times New Roman" w:cs="Times New Roman"/>
          <w:sz w:val="28"/>
          <w:szCs w:val="28"/>
        </w:rPr>
        <w:t>. Для производителя необходимо определить какие компоненты</w:t>
      </w:r>
      <w:r w:rsidR="00683696">
        <w:rPr>
          <w:rFonts w:ascii="Times New Roman" w:hAnsi="Times New Roman" w:cs="Times New Roman"/>
          <w:sz w:val="28"/>
          <w:szCs w:val="28"/>
        </w:rPr>
        <w:t xml:space="preserve"> (видеочип, ЦПУ, ОЗУ, ПЗУ)</w:t>
      </w:r>
      <w:r w:rsidR="00025C7E">
        <w:rPr>
          <w:rFonts w:ascii="Times New Roman" w:hAnsi="Times New Roman" w:cs="Times New Roman"/>
          <w:sz w:val="28"/>
          <w:szCs w:val="28"/>
        </w:rPr>
        <w:t xml:space="preserve"> будут использоваться в консоли, внешний вид, в чём ограничить пользователя, а в чём-то увеличить функционал. Со временем консоль устаревает и их производительность не соответствует требованиям настоящего времени поэтому производитель заранее проектирует следующую консоль и после тестирования производит новую, а старую со временем перестаёт поддерживать и производить.</w:t>
      </w:r>
    </w:p>
    <w:p w14:paraId="0C433C22" w14:textId="5937D795" w:rsidR="00683696" w:rsidRDefault="00683696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Степень сложности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5659CA" w14:textId="4B8EA95C" w:rsidR="00683696" w:rsidRPr="00683696" w:rsidRDefault="00683696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является простой динамической структурой. За счёт смены поколений происходит так называемая динамика</w:t>
      </w:r>
      <w:r w:rsidR="002964C8">
        <w:rPr>
          <w:rFonts w:ascii="Times New Roman" w:hAnsi="Times New Roman" w:cs="Times New Roman"/>
          <w:sz w:val="28"/>
          <w:szCs w:val="28"/>
        </w:rPr>
        <w:t>. Если пользователь будет заинтересован каким-ибо новым устройством, то производитель и разработчики будут прилагать силы для поддержки устройства.</w:t>
      </w:r>
    </w:p>
    <w:p w14:paraId="44D811EC" w14:textId="30346AB8" w:rsidR="001336F5" w:rsidRPr="001336F5" w:rsidRDefault="001336F5" w:rsidP="00A07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C7E">
        <w:rPr>
          <w:rFonts w:ascii="Times New Roman" w:hAnsi="Times New Roman" w:cs="Times New Roman"/>
          <w:sz w:val="28"/>
          <w:szCs w:val="28"/>
        </w:rPr>
        <w:tab/>
      </w:r>
    </w:p>
    <w:p w14:paraId="6BE25F12" w14:textId="77777777" w:rsidR="00173C8A" w:rsidRPr="00A07B81" w:rsidRDefault="00173C8A" w:rsidP="00A07B81">
      <w:pPr>
        <w:ind w:firstLine="709"/>
      </w:pPr>
    </w:p>
    <w:sectPr w:rsidR="00173C8A" w:rsidRPr="00A07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47"/>
    <w:rsid w:val="00004135"/>
    <w:rsid w:val="00025C7E"/>
    <w:rsid w:val="000345DE"/>
    <w:rsid w:val="000E7DF8"/>
    <w:rsid w:val="00105140"/>
    <w:rsid w:val="00116C3B"/>
    <w:rsid w:val="001336F5"/>
    <w:rsid w:val="00173C8A"/>
    <w:rsid w:val="001C5A4E"/>
    <w:rsid w:val="001F6819"/>
    <w:rsid w:val="002964C8"/>
    <w:rsid w:val="00314A20"/>
    <w:rsid w:val="00315451"/>
    <w:rsid w:val="00464BC7"/>
    <w:rsid w:val="004E0F64"/>
    <w:rsid w:val="0053362B"/>
    <w:rsid w:val="0061451D"/>
    <w:rsid w:val="00657747"/>
    <w:rsid w:val="00683696"/>
    <w:rsid w:val="006957D5"/>
    <w:rsid w:val="008A1DD3"/>
    <w:rsid w:val="009D4FE2"/>
    <w:rsid w:val="00A07B81"/>
    <w:rsid w:val="00A63335"/>
    <w:rsid w:val="00BA06E1"/>
    <w:rsid w:val="00BC70C6"/>
    <w:rsid w:val="00CB4D0E"/>
    <w:rsid w:val="00CE070C"/>
    <w:rsid w:val="00D26A45"/>
    <w:rsid w:val="00E0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1B36"/>
  <w15:chartTrackingRefBased/>
  <w15:docId w15:val="{07575333-FE2F-4CA4-8909-3045A9E8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2024-09-06T05:55:00Z</dcterms:created>
  <dcterms:modified xsi:type="dcterms:W3CDTF">2024-09-06T08:21:00Z</dcterms:modified>
</cp:coreProperties>
</file>