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EE" w:rsidRDefault="002428EE" w:rsidP="002428E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28EE" w:rsidRPr="002428EE" w:rsidRDefault="00834DBB" w:rsidP="002428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2428EE">
        <w:rPr>
          <w:rFonts w:ascii="Times New Roman" w:hAnsi="Times New Roman" w:cs="Times New Roman"/>
          <w:b/>
          <w:sz w:val="28"/>
          <w:szCs w:val="28"/>
        </w:rPr>
        <w:t xml:space="preserve"> работа  «Понятие системы, её структура»</w:t>
      </w:r>
    </w:p>
    <w:p w:rsidR="006E038E" w:rsidRDefault="006E038E" w:rsidP="006E03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8EE" w:rsidRPr="006E038E" w:rsidRDefault="006E038E" w:rsidP="006E03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38E">
        <w:rPr>
          <w:rFonts w:ascii="Times New Roman" w:hAnsi="Times New Roman" w:cs="Times New Roman"/>
          <w:b/>
          <w:sz w:val="28"/>
          <w:szCs w:val="28"/>
        </w:rPr>
        <w:t>Регламент работы</w:t>
      </w:r>
    </w:p>
    <w:p w:rsidR="006E038E" w:rsidRDefault="002428EE" w:rsidP="00242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038E">
        <w:rPr>
          <w:rFonts w:ascii="Times New Roman" w:hAnsi="Times New Roman" w:cs="Times New Roman"/>
          <w:sz w:val="28"/>
          <w:szCs w:val="28"/>
        </w:rPr>
        <w:t>Определите систему для последующего изучения.</w:t>
      </w:r>
    </w:p>
    <w:p w:rsidR="005A58BD" w:rsidRPr="002428EE" w:rsidRDefault="006E038E" w:rsidP="00242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</w:t>
      </w:r>
      <w:bookmarkStart w:id="0" w:name="_GoBack"/>
      <w:bookmarkEnd w:id="0"/>
      <w:r w:rsidR="00A62D97" w:rsidRPr="002428EE">
        <w:rPr>
          <w:rFonts w:ascii="Times New Roman" w:hAnsi="Times New Roman" w:cs="Times New Roman"/>
          <w:sz w:val="28"/>
          <w:szCs w:val="28"/>
        </w:rPr>
        <w:t>, используя теорию систем:</w:t>
      </w:r>
    </w:p>
    <w:p w:rsidR="00A62D97" w:rsidRPr="002428EE" w:rsidRDefault="00A62D97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границы системы,</w:t>
      </w:r>
    </w:p>
    <w:p w:rsidR="00A62D97" w:rsidRPr="002428EE" w:rsidRDefault="00A62D97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основные части (элементы, подсистемы),</w:t>
      </w:r>
    </w:p>
    <w:p w:rsidR="00A62D97" w:rsidRPr="002428EE" w:rsidRDefault="006E038E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наблюдателя</w:t>
      </w:r>
      <w:r w:rsidR="00A62D97" w:rsidRPr="002428EE">
        <w:rPr>
          <w:rFonts w:ascii="Times New Roman" w:hAnsi="Times New Roman" w:cs="Times New Roman"/>
          <w:sz w:val="28"/>
          <w:szCs w:val="28"/>
        </w:rPr>
        <w:t>,</w:t>
      </w:r>
    </w:p>
    <w:p w:rsidR="00A62D97" w:rsidRPr="002428EE" w:rsidRDefault="00A62D97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цель исследования, задачи.</w:t>
      </w:r>
    </w:p>
    <w:p w:rsidR="00A62D97" w:rsidRPr="002428EE" w:rsidRDefault="006E038E" w:rsidP="00242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28EE">
        <w:rPr>
          <w:rFonts w:ascii="Times New Roman" w:hAnsi="Times New Roman" w:cs="Times New Roman"/>
          <w:sz w:val="28"/>
          <w:szCs w:val="28"/>
        </w:rPr>
        <w:t xml:space="preserve">. </w:t>
      </w:r>
      <w:r w:rsidR="00A62D97" w:rsidRPr="002428EE">
        <w:rPr>
          <w:rFonts w:ascii="Times New Roman" w:hAnsi="Times New Roman" w:cs="Times New Roman"/>
          <w:sz w:val="28"/>
          <w:szCs w:val="28"/>
        </w:rPr>
        <w:t>Охарактеризуйте текущее состояние системы, возможное поведение системы, актуальные тенденции развития в данной области.</w:t>
      </w:r>
    </w:p>
    <w:p w:rsidR="00933CD9" w:rsidRPr="002428EE" w:rsidRDefault="006E038E" w:rsidP="00242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428EE">
        <w:rPr>
          <w:rFonts w:ascii="Times New Roman" w:hAnsi="Times New Roman" w:cs="Times New Roman"/>
          <w:sz w:val="28"/>
          <w:szCs w:val="28"/>
        </w:rPr>
        <w:t>.</w:t>
      </w:r>
      <w:r w:rsidR="00A62D97" w:rsidRPr="002428EE">
        <w:rPr>
          <w:rFonts w:ascii="Times New Roman" w:hAnsi="Times New Roman" w:cs="Times New Roman"/>
          <w:sz w:val="28"/>
          <w:szCs w:val="28"/>
        </w:rPr>
        <w:t>Выделите:</w:t>
      </w:r>
    </w:p>
    <w:p w:rsidR="005A58BD" w:rsidRPr="002428EE" w:rsidRDefault="005A58BD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>- наличие причинно-следственных связей,</w:t>
      </w:r>
    </w:p>
    <w:p w:rsidR="005A58BD" w:rsidRPr="002428EE" w:rsidRDefault="005A58BD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 xml:space="preserve">- </w:t>
      </w:r>
      <w:r w:rsidR="00A62D97" w:rsidRPr="002428EE">
        <w:rPr>
          <w:rFonts w:ascii="Times New Roman" w:hAnsi="Times New Roman" w:cs="Times New Roman"/>
          <w:sz w:val="28"/>
          <w:szCs w:val="28"/>
        </w:rPr>
        <w:t>наличие случайных факторов, влияющих на систему</w:t>
      </w:r>
      <w:r w:rsidRPr="002428EE">
        <w:rPr>
          <w:rFonts w:ascii="Times New Roman" w:hAnsi="Times New Roman" w:cs="Times New Roman"/>
          <w:sz w:val="28"/>
          <w:szCs w:val="28"/>
        </w:rPr>
        <w:t>,</w:t>
      </w:r>
    </w:p>
    <w:p w:rsidR="005A58BD" w:rsidRDefault="005A58BD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8EE">
        <w:rPr>
          <w:rFonts w:ascii="Times New Roman" w:hAnsi="Times New Roman" w:cs="Times New Roman"/>
          <w:sz w:val="28"/>
          <w:szCs w:val="28"/>
        </w:rPr>
        <w:t xml:space="preserve">- </w:t>
      </w:r>
      <w:r w:rsidR="00A62D97" w:rsidRPr="002428EE">
        <w:rPr>
          <w:rFonts w:ascii="Times New Roman" w:hAnsi="Times New Roman" w:cs="Times New Roman"/>
          <w:sz w:val="28"/>
          <w:szCs w:val="28"/>
        </w:rPr>
        <w:t xml:space="preserve">типичные форматы </w:t>
      </w:r>
      <w:r w:rsidRPr="002428EE">
        <w:rPr>
          <w:rFonts w:ascii="Times New Roman" w:hAnsi="Times New Roman" w:cs="Times New Roman"/>
          <w:sz w:val="28"/>
          <w:szCs w:val="28"/>
        </w:rPr>
        <w:t>принятия решени</w:t>
      </w:r>
      <w:r w:rsidR="00A62D97" w:rsidRPr="002428EE">
        <w:rPr>
          <w:rFonts w:ascii="Times New Roman" w:hAnsi="Times New Roman" w:cs="Times New Roman"/>
          <w:sz w:val="28"/>
          <w:szCs w:val="28"/>
        </w:rPr>
        <w:t>й</w:t>
      </w:r>
      <w:r w:rsidR="002428EE">
        <w:rPr>
          <w:rFonts w:ascii="Times New Roman" w:hAnsi="Times New Roman" w:cs="Times New Roman"/>
          <w:sz w:val="28"/>
          <w:szCs w:val="28"/>
        </w:rPr>
        <w:t>, характерны</w:t>
      </w:r>
      <w:r w:rsidR="006E038E">
        <w:rPr>
          <w:rFonts w:ascii="Times New Roman" w:hAnsi="Times New Roman" w:cs="Times New Roman"/>
          <w:sz w:val="28"/>
          <w:szCs w:val="28"/>
        </w:rPr>
        <w:t>е</w:t>
      </w:r>
      <w:r w:rsidRPr="002428EE">
        <w:rPr>
          <w:rFonts w:ascii="Times New Roman" w:hAnsi="Times New Roman" w:cs="Times New Roman"/>
          <w:sz w:val="28"/>
          <w:szCs w:val="28"/>
        </w:rPr>
        <w:t xml:space="preserve"> для системы.</w:t>
      </w:r>
    </w:p>
    <w:p w:rsidR="002428EE" w:rsidRPr="002428EE" w:rsidRDefault="006E038E" w:rsidP="002428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428EE">
        <w:rPr>
          <w:rFonts w:ascii="Times New Roman" w:hAnsi="Times New Roman" w:cs="Times New Roman"/>
          <w:sz w:val="28"/>
          <w:szCs w:val="28"/>
        </w:rPr>
        <w:t>. Охарактеризуйте систему, используя ранее рассмотренные критерии классификации.</w:t>
      </w:r>
    </w:p>
    <w:p w:rsidR="00BB5B27" w:rsidRPr="005A58BD" w:rsidRDefault="00BB5B27"/>
    <w:sectPr w:rsidR="00BB5B27" w:rsidRPr="005A5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B61"/>
    <w:multiLevelType w:val="hybridMultilevel"/>
    <w:tmpl w:val="EDA0C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D9"/>
    <w:rsid w:val="00241160"/>
    <w:rsid w:val="002428EE"/>
    <w:rsid w:val="005A58BD"/>
    <w:rsid w:val="006E038E"/>
    <w:rsid w:val="00834DBB"/>
    <w:rsid w:val="00933CD9"/>
    <w:rsid w:val="009E5A10"/>
    <w:rsid w:val="00A62D97"/>
    <w:rsid w:val="00B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ТВ</dc:creator>
  <cp:lastModifiedBy>user</cp:lastModifiedBy>
  <cp:revision>2</cp:revision>
  <dcterms:created xsi:type="dcterms:W3CDTF">2024-09-05T11:33:00Z</dcterms:created>
  <dcterms:modified xsi:type="dcterms:W3CDTF">2024-09-05T11:33:00Z</dcterms:modified>
</cp:coreProperties>
</file>