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F5" w:rsidRDefault="009339F5" w:rsidP="009339F5">
      <w:pPr>
        <w:pStyle w:val="NoSpacing"/>
      </w:pPr>
      <w:r>
        <w:t>Árak meghatározása: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// </w:t>
      </w:r>
      <w:r w:rsidRPr="009339F5">
        <w:rPr>
          <w:b/>
          <w:color w:val="1F497D" w:themeColor="text2"/>
        </w:rPr>
        <w:t>alapdíj</w:t>
      </w:r>
      <w:r>
        <w:t>: tervezés, riggelés, setup, üzletkötés, működési költségek ($-ban)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2D Animation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>
        <w:t xml:space="preserve">  </w:t>
      </w:r>
      <w:r w:rsidRPr="009339F5">
        <w:rPr>
          <w:color w:val="1F497D" w:themeColor="text2"/>
        </w:rPr>
        <w:t>cutOut        : 500,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vector2D      : 800,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traditional2D : 300,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Motion Graphics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>
        <w:t xml:space="preserve">  </w:t>
      </w:r>
      <w:r w:rsidRPr="009339F5">
        <w:rPr>
          <w:color w:val="1F497D" w:themeColor="text2"/>
        </w:rPr>
        <w:t>abstractMotion    : 1000,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complex3DMotion   : 1500,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realistic3DMotion : 2000,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3D Aniamtion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>
        <w:t xml:space="preserve">  </w:t>
      </w:r>
      <w:r w:rsidRPr="009339F5">
        <w:rPr>
          <w:color w:val="1F497D" w:themeColor="text2"/>
        </w:rPr>
        <w:t>visualisation3D       : 1300,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cartoon3D             : 2500,</w:t>
      </w:r>
    </w:p>
    <w:p w:rsidR="009339F5" w:rsidRPr="009339F5" w:rsidRDefault="009339F5" w:rsidP="009339F5">
      <w:pPr>
        <w:pStyle w:val="NoSpacing"/>
        <w:rPr>
          <w:color w:val="1F497D" w:themeColor="text2"/>
        </w:rPr>
      </w:pPr>
      <w:r w:rsidRPr="009339F5">
        <w:rPr>
          <w:color w:val="1F497D" w:themeColor="text2"/>
        </w:rPr>
        <w:t xml:space="preserve">  realistic3dCharacter  : 3500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// </w:t>
      </w:r>
      <w:r w:rsidRPr="009339F5">
        <w:rPr>
          <w:b/>
          <w:color w:val="C0504D" w:themeColor="accent2"/>
        </w:rPr>
        <w:t>árMásodperc</w:t>
      </w:r>
      <w:r>
        <w:t>: animáció + render + composit ($-ban)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2D Animation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>
        <w:t xml:space="preserve">  </w:t>
      </w:r>
      <w:r w:rsidRPr="009339F5">
        <w:rPr>
          <w:color w:val="C0504D" w:themeColor="accent2"/>
        </w:rPr>
        <w:t>cutOut        : 25,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vector2D      : 35,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traditional2D : 210,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Motion Graphics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>
        <w:t xml:space="preserve">  </w:t>
      </w:r>
      <w:r w:rsidRPr="009339F5">
        <w:rPr>
          <w:color w:val="C0504D" w:themeColor="accent2"/>
        </w:rPr>
        <w:t>abstractMotion    : 32,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complex3DMotion   : 55,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realistic3DMotion : 80,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>
        <w:t xml:space="preserve">  // 3D Aniamtion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>
        <w:t xml:space="preserve">  </w:t>
      </w:r>
      <w:r w:rsidRPr="009339F5">
        <w:rPr>
          <w:color w:val="C0504D" w:themeColor="accent2"/>
        </w:rPr>
        <w:t xml:space="preserve">visualisation3D       </w:t>
      </w:r>
      <w:r>
        <w:rPr>
          <w:color w:val="C0504D" w:themeColor="accent2"/>
        </w:rPr>
        <w:t xml:space="preserve">      </w:t>
      </w:r>
      <w:r w:rsidRPr="009339F5">
        <w:rPr>
          <w:color w:val="C0504D" w:themeColor="accent2"/>
        </w:rPr>
        <w:t>: 20,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cartoon3D             </w:t>
      </w:r>
      <w:r>
        <w:rPr>
          <w:color w:val="C0504D" w:themeColor="accent2"/>
        </w:rPr>
        <w:tab/>
      </w:r>
      <w:r w:rsidRPr="009339F5">
        <w:rPr>
          <w:color w:val="C0504D" w:themeColor="accent2"/>
        </w:rPr>
        <w:t>: 170,</w:t>
      </w:r>
    </w:p>
    <w:p w:rsidR="009339F5" w:rsidRPr="009339F5" w:rsidRDefault="009339F5" w:rsidP="009339F5">
      <w:pPr>
        <w:pStyle w:val="NoSpacing"/>
        <w:rPr>
          <w:color w:val="C0504D" w:themeColor="accent2"/>
        </w:rPr>
      </w:pPr>
      <w:r w:rsidRPr="009339F5">
        <w:rPr>
          <w:color w:val="C0504D" w:themeColor="accent2"/>
        </w:rPr>
        <w:t xml:space="preserve">  realistic3dCharacter  </w:t>
      </w:r>
      <w:r>
        <w:rPr>
          <w:color w:val="C0504D" w:themeColor="accent2"/>
        </w:rPr>
        <w:t xml:space="preserve">  </w:t>
      </w:r>
      <w:r w:rsidRPr="009339F5">
        <w:rPr>
          <w:color w:val="C0504D" w:themeColor="accent2"/>
        </w:rPr>
        <w:t>: 250</w:t>
      </w: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</w:p>
    <w:p w:rsidR="009339F5" w:rsidRDefault="009339F5" w:rsidP="009339F5">
      <w:pPr>
        <w:pStyle w:val="NoSpacing"/>
      </w:pPr>
      <w:r w:rsidRPr="009339F5">
        <w:rPr>
          <w:b/>
          <w:color w:val="8064A2" w:themeColor="accent4"/>
        </w:rPr>
        <w:t>hossz:</w:t>
      </w:r>
      <w:r>
        <w:t xml:space="preserve"> 1mp -től 10800mp-ig (alapértelmezett: 300mp)</w:t>
      </w:r>
    </w:p>
    <w:p w:rsidR="009339F5" w:rsidRDefault="009339F5" w:rsidP="009339F5">
      <w:pPr>
        <w:pStyle w:val="NoSpacing"/>
      </w:pPr>
      <w:r w:rsidRPr="009339F5">
        <w:rPr>
          <w:b/>
          <w:color w:val="00B050"/>
        </w:rPr>
        <w:t>minőség:</w:t>
      </w:r>
      <w:r>
        <w:t xml:space="preserve"> 100 -tól 300-ig (alapértelmezett: 200)</w:t>
      </w:r>
    </w:p>
    <w:p w:rsidR="009339F5" w:rsidRDefault="009339F5" w:rsidP="009339F5">
      <w:pPr>
        <w:pStyle w:val="NoSpacing"/>
      </w:pPr>
    </w:p>
    <w:p w:rsidR="00612226" w:rsidRDefault="009339F5" w:rsidP="009339F5">
      <w:pPr>
        <w:pStyle w:val="NoSpacing"/>
      </w:pPr>
      <w:r>
        <w:t>finalPrice = (</w:t>
      </w:r>
      <w:r w:rsidRPr="009339F5">
        <w:rPr>
          <w:b/>
          <w:color w:val="C0504D" w:themeColor="accent2"/>
        </w:rPr>
        <w:t>árMásodperc</w:t>
      </w:r>
      <w:r>
        <w:t xml:space="preserve"> * </w:t>
      </w:r>
      <w:r w:rsidRPr="009339F5">
        <w:rPr>
          <w:b/>
          <w:color w:val="8064A2" w:themeColor="accent4"/>
        </w:rPr>
        <w:t>hossz</w:t>
      </w:r>
      <w:r>
        <w:t xml:space="preserve">  * </w:t>
      </w:r>
      <w:r w:rsidRPr="009339F5">
        <w:rPr>
          <w:b/>
          <w:color w:val="00B050"/>
        </w:rPr>
        <w:t>minőség</w:t>
      </w:r>
      <w:r>
        <w:rPr>
          <w:b/>
          <w:color w:val="00B050"/>
        </w:rPr>
        <w:t xml:space="preserve"> </w:t>
      </w:r>
      <w:r>
        <w:t xml:space="preserve">/ 100) + </w:t>
      </w:r>
      <w:r w:rsidRPr="009339F5">
        <w:rPr>
          <w:b/>
          <w:color w:val="1F497D" w:themeColor="text2"/>
        </w:rPr>
        <w:t>alapdíj</w:t>
      </w:r>
      <w:r>
        <w:t>;</w:t>
      </w:r>
    </w:p>
    <w:sectPr w:rsidR="00612226" w:rsidSect="0061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39F5"/>
    <w:rsid w:val="00612226"/>
    <w:rsid w:val="006C7F6A"/>
    <w:rsid w:val="0093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6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9F5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815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cp:lastPrinted>2019-03-14T15:24:00Z</cp:lastPrinted>
  <dcterms:created xsi:type="dcterms:W3CDTF">2019-03-14T15:16:00Z</dcterms:created>
  <dcterms:modified xsi:type="dcterms:W3CDTF">2019-03-14T15:24:00Z</dcterms:modified>
</cp:coreProperties>
</file>