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Вложени цикли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"Основи на програмирането" @ СофтУни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решенията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judge.softuni.bg/Contests/Compete/Index/1016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Часовник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часовете в денонощието от 0:0 до 23:59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на отделен ред. Часовете трябва да се изписват във формат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}:{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95"/>
        <w:gridCol w:w="198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вход)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23:59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2 вложени for-цикъла, с които да итерирате през всяка една минута и час от денонощието: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6915" w:dyaOrig="2586">
          <v:rect xmlns:o="urn:schemas-microsoft-com:office:office" xmlns:v="urn:schemas-microsoft-com:vml" id="rectole0000000000" style="width:345.750000pt;height:129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резултата: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468" w:dyaOrig="2511">
          <v:rect xmlns:o="urn:schemas-microsoft-com:office:office" xmlns:v="urn:schemas-microsoft-com:vml" id="rectole0000000001" style="width:423.400000pt;height:125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numPr>
          <w:ilvl w:val="0"/>
          <w:numId w:val="18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Таблица за умножение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на конзолата таблицата за умножение за числата от 1 до 10 във формат: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множител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*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множител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=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95"/>
        <w:gridCol w:w="198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вход)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1 =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2 =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3 =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4 =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5 =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6 =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7 = 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8 = 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9 = 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10 =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1 =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2 = 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3 = 30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4 = 40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5 =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6 = 60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7 = 70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8 = 80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9 = 90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10 = 100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2 вложени for-цикъла, с които да итерирате всяка възможна стойност на двата множителя от 1 до 10: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6821" w:dyaOrig="2525">
          <v:rect xmlns:o="urn:schemas-microsoft-com:office:office" xmlns:v="urn:schemas-microsoft-com:vml" id="rectole0000000002" style="width:341.050000pt;height:126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Намерете произведението на двата множителя и отпечатайте резултата: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6930" w:dyaOrig="2929">
          <v:rect xmlns:o="urn:schemas-microsoft-com:office:office" xmlns:v="urn:schemas-microsoft-com:vml" id="rectole0000000003" style="width:346.500000pt;height:146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keepNext w:val="true"/>
        <w:keepLines w:val="true"/>
        <w:numPr>
          <w:ilvl w:val="0"/>
          <w:numId w:val="33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Комбинации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решения в естествените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(включително и нулата) има уравнението: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 + x2 + x3 = 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Числото n е цяло число и се въвежда от конзолата.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Примерен вход и изход</w:t>
      </w:r>
    </w:p>
    <w:tbl>
      <w:tblPr/>
      <w:tblGrid>
        <w:gridCol w:w="704"/>
        <w:gridCol w:w="851"/>
        <w:gridCol w:w="4677"/>
        <w:gridCol w:w="702"/>
        <w:gridCol w:w="992"/>
        <w:gridCol w:w="751"/>
        <w:gridCol w:w="1216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28" w:hRule="auto"/>
          <w:jc w:val="center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351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Генерираме всички комбинации от 3 числа, като първата 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0+0+0=0,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но понеже не е равна на 25, продължаваме: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0+0+1=1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също не е 25 и т.н.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Стигаме до първата валидна комбинация: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+ 0 + 25 = 25,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увеличаваме броя на валидни комбинации с 1,втората валидна комбинация 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+ 1 + 24 = 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+ 2 + 23 = 25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т.н.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231</w:t>
            </w: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едно цяло число: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56" w:dyaOrig="845">
          <v:rect xmlns:o="urn:schemas-microsoft-com:office:office" xmlns:v="urn:schemas-microsoft-com:vml" id="rectole0000000004" style="width:352.800000pt;height:42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3 вложени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-цикъла, с които да итерирате всяка възможна стойност на едно от 3те числа в уравнението: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7772" w:dyaOrig="4065">
          <v:rect xmlns:o="urn:schemas-microsoft-com:office:office" xmlns:v="urn:schemas-microsoft-com:vml" id="rectole0000000005" style="width:388.600000pt;height:203.2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numPr>
          <w:ilvl w:val="0"/>
          <w:numId w:val="5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проверка в най-вътрешния вложен цикъл за стойностите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във всяка една итерация. За да бъде валидно уравнението техният сбор трябва да е равен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Създайте променлива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validCombinationsCount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да пази броя на валидните комбинации и добавяйте към нея всеки път, когато генерирате такава:</w:t>
      </w:r>
    </w:p>
    <w:p>
      <w:pPr>
        <w:spacing w:before="80" w:after="12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5508" w:dyaOrig="442">
          <v:rect xmlns:o="urn:schemas-microsoft-com:office:office" xmlns:v="urn:schemas-microsoft-com:vml" id="rectole0000000006" style="width:275.400000pt;height:22.1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7002" w:dyaOrig="3081">
          <v:rect xmlns:o="urn:schemas-microsoft-com:office:office" xmlns:v="urn:schemas-microsoft-com:vml" id="rectole0000000007" style="width:350.100000pt;height:154.0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numPr>
          <w:ilvl w:val="0"/>
          <w:numId w:val="5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Накрая принтирайте броя на валидните комбинации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validCombinationsCount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numPr>
          <w:ilvl w:val="0"/>
          <w:numId w:val="5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Сума от две числа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 която проверява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 възможни комбинации от двойка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интервала от две дадени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 изхода се отпечатва,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коя поред е комбинацията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 от числата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дадено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магическо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няма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нито една комбинация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отговаряща на условието се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съобщение, че не е намерено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три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8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начало на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[1...999]</w:t>
      </w:r>
    </w:p>
    <w:p>
      <w:pPr>
        <w:numPr>
          <w:ilvl w:val="0"/>
          <w:numId w:val="58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край на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[по-голямо от първото число...1000]</w:t>
      </w:r>
    </w:p>
    <w:p>
      <w:pPr>
        <w:numPr>
          <w:ilvl w:val="0"/>
          <w:numId w:val="58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 ред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магическото число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[1...10000]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според резултата:</w:t>
      </w:r>
    </w:p>
    <w:p>
      <w:pPr>
        <w:numPr>
          <w:ilvl w:val="0"/>
          <w:numId w:val="61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намерена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комбинация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 на числата е равен на магическото число</w:t>
      </w:r>
    </w:p>
    <w:p>
      <w:pPr>
        <w:numPr>
          <w:ilvl w:val="0"/>
          <w:numId w:val="61"/>
        </w:numPr>
        <w:spacing w:before="0" w:after="0" w:line="276"/>
        <w:ind w:right="0" w:left="63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"Combination 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пореден номер}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{първото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{второ число}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{магическото число}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)"</w:t>
      </w:r>
    </w:p>
    <w:p>
      <w:pPr>
        <w:numPr>
          <w:ilvl w:val="0"/>
          <w:numId w:val="61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е намерена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комбинация отговаряща на условието</w:t>
      </w:r>
    </w:p>
    <w:p>
      <w:pPr>
        <w:numPr>
          <w:ilvl w:val="0"/>
          <w:numId w:val="61"/>
        </w:numPr>
        <w:spacing w:before="0" w:after="0" w:line="276"/>
        <w:ind w:right="0" w:left="63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всички комбинации}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combinations - neither equals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{магическото число}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61"/>
        <w:gridCol w:w="2156"/>
        <w:gridCol w:w="4007"/>
        <w:gridCol w:w="762"/>
        <w:gridCol w:w="2395"/>
      </w:tblGrid>
      <w:tr>
        <w:trPr>
          <w:trHeight w:val="1" w:hRule="atLeast"/>
          <w:jc w:val="left"/>
        </w:trPr>
        <w:tc>
          <w:tcPr>
            <w:tcW w:w="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Combination N:4 (1 + 4 = 5)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Всички комбинации  от две числа между 1 и 10 са: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1 1, 1 2, 1 3,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1 4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1 5, ... 2 1, 2 2, ... 4 9, 4 10, 5 1 ... 10 9, 10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комбинация, чиито сбор на числата е равен на магическото число 5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четвъртата (1 и 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Combination N:20025 (112 + 888 = 1000)</w:t>
            </w:r>
          </w:p>
        </w:tc>
      </w:tr>
      <w:tr>
        <w:trPr>
          <w:trHeight w:val="1" w:hRule="atLeast"/>
          <w:jc w:val="left"/>
        </w:trPr>
        <w:tc>
          <w:tcPr>
            <w:tcW w:w="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combinations - neither equals 20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Всички комбинации  от две числа между 23 и 24 са: 23 23, 23 24, 24 23, 24 24 (общо 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двойки числа, чиито сбор е равен на магическото 20</w:t>
            </w:r>
          </w:p>
        </w:tc>
        <w:tc>
          <w:tcPr>
            <w:tcW w:w="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641601 combinations - neither equals 2000</w:t>
            </w:r>
          </w:p>
        </w:tc>
      </w:tr>
    </w:tbl>
    <w:p>
      <w:pPr>
        <w:keepNext w:val="true"/>
        <w:keepLines w:val="true"/>
        <w:numPr>
          <w:ilvl w:val="0"/>
          <w:numId w:val="7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Пътуване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Ани обича да пътува и иска тази година да посети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няколко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различни дестинации. Като си избере дестинация, ще прецени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пари ще й трябват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да отиде до там и ще започне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Когато е спестила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достатъчно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ще може да пътува.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 всеки път ще се четат първо дестинацията и минималния 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който ще е нужен за пътуването.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това ще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няколко суми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Ани спестява като работи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когато успее да събере достатъчно за пътуването, ще заминава, като на конзолата трябва да се изпише: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"Going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дестинацията}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!"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е посетила всички дестинации, които иска,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вместо дестинация ще въведе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програмата ще приключи.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88"/>
        <w:gridCol w:w="2268"/>
        <w:gridCol w:w="1417"/>
        <w:gridCol w:w="2552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5891" w:hRule="auto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Greece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Greece!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Spain!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Portugal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Egypt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France!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Portugal!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Egypt!</w:t>
            </w:r>
          </w:p>
        </w:tc>
      </w:tr>
    </w:tbl>
    <w:p>
      <w:pPr>
        <w:keepNext w:val="true"/>
        <w:keepLines w:val="true"/>
        <w:numPr>
          <w:ilvl w:val="0"/>
          <w:numId w:val="8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Сграда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четен етаж има само офиси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нечетен етаж има само апартаменти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означава по следния начин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 на етажа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 на апартамента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номерата на апартаментите започват от 0.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офис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означава по следния начин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 на етажа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 на офиса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номерата 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офисите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също започват от 0.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последният етаж винаги има апартаменти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те са по-големи от останалите, за това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пред номера им пише 'L', вместо 'А'. Ако има само един етаж, то има само големи апартаменти!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прочитат две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цели числа - броят на етажите и броят на стаите за един етаж.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Примерен вход и изход</w:t>
      </w:r>
    </w:p>
    <w:tbl>
      <w:tblPr/>
      <w:tblGrid>
        <w:gridCol w:w="850"/>
        <w:gridCol w:w="2835"/>
        <w:gridCol w:w="850"/>
        <w:gridCol w:w="5898"/>
      </w:tblGrid>
      <w:tr>
        <w:trPr>
          <w:trHeight w:val="1" w:hRule="atLeast"/>
          <w:jc w:val="center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7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598" w:hRule="auto"/>
          <w:jc w:val="center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L60 L61 L62 L63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A50 A51 A52 A53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O40 O41 O42 O43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A30 A31 A32 A33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O20 O21 O22 O23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A10 A11 A12 A13</w:t>
            </w:r>
          </w:p>
        </w:tc>
        <w:tc>
          <w:tcPr>
            <w:tcW w:w="67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Имаме общо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етажа, с по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стаи на етаж. Нечетните етажи имат само апартаменти, а четните само офиси.</w:t>
            </w:r>
          </w:p>
        </w:tc>
      </w:tr>
      <w:tr>
        <w:trPr>
          <w:trHeight w:val="1" w:hRule="atLeast"/>
          <w:jc w:val="center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center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L90 L91 L92 L93 L94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O80 O81 O82 O83 O84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A70 A71 A72 A73 A74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O60 O61 O62 O63 O64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A50 A51 A52 A53 A54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O40 O41 O42 O43 O44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A30 A31 A32 A33 A34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O20 O21 O22 O23 O24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A10 A11 A12 A13 A14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L40 L41 L42 L43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A30 A31 A32 A33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O20 O21 O22 O23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A10 A11 A12 A13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Примерни изпитни задачи</w:t>
      </w:r>
    </w:p>
    <w:p>
      <w:pPr>
        <w:keepNext w:val="true"/>
        <w:keepLines w:val="true"/>
        <w:numPr>
          <w:ilvl w:val="0"/>
          <w:numId w:val="10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Билети за кино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Вашата задача е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напишете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да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процента на билетите за всеки тип от продадените билети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студентски(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стандартен(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 детски(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за всички прожекции. Трябва да изчислите 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колко процента от залата е запълнен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всяка една прожекция.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е поредица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9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първия ред до получаване на командата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Finish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име на филма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</w:p>
    <w:p>
      <w:pPr>
        <w:numPr>
          <w:ilvl w:val="0"/>
          <w:numId w:val="109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втори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свободните места в салона за всяка прожекция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[1 … 100]</w:t>
      </w:r>
    </w:p>
    <w:p>
      <w:pPr>
        <w:numPr>
          <w:ilvl w:val="0"/>
          <w:numId w:val="109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всеки филм, се чете по един ред до изчерпване на свободните места в залата или до получаване на командата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numPr>
          <w:ilvl w:val="0"/>
          <w:numId w:val="109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Типа на закупения билет - текст ("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student", "standard", "kid"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следните редове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всеки филм да се отпечата, колко процента от кино залата е пълна</w:t>
      </w:r>
    </w:p>
    <w:p>
      <w:pPr>
        <w:spacing w:before="40" w:after="4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филма} - {процент запълненост на залата}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 full.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получаване на командата "Finish" да се отпечатат четири реда:</w:t>
      </w:r>
    </w:p>
    <w:p>
      <w:pPr>
        <w:numPr>
          <w:ilvl w:val="0"/>
          <w:numId w:val="115"/>
        </w:numPr>
        <w:spacing w:before="40" w:after="4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 tickets: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общият брой закупени билети за всички филми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115"/>
        </w:numPr>
        <w:spacing w:before="40" w:after="4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на студентските билети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}% student tickets."</w:t>
      </w:r>
    </w:p>
    <w:p>
      <w:pPr>
        <w:numPr>
          <w:ilvl w:val="0"/>
          <w:numId w:val="115"/>
        </w:numPr>
        <w:spacing w:before="40" w:after="4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на стандартните билети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}% standard tickets."</w:t>
      </w:r>
    </w:p>
    <w:p>
      <w:pPr>
        <w:numPr>
          <w:ilvl w:val="0"/>
          <w:numId w:val="115"/>
        </w:numPr>
        <w:spacing w:before="40" w:after="4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на детските билети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}% kids tickets."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895"/>
        <w:gridCol w:w="3690"/>
        <w:gridCol w:w="5249"/>
      </w:tblGrid>
      <w:tr>
        <w:trPr>
          <w:trHeight w:val="276" w:hRule="auto"/>
          <w:jc w:val="left"/>
        </w:trPr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Taxi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auto" w:val="clear"/>
              </w:rPr>
              <w:t xml:space="preserve">kid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Scary Movie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Finish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Taxi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- 60.00% full.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Scary Movie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- 100.00% full.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Total tickets: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66.67% </w:t>
            </w: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tickets.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25.00% </w:t>
            </w: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tickets.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8.33% </w:t>
            </w: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auto" w:val="clear"/>
              </w:rPr>
              <w:t xml:space="preserve">kids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tickets.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Първи филм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99CC00"/>
                <w:spacing w:val="0"/>
                <w:position w:val="0"/>
                <w:sz w:val="22"/>
                <w:shd w:fill="auto" w:val="clear"/>
              </w:rPr>
              <w:t xml:space="preserve">Taxi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местата в залата са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Купуват се </w:t>
            </w: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стандарти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2 студентски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60066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660066"/>
                <w:spacing w:val="0"/>
                <w:position w:val="0"/>
                <w:sz w:val="22"/>
                <w:shd w:fill="auto" w:val="clear"/>
              </w:rPr>
              <w:t xml:space="preserve">детски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билет и получаваме командата End.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Общо 6 билета от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места -&gt; 60% от залата е заета.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Втори филм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99CC00"/>
                <w:spacing w:val="0"/>
                <w:position w:val="0"/>
                <w:sz w:val="22"/>
                <w:shd w:fill="auto" w:val="clear"/>
              </w:rPr>
              <w:t xml:space="preserve">Scary Movie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места в залата са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Купуват се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студентски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билета и местата в залата свършват.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Общо 6 билета от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места -&gt; 100% от залата е заета.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Получаваме командата Finish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Общо закупените билети за всички филми са 12.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За всички филми са закупени общо: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студентски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билета. 8 билета от общо 12 е 66.67%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стандартни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билета. 3 билета от общо 12 е 25%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0066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660066"/>
                <w:spacing w:val="0"/>
                <w:position w:val="0"/>
                <w:sz w:val="22"/>
                <w:shd w:fill="auto" w:val="clear"/>
              </w:rPr>
              <w:t xml:space="preserve">детски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билет. 1 билет от общо 12 е 8.33%</w:t>
            </w:r>
          </w:p>
        </w:tc>
      </w:tr>
      <w:tr>
        <w:trPr>
          <w:trHeight w:val="1" w:hRule="atLeast"/>
          <w:jc w:val="left"/>
        </w:trPr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The Matrix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auto" w:val="clear"/>
              </w:rPr>
              <w:t xml:space="preserve">kid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auto" w:val="clear"/>
              </w:rPr>
              <w:t xml:space="preserve">kid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The Green Mile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Amadeus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Finish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The Matrix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- 40.00% full.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The Green Mile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- 35.29% full.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Amadeus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- 100.00% full.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Total tickets: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41.18% </w:t>
            </w: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tickets.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47.06% </w:t>
            </w: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tickets.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11.76% </w:t>
            </w: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auto" w:val="clear"/>
              </w:rPr>
              <w:t xml:space="preserve">kids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tickets.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Първи филм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99CC00"/>
                <w:spacing w:val="0"/>
                <w:position w:val="0"/>
                <w:sz w:val="22"/>
                <w:shd w:fill="auto" w:val="clear"/>
              </w:rPr>
              <w:t xml:space="preserve">The Matrix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местата в залата са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Купуват се </w:t>
            </w: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2 стандартни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студентски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60066"/>
                <w:spacing w:val="0"/>
                <w:position w:val="0"/>
                <w:sz w:val="22"/>
                <w:shd w:fill="auto" w:val="clear"/>
              </w:rPr>
              <w:t xml:space="preserve">2 детски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билета и получаваме командата End.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Общо 8 билета от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места -&gt; 41.18% от залата е заета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Втори филм - </w:t>
            </w:r>
            <w:r>
              <w:rPr>
                <w:rFonts w:ascii="Calibri" w:hAnsi="Calibri" w:cs="Calibri" w:eastAsia="Calibri"/>
                <w:color w:val="99CC00"/>
                <w:spacing w:val="0"/>
                <w:position w:val="0"/>
                <w:sz w:val="22"/>
                <w:shd w:fill="auto" w:val="clear"/>
              </w:rPr>
              <w:t xml:space="preserve">The Green Mile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местата в залата са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Купуват се </w:t>
            </w: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3 стандартни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3 студентски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билета и получаваме командата End.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6 билета от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места -&gt; 47.06% от залата е заета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Трети филм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99CC00"/>
                <w:spacing w:val="0"/>
                <w:position w:val="0"/>
                <w:sz w:val="22"/>
                <w:shd w:fill="auto" w:val="clear"/>
              </w:rPr>
              <w:t xml:space="preserve">Amadeus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местата в залата са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Купуват се </w:t>
            </w: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3 стандартни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билета и местата в залата свършват.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3 билета от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места -&gt; 100% от залата е заета.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Получаваме командата Finish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закупените билети за всички филми са 17.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всички филми са закупени общо: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7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студентски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билета. 7 билета от общо 17 е 41.18%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стандартни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билета. 8 билета от общо 17 е 47.06%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0066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660066"/>
                <w:spacing w:val="0"/>
                <w:position w:val="0"/>
                <w:sz w:val="22"/>
                <w:shd w:fill="auto" w:val="clear"/>
              </w:rPr>
              <w:t xml:space="preserve">детски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билета. 2 билета от общо 17 е 11.76%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3">
    <w:abstractNumId w:val="114"/>
  </w:num>
  <w:num w:numId="14">
    <w:abstractNumId w:val="108"/>
  </w:num>
  <w:num w:numId="16">
    <w:abstractNumId w:val="102"/>
  </w:num>
  <w:num w:numId="18">
    <w:abstractNumId w:val="96"/>
  </w:num>
  <w:num w:numId="29">
    <w:abstractNumId w:val="90"/>
  </w:num>
  <w:num w:numId="31">
    <w:abstractNumId w:val="84"/>
  </w:num>
  <w:num w:numId="33">
    <w:abstractNumId w:val="78"/>
  </w:num>
  <w:num w:numId="46">
    <w:abstractNumId w:val="72"/>
  </w:num>
  <w:num w:numId="48">
    <w:abstractNumId w:val="66"/>
  </w:num>
  <w:num w:numId="50">
    <w:abstractNumId w:val="60"/>
  </w:num>
  <w:num w:numId="53">
    <w:abstractNumId w:val="54"/>
  </w:num>
  <w:num w:numId="58">
    <w:abstractNumId w:val="48"/>
  </w:num>
  <w:num w:numId="61">
    <w:abstractNumId w:val="42"/>
  </w:num>
  <w:num w:numId="78">
    <w:abstractNumId w:val="36"/>
  </w:num>
  <w:num w:numId="87">
    <w:abstractNumId w:val="30"/>
  </w:num>
  <w:num w:numId="89">
    <w:abstractNumId w:val="24"/>
  </w:num>
  <w:num w:numId="105">
    <w:abstractNumId w:val="18"/>
  </w:num>
  <w:num w:numId="109">
    <w:abstractNumId w:val="12"/>
  </w:num>
  <w:num w:numId="113">
    <w:abstractNumId w:val="6"/>
  </w:num>
  <w:num w:numId="1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judge.softuni.bg/Contests/Compete/Index/1016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