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C348" w14:textId="77777777" w:rsidR="006154AF" w:rsidRPr="006154AF" w:rsidRDefault="006154AF" w:rsidP="006154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787B51C8" w14:textId="7F218738" w:rsidR="006154AF" w:rsidRPr="006154AF" w:rsidRDefault="006154AF" w:rsidP="006154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54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F2707D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4C752871" w14:textId="07F94C2A" w:rsidR="00027120" w:rsidRPr="006154AF" w:rsidRDefault="006154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</w:t>
      </w:r>
      <w:r w:rsidR="00F2707D">
        <w:rPr>
          <w:rFonts w:ascii="Times New Roman" w:hAnsi="Times New Roman" w:cs="Times New Roman"/>
          <w:b/>
          <w:bCs/>
          <w:sz w:val="28"/>
          <w:szCs w:val="28"/>
          <w:lang w:val="en-US"/>
        </w:rPr>
        <w:t>2412301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DD5000" w:rsidRPr="00DD5000">
        <w:rPr>
          <w:rFonts w:ascii="Times New Roman" w:hAnsi="Times New Roman" w:cs="Times New Roman"/>
          <w:sz w:val="28"/>
          <w:szCs w:val="28"/>
        </w:rPr>
        <w:t xml:space="preserve">Ex.N.3: Spectrum Analysis of Sub-1 GHz, Mid-band &amp; </w:t>
      </w:r>
      <w:proofErr w:type="spellStart"/>
      <w:r w:rsidR="00DD5000" w:rsidRPr="00DD5000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="00DD5000" w:rsidRPr="00DD5000">
        <w:rPr>
          <w:rFonts w:ascii="Times New Roman" w:hAnsi="Times New Roman" w:cs="Times New Roman"/>
          <w:sz w:val="28"/>
          <w:szCs w:val="28"/>
        </w:rPr>
        <w:t xml:space="preserve"> by Plotting Propagation Loss.</w:t>
      </w:r>
    </w:p>
    <w:p w14:paraId="459D590F" w14:textId="77777777" w:rsidR="00DD5000" w:rsidRDefault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Objective1:</w:t>
      </w:r>
    </w:p>
    <w:p w14:paraId="406E5E67" w14:textId="77777777" w:rsidR="00DD5000" w:rsidRDefault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652879F8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500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; clear; close all;</w:t>
      </w:r>
    </w:p>
    <w:p w14:paraId="5CDC1627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d = 0.1:0.1:5; % Distance (km)</w:t>
      </w:r>
    </w:p>
    <w:p w14:paraId="024AC810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 = [900 3500 28000]; % Frequency (MHz)</w:t>
      </w:r>
    </w:p>
    <w:p w14:paraId="09E9C4E3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PL1 = 32.44 + 20*log10(</w:t>
      </w:r>
      <w:proofErr w:type="gramStart"/>
      <w:r w:rsidRPr="00DD500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1)) + 20*log10(d);</w:t>
      </w:r>
    </w:p>
    <w:p w14:paraId="6832FF59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PL2 = 32.44 + 20*log10(</w:t>
      </w:r>
      <w:proofErr w:type="gramStart"/>
      <w:r w:rsidRPr="00DD500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2)) + 20*log10(d);</w:t>
      </w:r>
    </w:p>
    <w:p w14:paraId="077AE3BA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PL3 = 32.44 + 20*log10(</w:t>
      </w:r>
      <w:proofErr w:type="gramStart"/>
      <w:r w:rsidRPr="00DD500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3)) + 20*log10(d);</w:t>
      </w:r>
    </w:p>
    <w:p w14:paraId="107EF811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figure</w:t>
      </w:r>
    </w:p>
    <w:p w14:paraId="71FF5F11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6CEF0689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2,1,1)</w:t>
      </w:r>
    </w:p>
    <w:p w14:paraId="28DA9D3F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DD5000">
        <w:rPr>
          <w:rFonts w:ascii="Times New Roman" w:hAnsi="Times New Roman" w:cs="Times New Roman"/>
          <w:sz w:val="28"/>
          <w:szCs w:val="28"/>
        </w:rPr>
        <w:t>d,PL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1,'b','LineWidth',2); hold on</w:t>
      </w:r>
    </w:p>
    <w:p w14:paraId="65CF4DE1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…grid on</w:t>
      </w:r>
    </w:p>
    <w:p w14:paraId="5CEBA25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-------- Graph 2 (NO legend used to avoid error) --------</w:t>
      </w:r>
    </w:p>
    <w:p w14:paraId="56BF5871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2,1,2)</w:t>
      </w:r>
    </w:p>
    <w:p w14:paraId="05B0BE6C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Freq = [900 3500 28000];</w:t>
      </w:r>
    </w:p>
    <w:p w14:paraId="6885E0C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Loss = [PL1(10) PL2(10) PL3(10)];</w:t>
      </w:r>
    </w:p>
    <w:p w14:paraId="730CAD7F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plot(Freq,Loss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,'-o','LineWidth',2)</w:t>
      </w:r>
    </w:p>
    <w:p w14:paraId="4868C95D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'Propagation Loss vs Frequency')</w:t>
      </w:r>
    </w:p>
    <w:p w14:paraId="7701C1BC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'Frequency (MHz)')</w:t>
      </w:r>
    </w:p>
    <w:p w14:paraId="1972380B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'Loss (dB)')</w:t>
      </w:r>
    </w:p>
    <w:p w14:paraId="4DDCC374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grid on</w:t>
      </w:r>
    </w:p>
    <w:p w14:paraId="29432198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</w:p>
    <w:p w14:paraId="0F6C7FA4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0696BA0" w14:textId="06B9005E" w:rsidR="00DD5000" w:rsidRDefault="00F2707D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FC3A2" wp14:editId="329EAAD7">
            <wp:extent cx="5731510" cy="3223895"/>
            <wp:effectExtent l="0" t="0" r="2540" b="0"/>
            <wp:docPr id="8214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51488" name="Picture 8214514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CA0A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</w:p>
    <w:p w14:paraId="3E1DD792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19E3D249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5406F09E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500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; clear; close all;</w:t>
      </w:r>
    </w:p>
    <w:p w14:paraId="2949BCC9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d = 2; % fixed distance (km)</w:t>
      </w:r>
    </w:p>
    <w:p w14:paraId="0CDC274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 = [900 3500 28000]; % MHz</w:t>
      </w:r>
    </w:p>
    <w:p w14:paraId="74DB10AD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PL = 32.44 + 20*log10(f) + 20*log10(d);</w:t>
      </w:r>
    </w:p>
    <w:p w14:paraId="131BA6CD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figure</w:t>
      </w:r>
    </w:p>
    <w:p w14:paraId="26DAB3F5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-------- Graph 1: Frequency vs Loss --------</w:t>
      </w:r>
    </w:p>
    <w:p w14:paraId="2F367B4C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2,1,1)</w:t>
      </w:r>
    </w:p>
    <w:p w14:paraId="5824DC6A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DD5000">
        <w:rPr>
          <w:rFonts w:ascii="Times New Roman" w:hAnsi="Times New Roman" w:cs="Times New Roman"/>
          <w:sz w:val="28"/>
          <w:szCs w:val="28"/>
        </w:rPr>
        <w:t>f,PL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,'-o','LineWidth',2)</w:t>
      </w:r>
    </w:p>
    <w:p w14:paraId="1928A521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'Propagation Loss vs Operating Frequency')</w:t>
      </w:r>
    </w:p>
    <w:p w14:paraId="47539591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'Frequency (MHz)')</w:t>
      </w:r>
    </w:p>
    <w:p w14:paraId="6C9DA67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…grid on</w:t>
      </w:r>
    </w:p>
    <w:p w14:paraId="7707949E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-------- Graph 2: Band Comparison --------</w:t>
      </w:r>
    </w:p>
    <w:p w14:paraId="78DD6190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2,1,2)</w:t>
      </w:r>
    </w:p>
    <w:p w14:paraId="5FF4CE5E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PL)</w:t>
      </w:r>
    </w:p>
    <w:p w14:paraId="4D9DCC22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'Comparison of Propagation Loss Across Bands')</w:t>
      </w:r>
    </w:p>
    <w:p w14:paraId="39AD01FA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'Frequency Bands (Index: 1=Sub-1GHz, 2=Mid-band, 3=</w:t>
      </w:r>
      <w:proofErr w:type="spellStart"/>
      <w:r w:rsidRPr="00DD5000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)')</w:t>
      </w:r>
    </w:p>
    <w:p w14:paraId="3D31B48E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36E8722B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5000">
        <w:rPr>
          <w:rFonts w:ascii="Times New Roman" w:hAnsi="Times New Roman" w:cs="Times New Roman"/>
          <w:sz w:val="28"/>
          <w:szCs w:val="28"/>
        </w:rPr>
        <w:t>xticklabels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({'Sub-1GHz','Mid-band','mmWave'})</w:t>
      </w:r>
    </w:p>
    <w:p w14:paraId="0E70B982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grid on</w:t>
      </w:r>
    </w:p>
    <w:p w14:paraId="15897A8F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62F7A9E" w14:textId="17B053F8" w:rsidR="00DD5000" w:rsidRDefault="00F2707D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1FE93" wp14:editId="740D05A6">
            <wp:extent cx="5731510" cy="3223895"/>
            <wp:effectExtent l="0" t="0" r="2540" b="0"/>
            <wp:docPr id="55010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2594" name="Picture 550102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E1DA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</w:p>
    <w:p w14:paraId="23085BF6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12BCB846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6CF608FA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500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; clear; close all;</w:t>
      </w:r>
    </w:p>
    <w:p w14:paraId="35C35DD3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Frequency bands (MHz)</w:t>
      </w:r>
    </w:p>
    <w:p w14:paraId="22F33CFF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 = [900 3500 28000];</w:t>
      </w:r>
    </w:p>
    <w:p w14:paraId="6877D83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Distance (km)</w:t>
      </w:r>
    </w:p>
    <w:p w14:paraId="58AE2D5D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d = 2;</w:t>
      </w:r>
    </w:p>
    <w:p w14:paraId="2D0F26E6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Propagation Loss (FSPL)</w:t>
      </w:r>
    </w:p>
    <w:p w14:paraId="3953FE6D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lastRenderedPageBreak/>
        <w:t>PL = 32.44 + 20*log10(f) + 20*log10(d);</w:t>
      </w:r>
    </w:p>
    <w:p w14:paraId="6654704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figure</w:t>
      </w:r>
    </w:p>
    <w:p w14:paraId="5063C448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-------- Graph 1: Simple Line Plot (SAFE) --------</w:t>
      </w:r>
    </w:p>
    <w:p w14:paraId="1E6DE75C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2,1,1)</w:t>
      </w:r>
    </w:p>
    <w:p w14:paraId="795168CB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'Frequency (MHz)')</w:t>
      </w:r>
    </w:p>
    <w:p w14:paraId="432E32AD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5E5AE54C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grid on</w:t>
      </w:r>
    </w:p>
    <w:p w14:paraId="601B754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% -------- Graph 2: Safe Comparison Plot --------</w:t>
      </w:r>
    </w:p>
    <w:p w14:paraId="186E97AF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2,1,2)</w:t>
      </w:r>
    </w:p>
    <w:p w14:paraId="65BDD037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1:3, PL, '-s', '</w:t>
      </w:r>
      <w:proofErr w:type="spellStart"/>
      <w:r w:rsidRPr="00DD5000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', 2)</w:t>
      </w:r>
    </w:p>
    <w:p w14:paraId="3DE9BE4C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50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'Band-wise Propagation Loss Comparison')</w:t>
      </w:r>
    </w:p>
    <w:p w14:paraId="4B364E2A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'Band Index (1=Sub1GHz, 2=Mid-band, 3=</w:t>
      </w:r>
      <w:proofErr w:type="spellStart"/>
      <w:r w:rsidRPr="00DD5000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)')</w:t>
      </w:r>
    </w:p>
    <w:p w14:paraId="7D6171F4" w14:textId="77777777" w:rsidR="00DD5000" w:rsidRP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50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D5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5000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1E5D8F89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 w:rsidRPr="00DD5000">
        <w:rPr>
          <w:rFonts w:ascii="Times New Roman" w:hAnsi="Times New Roman" w:cs="Times New Roman"/>
          <w:sz w:val="28"/>
          <w:szCs w:val="28"/>
        </w:rPr>
        <w:t>grid on</w:t>
      </w:r>
    </w:p>
    <w:p w14:paraId="065831D8" w14:textId="77777777" w:rsidR="00DD5000" w:rsidRDefault="00DD5000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07CF25B" w14:textId="23B3FB6D" w:rsidR="00DD5000" w:rsidRPr="00DD5000" w:rsidRDefault="00F2707D" w:rsidP="00DD5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1549F" wp14:editId="041350BD">
            <wp:extent cx="5731510" cy="3223895"/>
            <wp:effectExtent l="0" t="0" r="2540" b="0"/>
            <wp:docPr id="179957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746" name="Picture 179957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000" w:rsidRPr="00DD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000"/>
    <w:rsid w:val="00027120"/>
    <w:rsid w:val="002A0F15"/>
    <w:rsid w:val="00582578"/>
    <w:rsid w:val="006154AF"/>
    <w:rsid w:val="007928FF"/>
    <w:rsid w:val="00D178B0"/>
    <w:rsid w:val="00DD5000"/>
    <w:rsid w:val="00F2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062B"/>
  <w15:chartTrackingRefBased/>
  <w15:docId w15:val="{9408E28F-8899-4FCA-B1EA-D2A921AF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3</cp:revision>
  <dcterms:created xsi:type="dcterms:W3CDTF">2026-07-15T03:45:00Z</dcterms:created>
  <dcterms:modified xsi:type="dcterms:W3CDTF">2026-07-31T08:00:00Z</dcterms:modified>
</cp:coreProperties>
</file>