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8A2EB" w14:textId="08552073" w:rsidR="00060B1B" w:rsidRDefault="00660299" w:rsidP="00660299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660299">
        <w:rPr>
          <w:rFonts w:ascii="Calibri" w:hAnsi="Calibri" w:cs="Calibri"/>
          <w:b/>
          <w:bCs/>
          <w:sz w:val="32"/>
          <w:szCs w:val="32"/>
        </w:rPr>
        <w:t>Автоматизированная система управления библиотечным фондом</w:t>
      </w:r>
    </w:p>
    <w:p w14:paraId="253D1D79" w14:textId="77777777" w:rsidR="00660299" w:rsidRDefault="00660299" w:rsidP="00660299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0DD06AB7" w14:textId="6B28B61F" w:rsidR="00660299" w:rsidRPr="00875617" w:rsidRDefault="00660299" w:rsidP="00660299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875617">
        <w:rPr>
          <w:rFonts w:ascii="Calibri" w:hAnsi="Calibri" w:cs="Calibri"/>
          <w:b/>
          <w:bCs/>
          <w:sz w:val="28"/>
          <w:szCs w:val="28"/>
        </w:rPr>
        <w:t>1. Концепция проекта и цели разработки:</w:t>
      </w:r>
    </w:p>
    <w:p w14:paraId="0DAA7CD5" w14:textId="77777777" w:rsidR="00875617" w:rsidRPr="00875617" w:rsidRDefault="00660299" w:rsidP="00660299">
      <w:pPr>
        <w:spacing w:after="0" w:line="240" w:lineRule="auto"/>
        <w:rPr>
          <w:rFonts w:ascii="Calibri" w:hAnsi="Calibri" w:cs="Calibri"/>
          <w:b/>
          <w:bCs/>
        </w:rPr>
      </w:pPr>
      <w:r w:rsidRPr="00875617">
        <w:rPr>
          <w:rFonts w:ascii="Calibri" w:hAnsi="Calibri" w:cs="Calibri"/>
          <w:b/>
          <w:bCs/>
        </w:rPr>
        <w:t>Предмет разработки:</w:t>
      </w:r>
    </w:p>
    <w:p w14:paraId="5136AE89" w14:textId="7470278F" w:rsidR="00660299" w:rsidRDefault="00660299" w:rsidP="00660299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21FCB">
        <w:rPr>
          <w:rFonts w:ascii="Calibri" w:hAnsi="Calibri" w:cs="Calibri"/>
          <w:sz w:val="22"/>
          <w:szCs w:val="22"/>
        </w:rPr>
        <w:t>Программный комплекс для комплексной автоматизации библиотечной деятельности, охватывающий ведение каталога, учет пользователей, процессы книговыдачи и генерацию аналитики.</w:t>
      </w:r>
    </w:p>
    <w:p w14:paraId="36FC1CB2" w14:textId="77777777" w:rsidR="00875617" w:rsidRDefault="00875617" w:rsidP="0066029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A21FCB" w14:paraId="60235407" w14:textId="77777777" w:rsidTr="00A21FCB">
        <w:tc>
          <w:tcPr>
            <w:tcW w:w="3398" w:type="dxa"/>
          </w:tcPr>
          <w:p w14:paraId="53B0D789" w14:textId="497E3CA5" w:rsidR="00A21FCB" w:rsidRPr="00A21FCB" w:rsidRDefault="00A21FCB" w:rsidP="00A21FCB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A21FCB">
              <w:rPr>
                <w:rFonts w:ascii="Calibri" w:hAnsi="Calibri" w:cs="Calibri"/>
                <w:b/>
                <w:bCs/>
                <w:sz w:val="22"/>
                <w:szCs w:val="22"/>
              </w:rPr>
              <w:t>Текущие недостатки</w:t>
            </w:r>
          </w:p>
        </w:tc>
        <w:tc>
          <w:tcPr>
            <w:tcW w:w="3398" w:type="dxa"/>
          </w:tcPr>
          <w:p w14:paraId="4249780A" w14:textId="1A72100F" w:rsidR="00A21FCB" w:rsidRPr="00A21FCB" w:rsidRDefault="00A21FCB" w:rsidP="00A21FC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21FCB">
              <w:rPr>
                <w:rFonts w:ascii="Calibri" w:hAnsi="Calibri" w:cs="Calibri"/>
                <w:b/>
                <w:bCs/>
                <w:sz w:val="22"/>
                <w:szCs w:val="22"/>
              </w:rPr>
              <w:t>Функциональные запросы</w:t>
            </w:r>
          </w:p>
        </w:tc>
        <w:tc>
          <w:tcPr>
            <w:tcW w:w="3398" w:type="dxa"/>
          </w:tcPr>
          <w:p w14:paraId="178EE63C" w14:textId="6895BC3C" w:rsidR="00A21FCB" w:rsidRPr="00A21FCB" w:rsidRDefault="00A21FCB" w:rsidP="00A21FC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21FCB">
              <w:rPr>
                <w:rFonts w:ascii="Calibri" w:hAnsi="Calibri" w:cs="Calibri"/>
                <w:b/>
                <w:bCs/>
                <w:sz w:val="22"/>
                <w:szCs w:val="22"/>
              </w:rPr>
              <w:t>Планируемый эффект</w:t>
            </w:r>
          </w:p>
        </w:tc>
      </w:tr>
      <w:tr w:rsidR="00A21FCB" w14:paraId="13592A10" w14:textId="77777777" w:rsidTr="00A21FCB">
        <w:tc>
          <w:tcPr>
            <w:tcW w:w="3398" w:type="dxa"/>
          </w:tcPr>
          <w:p w14:paraId="465B6E47" w14:textId="065AD7F5" w:rsidR="00A21FCB" w:rsidRPr="00A21FCB" w:rsidRDefault="00A21FCB" w:rsidP="00660299">
            <w:pPr>
              <w:rPr>
                <w:rFonts w:ascii="Calibri" w:hAnsi="Calibri" w:cs="Calibri"/>
                <w:sz w:val="22"/>
                <w:szCs w:val="22"/>
              </w:rPr>
            </w:pPr>
            <w:r w:rsidRPr="00A21FCB">
              <w:rPr>
                <w:rFonts w:ascii="Calibri" w:hAnsi="Calibri" w:cs="Calibri"/>
                <w:sz w:val="22"/>
                <w:szCs w:val="22"/>
              </w:rPr>
              <w:t>Ручное оформление операций</w:t>
            </w:r>
          </w:p>
        </w:tc>
        <w:tc>
          <w:tcPr>
            <w:tcW w:w="3398" w:type="dxa"/>
          </w:tcPr>
          <w:p w14:paraId="3CA27C8D" w14:textId="54D573C1" w:rsidR="00A21FCB" w:rsidRPr="00A21FCB" w:rsidRDefault="00A21FCB" w:rsidP="006602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Создание электронной базы книг</w:t>
            </w:r>
          </w:p>
        </w:tc>
        <w:tc>
          <w:tcPr>
            <w:tcW w:w="3398" w:type="dxa"/>
          </w:tcPr>
          <w:p w14:paraId="4090F022" w14:textId="788D6DB9" w:rsidR="00A21FCB" w:rsidRPr="00A21FCB" w:rsidRDefault="00A21FCB" w:rsidP="006602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Оперативный поиск информации</w:t>
            </w:r>
          </w:p>
        </w:tc>
      </w:tr>
      <w:tr w:rsidR="00A21FCB" w14:paraId="77734571" w14:textId="77777777" w:rsidTr="00A21FCB">
        <w:tc>
          <w:tcPr>
            <w:tcW w:w="3398" w:type="dxa"/>
          </w:tcPr>
          <w:p w14:paraId="5EAF55E4" w14:textId="03185D2B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Утеря или дублирование карточек</w:t>
            </w:r>
          </w:p>
        </w:tc>
        <w:tc>
          <w:tcPr>
            <w:tcW w:w="3398" w:type="dxa"/>
          </w:tcPr>
          <w:p w14:paraId="077F00DF" w14:textId="46D36EB8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Ведение реестра читателей</w:t>
            </w:r>
          </w:p>
        </w:tc>
        <w:tc>
          <w:tcPr>
            <w:tcW w:w="3398" w:type="dxa"/>
          </w:tcPr>
          <w:p w14:paraId="2E5113D9" w14:textId="4949D55F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Прозрачность всех процессов</w:t>
            </w:r>
          </w:p>
        </w:tc>
      </w:tr>
      <w:tr w:rsidR="00A21FCB" w14:paraId="0C5C47E8" w14:textId="77777777" w:rsidTr="00A21FCB">
        <w:tc>
          <w:tcPr>
            <w:tcW w:w="3398" w:type="dxa"/>
          </w:tcPr>
          <w:p w14:paraId="1C3C098C" w14:textId="2DD2A052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Трудности при поиске литературы</w:t>
            </w:r>
          </w:p>
        </w:tc>
        <w:tc>
          <w:tcPr>
            <w:tcW w:w="3398" w:type="dxa"/>
          </w:tcPr>
          <w:p w14:paraId="4646FF53" w14:textId="2275DEC8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Автоматизация выдачи и приема</w:t>
            </w:r>
          </w:p>
        </w:tc>
        <w:tc>
          <w:tcPr>
            <w:tcW w:w="3398" w:type="dxa"/>
          </w:tcPr>
          <w:p w14:paraId="2CBDE739" w14:textId="711BBD01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Минимизация ошибок учета</w:t>
            </w:r>
          </w:p>
        </w:tc>
      </w:tr>
      <w:tr w:rsidR="00A21FCB" w14:paraId="0F1CC45C" w14:textId="77777777" w:rsidTr="00A21FCB">
        <w:tc>
          <w:tcPr>
            <w:tcW w:w="3398" w:type="dxa"/>
          </w:tcPr>
          <w:p w14:paraId="4B3F4CB9" w14:textId="20362203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Отсутствие мониторинга возврата</w:t>
            </w:r>
          </w:p>
        </w:tc>
        <w:tc>
          <w:tcPr>
            <w:tcW w:w="3398" w:type="dxa"/>
          </w:tcPr>
          <w:p w14:paraId="566F2CF2" w14:textId="1DF07B26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Трекинг дедлайнов и расчет штрафов</w:t>
            </w:r>
          </w:p>
        </w:tc>
        <w:tc>
          <w:tcPr>
            <w:tcW w:w="3398" w:type="dxa"/>
          </w:tcPr>
          <w:p w14:paraId="021C34A8" w14:textId="07FBE1E8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Контроль задолженностей</w:t>
            </w:r>
          </w:p>
        </w:tc>
      </w:tr>
      <w:tr w:rsidR="00A21FCB" w14:paraId="3C505887" w14:textId="77777777" w:rsidTr="00A21FCB">
        <w:tc>
          <w:tcPr>
            <w:tcW w:w="3398" w:type="dxa"/>
          </w:tcPr>
          <w:p w14:paraId="5DA5C128" w14:textId="398436C6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Слабая аналитическая база</w:t>
            </w:r>
          </w:p>
        </w:tc>
        <w:tc>
          <w:tcPr>
            <w:tcW w:w="3398" w:type="dxa"/>
          </w:tcPr>
          <w:p w14:paraId="3AF0142B" w14:textId="032EC731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Генерация отчетности</w:t>
            </w:r>
          </w:p>
        </w:tc>
        <w:tc>
          <w:tcPr>
            <w:tcW w:w="3398" w:type="dxa"/>
          </w:tcPr>
          <w:p w14:paraId="27427A08" w14:textId="18FA2C1D" w:rsidR="00A21FCB" w:rsidRPr="00A21FCB" w:rsidRDefault="00A21FCB" w:rsidP="00A21F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Удобная статистика</w:t>
            </w:r>
          </w:p>
        </w:tc>
      </w:tr>
    </w:tbl>
    <w:p w14:paraId="0D9D583A" w14:textId="77777777" w:rsidR="00A21FCB" w:rsidRDefault="00A21FCB" w:rsidP="00660299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8EA95BC" w14:textId="77777777" w:rsidR="00875617" w:rsidRPr="00875617" w:rsidRDefault="00A21FCB" w:rsidP="00660299">
      <w:pPr>
        <w:spacing w:after="0" w:line="240" w:lineRule="auto"/>
        <w:rPr>
          <w:rFonts w:ascii="Calibri" w:hAnsi="Calibri" w:cs="Calibri"/>
          <w:b/>
          <w:bCs/>
        </w:rPr>
      </w:pPr>
      <w:r w:rsidRPr="00875617">
        <w:rPr>
          <w:rFonts w:ascii="Calibri" w:hAnsi="Calibri" w:cs="Calibri"/>
          <w:b/>
          <w:bCs/>
        </w:rPr>
        <w:t>Целевая аудитория:</w:t>
      </w:r>
    </w:p>
    <w:p w14:paraId="1DCF0BA8" w14:textId="550AC313" w:rsidR="00A21FCB" w:rsidRDefault="00A21FCB" w:rsidP="00660299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Сотрудники библиотеки, посетители (</w:t>
      </w:r>
      <w:r w:rsidR="00875617">
        <w:rPr>
          <w:rFonts w:ascii="Calibri" w:hAnsi="Calibri" w:cs="Calibri"/>
          <w:sz w:val="22"/>
          <w:szCs w:val="22"/>
        </w:rPr>
        <w:t>читатели</w:t>
      </w:r>
      <w:r>
        <w:rPr>
          <w:rFonts w:ascii="Calibri" w:hAnsi="Calibri" w:cs="Calibri"/>
          <w:sz w:val="22"/>
          <w:szCs w:val="22"/>
        </w:rPr>
        <w:t>)</w:t>
      </w:r>
      <w:r w:rsidR="00875617">
        <w:rPr>
          <w:rFonts w:ascii="Calibri" w:hAnsi="Calibri" w:cs="Calibri"/>
          <w:sz w:val="22"/>
          <w:szCs w:val="22"/>
        </w:rPr>
        <w:t>, системный администратор.</w:t>
      </w:r>
    </w:p>
    <w:p w14:paraId="6D3F2F37" w14:textId="77777777" w:rsidR="00875617" w:rsidRDefault="00875617" w:rsidP="00660299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48B1522" w14:textId="44544E46" w:rsidR="00875617" w:rsidRPr="00875617" w:rsidRDefault="00875617" w:rsidP="00660299">
      <w:pPr>
        <w:spacing w:after="0" w:line="240" w:lineRule="auto"/>
        <w:rPr>
          <w:rFonts w:ascii="Calibri" w:hAnsi="Calibri" w:cs="Calibri"/>
          <w:b/>
          <w:bCs/>
        </w:rPr>
      </w:pPr>
      <w:r w:rsidRPr="00875617">
        <w:rPr>
          <w:rFonts w:ascii="Calibri" w:hAnsi="Calibri" w:cs="Calibri"/>
          <w:b/>
          <w:bCs/>
        </w:rPr>
        <w:t>Ключевые задачи ПО:</w:t>
      </w:r>
    </w:p>
    <w:p w14:paraId="0125EC04" w14:textId="235BCF79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Управление электронным </w:t>
      </w:r>
      <w:r w:rsidR="008559A4">
        <w:rPr>
          <w:rFonts w:ascii="Calibri" w:hAnsi="Calibri" w:cs="Calibri"/>
          <w:sz w:val="22"/>
          <w:szCs w:val="22"/>
        </w:rPr>
        <w:t>каталогом (</w:t>
      </w:r>
      <w:r>
        <w:rPr>
          <w:rFonts w:ascii="Calibri" w:hAnsi="Calibri" w:cs="Calibri"/>
          <w:sz w:val="22"/>
          <w:szCs w:val="22"/>
        </w:rPr>
        <w:t>создание, поиск, корректировка записей).</w:t>
      </w:r>
    </w:p>
    <w:p w14:paraId="3787FB43" w14:textId="6F5618D3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Учет пользователей (формирование карточек, ведение истории).</w:t>
      </w:r>
    </w:p>
    <w:p w14:paraId="78DDBE33" w14:textId="6D715BC7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Циркуляция книг (оформление выдачи, возврата, контроль сроков).</w:t>
      </w:r>
    </w:p>
    <w:p w14:paraId="53A5A960" w14:textId="19E306D5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Аналитика (отчеты по популярным изданиям, списки должников, общая статистика).</w:t>
      </w:r>
    </w:p>
    <w:p w14:paraId="0508A244" w14:textId="5D9E1E5D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Администрирование (управление правами доступа, ролями, настройками системы).</w:t>
      </w:r>
    </w:p>
    <w:p w14:paraId="66452284" w14:textId="0A218C63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A08350" w14:textId="480D6295" w:rsidR="00875617" w:rsidRPr="00875617" w:rsidRDefault="00875617" w:rsidP="00875617">
      <w:pPr>
        <w:spacing w:after="0" w:line="240" w:lineRule="auto"/>
        <w:rPr>
          <w:rFonts w:ascii="Calibri" w:hAnsi="Calibri" w:cs="Calibri"/>
          <w:b/>
          <w:bCs/>
        </w:rPr>
      </w:pPr>
      <w:r w:rsidRPr="00875617">
        <w:rPr>
          <w:rFonts w:ascii="Calibri" w:hAnsi="Calibri" w:cs="Calibri"/>
          <w:b/>
          <w:bCs/>
        </w:rPr>
        <w:t>Ограничения:</w:t>
      </w:r>
    </w:p>
    <w:p w14:paraId="4343B297" w14:textId="4AF43B50" w:rsidR="00875617" w:rsidRDefault="0087561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Функционирование в рамках локальной сети, поддержка ОС </w:t>
      </w:r>
      <w:r>
        <w:rPr>
          <w:rFonts w:ascii="Calibri" w:hAnsi="Calibri" w:cs="Calibri"/>
          <w:sz w:val="22"/>
          <w:szCs w:val="22"/>
          <w:lang w:val="en-US"/>
        </w:rPr>
        <w:t>Windows</w:t>
      </w:r>
      <w:r w:rsidRPr="00875617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интуитивно понятный интерфейс, наличие системы резервного копирования.</w:t>
      </w:r>
    </w:p>
    <w:p w14:paraId="09FEC0A4" w14:textId="77777777" w:rsidR="008559A4" w:rsidRDefault="008559A4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B13EAD7" w14:textId="0700D69A" w:rsidR="008559A4" w:rsidRDefault="008559A4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Определение архитектурной платформы</w:t>
      </w:r>
    </w:p>
    <w:p w14:paraId="111531D6" w14:textId="075D79C4" w:rsidR="008559A4" w:rsidRDefault="008559A4" w:rsidP="00875617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Критерии выбора:</w:t>
      </w:r>
    </w:p>
    <w:p w14:paraId="4C38B456" w14:textId="1A368751" w:rsidR="008559A4" w:rsidRDefault="008559A4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Запросы пользователей, техническое оснащение, совместимость, бюджет, </w:t>
      </w:r>
      <w:r w:rsidR="00826F1A">
        <w:rPr>
          <w:rFonts w:ascii="Calibri" w:hAnsi="Calibri" w:cs="Calibri"/>
          <w:sz w:val="22"/>
          <w:szCs w:val="22"/>
        </w:rPr>
        <w:t>техподдержка</w:t>
      </w:r>
      <w:r>
        <w:rPr>
          <w:rFonts w:ascii="Calibri" w:hAnsi="Calibri" w:cs="Calibri"/>
          <w:sz w:val="22"/>
          <w:szCs w:val="22"/>
        </w:rPr>
        <w:t>, защита данных.</w:t>
      </w:r>
    </w:p>
    <w:p w14:paraId="68748090" w14:textId="77777777" w:rsidR="008559A4" w:rsidRDefault="008559A4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BB85F1F" w14:textId="6D95C2B0" w:rsidR="008559A4" w:rsidRDefault="008559A4" w:rsidP="00875617">
      <w:pPr>
        <w:spacing w:after="0" w:line="240" w:lineRule="auto"/>
        <w:rPr>
          <w:rFonts w:ascii="Calibri" w:hAnsi="Calibri" w:cs="Calibri"/>
          <w:b/>
          <w:bCs/>
        </w:rPr>
      </w:pPr>
      <w:r w:rsidRPr="008559A4">
        <w:rPr>
          <w:rFonts w:ascii="Calibri" w:hAnsi="Calibri" w:cs="Calibri"/>
          <w:b/>
          <w:bCs/>
        </w:rPr>
        <w:t>Сравнительный анализ вариантов реализации</w:t>
      </w:r>
      <w:r>
        <w:rPr>
          <w:rFonts w:ascii="Calibri" w:hAnsi="Calibri" w:cs="Calibri"/>
          <w:b/>
          <w:bCs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8559A4" w14:paraId="266A4290" w14:textId="77777777" w:rsidTr="008559A4">
        <w:tc>
          <w:tcPr>
            <w:tcW w:w="3398" w:type="dxa"/>
          </w:tcPr>
          <w:p w14:paraId="486EEF2E" w14:textId="48EA56AA" w:rsidR="008559A4" w:rsidRPr="000C3101" w:rsidRDefault="008559A4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3101">
              <w:rPr>
                <w:rFonts w:ascii="Calibri" w:hAnsi="Calibri" w:cs="Calibri"/>
                <w:b/>
                <w:bCs/>
                <w:sz w:val="22"/>
                <w:szCs w:val="22"/>
              </w:rPr>
              <w:t>Веб-ориентированный вариант</w:t>
            </w:r>
          </w:p>
        </w:tc>
        <w:tc>
          <w:tcPr>
            <w:tcW w:w="3398" w:type="dxa"/>
          </w:tcPr>
          <w:p w14:paraId="62DA8748" w14:textId="4AEC1FEC" w:rsidR="008559A4" w:rsidRPr="000C3101" w:rsidRDefault="008559A4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3101">
              <w:rPr>
                <w:rFonts w:ascii="Calibri" w:hAnsi="Calibri" w:cs="Calibri"/>
                <w:b/>
                <w:bCs/>
                <w:sz w:val="22"/>
                <w:szCs w:val="22"/>
              </w:rPr>
              <w:t>Локальное приложение</w:t>
            </w:r>
          </w:p>
        </w:tc>
        <w:tc>
          <w:tcPr>
            <w:tcW w:w="3398" w:type="dxa"/>
          </w:tcPr>
          <w:p w14:paraId="7484D19C" w14:textId="7FB8A90B" w:rsidR="008559A4" w:rsidRPr="000C3101" w:rsidRDefault="008559A4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3101">
              <w:rPr>
                <w:rFonts w:ascii="Calibri" w:hAnsi="Calibri" w:cs="Calibri"/>
                <w:b/>
                <w:bCs/>
                <w:sz w:val="22"/>
                <w:szCs w:val="22"/>
              </w:rPr>
              <w:t>Итоговый набор</w:t>
            </w:r>
          </w:p>
        </w:tc>
      </w:tr>
      <w:tr w:rsidR="008559A4" w14:paraId="0593F9DC" w14:textId="77777777" w:rsidTr="008559A4">
        <w:tc>
          <w:tcPr>
            <w:tcW w:w="3398" w:type="dxa"/>
          </w:tcPr>
          <w:p w14:paraId="55884F93" w14:textId="26AB3620" w:rsidR="008559A4" w:rsidRPr="000C3101" w:rsidRDefault="000C3101" w:rsidP="00875617">
            <w:pPr>
              <w:rPr>
                <w:rFonts w:ascii="Calibri" w:hAnsi="Calibri" w:cs="Calibri"/>
                <w:sz w:val="22"/>
                <w:szCs w:val="22"/>
              </w:rPr>
            </w:pPr>
            <w:r w:rsidRPr="000C3101">
              <w:rPr>
                <w:rFonts w:ascii="Calibri" w:hAnsi="Calibri" w:cs="Calibri"/>
                <w:sz w:val="22"/>
                <w:szCs w:val="22"/>
              </w:rPr>
              <w:t>Доступ из браузера</w:t>
            </w:r>
          </w:p>
        </w:tc>
        <w:tc>
          <w:tcPr>
            <w:tcW w:w="3398" w:type="dxa"/>
          </w:tcPr>
          <w:p w14:paraId="69619C42" w14:textId="275BFFF5" w:rsidR="008559A4" w:rsidRPr="000C3101" w:rsidRDefault="000C3101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Локальная работа / офлайн</w:t>
            </w:r>
          </w:p>
        </w:tc>
        <w:tc>
          <w:tcPr>
            <w:tcW w:w="3398" w:type="dxa"/>
          </w:tcPr>
          <w:p w14:paraId="60B4725B" w14:textId="31A3EF2F" w:rsidR="008559A4" w:rsidRPr="000C3101" w:rsidRDefault="000C3101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Веб-портал</w:t>
            </w:r>
            <w:r w:rsidR="007C54AD">
              <w:rPr>
                <w:rFonts w:ascii="Calibri" w:hAnsi="Calibri" w:cs="Calibri"/>
                <w:sz w:val="22"/>
                <w:szCs w:val="22"/>
              </w:rPr>
              <w:t xml:space="preserve"> – для читателей</w:t>
            </w:r>
          </w:p>
        </w:tc>
      </w:tr>
      <w:tr w:rsidR="007C54AD" w14:paraId="1CAF32D4" w14:textId="77777777" w:rsidTr="008559A4">
        <w:tc>
          <w:tcPr>
            <w:tcW w:w="3398" w:type="dxa"/>
          </w:tcPr>
          <w:p w14:paraId="18E51683" w14:textId="456EB32A" w:rsidR="007C54AD" w:rsidRPr="000C3101" w:rsidRDefault="007C54AD" w:rsidP="007C54AD">
            <w:pPr>
              <w:rPr>
                <w:rFonts w:ascii="Calibri" w:hAnsi="Calibri" w:cs="Calibri"/>
                <w:sz w:val="22"/>
                <w:szCs w:val="22"/>
              </w:rPr>
            </w:pPr>
            <w:r w:rsidRPr="000C3101">
              <w:rPr>
                <w:rFonts w:ascii="Calibri" w:hAnsi="Calibri" w:cs="Calibri"/>
                <w:sz w:val="22"/>
                <w:szCs w:val="22"/>
              </w:rPr>
              <w:t>Обновление на сервере</w:t>
            </w:r>
          </w:p>
        </w:tc>
        <w:tc>
          <w:tcPr>
            <w:tcW w:w="3398" w:type="dxa"/>
          </w:tcPr>
          <w:p w14:paraId="279D4BCD" w14:textId="37538B0F" w:rsidR="007C54AD" w:rsidRPr="000C3101" w:rsidRDefault="007C54AD" w:rsidP="007C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Высокая скорость отклика</w:t>
            </w:r>
          </w:p>
        </w:tc>
        <w:tc>
          <w:tcPr>
            <w:tcW w:w="3398" w:type="dxa"/>
            <w:vMerge w:val="restart"/>
          </w:tcPr>
          <w:p w14:paraId="5871B164" w14:textId="5179E06C" w:rsidR="007C54AD" w:rsidRPr="000C3101" w:rsidRDefault="007C54AD" w:rsidP="007C54A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Десктоп-версия – для сотрудников</w:t>
            </w:r>
          </w:p>
        </w:tc>
      </w:tr>
      <w:tr w:rsidR="007C54AD" w14:paraId="6EA625EC" w14:textId="77777777" w:rsidTr="008559A4">
        <w:tc>
          <w:tcPr>
            <w:tcW w:w="3398" w:type="dxa"/>
          </w:tcPr>
          <w:p w14:paraId="083DBF44" w14:textId="41D23B2A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Без инсталляции</w:t>
            </w:r>
          </w:p>
        </w:tc>
        <w:tc>
          <w:tcPr>
            <w:tcW w:w="3398" w:type="dxa"/>
          </w:tcPr>
          <w:p w14:paraId="43DF5BC9" w14:textId="1D1BB06E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Удобство для персонала</w:t>
            </w:r>
          </w:p>
        </w:tc>
        <w:tc>
          <w:tcPr>
            <w:tcW w:w="3398" w:type="dxa"/>
            <w:vMerge/>
          </w:tcPr>
          <w:p w14:paraId="6AD0FDD1" w14:textId="5EF75BD9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C54AD" w14:paraId="7EF00FF9" w14:textId="77777777" w:rsidTr="008559A4">
        <w:tc>
          <w:tcPr>
            <w:tcW w:w="3398" w:type="dxa"/>
          </w:tcPr>
          <w:p w14:paraId="7709B742" w14:textId="011C865A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Удобство для читателей</w:t>
            </w:r>
          </w:p>
        </w:tc>
        <w:tc>
          <w:tcPr>
            <w:tcW w:w="3398" w:type="dxa"/>
          </w:tcPr>
          <w:p w14:paraId="4AC847CD" w14:textId="70FFDBB4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Полный контроль данных</w:t>
            </w:r>
          </w:p>
        </w:tc>
        <w:tc>
          <w:tcPr>
            <w:tcW w:w="3398" w:type="dxa"/>
            <w:vMerge w:val="restart"/>
          </w:tcPr>
          <w:p w14:paraId="007761D0" w14:textId="6BB9380F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Единое серверное ядро 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Backend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C54AD" w14:paraId="6D5DE381" w14:textId="77777777" w:rsidTr="008559A4">
        <w:tc>
          <w:tcPr>
            <w:tcW w:w="3398" w:type="dxa"/>
          </w:tcPr>
          <w:p w14:paraId="5AA1B220" w14:textId="3849EEC2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Зависимость от интернета</w:t>
            </w:r>
          </w:p>
        </w:tc>
        <w:tc>
          <w:tcPr>
            <w:tcW w:w="3398" w:type="dxa"/>
          </w:tcPr>
          <w:p w14:paraId="083B65F2" w14:textId="202E9F73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Требует установки на ПК</w:t>
            </w:r>
          </w:p>
        </w:tc>
        <w:tc>
          <w:tcPr>
            <w:tcW w:w="3398" w:type="dxa"/>
            <w:vMerge/>
          </w:tcPr>
          <w:p w14:paraId="69C2B31A" w14:textId="77777777" w:rsidR="007C54AD" w:rsidRPr="000C3101" w:rsidRDefault="007C54AD" w:rsidP="0087561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7CDCF48" w14:textId="77777777" w:rsidR="008559A4" w:rsidRDefault="008559A4" w:rsidP="00875617">
      <w:pPr>
        <w:spacing w:after="0" w:line="240" w:lineRule="auto"/>
        <w:rPr>
          <w:rFonts w:ascii="Calibri" w:hAnsi="Calibri" w:cs="Calibri"/>
          <w:b/>
          <w:bCs/>
          <w:lang w:val="en-US"/>
        </w:rPr>
      </w:pPr>
    </w:p>
    <w:p w14:paraId="3FB6829D" w14:textId="79564043" w:rsidR="007C54AD" w:rsidRDefault="007C54AD" w:rsidP="00875617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Обоснование выбора:</w:t>
      </w:r>
    </w:p>
    <w:p w14:paraId="1F7019BF" w14:textId="12215791" w:rsidR="007C54AD" w:rsidRDefault="007C54AD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Персоналу библиотеки необходим быстрый доступ к данным без задержек и зависимости от сети, тогда как читателям достаточно веб-интерфейса. Централизованный сервер обеспечивает синхронизацию информации между всеми клиентами.</w:t>
      </w:r>
    </w:p>
    <w:p w14:paraId="242906C1" w14:textId="77777777" w:rsidR="007C54AD" w:rsidRDefault="007C54A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F079D10" w14:textId="075BA767" w:rsidR="007C54AD" w:rsidRDefault="007C54AD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Архитектура и модули системы</w:t>
      </w:r>
    </w:p>
    <w:p w14:paraId="2239C770" w14:textId="77777777" w:rsidR="004C23BA" w:rsidRPr="007C54AD" w:rsidRDefault="007C54AD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4C23BA" w14:paraId="0D89D899" w14:textId="77777777" w:rsidTr="004C23BA">
        <w:tc>
          <w:tcPr>
            <w:tcW w:w="5097" w:type="dxa"/>
          </w:tcPr>
          <w:p w14:paraId="6EBE2A17" w14:textId="0B791ACA" w:rsidR="004C23BA" w:rsidRPr="004C23BA" w:rsidRDefault="004C23BA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Наименование модуля</w:t>
            </w:r>
          </w:p>
        </w:tc>
        <w:tc>
          <w:tcPr>
            <w:tcW w:w="5097" w:type="dxa"/>
          </w:tcPr>
          <w:p w14:paraId="1061A87F" w14:textId="22401D34" w:rsidR="004C23BA" w:rsidRPr="004C23BA" w:rsidRDefault="004C23BA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Функциональное назначение</w:t>
            </w:r>
          </w:p>
        </w:tc>
      </w:tr>
      <w:tr w:rsidR="004C23BA" w14:paraId="6C8F6E84" w14:textId="77777777" w:rsidTr="004C23BA">
        <w:tc>
          <w:tcPr>
            <w:tcW w:w="5097" w:type="dxa"/>
          </w:tcPr>
          <w:p w14:paraId="7C470B7E" w14:textId="6AE2CF88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Интерфейс пользователя</w:t>
            </w:r>
          </w:p>
        </w:tc>
        <w:tc>
          <w:tcPr>
            <w:tcW w:w="5097" w:type="dxa"/>
          </w:tcPr>
          <w:p w14:paraId="4C90DD87" w14:textId="43FE311D" w:rsidR="004C23BA" w:rsidRPr="004C23BA" w:rsidRDefault="004C23B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Клиентская часть 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React</w:t>
            </w:r>
            <w:r w:rsidRPr="004C23BA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Vue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 w:rsidRPr="004C23B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и десктоп-клиент 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Electron</w:t>
            </w:r>
            <w:r w:rsidRPr="004C23BA">
              <w:rPr>
                <w:rFonts w:ascii="Calibri" w:hAnsi="Calibri" w:cs="Calibri"/>
                <w:sz w:val="22"/>
                <w:szCs w:val="22"/>
              </w:rPr>
              <w:t>/.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NET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4C23BA" w14:paraId="4BC62E07" w14:textId="77777777" w:rsidTr="004C23BA">
        <w:tc>
          <w:tcPr>
            <w:tcW w:w="5097" w:type="dxa"/>
          </w:tcPr>
          <w:p w14:paraId="558F9C10" w14:textId="790980AA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Аутентификация</w:t>
            </w:r>
          </w:p>
        </w:tc>
        <w:tc>
          <w:tcPr>
            <w:tcW w:w="5097" w:type="dxa"/>
          </w:tcPr>
          <w:p w14:paraId="0162F10D" w14:textId="6B8B519B" w:rsidR="004C23BA" w:rsidRDefault="004C23B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Вход в систему, разграничение прав и ролей</w:t>
            </w:r>
          </w:p>
        </w:tc>
      </w:tr>
      <w:tr w:rsidR="004C23BA" w14:paraId="5E3B41D1" w14:textId="77777777" w:rsidTr="004C23BA">
        <w:tc>
          <w:tcPr>
            <w:tcW w:w="5097" w:type="dxa"/>
          </w:tcPr>
          <w:p w14:paraId="0CE0A621" w14:textId="6EDB5503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Управление каталогом</w:t>
            </w:r>
          </w:p>
        </w:tc>
        <w:tc>
          <w:tcPr>
            <w:tcW w:w="5097" w:type="dxa"/>
          </w:tcPr>
          <w:p w14:paraId="2151E7ED" w14:textId="1197DB54" w:rsidR="004C23BA" w:rsidRPr="00F905CD" w:rsidRDefault="004C23B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Добавление книг</w:t>
            </w:r>
            <w:r w:rsidR="00F905CD">
              <w:rPr>
                <w:rFonts w:ascii="Calibri" w:hAnsi="Calibri" w:cs="Calibri"/>
                <w:sz w:val="22"/>
                <w:szCs w:val="22"/>
              </w:rPr>
              <w:t xml:space="preserve">, поиск, учет </w:t>
            </w:r>
            <w:r w:rsidR="00F905CD">
              <w:rPr>
                <w:rFonts w:ascii="Calibri" w:hAnsi="Calibri" w:cs="Calibri"/>
                <w:sz w:val="22"/>
                <w:szCs w:val="22"/>
                <w:lang w:val="en-US"/>
              </w:rPr>
              <w:t>ISBN</w:t>
            </w:r>
            <w:r w:rsidR="00F905CD">
              <w:rPr>
                <w:rFonts w:ascii="Calibri" w:hAnsi="Calibri" w:cs="Calibri"/>
                <w:sz w:val="22"/>
                <w:szCs w:val="22"/>
              </w:rPr>
              <w:t>, жанров, наличия</w:t>
            </w:r>
          </w:p>
        </w:tc>
      </w:tr>
      <w:tr w:rsidR="004C23BA" w14:paraId="22CF6507" w14:textId="77777777" w:rsidTr="004C23BA">
        <w:tc>
          <w:tcPr>
            <w:tcW w:w="5097" w:type="dxa"/>
          </w:tcPr>
          <w:p w14:paraId="2258DD26" w14:textId="42A0F4C3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Учет читателей</w:t>
            </w:r>
          </w:p>
        </w:tc>
        <w:tc>
          <w:tcPr>
            <w:tcW w:w="5097" w:type="dxa"/>
          </w:tcPr>
          <w:p w14:paraId="4628B5B3" w14:textId="10146BB9" w:rsidR="004C23BA" w:rsidRDefault="00F905C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Регистрация, формирование карт, история посещения</w:t>
            </w:r>
          </w:p>
        </w:tc>
      </w:tr>
      <w:tr w:rsidR="004C23BA" w14:paraId="02DCD904" w14:textId="77777777" w:rsidTr="004C23BA">
        <w:tc>
          <w:tcPr>
            <w:tcW w:w="5097" w:type="dxa"/>
          </w:tcPr>
          <w:p w14:paraId="09637E96" w14:textId="37254D65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Циркуляция книг</w:t>
            </w:r>
          </w:p>
        </w:tc>
        <w:tc>
          <w:tcPr>
            <w:tcW w:w="5097" w:type="dxa"/>
          </w:tcPr>
          <w:p w14:paraId="48FBE714" w14:textId="3044E9F3" w:rsidR="004C23BA" w:rsidRDefault="00F905C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Выдача, возврат, расчет штрафов, генерация напоминаний</w:t>
            </w:r>
          </w:p>
        </w:tc>
      </w:tr>
      <w:tr w:rsidR="004C23BA" w14:paraId="5C1EA7C7" w14:textId="77777777" w:rsidTr="004C23BA">
        <w:tc>
          <w:tcPr>
            <w:tcW w:w="5097" w:type="dxa"/>
          </w:tcPr>
          <w:p w14:paraId="6D7E0D65" w14:textId="5EFDA7EF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Хранилище данных</w:t>
            </w:r>
          </w:p>
        </w:tc>
        <w:tc>
          <w:tcPr>
            <w:tcW w:w="5097" w:type="dxa"/>
          </w:tcPr>
          <w:p w14:paraId="17D4DC93" w14:textId="6CB98F94" w:rsidR="004C23BA" w:rsidRDefault="00F905C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База данных 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PostgreSQL / MySQL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4C23BA" w14:paraId="542D086D" w14:textId="77777777" w:rsidTr="004C23BA">
        <w:tc>
          <w:tcPr>
            <w:tcW w:w="5097" w:type="dxa"/>
          </w:tcPr>
          <w:p w14:paraId="1F1755DC" w14:textId="1A51D873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Оповещения</w:t>
            </w:r>
          </w:p>
        </w:tc>
        <w:tc>
          <w:tcPr>
            <w:tcW w:w="5097" w:type="dxa"/>
          </w:tcPr>
          <w:p w14:paraId="5D45A738" w14:textId="7DB2AFC1" w:rsidR="004C23BA" w:rsidRDefault="00F905C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Уведомления о приближении сроков возврата</w:t>
            </w:r>
          </w:p>
        </w:tc>
      </w:tr>
      <w:tr w:rsidR="004C23BA" w14:paraId="4B87D725" w14:textId="77777777" w:rsidTr="004C23BA">
        <w:tc>
          <w:tcPr>
            <w:tcW w:w="5097" w:type="dxa"/>
          </w:tcPr>
          <w:p w14:paraId="26D3407B" w14:textId="05EB4C0B" w:rsidR="004C23BA" w:rsidRPr="004C23BA" w:rsidRDefault="004C23BA" w:rsidP="00FA02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C23BA">
              <w:rPr>
                <w:rFonts w:ascii="Calibri" w:hAnsi="Calibri" w:cs="Calibri"/>
                <w:b/>
                <w:bCs/>
                <w:sz w:val="22"/>
                <w:szCs w:val="22"/>
              </w:rPr>
              <w:t>Аналитика и отчеты</w:t>
            </w:r>
          </w:p>
        </w:tc>
        <w:tc>
          <w:tcPr>
            <w:tcW w:w="5097" w:type="dxa"/>
          </w:tcPr>
          <w:p w14:paraId="115D836E" w14:textId="2F964203" w:rsidR="004C23BA" w:rsidRDefault="00F905CD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Статистика, топ популярных книг, списки задолжников</w:t>
            </w:r>
          </w:p>
        </w:tc>
      </w:tr>
    </w:tbl>
    <w:p w14:paraId="7E68CB77" w14:textId="2F13B5FF" w:rsidR="007C54AD" w:rsidRDefault="007C54AD" w:rsidP="00875617">
      <w:pPr>
        <w:spacing w:after="0" w:line="240" w:lineRule="auto"/>
        <w:rPr>
          <w:rFonts w:ascii="Calibri" w:hAnsi="Calibri" w:cs="Calibri"/>
          <w:b/>
          <w:bCs/>
        </w:rPr>
      </w:pPr>
    </w:p>
    <w:p w14:paraId="475D185D" w14:textId="6A1C7093" w:rsidR="00F905CD" w:rsidRDefault="00F905CD" w:rsidP="00875617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Схема взаимодействия:</w:t>
      </w:r>
    </w:p>
    <w:p w14:paraId="07002C5C" w14:textId="77777777" w:rsidR="00FA0227" w:rsidRDefault="00F905CD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Клиенты (</w:t>
      </w:r>
      <w:r>
        <w:rPr>
          <w:rFonts w:ascii="Calibri" w:hAnsi="Calibri" w:cs="Calibri"/>
          <w:sz w:val="22"/>
          <w:szCs w:val="22"/>
          <w:lang w:val="en-US"/>
        </w:rPr>
        <w:t>Web</w:t>
      </w:r>
      <w:r w:rsidRPr="00F905CD">
        <w:rPr>
          <w:rFonts w:ascii="Calibri" w:hAnsi="Calibri" w:cs="Calibri"/>
          <w:sz w:val="22"/>
          <w:szCs w:val="22"/>
        </w:rPr>
        <w:t>/</w:t>
      </w:r>
      <w:r>
        <w:rPr>
          <w:rFonts w:ascii="Calibri" w:hAnsi="Calibri" w:cs="Calibri"/>
          <w:sz w:val="22"/>
          <w:szCs w:val="22"/>
          <w:lang w:val="en-US"/>
        </w:rPr>
        <w:t>Desktop</w:t>
      </w:r>
      <w:r>
        <w:rPr>
          <w:rFonts w:ascii="Calibri" w:hAnsi="Calibri" w:cs="Calibri"/>
          <w:sz w:val="22"/>
          <w:szCs w:val="22"/>
        </w:rPr>
        <w:t>)</w:t>
      </w:r>
      <w:r w:rsidRPr="00F905CD"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sz w:val="22"/>
          <w:szCs w:val="22"/>
          <w:lang w:val="en-US"/>
        </w:rPr>
        <w:t>API</w:t>
      </w:r>
      <w:r w:rsidRPr="00F905CD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 xml:space="preserve">шлюз – Серверная логика – База данных </w:t>
      </w:r>
      <w:r w:rsidRPr="00F905CD">
        <w:rPr>
          <w:rFonts w:ascii="Calibri" w:hAnsi="Calibri" w:cs="Calibri"/>
          <w:sz w:val="22"/>
          <w:szCs w:val="22"/>
        </w:rPr>
        <w:t xml:space="preserve">/ </w:t>
      </w:r>
      <w:r>
        <w:rPr>
          <w:rFonts w:ascii="Calibri" w:hAnsi="Calibri" w:cs="Calibri"/>
          <w:sz w:val="22"/>
          <w:szCs w:val="22"/>
        </w:rPr>
        <w:t>Модуль уведомлений</w:t>
      </w:r>
      <w:r w:rsidR="00FA0227">
        <w:rPr>
          <w:rFonts w:ascii="Calibri" w:hAnsi="Calibri" w:cs="Calibri"/>
          <w:sz w:val="22"/>
          <w:szCs w:val="22"/>
        </w:rPr>
        <w:t xml:space="preserve"> / Отчеты / Админ-панель.</w:t>
      </w:r>
    </w:p>
    <w:p w14:paraId="5381DBFF" w14:textId="77777777" w:rsidR="00FA0227" w:rsidRDefault="00FA0227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3A8EAF" w14:textId="77777777" w:rsidR="00FA0227" w:rsidRDefault="00FA0227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Календарный план-график</w:t>
      </w:r>
    </w:p>
    <w:p w14:paraId="7F20CB8B" w14:textId="77777777" w:rsidR="00FA0227" w:rsidRDefault="00FA0227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FA0227" w14:paraId="13115E64" w14:textId="77777777" w:rsidTr="00FA0227">
        <w:tc>
          <w:tcPr>
            <w:tcW w:w="3398" w:type="dxa"/>
          </w:tcPr>
          <w:p w14:paraId="4F2D6492" w14:textId="3C36BFD0" w:rsidR="00FA0227" w:rsidRPr="00FA0227" w:rsidRDefault="00FA0227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Наименование этапа</w:t>
            </w:r>
          </w:p>
        </w:tc>
        <w:tc>
          <w:tcPr>
            <w:tcW w:w="3398" w:type="dxa"/>
          </w:tcPr>
          <w:p w14:paraId="1B780404" w14:textId="1E044D3A" w:rsidR="00FA0227" w:rsidRPr="00FA0227" w:rsidRDefault="00FA0227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Затраты времени</w:t>
            </w:r>
          </w:p>
        </w:tc>
        <w:tc>
          <w:tcPr>
            <w:tcW w:w="3398" w:type="dxa"/>
          </w:tcPr>
          <w:p w14:paraId="663ED229" w14:textId="272D2F37" w:rsidR="00FA0227" w:rsidRPr="00FA0227" w:rsidRDefault="00FA0227" w:rsidP="00FA022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Период (раб. дни)</w:t>
            </w:r>
          </w:p>
        </w:tc>
      </w:tr>
      <w:tr w:rsidR="00FA0227" w14:paraId="36C775E6" w14:textId="77777777" w:rsidTr="00FA0227">
        <w:tc>
          <w:tcPr>
            <w:tcW w:w="3398" w:type="dxa"/>
          </w:tcPr>
          <w:p w14:paraId="1C5EE099" w14:textId="3DD8875D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Анализ требований</w:t>
            </w:r>
          </w:p>
        </w:tc>
        <w:tc>
          <w:tcPr>
            <w:tcW w:w="3398" w:type="dxa"/>
          </w:tcPr>
          <w:p w14:paraId="7EDAFEE2" w14:textId="2FBE9F72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 дня</w:t>
            </w:r>
          </w:p>
        </w:tc>
        <w:tc>
          <w:tcPr>
            <w:tcW w:w="3398" w:type="dxa"/>
          </w:tcPr>
          <w:p w14:paraId="327111DF" w14:textId="0CF2AE2C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1-2 дня</w:t>
            </w:r>
          </w:p>
        </w:tc>
      </w:tr>
      <w:tr w:rsidR="00FA0227" w14:paraId="1624659A" w14:textId="77777777" w:rsidTr="00FA0227">
        <w:tc>
          <w:tcPr>
            <w:tcW w:w="3398" w:type="dxa"/>
          </w:tcPr>
          <w:p w14:paraId="1D02C2E3" w14:textId="2FFCC1EC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Выбор платформы</w:t>
            </w:r>
          </w:p>
        </w:tc>
        <w:tc>
          <w:tcPr>
            <w:tcW w:w="3398" w:type="dxa"/>
          </w:tcPr>
          <w:p w14:paraId="0DFB3923" w14:textId="6D010D29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 дня</w:t>
            </w:r>
          </w:p>
        </w:tc>
        <w:tc>
          <w:tcPr>
            <w:tcW w:w="3398" w:type="dxa"/>
          </w:tcPr>
          <w:p w14:paraId="79CBAFCE" w14:textId="0C73833C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3-4 дня</w:t>
            </w:r>
          </w:p>
        </w:tc>
      </w:tr>
      <w:tr w:rsidR="00FA0227" w14:paraId="4B3817D0" w14:textId="77777777" w:rsidTr="00FA0227">
        <w:tc>
          <w:tcPr>
            <w:tcW w:w="3398" w:type="dxa"/>
          </w:tcPr>
          <w:p w14:paraId="0D5A90DA" w14:textId="09C45C93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Проектирование</w:t>
            </w:r>
          </w:p>
        </w:tc>
        <w:tc>
          <w:tcPr>
            <w:tcW w:w="3398" w:type="dxa"/>
          </w:tcPr>
          <w:p w14:paraId="6673AEBE" w14:textId="2EEB9E04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 дня</w:t>
            </w:r>
          </w:p>
        </w:tc>
        <w:tc>
          <w:tcPr>
            <w:tcW w:w="3398" w:type="dxa"/>
          </w:tcPr>
          <w:p w14:paraId="7F03AE06" w14:textId="7B57F01B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5-7 </w:t>
            </w:r>
            <w:r>
              <w:rPr>
                <w:rFonts w:ascii="Calibri" w:hAnsi="Calibri" w:cs="Calibri"/>
                <w:sz w:val="22"/>
                <w:szCs w:val="22"/>
              </w:rPr>
              <w:t>дней</w:t>
            </w:r>
          </w:p>
        </w:tc>
      </w:tr>
      <w:tr w:rsidR="00FA0227" w14:paraId="7C143799" w14:textId="77777777" w:rsidTr="00FA0227">
        <w:tc>
          <w:tcPr>
            <w:tcW w:w="3398" w:type="dxa"/>
          </w:tcPr>
          <w:p w14:paraId="41F65550" w14:textId="57251DC6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Настройка среды</w:t>
            </w:r>
          </w:p>
        </w:tc>
        <w:tc>
          <w:tcPr>
            <w:tcW w:w="3398" w:type="dxa"/>
          </w:tcPr>
          <w:p w14:paraId="2233B43B" w14:textId="2F83547B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 дня</w:t>
            </w:r>
          </w:p>
        </w:tc>
        <w:tc>
          <w:tcPr>
            <w:tcW w:w="3398" w:type="dxa"/>
          </w:tcPr>
          <w:p w14:paraId="349610EE" w14:textId="5834C434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8-9 </w:t>
            </w:r>
            <w:r>
              <w:rPr>
                <w:rFonts w:ascii="Calibri" w:hAnsi="Calibri" w:cs="Calibri"/>
                <w:sz w:val="22"/>
                <w:szCs w:val="22"/>
              </w:rPr>
              <w:t>дней</w:t>
            </w:r>
          </w:p>
        </w:tc>
      </w:tr>
      <w:tr w:rsidR="00FA0227" w14:paraId="069C5021" w14:textId="77777777" w:rsidTr="00FA0227">
        <w:tc>
          <w:tcPr>
            <w:tcW w:w="3398" w:type="dxa"/>
          </w:tcPr>
          <w:p w14:paraId="2EA5F12D" w14:textId="3AE744D3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Тестирование</w:t>
            </w:r>
          </w:p>
        </w:tc>
        <w:tc>
          <w:tcPr>
            <w:tcW w:w="3398" w:type="dxa"/>
          </w:tcPr>
          <w:p w14:paraId="2F222A48" w14:textId="259BAC8D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 дня</w:t>
            </w:r>
          </w:p>
        </w:tc>
        <w:tc>
          <w:tcPr>
            <w:tcW w:w="3398" w:type="dxa"/>
          </w:tcPr>
          <w:p w14:paraId="4CBCEB51" w14:textId="733BCD02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10-12 </w:t>
            </w:r>
            <w:r>
              <w:rPr>
                <w:rFonts w:ascii="Calibri" w:hAnsi="Calibri" w:cs="Calibri"/>
                <w:sz w:val="22"/>
                <w:szCs w:val="22"/>
              </w:rPr>
              <w:t>дней</w:t>
            </w:r>
          </w:p>
        </w:tc>
      </w:tr>
      <w:tr w:rsidR="00FA0227" w14:paraId="47D2B470" w14:textId="77777777" w:rsidTr="00FA0227">
        <w:tc>
          <w:tcPr>
            <w:tcW w:w="3398" w:type="dxa"/>
          </w:tcPr>
          <w:p w14:paraId="35BAC354" w14:textId="2E45FE83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Внедрение и обучение</w:t>
            </w:r>
          </w:p>
        </w:tc>
        <w:tc>
          <w:tcPr>
            <w:tcW w:w="3398" w:type="dxa"/>
          </w:tcPr>
          <w:p w14:paraId="58E42FFA" w14:textId="67535055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 дня</w:t>
            </w:r>
          </w:p>
        </w:tc>
        <w:tc>
          <w:tcPr>
            <w:tcW w:w="3398" w:type="dxa"/>
          </w:tcPr>
          <w:p w14:paraId="45116815" w14:textId="7F334EAF" w:rsidR="00FA0227" w:rsidRDefault="00FA0227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13-15 дней</w:t>
            </w:r>
          </w:p>
        </w:tc>
      </w:tr>
      <w:tr w:rsidR="00FA0227" w14:paraId="69179FCF" w14:textId="77777777" w:rsidTr="00FA0227">
        <w:tc>
          <w:tcPr>
            <w:tcW w:w="3398" w:type="dxa"/>
          </w:tcPr>
          <w:p w14:paraId="7960F91C" w14:textId="0424FBE7" w:rsidR="00FA0227" w:rsidRPr="00FA0227" w:rsidRDefault="00FA0227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A0227">
              <w:rPr>
                <w:rFonts w:ascii="Calibri" w:hAnsi="Calibri" w:cs="Calibri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3398" w:type="dxa"/>
          </w:tcPr>
          <w:p w14:paraId="1841B1DE" w14:textId="2DFC0EE7" w:rsidR="00FA0227" w:rsidRPr="00FA0227" w:rsidRDefault="00FA0227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15 дней</w:t>
            </w:r>
          </w:p>
        </w:tc>
        <w:tc>
          <w:tcPr>
            <w:tcW w:w="3398" w:type="dxa"/>
          </w:tcPr>
          <w:p w14:paraId="2B514D85" w14:textId="4364C97F" w:rsidR="00FA0227" w:rsidRPr="00FA0227" w:rsidRDefault="00FA0227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1-15 дней</w:t>
            </w:r>
          </w:p>
        </w:tc>
      </w:tr>
    </w:tbl>
    <w:p w14:paraId="03C14279" w14:textId="5780B15B" w:rsidR="00F905CD" w:rsidRDefault="00F905CD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616831">
        <w:rPr>
          <w:rFonts w:ascii="Calibri" w:hAnsi="Calibri" w:cs="Calibri"/>
          <w:sz w:val="22"/>
          <w:szCs w:val="22"/>
        </w:rPr>
        <w:t xml:space="preserve"> </w:t>
      </w:r>
    </w:p>
    <w:p w14:paraId="74D062B6" w14:textId="4A3FB3A4" w:rsidR="00FA0227" w:rsidRDefault="00FA0227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5. Резюме проекта и ожидаемые результаты</w:t>
      </w:r>
    </w:p>
    <w:p w14:paraId="1CC494A9" w14:textId="77777777" w:rsidR="00826F1A" w:rsidRDefault="00826F1A" w:rsidP="00875617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826F1A" w14:paraId="0AA847A0" w14:textId="77777777" w:rsidTr="00826F1A">
        <w:tc>
          <w:tcPr>
            <w:tcW w:w="3398" w:type="dxa"/>
          </w:tcPr>
          <w:p w14:paraId="61B05B62" w14:textId="4AF92676" w:rsidR="00826F1A" w:rsidRPr="00826F1A" w:rsidRDefault="00826F1A" w:rsidP="00826F1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Направление</w:t>
            </w:r>
          </w:p>
        </w:tc>
        <w:tc>
          <w:tcPr>
            <w:tcW w:w="3398" w:type="dxa"/>
          </w:tcPr>
          <w:p w14:paraId="45AEAC4C" w14:textId="4F90BE68" w:rsidR="00826F1A" w:rsidRPr="00826F1A" w:rsidRDefault="00826F1A" w:rsidP="00826F1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Суть</w:t>
            </w:r>
          </w:p>
        </w:tc>
        <w:tc>
          <w:tcPr>
            <w:tcW w:w="3398" w:type="dxa"/>
          </w:tcPr>
          <w:p w14:paraId="5914B673" w14:textId="5EF6CE44" w:rsidR="00826F1A" w:rsidRPr="00826F1A" w:rsidRDefault="00826F1A" w:rsidP="00826F1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Итог</w:t>
            </w:r>
          </w:p>
        </w:tc>
      </w:tr>
      <w:tr w:rsidR="00826F1A" w14:paraId="7CEBA449" w14:textId="77777777" w:rsidTr="00826F1A">
        <w:tc>
          <w:tcPr>
            <w:tcW w:w="3398" w:type="dxa"/>
          </w:tcPr>
          <w:p w14:paraId="74D0838A" w14:textId="2B5F81CA" w:rsidR="00826F1A" w:rsidRPr="00826F1A" w:rsidRDefault="00826F1A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Постановка задачи</w:t>
            </w:r>
          </w:p>
        </w:tc>
        <w:tc>
          <w:tcPr>
            <w:tcW w:w="3398" w:type="dxa"/>
          </w:tcPr>
          <w:p w14:paraId="7E532ABB" w14:textId="5EB773EE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Определены цели, функции, роли пользователей</w:t>
            </w:r>
          </w:p>
        </w:tc>
        <w:tc>
          <w:tcPr>
            <w:tcW w:w="3398" w:type="dxa"/>
          </w:tcPr>
          <w:p w14:paraId="579B53D3" w14:textId="47C1F65A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Согласованное техническое задание</w:t>
            </w:r>
          </w:p>
        </w:tc>
      </w:tr>
      <w:tr w:rsidR="00826F1A" w14:paraId="6D62C1D5" w14:textId="77777777" w:rsidTr="00826F1A">
        <w:tc>
          <w:tcPr>
            <w:tcW w:w="3398" w:type="dxa"/>
          </w:tcPr>
          <w:p w14:paraId="770A6E2A" w14:textId="340FC8B6" w:rsidR="00826F1A" w:rsidRPr="00826F1A" w:rsidRDefault="00826F1A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Выбор платформы</w:t>
            </w:r>
          </w:p>
        </w:tc>
        <w:tc>
          <w:tcPr>
            <w:tcW w:w="3398" w:type="dxa"/>
          </w:tcPr>
          <w:p w14:paraId="663145F4" w14:textId="40F544DE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Гибридная архитектура (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Web + Desktop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3398" w:type="dxa"/>
          </w:tcPr>
          <w:p w14:paraId="0B5595DC" w14:textId="0609349E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Обоснованное техническое решение</w:t>
            </w:r>
          </w:p>
        </w:tc>
      </w:tr>
      <w:tr w:rsidR="00826F1A" w14:paraId="45AA0E4C" w14:textId="77777777" w:rsidTr="00826F1A">
        <w:tc>
          <w:tcPr>
            <w:tcW w:w="3398" w:type="dxa"/>
          </w:tcPr>
          <w:p w14:paraId="00B2E8F7" w14:textId="55E42E45" w:rsidR="00826F1A" w:rsidRPr="00826F1A" w:rsidRDefault="00826F1A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Проектирование</w:t>
            </w:r>
          </w:p>
        </w:tc>
        <w:tc>
          <w:tcPr>
            <w:tcW w:w="3398" w:type="dxa"/>
          </w:tcPr>
          <w:p w14:paraId="6AA00473" w14:textId="097893B5" w:rsidR="00826F1A" w:rsidRP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UI</w:t>
            </w:r>
            <w:r>
              <w:rPr>
                <w:rFonts w:ascii="Calibri" w:hAnsi="Calibri" w:cs="Calibri"/>
                <w:sz w:val="22"/>
                <w:szCs w:val="22"/>
              </w:rPr>
              <w:t>, авторизация, каталог, БД, отчеты</w:t>
            </w:r>
          </w:p>
        </w:tc>
        <w:tc>
          <w:tcPr>
            <w:tcW w:w="3398" w:type="dxa"/>
          </w:tcPr>
          <w:p w14:paraId="17D79CE0" w14:textId="1B0BB333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Спроектированная архитектура системы</w:t>
            </w:r>
          </w:p>
        </w:tc>
      </w:tr>
      <w:tr w:rsidR="00826F1A" w14:paraId="052446B2" w14:textId="77777777" w:rsidTr="00826F1A">
        <w:tc>
          <w:tcPr>
            <w:tcW w:w="3398" w:type="dxa"/>
          </w:tcPr>
          <w:p w14:paraId="27F35A0B" w14:textId="4C8B3B0C" w:rsidR="00826F1A" w:rsidRPr="00826F1A" w:rsidRDefault="00826F1A" w:rsidP="0087561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Сроки</w:t>
            </w:r>
          </w:p>
        </w:tc>
        <w:tc>
          <w:tcPr>
            <w:tcW w:w="3398" w:type="dxa"/>
          </w:tcPr>
          <w:p w14:paraId="3DD22912" w14:textId="4C780A2E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План работ на 15 рабочих дней</w:t>
            </w:r>
          </w:p>
        </w:tc>
        <w:tc>
          <w:tcPr>
            <w:tcW w:w="3398" w:type="dxa"/>
          </w:tcPr>
          <w:p w14:paraId="427E5F8C" w14:textId="29730A87" w:rsidR="00826F1A" w:rsidRDefault="00826F1A" w:rsidP="008756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Утвержденный график</w:t>
            </w:r>
          </w:p>
        </w:tc>
      </w:tr>
    </w:tbl>
    <w:p w14:paraId="7048ADE6" w14:textId="77777777" w:rsidR="00826F1A" w:rsidRDefault="00826F1A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48DA33" w14:textId="77777777" w:rsidR="00826F1A" w:rsidRDefault="00826F1A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49B1D15" w14:textId="3F76E63C" w:rsidR="00826F1A" w:rsidRDefault="00826F1A" w:rsidP="00875617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Ожидаемый эффект от внедрения:</w:t>
      </w:r>
    </w:p>
    <w:p w14:paraId="641BDE6D" w14:textId="414A9C4A" w:rsidR="00826F1A" w:rsidRDefault="00826F1A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Полная цифровизация процессов учета библиотечного фонда и читателей.</w:t>
      </w:r>
    </w:p>
    <w:p w14:paraId="3CDF3B05" w14:textId="46658D25" w:rsidR="00826F1A" w:rsidRDefault="00826F1A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Автоматический контроль сроков возврата и своевременное оповещение.</w:t>
      </w:r>
    </w:p>
    <w:p w14:paraId="1C936D99" w14:textId="7879B345" w:rsidR="00826F1A" w:rsidRPr="00826F1A" w:rsidRDefault="00826F1A" w:rsidP="0087561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Прозрачная отчетность, существенное снижение ошибок и потери данных.</w:t>
      </w:r>
    </w:p>
    <w:sectPr w:rsidR="00826F1A" w:rsidRPr="00826F1A" w:rsidSect="00060B1B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D5F93"/>
    <w:multiLevelType w:val="hybridMultilevel"/>
    <w:tmpl w:val="9AB81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30869"/>
    <w:multiLevelType w:val="hybridMultilevel"/>
    <w:tmpl w:val="993E7A36"/>
    <w:lvl w:ilvl="0" w:tplc="F6CA5A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BC7"/>
    <w:multiLevelType w:val="hybridMultilevel"/>
    <w:tmpl w:val="486A7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0713"/>
    <w:multiLevelType w:val="hybridMultilevel"/>
    <w:tmpl w:val="A668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039DE"/>
    <w:multiLevelType w:val="hybridMultilevel"/>
    <w:tmpl w:val="5296A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547BB"/>
    <w:multiLevelType w:val="hybridMultilevel"/>
    <w:tmpl w:val="4E3A8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47E42"/>
    <w:multiLevelType w:val="hybridMultilevel"/>
    <w:tmpl w:val="81E0D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F7D87"/>
    <w:multiLevelType w:val="hybridMultilevel"/>
    <w:tmpl w:val="60341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825060">
    <w:abstractNumId w:val="4"/>
  </w:num>
  <w:num w:numId="2" w16cid:durableId="2106265341">
    <w:abstractNumId w:val="5"/>
  </w:num>
  <w:num w:numId="3" w16cid:durableId="485784296">
    <w:abstractNumId w:val="1"/>
  </w:num>
  <w:num w:numId="4" w16cid:durableId="1916742156">
    <w:abstractNumId w:val="0"/>
  </w:num>
  <w:num w:numId="5" w16cid:durableId="1352343128">
    <w:abstractNumId w:val="3"/>
  </w:num>
  <w:num w:numId="6" w16cid:durableId="531116966">
    <w:abstractNumId w:val="2"/>
  </w:num>
  <w:num w:numId="7" w16cid:durableId="254244956">
    <w:abstractNumId w:val="6"/>
  </w:num>
  <w:num w:numId="8" w16cid:durableId="1792749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8D"/>
    <w:rsid w:val="00060B1B"/>
    <w:rsid w:val="000B348D"/>
    <w:rsid w:val="000C3101"/>
    <w:rsid w:val="00212D59"/>
    <w:rsid w:val="00230A9F"/>
    <w:rsid w:val="002A770B"/>
    <w:rsid w:val="0043413C"/>
    <w:rsid w:val="004C23BA"/>
    <w:rsid w:val="00616831"/>
    <w:rsid w:val="00660299"/>
    <w:rsid w:val="007C54AD"/>
    <w:rsid w:val="00826F1A"/>
    <w:rsid w:val="008559A4"/>
    <w:rsid w:val="00875617"/>
    <w:rsid w:val="00A21FCB"/>
    <w:rsid w:val="00F905CD"/>
    <w:rsid w:val="00FA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B780F"/>
  <w15:chartTrackingRefBased/>
  <w15:docId w15:val="{B396EDEB-2C23-4CB5-85D6-41249F08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60B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060B1B"/>
    <w:pPr>
      <w:ind w:left="720"/>
      <w:contextualSpacing/>
    </w:pPr>
  </w:style>
  <w:style w:type="table" w:styleId="a6">
    <w:name w:val="Table Grid"/>
    <w:basedOn w:val="a1"/>
    <w:uiPriority w:val="39"/>
    <w:rsid w:val="00A21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EC369-1B96-43CE-A319-95A1C840B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2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Коробков</dc:creator>
  <cp:keywords/>
  <dc:description/>
  <cp:lastModifiedBy>Иван Коробков</cp:lastModifiedBy>
  <cp:revision>4</cp:revision>
  <dcterms:created xsi:type="dcterms:W3CDTF">2026-10-16T19:48:00Z</dcterms:created>
  <dcterms:modified xsi:type="dcterms:W3CDTF">2026-10-17T12:19:00Z</dcterms:modified>
</cp:coreProperties>
</file>