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A6C2" w14:textId="77777777" w:rsidR="00764FCB" w:rsidRDefault="00000000">
      <w:pPr>
        <w:spacing w:after="80"/>
        <w:jc w:val="center"/>
      </w:pPr>
      <w:r>
        <w:rPr>
          <w:b/>
          <w:bCs/>
          <w:sz w:val="30"/>
          <w:szCs w:val="30"/>
        </w:rPr>
        <w:t>UNIVERSIDAD AUTÓNOMA GABRIEL RENÉ MORENO</w:t>
      </w:r>
    </w:p>
    <w:p w14:paraId="709015BF" w14:textId="77777777" w:rsidR="00764FCB" w:rsidRDefault="00000000">
      <w:pPr>
        <w:spacing w:after="80"/>
        <w:jc w:val="center"/>
      </w:pPr>
      <w:r>
        <w:t>Facultad de Ingeniería en Ciencias de la Computación y Telecomunicaciones</w:t>
      </w:r>
    </w:p>
    <w:p w14:paraId="629F4635" w14:textId="77777777" w:rsidR="00764FCB" w:rsidRDefault="00000000">
      <w:pPr>
        <w:spacing w:after="80"/>
        <w:jc w:val="center"/>
      </w:pPr>
      <w:r>
        <w:t>Ingeniería Informática · Programación Gráfica</w:t>
      </w:r>
    </w:p>
    <w:p w14:paraId="135548FB" w14:textId="77777777" w:rsidR="00764FCB" w:rsidRDefault="00000000">
      <w:pPr>
        <w:spacing w:before="360" w:after="360"/>
        <w:jc w:val="center"/>
      </w:pPr>
      <w:r>
        <w:rPr>
          <w:noProof/>
        </w:rPr>
        <w:drawing>
          <wp:inline distT="0" distB="0" distL="0" distR="0" wp14:anchorId="2A8739E3" wp14:editId="20C47389">
            <wp:extent cx="2232660" cy="2865120"/>
            <wp:effectExtent l="0" t="0" r="0" b="0"/>
            <wp:docPr id="4450746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2660" cy="2865120"/>
                    </a:xfrm>
                    <a:prstGeom prst="rect">
                      <a:avLst/>
                    </a:prstGeom>
                    <a:noFill/>
                    <a:ln>
                      <a:noFill/>
                    </a:ln>
                  </pic:spPr>
                </pic:pic>
              </a:graphicData>
            </a:graphic>
          </wp:inline>
        </w:drawing>
      </w:r>
    </w:p>
    <w:p w14:paraId="49DD83F9" w14:textId="77777777" w:rsidR="00764FCB" w:rsidRDefault="00000000">
      <w:pPr>
        <w:spacing w:after="80"/>
        <w:jc w:val="center"/>
      </w:pPr>
      <w:r>
        <w:rPr>
          <w:b/>
          <w:bCs/>
          <w:color w:val="1F2A44"/>
          <w:sz w:val="44"/>
          <w:szCs w:val="44"/>
        </w:rPr>
        <w:t>Ciudad interactiva con OpenGL</w:t>
      </w:r>
    </w:p>
    <w:p w14:paraId="521CC98A" w14:textId="77777777" w:rsidR="00764FCB" w:rsidRDefault="00000000">
      <w:pPr>
        <w:spacing w:after="80"/>
        <w:jc w:val="center"/>
      </w:pPr>
      <w:r>
        <w:rPr>
          <w:sz w:val="26"/>
          <w:szCs w:val="26"/>
        </w:rPr>
        <w:t>Ampliación de una ciudad 3D con conducción, iluminación y minimapa</w:t>
      </w:r>
    </w:p>
    <w:p w14:paraId="356C840E" w14:textId="77777777" w:rsidR="00764FCB" w:rsidRDefault="00000000">
      <w:pPr>
        <w:spacing w:after="720"/>
        <w:jc w:val="center"/>
      </w:pPr>
      <w:r>
        <w:rPr>
          <w:i/>
          <w:iCs/>
          <w:color w:val="5B6472"/>
        </w:rPr>
        <w:t>Documento del proyecto práctico</w:t>
      </w:r>
    </w:p>
    <w:p w14:paraId="1F12ED85" w14:textId="28F0D968" w:rsidR="00764FCB" w:rsidRDefault="00000000">
      <w:pPr>
        <w:spacing w:after="80"/>
        <w:jc w:val="center"/>
      </w:pPr>
      <w:r>
        <w:rPr>
          <w:b/>
          <w:bCs/>
        </w:rPr>
        <w:t xml:space="preserve">Integrantes: </w:t>
      </w:r>
      <w:r w:rsidR="007657BD">
        <w:t>Grageda Rojas Adalid</w:t>
      </w:r>
    </w:p>
    <w:p w14:paraId="342ED864" w14:textId="0F871516" w:rsidR="00764FCB" w:rsidRPr="007657BD" w:rsidRDefault="00000000">
      <w:pPr>
        <w:spacing w:after="80"/>
        <w:jc w:val="center"/>
        <w:rPr>
          <w:lang w:val="en-US"/>
        </w:rPr>
      </w:pPr>
      <w:r w:rsidRPr="007657BD">
        <w:rPr>
          <w:b/>
          <w:bCs/>
          <w:lang w:val="en-US"/>
        </w:rPr>
        <w:t xml:space="preserve">Docente: </w:t>
      </w:r>
      <w:r w:rsidR="007657BD" w:rsidRPr="007657BD">
        <w:rPr>
          <w:lang w:val="en-US"/>
        </w:rPr>
        <w:t>Kenji ka</w:t>
      </w:r>
      <w:r w:rsidR="007657BD">
        <w:rPr>
          <w:lang w:val="en-US"/>
        </w:rPr>
        <w:t>ewada</w:t>
      </w:r>
    </w:p>
    <w:p w14:paraId="04303C57" w14:textId="77777777" w:rsidR="00764FCB" w:rsidRPr="007657BD" w:rsidRDefault="00000000">
      <w:pPr>
        <w:spacing w:after="80"/>
        <w:jc w:val="center"/>
        <w:rPr>
          <w:lang w:val="en-US"/>
        </w:rPr>
      </w:pPr>
      <w:r w:rsidRPr="007657BD">
        <w:rPr>
          <w:b/>
          <w:bCs/>
          <w:lang w:val="en-US"/>
        </w:rPr>
        <w:t xml:space="preserve">Semestre: </w:t>
      </w:r>
      <w:r w:rsidRPr="007657BD">
        <w:rPr>
          <w:lang w:val="en-US"/>
        </w:rPr>
        <w:t>II · 2026</w:t>
      </w:r>
    </w:p>
    <w:p w14:paraId="49877812" w14:textId="77777777" w:rsidR="00764FCB" w:rsidRDefault="00000000">
      <w:pPr>
        <w:spacing w:after="80"/>
        <w:jc w:val="center"/>
      </w:pPr>
      <w:r>
        <w:rPr>
          <w:b/>
          <w:bCs/>
        </w:rPr>
        <w:t xml:space="preserve">Fecha: </w:t>
      </w:r>
      <w:r>
        <w:t>16 de octubre de 2026</w:t>
      </w:r>
    </w:p>
    <w:p w14:paraId="6D1639A8" w14:textId="77777777" w:rsidR="00764FCB" w:rsidRDefault="00000000">
      <w:r>
        <w:br w:type="page"/>
      </w:r>
    </w:p>
    <w:p w14:paraId="08AECA2F" w14:textId="77777777" w:rsidR="00764FCB" w:rsidRDefault="00000000">
      <w:pPr>
        <w:pStyle w:val="Ttulo1"/>
      </w:pPr>
      <w:r>
        <w:lastRenderedPageBreak/>
        <w:t>1. ¿De qué trata el proyecto?</w:t>
      </w:r>
    </w:p>
    <w:p w14:paraId="348F3322" w14:textId="77777777" w:rsidR="00764FCB" w:rsidRDefault="00000000">
      <w:pPr>
        <w:jc w:val="both"/>
      </w:pPr>
      <w:r>
        <w:t xml:space="preserve">Para la materia de Programación Gráfica trabajamos sobre un proyecto base que nos dio el docente: una pequeña ciudad en 3D donde manejas un auto y tienes que hacer entregas en distintos puntos. La práctica consistía en </w:t>
      </w:r>
      <w:r>
        <w:rPr>
          <w:b/>
          <w:bCs/>
        </w:rPr>
        <w:t>ampliar esa ciudad</w:t>
      </w:r>
      <w:r>
        <w:t xml:space="preserve"> y, sobre todo, </w:t>
      </w:r>
      <w:r>
        <w:rPr>
          <w:b/>
          <w:bCs/>
        </w:rPr>
        <w:t>entender cómo funciona por dentro</w:t>
      </w:r>
      <w:r>
        <w:t>, porque en la defensa nos pueden pedir explicar cualquier parte del código o hacer un cambio en vivo.</w:t>
      </w:r>
    </w:p>
    <w:p w14:paraId="74A972D2" w14:textId="77777777" w:rsidR="00764FCB" w:rsidRDefault="00000000">
      <w:pPr>
        <w:jc w:val="both"/>
      </w:pPr>
      <w:r>
        <w:t xml:space="preserve">El proyecto está hecho en </w:t>
      </w:r>
      <w:r>
        <w:rPr>
          <w:b/>
          <w:bCs/>
        </w:rPr>
        <w:t>Java</w:t>
      </w:r>
      <w:r>
        <w:t xml:space="preserve">, usamos </w:t>
      </w:r>
      <w:r>
        <w:rPr>
          <w:b/>
          <w:bCs/>
        </w:rPr>
        <w:t>Maven</w:t>
      </w:r>
      <w:r>
        <w:t xml:space="preserve"> para manejar las librerías y </w:t>
      </w:r>
      <w:r>
        <w:rPr>
          <w:b/>
          <w:bCs/>
        </w:rPr>
        <w:t>LWJGL</w:t>
      </w:r>
      <w:r>
        <w:t xml:space="preserve"> para poder usar </w:t>
      </w:r>
      <w:r>
        <w:rPr>
          <w:b/>
          <w:bCs/>
        </w:rPr>
        <w:t>OpenGL</w:t>
      </w:r>
      <w:r>
        <w:t xml:space="preserve"> desde Java. Todo lo que se ve en pantalla (calles, edificios, árboles, semáforos y el auto) está hecho con código: no usamos modelos 3D ni imágenes externas.</w:t>
      </w:r>
    </w:p>
    <w:p w14:paraId="23A6C978" w14:textId="77777777" w:rsidR="00764FCB" w:rsidRDefault="00000000">
      <w:pPr>
        <w:jc w:val="both"/>
      </w:pPr>
      <w:r>
        <w:t>En este documento contamos qué pedía la práctica, cómo está organizado el código, cómo funciona cada parte (explicado por bloques, igual que lo preparamos para la defensa) y qué cambios hicimos nosotros.</w:t>
      </w:r>
    </w:p>
    <w:p w14:paraId="508BB8B7" w14:textId="77777777" w:rsidR="00764FCB" w:rsidRDefault="00000000">
      <w:pPr>
        <w:pStyle w:val="Ttulo1"/>
      </w:pPr>
      <w:r>
        <w:t>2. Qué nos pedía la práctica</w:t>
      </w:r>
    </w:p>
    <w:p w14:paraId="1B3A2032" w14:textId="77777777" w:rsidR="00764FCB" w:rsidRDefault="00000000">
      <w:pPr>
        <w:jc w:val="both"/>
      </w:pPr>
      <w:r>
        <w:t>Resumiendo el enunciado, la parte obligatoria era esta:</w:t>
      </w:r>
    </w:p>
    <w:p w14:paraId="1FF1DE3B" w14:textId="77777777" w:rsidR="00764FCB" w:rsidRDefault="00000000">
      <w:pPr>
        <w:numPr>
          <w:ilvl w:val="0"/>
          <w:numId w:val="1"/>
        </w:numPr>
        <w:spacing w:after="60"/>
        <w:jc w:val="both"/>
      </w:pPr>
      <w:r>
        <w:rPr>
          <w:b/>
          <w:bCs/>
        </w:rPr>
        <w:t>Ampliar la ciudad</w:t>
      </w:r>
      <w:r>
        <w:t xml:space="preserve"> de 7 × 7 a mínimo 11 × 11 celdas, con al menos 12 manzanas de edificios y 4 parques, y adaptar el suelo, los límites, las colisiones, las cámaras y el minimapa.</w:t>
      </w:r>
    </w:p>
    <w:p w14:paraId="1CE73C87" w14:textId="77777777" w:rsidR="00764FCB" w:rsidRDefault="00000000">
      <w:pPr>
        <w:numPr>
          <w:ilvl w:val="0"/>
          <w:numId w:val="1"/>
        </w:numPr>
        <w:spacing w:after="60"/>
        <w:jc w:val="both"/>
      </w:pPr>
      <w:r>
        <w:rPr>
          <w:b/>
          <w:bCs/>
        </w:rPr>
        <w:t>Iluminación:</w:t>
      </w:r>
      <w:r>
        <w:t xml:space="preserve"> modo día y noche con la tecla N, al menos 9 farolas que realmente iluminen el entorno, y dos faros en el auto que se prenden con F.</w:t>
      </w:r>
    </w:p>
    <w:p w14:paraId="6E09B845" w14:textId="77777777" w:rsidR="00764FCB" w:rsidRDefault="00000000">
      <w:pPr>
        <w:numPr>
          <w:ilvl w:val="0"/>
          <w:numId w:val="1"/>
        </w:numPr>
        <w:spacing w:after="60"/>
        <w:jc w:val="both"/>
      </w:pPr>
      <w:r>
        <w:rPr>
          <w:b/>
          <w:bCs/>
        </w:rPr>
        <w:t>Decoración:</w:t>
      </w:r>
      <w:r>
        <w:t xml:space="preserve"> árboles y bancos en los parques, ventanas que se vean encendidas de noche, pasos peatonales y semáforos animados.</w:t>
      </w:r>
    </w:p>
    <w:p w14:paraId="05EF15DF" w14:textId="77777777" w:rsidR="00764FCB" w:rsidRDefault="00000000">
      <w:pPr>
        <w:numPr>
          <w:ilvl w:val="0"/>
          <w:numId w:val="1"/>
        </w:numPr>
        <w:spacing w:after="60"/>
        <w:jc w:val="both"/>
      </w:pPr>
      <w:r>
        <w:rPr>
          <w:b/>
          <w:bCs/>
        </w:rPr>
        <w:t>Minimapa</w:t>
      </w:r>
      <w:r>
        <w:t xml:space="preserve"> con vista desde arriba que se muestre u oculte con M, y </w:t>
      </w:r>
      <w:r>
        <w:rPr>
          <w:b/>
          <w:bCs/>
        </w:rPr>
        <w:t>reinicio</w:t>
      </w:r>
      <w:r>
        <w:t xml:space="preserve"> con R.</w:t>
      </w:r>
    </w:p>
    <w:p w14:paraId="4026C794" w14:textId="77777777" w:rsidR="00764FCB" w:rsidRDefault="00000000">
      <w:pPr>
        <w:jc w:val="both"/>
      </w:pPr>
      <w:r>
        <w:t>También había mejoras opcionales (tráfico autónomo y un panel dentro de la ventana) que por ahora no hicimos; nos enfocamos en cumplir bien lo obligatorio y en entenderlo.</w:t>
      </w:r>
    </w:p>
    <w:p w14:paraId="2AC3621E" w14:textId="77777777" w:rsidR="00764FCB" w:rsidRDefault="00000000">
      <w:pPr>
        <w:pStyle w:val="Ttulo1"/>
      </w:pPr>
      <w:r>
        <w:t>3. Herramientas que usamos</w:t>
      </w:r>
    </w:p>
    <w:tbl>
      <w:tblPr>
        <w:tblW w:w="8500" w:type="dxa"/>
        <w:tblBorders>
          <w:top w:val="single" w:sz="4" w:space="0" w:color="C9CFD9"/>
          <w:left w:val="single" w:sz="4" w:space="0" w:color="C9CFD9"/>
          <w:bottom w:val="single" w:sz="4" w:space="0" w:color="C9CFD9"/>
          <w:right w:val="single" w:sz="4" w:space="0" w:color="C9CFD9"/>
          <w:insideH w:val="single" w:sz="4" w:space="0" w:color="C9CFD9"/>
          <w:insideV w:val="single" w:sz="4" w:space="0" w:color="C9CFD9"/>
        </w:tblBorders>
        <w:tblLayout w:type="fixed"/>
        <w:tblCellMar>
          <w:left w:w="100" w:type="dxa"/>
          <w:right w:w="100" w:type="dxa"/>
        </w:tblCellMar>
        <w:tblLook w:val="04A0" w:firstRow="1" w:lastRow="0" w:firstColumn="1" w:lastColumn="0" w:noHBand="0" w:noVBand="1"/>
      </w:tblPr>
      <w:tblGrid>
        <w:gridCol w:w="2900"/>
        <w:gridCol w:w="5600"/>
      </w:tblGrid>
      <w:tr w:rsidR="00764FCB" w14:paraId="48FCCA9A" w14:textId="77777777">
        <w:trPr>
          <w:tblHeader/>
        </w:trPr>
        <w:tc>
          <w:tcPr>
            <w:tcW w:w="2900" w:type="dxa"/>
            <w:shd w:val="clear" w:color="auto" w:fill="1F2A44"/>
          </w:tcPr>
          <w:p w14:paraId="2497DB36" w14:textId="77777777" w:rsidR="00764FCB" w:rsidRDefault="00000000">
            <w:pPr>
              <w:spacing w:before="40" w:after="40" w:line="240" w:lineRule="auto"/>
            </w:pPr>
            <w:r>
              <w:rPr>
                <w:b/>
                <w:bCs/>
                <w:color w:val="FFFFFF"/>
                <w:sz w:val="21"/>
                <w:szCs w:val="21"/>
              </w:rPr>
              <w:t>Herramienta</w:t>
            </w:r>
          </w:p>
        </w:tc>
        <w:tc>
          <w:tcPr>
            <w:tcW w:w="5600" w:type="dxa"/>
            <w:shd w:val="clear" w:color="auto" w:fill="1F2A44"/>
          </w:tcPr>
          <w:p w14:paraId="70C176F0" w14:textId="77777777" w:rsidR="00764FCB" w:rsidRDefault="00000000">
            <w:pPr>
              <w:spacing w:before="40" w:after="40" w:line="240" w:lineRule="auto"/>
            </w:pPr>
            <w:r>
              <w:rPr>
                <w:b/>
                <w:bCs/>
                <w:color w:val="FFFFFF"/>
                <w:sz w:val="21"/>
                <w:szCs w:val="21"/>
              </w:rPr>
              <w:t>Para qué la usamos</w:t>
            </w:r>
          </w:p>
        </w:tc>
      </w:tr>
      <w:tr w:rsidR="00764FCB" w14:paraId="6E98D33E" w14:textId="77777777">
        <w:tc>
          <w:tcPr>
            <w:tcW w:w="2900" w:type="dxa"/>
          </w:tcPr>
          <w:p w14:paraId="24F541B3" w14:textId="77777777" w:rsidR="00764FCB" w:rsidRDefault="00000000">
            <w:pPr>
              <w:spacing w:before="40" w:after="40" w:line="240" w:lineRule="auto"/>
            </w:pPr>
            <w:r>
              <w:rPr>
                <w:sz w:val="21"/>
                <w:szCs w:val="21"/>
              </w:rPr>
              <w:t>Java 17</w:t>
            </w:r>
          </w:p>
        </w:tc>
        <w:tc>
          <w:tcPr>
            <w:tcW w:w="5600" w:type="dxa"/>
          </w:tcPr>
          <w:p w14:paraId="6FE63C01" w14:textId="77777777" w:rsidR="00764FCB" w:rsidRDefault="00000000">
            <w:pPr>
              <w:spacing w:before="40" w:after="40" w:line="240" w:lineRule="auto"/>
            </w:pPr>
            <w:r>
              <w:rPr>
                <w:sz w:val="21"/>
                <w:szCs w:val="21"/>
              </w:rPr>
              <w:t>El lenguaje de todo el proyecto</w:t>
            </w:r>
          </w:p>
        </w:tc>
      </w:tr>
      <w:tr w:rsidR="00764FCB" w14:paraId="41DC9583" w14:textId="77777777">
        <w:tc>
          <w:tcPr>
            <w:tcW w:w="2900" w:type="dxa"/>
            <w:shd w:val="clear" w:color="auto" w:fill="F2F4F8"/>
          </w:tcPr>
          <w:p w14:paraId="77ECEC7A" w14:textId="77777777" w:rsidR="00764FCB" w:rsidRDefault="00000000">
            <w:pPr>
              <w:spacing w:before="40" w:after="40" w:line="240" w:lineRule="auto"/>
            </w:pPr>
            <w:r>
              <w:rPr>
                <w:sz w:val="21"/>
                <w:szCs w:val="21"/>
              </w:rPr>
              <w:t>Maven 3.9.9</w:t>
            </w:r>
          </w:p>
        </w:tc>
        <w:tc>
          <w:tcPr>
            <w:tcW w:w="5600" w:type="dxa"/>
            <w:shd w:val="clear" w:color="auto" w:fill="F2F4F8"/>
          </w:tcPr>
          <w:p w14:paraId="5739075E" w14:textId="77777777" w:rsidR="00764FCB" w:rsidRDefault="00000000">
            <w:pPr>
              <w:spacing w:before="40" w:after="40" w:line="240" w:lineRule="auto"/>
            </w:pPr>
            <w:r>
              <w:rPr>
                <w:sz w:val="21"/>
                <w:szCs w:val="21"/>
              </w:rPr>
              <w:t>Descarga las librerías, compila, ejecuta y corre las pruebas</w:t>
            </w:r>
          </w:p>
        </w:tc>
      </w:tr>
      <w:tr w:rsidR="00764FCB" w14:paraId="299F3253" w14:textId="77777777">
        <w:tc>
          <w:tcPr>
            <w:tcW w:w="2900" w:type="dxa"/>
          </w:tcPr>
          <w:p w14:paraId="46609FCD" w14:textId="77777777" w:rsidR="00764FCB" w:rsidRDefault="00000000">
            <w:pPr>
              <w:spacing w:before="40" w:after="40" w:line="240" w:lineRule="auto"/>
            </w:pPr>
            <w:r>
              <w:rPr>
                <w:sz w:val="21"/>
                <w:szCs w:val="21"/>
              </w:rPr>
              <w:t>LWJGL 3.3.3</w:t>
            </w:r>
          </w:p>
        </w:tc>
        <w:tc>
          <w:tcPr>
            <w:tcW w:w="5600" w:type="dxa"/>
          </w:tcPr>
          <w:p w14:paraId="03DF53D1" w14:textId="77777777" w:rsidR="00764FCB" w:rsidRDefault="00000000">
            <w:pPr>
              <w:spacing w:before="40" w:after="40" w:line="240" w:lineRule="auto"/>
            </w:pPr>
            <w:r>
              <w:rPr>
                <w:sz w:val="21"/>
                <w:szCs w:val="21"/>
              </w:rPr>
              <w:t>Permite usar OpenGL (dibujo) y GLFW (ventana y teclado) desde Java</w:t>
            </w:r>
          </w:p>
        </w:tc>
      </w:tr>
      <w:tr w:rsidR="00764FCB" w14:paraId="726B51A1" w14:textId="77777777">
        <w:tc>
          <w:tcPr>
            <w:tcW w:w="2900" w:type="dxa"/>
            <w:shd w:val="clear" w:color="auto" w:fill="F2F4F8"/>
          </w:tcPr>
          <w:p w14:paraId="5B5A52DF" w14:textId="77777777" w:rsidR="00764FCB" w:rsidRDefault="00000000">
            <w:pPr>
              <w:spacing w:before="40" w:after="40" w:line="240" w:lineRule="auto"/>
            </w:pPr>
            <w:r>
              <w:rPr>
                <w:sz w:val="21"/>
                <w:szCs w:val="21"/>
              </w:rPr>
              <w:t>OpenGL 3.3 y GLSL</w:t>
            </w:r>
          </w:p>
        </w:tc>
        <w:tc>
          <w:tcPr>
            <w:tcW w:w="5600" w:type="dxa"/>
            <w:shd w:val="clear" w:color="auto" w:fill="F2F4F8"/>
          </w:tcPr>
          <w:p w14:paraId="332A221C" w14:textId="77777777" w:rsidR="00764FCB" w:rsidRDefault="00000000">
            <w:pPr>
              <w:spacing w:before="40" w:after="40" w:line="240" w:lineRule="auto"/>
            </w:pPr>
            <w:r>
              <w:rPr>
                <w:sz w:val="21"/>
                <w:szCs w:val="21"/>
              </w:rPr>
              <w:t>OpenGL dibuja en la tarjeta gráfica; GLSL es el lenguaje de los shaders</w:t>
            </w:r>
          </w:p>
        </w:tc>
      </w:tr>
      <w:tr w:rsidR="00764FCB" w14:paraId="31621A40" w14:textId="77777777">
        <w:tc>
          <w:tcPr>
            <w:tcW w:w="2900" w:type="dxa"/>
          </w:tcPr>
          <w:p w14:paraId="1A2775F1" w14:textId="77777777" w:rsidR="00764FCB" w:rsidRPr="007657BD" w:rsidRDefault="00000000">
            <w:pPr>
              <w:spacing w:before="40" w:after="40" w:line="240" w:lineRule="auto"/>
              <w:rPr>
                <w:lang w:val="en-US"/>
              </w:rPr>
            </w:pPr>
            <w:r w:rsidRPr="007657BD">
              <w:rPr>
                <w:sz w:val="21"/>
                <w:szCs w:val="21"/>
                <w:lang w:val="en-US"/>
              </w:rPr>
              <w:lastRenderedPageBreak/>
              <w:t>VS Code + Extension Pack for Java</w:t>
            </w:r>
          </w:p>
        </w:tc>
        <w:tc>
          <w:tcPr>
            <w:tcW w:w="5600" w:type="dxa"/>
          </w:tcPr>
          <w:p w14:paraId="76E45A1E" w14:textId="77777777" w:rsidR="00764FCB" w:rsidRDefault="00000000">
            <w:pPr>
              <w:spacing w:before="40" w:after="40" w:line="240" w:lineRule="auto"/>
            </w:pPr>
            <w:r>
              <w:rPr>
                <w:sz w:val="21"/>
                <w:szCs w:val="21"/>
              </w:rPr>
              <w:t>Para escribir, ejecutar y depurar el código</w:t>
            </w:r>
          </w:p>
        </w:tc>
      </w:tr>
      <w:tr w:rsidR="00764FCB" w14:paraId="2283C70C" w14:textId="77777777">
        <w:tc>
          <w:tcPr>
            <w:tcW w:w="2900" w:type="dxa"/>
            <w:shd w:val="clear" w:color="auto" w:fill="F2F4F8"/>
          </w:tcPr>
          <w:p w14:paraId="1B95CBB7" w14:textId="77777777" w:rsidR="00764FCB" w:rsidRDefault="00000000">
            <w:pPr>
              <w:spacing w:before="40" w:after="40" w:line="240" w:lineRule="auto"/>
            </w:pPr>
            <w:r>
              <w:rPr>
                <w:sz w:val="21"/>
                <w:szCs w:val="21"/>
              </w:rPr>
              <w:t>JUnit</w:t>
            </w:r>
          </w:p>
        </w:tc>
        <w:tc>
          <w:tcPr>
            <w:tcW w:w="5600" w:type="dxa"/>
            <w:shd w:val="clear" w:color="auto" w:fill="F2F4F8"/>
          </w:tcPr>
          <w:p w14:paraId="5CB4E360" w14:textId="77777777" w:rsidR="00764FCB" w:rsidRDefault="00000000">
            <w:pPr>
              <w:spacing w:before="40" w:after="40" w:line="240" w:lineRule="auto"/>
            </w:pPr>
            <w:r>
              <w:rPr>
                <w:sz w:val="21"/>
                <w:szCs w:val="21"/>
              </w:rPr>
              <w:t>Pruebas automáticas de la lógica (calles, colisiones y reinicio)</w:t>
            </w:r>
          </w:p>
        </w:tc>
      </w:tr>
    </w:tbl>
    <w:p w14:paraId="3477E3CA" w14:textId="77777777" w:rsidR="00764FCB" w:rsidRDefault="00764FCB">
      <w:pPr>
        <w:spacing w:after="80"/>
      </w:pPr>
    </w:p>
    <w:p w14:paraId="766A7A58" w14:textId="77777777" w:rsidR="00764FCB" w:rsidRDefault="00000000">
      <w:pPr>
        <w:pStyle w:val="Ttulo1"/>
      </w:pPr>
      <w:r>
        <w:t>4. Cómo está organizado el código</w:t>
      </w:r>
    </w:p>
    <w:p w14:paraId="6DE48A7C" w14:textId="77777777" w:rsidR="00764FCB" w:rsidRDefault="00000000">
      <w:pPr>
        <w:jc w:val="both"/>
      </w:pPr>
      <w:r>
        <w:t xml:space="preserve">El código está dividido en </w:t>
      </w:r>
      <w:r>
        <w:rPr>
          <w:b/>
          <w:bCs/>
        </w:rPr>
        <w:t>cuatro clases</w:t>
      </w:r>
      <w:r>
        <w:t xml:space="preserve"> y cada una agrega una capa sobre la anterior. No son cuatro copias del mismo programa: cada clase </w:t>
      </w:r>
      <w:r>
        <w:rPr>
          <w:b/>
          <w:bCs/>
        </w:rPr>
        <w:t>hereda</w:t>
      </w:r>
      <w:r>
        <w:t xml:space="preserve"> de la anterior (</w:t>
      </w:r>
      <w:r>
        <w:rPr>
          <w:rFonts w:ascii="Consolas" w:hAnsi="Consolas" w:cs="Consolas"/>
          <w:color w:val="8A3B12"/>
          <w:sz w:val="21"/>
          <w:szCs w:val="21"/>
        </w:rPr>
        <w:t>extends</w:t>
      </w:r>
      <w:r>
        <w:t xml:space="preserve">), y cuando quiere agregar algo sobrescribe un método con </w:t>
      </w:r>
      <w:r>
        <w:rPr>
          <w:rFonts w:ascii="Consolas" w:hAnsi="Consolas" w:cs="Consolas"/>
          <w:color w:val="8A3B12"/>
          <w:sz w:val="21"/>
          <w:szCs w:val="21"/>
        </w:rPr>
        <w:t>@Override</w:t>
      </w:r>
      <w:r>
        <w:t xml:space="preserve"> y llama a </w:t>
      </w:r>
      <w:r>
        <w:rPr>
          <w:rFonts w:ascii="Consolas" w:hAnsi="Consolas" w:cs="Consolas"/>
          <w:color w:val="8A3B12"/>
          <w:sz w:val="21"/>
          <w:szCs w:val="21"/>
        </w:rPr>
        <w:t>super</w:t>
      </w:r>
      <w:r>
        <w:t xml:space="preserve"> para no perder lo que ya estaba.</w:t>
      </w:r>
    </w:p>
    <w:tbl>
      <w:tblPr>
        <w:tblW w:w="8500" w:type="dxa"/>
        <w:tblBorders>
          <w:top w:val="single" w:sz="4" w:space="0" w:color="C9CFD9"/>
          <w:left w:val="single" w:sz="4" w:space="0" w:color="C9CFD9"/>
          <w:bottom w:val="single" w:sz="4" w:space="0" w:color="C9CFD9"/>
          <w:right w:val="single" w:sz="4" w:space="0" w:color="C9CFD9"/>
          <w:insideH w:val="single" w:sz="4" w:space="0" w:color="C9CFD9"/>
          <w:insideV w:val="single" w:sz="4" w:space="0" w:color="C9CFD9"/>
        </w:tblBorders>
        <w:tblLayout w:type="fixed"/>
        <w:tblCellMar>
          <w:left w:w="100" w:type="dxa"/>
          <w:right w:w="100" w:type="dxa"/>
        </w:tblCellMar>
        <w:tblLook w:val="04A0" w:firstRow="1" w:lastRow="0" w:firstColumn="1" w:lastColumn="0" w:noHBand="0" w:noVBand="1"/>
      </w:tblPr>
      <w:tblGrid>
        <w:gridCol w:w="1200"/>
        <w:gridCol w:w="5900"/>
        <w:gridCol w:w="1400"/>
      </w:tblGrid>
      <w:tr w:rsidR="00764FCB" w14:paraId="186194BF" w14:textId="77777777">
        <w:trPr>
          <w:tblHeader/>
        </w:trPr>
        <w:tc>
          <w:tcPr>
            <w:tcW w:w="1200" w:type="dxa"/>
            <w:shd w:val="clear" w:color="auto" w:fill="1F2A44"/>
          </w:tcPr>
          <w:p w14:paraId="73A1B573" w14:textId="77777777" w:rsidR="00764FCB" w:rsidRDefault="00000000">
            <w:pPr>
              <w:spacing w:before="40" w:after="40" w:line="240" w:lineRule="auto"/>
            </w:pPr>
            <w:r>
              <w:rPr>
                <w:b/>
                <w:bCs/>
                <w:color w:val="FFFFFF"/>
                <w:sz w:val="21"/>
                <w:szCs w:val="21"/>
              </w:rPr>
              <w:t>Clase</w:t>
            </w:r>
          </w:p>
        </w:tc>
        <w:tc>
          <w:tcPr>
            <w:tcW w:w="5900" w:type="dxa"/>
            <w:shd w:val="clear" w:color="auto" w:fill="1F2A44"/>
          </w:tcPr>
          <w:p w14:paraId="1DBAE71A" w14:textId="77777777" w:rsidR="00764FCB" w:rsidRDefault="00000000">
            <w:pPr>
              <w:spacing w:before="40" w:after="40" w:line="240" w:lineRule="auto"/>
            </w:pPr>
            <w:r>
              <w:rPr>
                <w:b/>
                <w:bCs/>
                <w:color w:val="FFFFFF"/>
                <w:sz w:val="21"/>
                <w:szCs w:val="21"/>
              </w:rPr>
              <w:t>Qué hace</w:t>
            </w:r>
          </w:p>
        </w:tc>
        <w:tc>
          <w:tcPr>
            <w:tcW w:w="1400" w:type="dxa"/>
            <w:shd w:val="clear" w:color="auto" w:fill="1F2A44"/>
          </w:tcPr>
          <w:p w14:paraId="2640A0B2" w14:textId="77777777" w:rsidR="00764FCB" w:rsidRDefault="00000000">
            <w:pPr>
              <w:spacing w:before="40" w:after="40" w:line="240" w:lineRule="auto"/>
            </w:pPr>
            <w:r>
              <w:rPr>
                <w:b/>
                <w:bCs/>
                <w:color w:val="FFFFFF"/>
                <w:sz w:val="21"/>
                <w:szCs w:val="21"/>
              </w:rPr>
              <w:t>Hereda de</w:t>
            </w:r>
          </w:p>
        </w:tc>
      </w:tr>
      <w:tr w:rsidR="00764FCB" w14:paraId="57C3C290" w14:textId="77777777">
        <w:tc>
          <w:tcPr>
            <w:tcW w:w="1200" w:type="dxa"/>
          </w:tcPr>
          <w:p w14:paraId="7294332F" w14:textId="77777777" w:rsidR="00764FCB" w:rsidRDefault="00000000">
            <w:pPr>
              <w:spacing w:before="40" w:after="40" w:line="240" w:lineRule="auto"/>
            </w:pPr>
            <w:r>
              <w:rPr>
                <w:sz w:val="21"/>
                <w:szCs w:val="21"/>
              </w:rPr>
              <w:t>clase1</w:t>
            </w:r>
          </w:p>
        </w:tc>
        <w:tc>
          <w:tcPr>
            <w:tcW w:w="5900" w:type="dxa"/>
          </w:tcPr>
          <w:p w14:paraId="3A7C7D13" w14:textId="77777777" w:rsidR="00764FCB" w:rsidRDefault="00000000">
            <w:pPr>
              <w:spacing w:before="40" w:after="40" w:line="240" w:lineRule="auto"/>
            </w:pPr>
            <w:r>
              <w:rPr>
                <w:sz w:val="21"/>
                <w:szCs w:val="21"/>
              </w:rPr>
              <w:t>Crea la ventana, los shaders, el cubo y la ciudad a partir de una matriz</w:t>
            </w:r>
          </w:p>
        </w:tc>
        <w:tc>
          <w:tcPr>
            <w:tcW w:w="1400" w:type="dxa"/>
          </w:tcPr>
          <w:p w14:paraId="54D70410" w14:textId="77777777" w:rsidR="00764FCB" w:rsidRDefault="00000000">
            <w:pPr>
              <w:spacing w:before="40" w:after="40" w:line="240" w:lineRule="auto"/>
            </w:pPr>
            <w:r>
              <w:rPr>
                <w:sz w:val="21"/>
                <w:szCs w:val="21"/>
              </w:rPr>
              <w:t>—</w:t>
            </w:r>
          </w:p>
        </w:tc>
      </w:tr>
      <w:tr w:rsidR="00764FCB" w14:paraId="1BC99578" w14:textId="77777777">
        <w:tc>
          <w:tcPr>
            <w:tcW w:w="1200" w:type="dxa"/>
            <w:shd w:val="clear" w:color="auto" w:fill="F2F4F8"/>
          </w:tcPr>
          <w:p w14:paraId="0C0BE59C" w14:textId="77777777" w:rsidR="00764FCB" w:rsidRDefault="00000000">
            <w:pPr>
              <w:spacing w:before="40" w:after="40" w:line="240" w:lineRule="auto"/>
            </w:pPr>
            <w:r>
              <w:rPr>
                <w:sz w:val="21"/>
                <w:szCs w:val="21"/>
              </w:rPr>
              <w:t>clase2</w:t>
            </w:r>
          </w:p>
        </w:tc>
        <w:tc>
          <w:tcPr>
            <w:tcW w:w="5900" w:type="dxa"/>
            <w:shd w:val="clear" w:color="auto" w:fill="F2F4F8"/>
          </w:tcPr>
          <w:p w14:paraId="3F74363D" w14:textId="77777777" w:rsidR="00764FCB" w:rsidRDefault="00000000">
            <w:pPr>
              <w:spacing w:before="40" w:after="40" w:line="240" w:lineRule="auto"/>
            </w:pPr>
            <w:r>
              <w:rPr>
                <w:sz w:val="21"/>
                <w:szCs w:val="21"/>
              </w:rPr>
              <w:t>Agrega el auto: movimiento, colisiones, cámaras y reinicio</w:t>
            </w:r>
          </w:p>
        </w:tc>
        <w:tc>
          <w:tcPr>
            <w:tcW w:w="1400" w:type="dxa"/>
            <w:shd w:val="clear" w:color="auto" w:fill="F2F4F8"/>
          </w:tcPr>
          <w:p w14:paraId="68518E36" w14:textId="77777777" w:rsidR="00764FCB" w:rsidRDefault="00000000">
            <w:pPr>
              <w:spacing w:before="40" w:after="40" w:line="240" w:lineRule="auto"/>
            </w:pPr>
            <w:r>
              <w:rPr>
                <w:sz w:val="21"/>
                <w:szCs w:val="21"/>
              </w:rPr>
              <w:t>clase1</w:t>
            </w:r>
          </w:p>
        </w:tc>
      </w:tr>
      <w:tr w:rsidR="00764FCB" w14:paraId="5DF94A38" w14:textId="77777777">
        <w:tc>
          <w:tcPr>
            <w:tcW w:w="1200" w:type="dxa"/>
          </w:tcPr>
          <w:p w14:paraId="1F77ECFE" w14:textId="77777777" w:rsidR="00764FCB" w:rsidRDefault="00000000">
            <w:pPr>
              <w:spacing w:before="40" w:after="40" w:line="240" w:lineRule="auto"/>
            </w:pPr>
            <w:r>
              <w:rPr>
                <w:sz w:val="21"/>
                <w:szCs w:val="21"/>
              </w:rPr>
              <w:t>clase3</w:t>
            </w:r>
          </w:p>
        </w:tc>
        <w:tc>
          <w:tcPr>
            <w:tcW w:w="5900" w:type="dxa"/>
          </w:tcPr>
          <w:p w14:paraId="56CBA24A" w14:textId="77777777" w:rsidR="00764FCB" w:rsidRDefault="00000000">
            <w:pPr>
              <w:spacing w:before="40" w:after="40" w:line="240" w:lineRule="auto"/>
            </w:pPr>
            <w:r>
              <w:rPr>
                <w:sz w:val="21"/>
                <w:szCs w:val="21"/>
              </w:rPr>
              <w:t>Agrega la iluminación: día/noche, farolas y faros</w:t>
            </w:r>
          </w:p>
        </w:tc>
        <w:tc>
          <w:tcPr>
            <w:tcW w:w="1400" w:type="dxa"/>
          </w:tcPr>
          <w:p w14:paraId="5D1DDECD" w14:textId="77777777" w:rsidR="00764FCB" w:rsidRDefault="00000000">
            <w:pPr>
              <w:spacing w:before="40" w:after="40" w:line="240" w:lineRule="auto"/>
            </w:pPr>
            <w:r>
              <w:rPr>
                <w:sz w:val="21"/>
                <w:szCs w:val="21"/>
              </w:rPr>
              <w:t>clase2</w:t>
            </w:r>
          </w:p>
        </w:tc>
      </w:tr>
      <w:tr w:rsidR="00764FCB" w14:paraId="009C8934" w14:textId="77777777">
        <w:tc>
          <w:tcPr>
            <w:tcW w:w="1200" w:type="dxa"/>
            <w:shd w:val="clear" w:color="auto" w:fill="F2F4F8"/>
          </w:tcPr>
          <w:p w14:paraId="3FA127D3" w14:textId="77777777" w:rsidR="00764FCB" w:rsidRDefault="00000000">
            <w:pPr>
              <w:spacing w:before="40" w:after="40" w:line="240" w:lineRule="auto"/>
            </w:pPr>
            <w:r>
              <w:rPr>
                <w:sz w:val="21"/>
                <w:szCs w:val="21"/>
              </w:rPr>
              <w:t>clase4</w:t>
            </w:r>
          </w:p>
        </w:tc>
        <w:tc>
          <w:tcPr>
            <w:tcW w:w="5900" w:type="dxa"/>
            <w:shd w:val="clear" w:color="auto" w:fill="F2F4F8"/>
          </w:tcPr>
          <w:p w14:paraId="2481AF8F" w14:textId="77777777" w:rsidR="00764FCB" w:rsidRDefault="00000000">
            <w:pPr>
              <w:spacing w:before="40" w:after="40" w:line="240" w:lineRule="auto"/>
            </w:pPr>
            <w:r>
              <w:rPr>
                <w:sz w:val="21"/>
                <w:szCs w:val="21"/>
              </w:rPr>
              <w:t>Agrega decoración, semáforos, entregas y el minimapa</w:t>
            </w:r>
          </w:p>
        </w:tc>
        <w:tc>
          <w:tcPr>
            <w:tcW w:w="1400" w:type="dxa"/>
            <w:shd w:val="clear" w:color="auto" w:fill="F2F4F8"/>
          </w:tcPr>
          <w:p w14:paraId="1E38B5A0" w14:textId="77777777" w:rsidR="00764FCB" w:rsidRDefault="00000000">
            <w:pPr>
              <w:spacing w:before="40" w:after="40" w:line="240" w:lineRule="auto"/>
            </w:pPr>
            <w:r>
              <w:rPr>
                <w:sz w:val="21"/>
                <w:szCs w:val="21"/>
              </w:rPr>
              <w:t>clase3</w:t>
            </w:r>
          </w:p>
        </w:tc>
      </w:tr>
    </w:tbl>
    <w:p w14:paraId="10484DB6" w14:textId="77777777" w:rsidR="00764FCB" w:rsidRDefault="00764FCB">
      <w:pPr>
        <w:spacing w:after="80"/>
      </w:pPr>
    </w:p>
    <w:p w14:paraId="40D9ECFA" w14:textId="77777777" w:rsidR="00764FCB" w:rsidRDefault="00000000">
      <w:pPr>
        <w:jc w:val="both"/>
      </w:pPr>
      <w:r>
        <w:t xml:space="preserve">Lo bueno de esta organización es que cada clase tiene su propio </w:t>
      </w:r>
      <w:r>
        <w:rPr>
          <w:rFonts w:ascii="Consolas" w:hAnsi="Consolas" w:cs="Consolas"/>
          <w:color w:val="8A3B12"/>
          <w:sz w:val="21"/>
          <w:szCs w:val="21"/>
        </w:rPr>
        <w:t>main</w:t>
      </w:r>
      <w:r>
        <w:t xml:space="preserve"> y se puede ejecutar sola, así que se ve cómo va creciendo el proyecto. Además cumple lo que pedía el enunciado de separar por responsabilidad la conducción, la iluminación y las funciones extra.</w:t>
      </w:r>
    </w:p>
    <w:p w14:paraId="0364F818" w14:textId="77777777" w:rsidR="00764FCB" w:rsidRDefault="00000000">
      <w:pPr>
        <w:pStyle w:val="Ttulo1"/>
      </w:pPr>
      <w:r>
        <w:t>5. Cómo funciona por dentro</w:t>
      </w:r>
    </w:p>
    <w:p w14:paraId="538E749A" w14:textId="77777777" w:rsidR="00764FCB" w:rsidRDefault="00000000">
      <w:pPr>
        <w:jc w:val="both"/>
      </w:pPr>
      <w:r>
        <w:t>Aquí explicamos el proyecto por bloques, más o menos en el orden en que lo leeríamos en el código.</w:t>
      </w:r>
    </w:p>
    <w:p w14:paraId="1B1C2784" w14:textId="77777777" w:rsidR="00764FCB" w:rsidRDefault="00000000">
      <w:pPr>
        <w:pStyle w:val="Ttulo2"/>
      </w:pPr>
      <w:r>
        <w:t>5.1 La ciudad es una matriz</w:t>
      </w:r>
    </w:p>
    <w:p w14:paraId="2224B830" w14:textId="77777777" w:rsidR="00764FCB" w:rsidRDefault="00000000">
      <w:pPr>
        <w:jc w:val="both"/>
      </w:pPr>
      <w:r>
        <w:t xml:space="preserve">La ciudad no está dibujada a mano. Está descrita en una matriz llamada </w:t>
      </w:r>
      <w:r>
        <w:rPr>
          <w:rFonts w:ascii="Consolas" w:hAnsi="Consolas" w:cs="Consolas"/>
          <w:color w:val="8A3B12"/>
          <w:sz w:val="21"/>
          <w:szCs w:val="21"/>
        </w:rPr>
        <w:t>MAPA</w:t>
      </w:r>
      <w:r>
        <w:t xml:space="preserve"> (en clase1) donde </w:t>
      </w:r>
      <w:r>
        <w:rPr>
          <w:b/>
          <w:bCs/>
        </w:rPr>
        <w:t>0 es calle, 1 es edificio y 2 es parque</w:t>
      </w:r>
      <w:r>
        <w:t>. Las filas y columnas pares son calles y las impares son manzanas, así que toda manzana queda rodeada de calle y se puede llegar a cualquier lado.</w:t>
      </w:r>
    </w:p>
    <w:p w14:paraId="75BADCFB" w14:textId="77777777" w:rsidR="00764FCB" w:rsidRDefault="00000000">
      <w:pPr>
        <w:jc w:val="both"/>
      </w:pPr>
      <w:r>
        <w:t xml:space="preserve">Para pasar de una posición de la matriz a una coordenada del mundo 3D usamos el método </w:t>
      </w:r>
      <w:r>
        <w:rPr>
          <w:rFonts w:ascii="Consolas" w:hAnsi="Consolas" w:cs="Consolas"/>
          <w:color w:val="8A3B12"/>
          <w:sz w:val="21"/>
          <w:szCs w:val="21"/>
        </w:rPr>
        <w:t>centro()</w:t>
      </w:r>
      <w:r>
        <w:t xml:space="preserve">. Y el tamaño de la ciudad lo da </w:t>
      </w:r>
      <w:r>
        <w:rPr>
          <w:rFonts w:ascii="Consolas" w:hAnsi="Consolas" w:cs="Consolas"/>
          <w:color w:val="8A3B12"/>
          <w:sz w:val="21"/>
          <w:szCs w:val="21"/>
        </w:rPr>
        <w:t>LIMITE</w:t>
      </w:r>
      <w:r>
        <w:t xml:space="preserve"> (la distancia del centro al borde), que ahora se calcula a partir del tamaño de la matriz. Eso fue clave: como el suelo, los bordes, las colisiones, la cámara y el minimapa dependen de </w:t>
      </w:r>
      <w:r>
        <w:rPr>
          <w:rFonts w:ascii="Consolas" w:hAnsi="Consolas" w:cs="Consolas"/>
          <w:color w:val="8A3B12"/>
          <w:sz w:val="21"/>
          <w:szCs w:val="21"/>
        </w:rPr>
        <w:t>LIMITE</w:t>
      </w:r>
      <w:r>
        <w:t>, al ampliar la matriz casi todo se adaptó solo.</w:t>
      </w:r>
    </w:p>
    <w:p w14:paraId="1CBC7755" w14:textId="77777777" w:rsidR="00764FCB" w:rsidRDefault="00000000">
      <w:pPr>
        <w:pStyle w:val="Ttulo2"/>
      </w:pPr>
      <w:r>
        <w:lastRenderedPageBreak/>
        <w:t>5.2 Todo se dibuja con un solo cubo</w:t>
      </w:r>
    </w:p>
    <w:p w14:paraId="053AABF5" w14:textId="77777777" w:rsidR="00764FCB" w:rsidRDefault="00000000">
      <w:pPr>
        <w:jc w:val="both"/>
      </w:pPr>
      <w:r>
        <w:t xml:space="preserve">Esta es la idea más importante del proyecto. Al iniciar, se sube </w:t>
      </w:r>
      <w:r>
        <w:rPr>
          <w:b/>
          <w:bCs/>
        </w:rPr>
        <w:t>un solo cubo</w:t>
      </w:r>
      <w:r>
        <w:t xml:space="preserve"> a la tarjeta gráfica (en un VBO, y el VAO dice cómo leer esos datos). Después, para dibujar cualquier cosa (un edificio, una rueda, una farola) se le mandan al shader cuatro datos: </w:t>
      </w:r>
      <w:r>
        <w:rPr>
          <w:b/>
          <w:bCs/>
        </w:rPr>
        <w:t>posición, tamaño, color y giro</w:t>
      </w:r>
      <w:r>
        <w:t xml:space="preserve">, y se vuelve a dibujar el mismo cubo. Todo eso pasa en el método </w:t>
      </w:r>
      <w:r>
        <w:rPr>
          <w:rFonts w:ascii="Consolas" w:hAnsi="Consolas" w:cs="Consolas"/>
          <w:color w:val="8A3B12"/>
          <w:sz w:val="21"/>
          <w:szCs w:val="21"/>
        </w:rPr>
        <w:t>cajaGirada()</w:t>
      </w:r>
      <w:r>
        <w:t>.</w:t>
      </w:r>
    </w:p>
    <w:p w14:paraId="36E392B2" w14:textId="77777777" w:rsidR="00764FCB" w:rsidRDefault="00000000">
      <w:pPr>
        <w:pStyle w:val="Ttulo2"/>
      </w:pPr>
      <w:r>
        <w:t>5.3 Los shaders</w:t>
      </w:r>
    </w:p>
    <w:p w14:paraId="537F9573" w14:textId="77777777" w:rsidR="00764FCB" w:rsidRDefault="00000000">
      <w:pPr>
        <w:jc w:val="both"/>
      </w:pPr>
      <w:r>
        <w:t xml:space="preserve">Los shaders son pequeños programas que corren en la tarjeta gráfica. El </w:t>
      </w:r>
      <w:r>
        <w:rPr>
          <w:b/>
          <w:bCs/>
        </w:rPr>
        <w:t>vertex shader</w:t>
      </w:r>
      <w:r>
        <w:t xml:space="preserve"> se encarga de dónde aparece cada punto en la pantalla: toma el cubo, lo agranda, lo gira, lo coloca en la ciudad y luego aplica la cámara con perspectiva (lo lejano se ve más pequeño). También tiene un segundo modo, sin perspectiva y visto desde arriba, que se usa para el minimapa. El </w:t>
      </w:r>
      <w:r>
        <w:rPr>
          <w:b/>
          <w:bCs/>
        </w:rPr>
        <w:t>fragment shader</w:t>
      </w:r>
      <w:r>
        <w:t xml:space="preserve"> decide el color de cada píxel; en clase1 solo pinta colores planos y en clase3 se reemplaza por uno que calcula la luz.</w:t>
      </w:r>
    </w:p>
    <w:p w14:paraId="60952DFF" w14:textId="77777777" w:rsidR="00764FCB" w:rsidRDefault="00000000">
      <w:pPr>
        <w:pStyle w:val="Ttulo2"/>
      </w:pPr>
      <w:r>
        <w:t>5.4 El ciclo del juego</w:t>
      </w:r>
    </w:p>
    <w:p w14:paraId="56128BF1" w14:textId="77777777" w:rsidR="00764FCB" w:rsidRDefault="00000000">
      <w:pPr>
        <w:jc w:val="both"/>
      </w:pPr>
      <w:r>
        <w:t xml:space="preserve">El programa repite todo el tiempo el mismo ciclo: leer el teclado, actualizar la lógica, dibujar y mostrar la imagen. Para actualizar se usa </w:t>
      </w:r>
      <w:r>
        <w:rPr>
          <w:rFonts w:ascii="Consolas" w:hAnsi="Consolas" w:cs="Consolas"/>
          <w:color w:val="8A3B12"/>
          <w:sz w:val="21"/>
          <w:szCs w:val="21"/>
        </w:rPr>
        <w:t>deltaTime</w:t>
      </w:r>
      <w:r>
        <w:t>, que son los segundos que pasaron desde el cuadro anterior. Multiplicar las velocidades por ese valor hace que el auto se mueva igual en una computadora rápida o en una lenta. Además, en cada vuelta se lee el tamaño real de la ventana, por eso al redimensionarla todo se ajusta.</w:t>
      </w:r>
    </w:p>
    <w:p w14:paraId="208F8381" w14:textId="77777777" w:rsidR="00764FCB" w:rsidRDefault="00000000">
      <w:pPr>
        <w:pStyle w:val="Ttulo2"/>
      </w:pPr>
      <w:r>
        <w:t>5.5 El auto y las colisiones</w:t>
      </w:r>
    </w:p>
    <w:p w14:paraId="3CB4B55E" w14:textId="77777777" w:rsidR="00764FCB" w:rsidRDefault="00000000">
      <w:pPr>
        <w:jc w:val="both"/>
      </w:pPr>
      <w:r>
        <w:t>El auto es solo un conjunto de datos: posición, ángulo y velocidad. Con W/S acelera o frena, y el giro depende de la velocidad (parado no gira y en reversa gira al revés, como un auto real). La dirección hacia la que avanza se calcula con seno y coseno del ángulo.</w:t>
      </w:r>
    </w:p>
    <w:p w14:paraId="7B9EB841" w14:textId="77777777" w:rsidR="00764FCB" w:rsidRDefault="00000000">
      <w:pPr>
        <w:jc w:val="both"/>
      </w:pPr>
      <w:r>
        <w:t xml:space="preserve">Para los choques, el auto se representa como un </w:t>
      </w:r>
      <w:r>
        <w:rPr>
          <w:b/>
          <w:bCs/>
        </w:rPr>
        <w:t>círculo</w:t>
      </w:r>
      <w:r>
        <w:t xml:space="preserve"> y cada manzana como un </w:t>
      </w:r>
      <w:r>
        <w:rPr>
          <w:b/>
          <w:bCs/>
        </w:rPr>
        <w:t>cuadrado</w:t>
      </w:r>
      <w:r>
        <w:t xml:space="preserve">. Se busca el punto del cuadrado más cercano al auto y, si está a menos distancia que el radio, hay choque. Si choca, el auto intenta moverse solo hacia un lado, así </w:t>
      </w:r>
      <w:r>
        <w:rPr>
          <w:b/>
          <w:bCs/>
        </w:rPr>
        <w:t>se desliza</w:t>
      </w:r>
      <w:r>
        <w:t xml:space="preserve"> por la vereda en lugar de quedarse trabado.</w:t>
      </w:r>
    </w:p>
    <w:p w14:paraId="130F7F0A" w14:textId="77777777" w:rsidR="00764FCB" w:rsidRDefault="00000000">
      <w:pPr>
        <w:pStyle w:val="Ttulo2"/>
      </w:pPr>
      <w:r>
        <w:t>5.6 La iluminación</w:t>
      </w:r>
    </w:p>
    <w:p w14:paraId="54896BFD" w14:textId="77777777" w:rsidR="00764FCB" w:rsidRDefault="00000000">
      <w:pPr>
        <w:jc w:val="both"/>
      </w:pPr>
      <w:r>
        <w:t>La luz se calcula en el fragment shader sumando varias partes:</w:t>
      </w:r>
    </w:p>
    <w:p w14:paraId="37009C15" w14:textId="77777777" w:rsidR="00764FCB" w:rsidRDefault="00000000">
      <w:pPr>
        <w:numPr>
          <w:ilvl w:val="0"/>
          <w:numId w:val="1"/>
        </w:numPr>
        <w:spacing w:after="60"/>
        <w:jc w:val="both"/>
      </w:pPr>
      <w:r>
        <w:rPr>
          <w:b/>
          <w:bCs/>
        </w:rPr>
        <w:t>Luz ambiente:</w:t>
      </w:r>
      <w:r>
        <w:t xml:space="preserve"> una base para que nada quede totalmente negro; es más fuerte de día y más tenue y azulada de noche.</w:t>
      </w:r>
    </w:p>
    <w:p w14:paraId="2D709CEF" w14:textId="77777777" w:rsidR="00764FCB" w:rsidRDefault="00000000">
      <w:pPr>
        <w:numPr>
          <w:ilvl w:val="0"/>
          <w:numId w:val="1"/>
        </w:numPr>
        <w:spacing w:after="60"/>
        <w:jc w:val="both"/>
      </w:pPr>
      <w:r>
        <w:rPr>
          <w:b/>
          <w:bCs/>
        </w:rPr>
        <w:t>Sol:</w:t>
      </w:r>
      <w:r>
        <w:t xml:space="preserve"> luz que viene de una dirección. Se usa la </w:t>
      </w:r>
      <w:r>
        <w:rPr>
          <w:b/>
          <w:bCs/>
        </w:rPr>
        <w:t>normal</w:t>
      </w:r>
      <w:r>
        <w:t xml:space="preserve"> de cada cara (hacia dónde mira) y el producto punto con la dirección de la luz: si la cara mira al sol, recibe más luz (esto se llama Lambert).</w:t>
      </w:r>
    </w:p>
    <w:p w14:paraId="5441455B" w14:textId="77777777" w:rsidR="00764FCB" w:rsidRDefault="00000000">
      <w:pPr>
        <w:numPr>
          <w:ilvl w:val="0"/>
          <w:numId w:val="1"/>
        </w:numPr>
        <w:spacing w:after="60"/>
        <w:jc w:val="both"/>
      </w:pPr>
      <w:r>
        <w:rPr>
          <w:b/>
          <w:bCs/>
        </w:rPr>
        <w:lastRenderedPageBreak/>
        <w:t>Farolas:</w:t>
      </w:r>
      <w:r>
        <w:t xml:space="preserve"> de noche, cada farola suma luz que </w:t>
      </w:r>
      <w:r>
        <w:rPr>
          <w:b/>
          <w:bCs/>
        </w:rPr>
        <w:t>baja con la distancia</w:t>
      </w:r>
      <w:r>
        <w:t>, así solo ilumina su alrededor.</w:t>
      </w:r>
    </w:p>
    <w:p w14:paraId="670E874D" w14:textId="77777777" w:rsidR="00764FCB" w:rsidRDefault="00000000">
      <w:pPr>
        <w:numPr>
          <w:ilvl w:val="0"/>
          <w:numId w:val="1"/>
        </w:numPr>
        <w:spacing w:after="60"/>
        <w:jc w:val="both"/>
      </w:pPr>
      <w:r>
        <w:rPr>
          <w:b/>
          <w:bCs/>
        </w:rPr>
        <w:t>Faros:</w:t>
      </w:r>
      <w:r>
        <w:t xml:space="preserve"> dos focos delante del auto con forma de cono y alcance limitado; siguen al auto porque se les manda su posición y dirección.</w:t>
      </w:r>
    </w:p>
    <w:p w14:paraId="33698D9C" w14:textId="77777777" w:rsidR="00764FCB" w:rsidRDefault="00000000">
      <w:pPr>
        <w:jc w:val="both"/>
      </w:pPr>
      <w:r>
        <w:t xml:space="preserve">Algo que el enunciado pedía diferenciar: la bombilla de la farola se ve encendida porque se pinta con su color sin oscurecerla (eso es </w:t>
      </w:r>
      <w:r>
        <w:rPr>
          <w:b/>
          <w:bCs/>
        </w:rPr>
        <w:t>emisión</w:t>
      </w:r>
      <w:r>
        <w:t>), pero eso no ilumina nada. Lo que ilumina el suelo y los edificios es el cálculo del shader.</w:t>
      </w:r>
    </w:p>
    <w:p w14:paraId="736A5E14" w14:textId="77777777" w:rsidR="00764FCB" w:rsidRDefault="00000000">
      <w:pPr>
        <w:pStyle w:val="Ttulo2"/>
      </w:pPr>
      <w:r>
        <w:t>5.7 Decoración, semáforos y entregas</w:t>
      </w:r>
    </w:p>
    <w:p w14:paraId="52A81F40" w14:textId="77777777" w:rsidR="00764FCB" w:rsidRDefault="00000000">
      <w:pPr>
        <w:jc w:val="both"/>
      </w:pPr>
      <w:r>
        <w:t>La decoración también recorre la matriz: en los parques pone árboles y un banco, en los edificios pone ventanas (que de noche se ven encendidas) y junto a cada manzana pone un paso peatonal y un semáforo. El semáforo cambia de color según el tiempo, en un ciclo de 12 segundos: rojo, verde y amarillo.</w:t>
      </w:r>
    </w:p>
    <w:p w14:paraId="16C3A901" w14:textId="77777777" w:rsidR="00764FCB" w:rsidRDefault="00000000">
      <w:pPr>
        <w:jc w:val="both"/>
      </w:pPr>
      <w:r>
        <w:t>Para el juego hay tres destinos. Una entrega cuenta cuando el auto está a menos de 3 unidades del destino y va casi frenado. Al completar las tres aparece «GANASTE» en el título, y con R se empieza de nuevo.</w:t>
      </w:r>
    </w:p>
    <w:p w14:paraId="6B373B2A" w14:textId="77777777" w:rsidR="00764FCB" w:rsidRDefault="00000000">
      <w:pPr>
        <w:pStyle w:val="Ttulo2"/>
      </w:pPr>
      <w:r>
        <w:t>5.8 El minimapa</w:t>
      </w:r>
    </w:p>
    <w:p w14:paraId="40E5B61D" w14:textId="77777777" w:rsidR="00764FCB" w:rsidRDefault="00000000">
      <w:pPr>
        <w:jc w:val="both"/>
      </w:pPr>
      <w:r>
        <w:t xml:space="preserve">El minimapa es un </w:t>
      </w:r>
      <w:r>
        <w:rPr>
          <w:b/>
          <w:bCs/>
        </w:rPr>
        <w:t>segundo dibujo</w:t>
      </w:r>
      <w:r>
        <w:t xml:space="preserve"> de la misma ciudad dentro del mismo cuadro. Primero se dibuja la vista normal y después, en un recuadro arriba a la derecha, la ciudad vista desde arriba. Para que no borre la vista principal se usa </w:t>
      </w:r>
      <w:r>
        <w:rPr>
          <w:b/>
          <w:bCs/>
        </w:rPr>
        <w:t>scissor</w:t>
      </w:r>
      <w:r>
        <w:t xml:space="preserve"> (una especie de tijera que solo deja tocar ese recuadro) y </w:t>
      </w:r>
      <w:r>
        <w:rPr>
          <w:b/>
          <w:bCs/>
        </w:rPr>
        <w:t>viewport</w:t>
      </w:r>
      <w:r>
        <w:t xml:space="preserve"> (para dibujar dentro de él). Al terminar se deja todo como estaba para que el siguiente cuadro salga bien.</w:t>
      </w:r>
    </w:p>
    <w:p w14:paraId="47885A1D" w14:textId="77777777" w:rsidR="00764FCB" w:rsidRDefault="00000000">
      <w:pPr>
        <w:pStyle w:val="Ttulo1"/>
      </w:pPr>
      <w:r>
        <w:t>6. Lo que cambiamos nosotros</w:t>
      </w:r>
    </w:p>
    <w:p w14:paraId="54F5F3BC" w14:textId="77777777" w:rsidR="00764FCB" w:rsidRDefault="00000000">
      <w:pPr>
        <w:jc w:val="both"/>
      </w:pPr>
      <w:r>
        <w:t>Estos son los cambios que hicimos sobre el proyecto base, y por qué:</w:t>
      </w:r>
    </w:p>
    <w:tbl>
      <w:tblPr>
        <w:tblW w:w="8500" w:type="dxa"/>
        <w:tblBorders>
          <w:top w:val="single" w:sz="4" w:space="0" w:color="C9CFD9"/>
          <w:left w:val="single" w:sz="4" w:space="0" w:color="C9CFD9"/>
          <w:bottom w:val="single" w:sz="4" w:space="0" w:color="C9CFD9"/>
          <w:right w:val="single" w:sz="4" w:space="0" w:color="C9CFD9"/>
          <w:insideH w:val="single" w:sz="4" w:space="0" w:color="C9CFD9"/>
          <w:insideV w:val="single" w:sz="4" w:space="0" w:color="C9CFD9"/>
        </w:tblBorders>
        <w:tblLayout w:type="fixed"/>
        <w:tblCellMar>
          <w:left w:w="100" w:type="dxa"/>
          <w:right w:w="100" w:type="dxa"/>
        </w:tblCellMar>
        <w:tblLook w:val="04A0" w:firstRow="1" w:lastRow="0" w:firstColumn="1" w:lastColumn="0" w:noHBand="0" w:noVBand="1"/>
      </w:tblPr>
      <w:tblGrid>
        <w:gridCol w:w="3900"/>
        <w:gridCol w:w="4600"/>
      </w:tblGrid>
      <w:tr w:rsidR="00764FCB" w14:paraId="78A1EB30" w14:textId="77777777">
        <w:trPr>
          <w:tblHeader/>
        </w:trPr>
        <w:tc>
          <w:tcPr>
            <w:tcW w:w="3900" w:type="dxa"/>
            <w:shd w:val="clear" w:color="auto" w:fill="1F2A44"/>
          </w:tcPr>
          <w:p w14:paraId="7A944E08" w14:textId="77777777" w:rsidR="00764FCB" w:rsidRDefault="00000000">
            <w:pPr>
              <w:spacing w:before="40" w:after="40" w:line="240" w:lineRule="auto"/>
            </w:pPr>
            <w:r>
              <w:rPr>
                <w:b/>
                <w:bCs/>
                <w:color w:val="FFFFFF"/>
                <w:sz w:val="21"/>
                <w:szCs w:val="21"/>
              </w:rPr>
              <w:t>Cambio</w:t>
            </w:r>
          </w:p>
        </w:tc>
        <w:tc>
          <w:tcPr>
            <w:tcW w:w="4600" w:type="dxa"/>
            <w:shd w:val="clear" w:color="auto" w:fill="1F2A44"/>
          </w:tcPr>
          <w:p w14:paraId="268287D6" w14:textId="77777777" w:rsidR="00764FCB" w:rsidRDefault="00000000">
            <w:pPr>
              <w:spacing w:before="40" w:after="40" w:line="240" w:lineRule="auto"/>
            </w:pPr>
            <w:r>
              <w:rPr>
                <w:b/>
                <w:bCs/>
                <w:color w:val="FFFFFF"/>
                <w:sz w:val="21"/>
                <w:szCs w:val="21"/>
              </w:rPr>
              <w:t>Por qué</w:t>
            </w:r>
          </w:p>
        </w:tc>
      </w:tr>
      <w:tr w:rsidR="00764FCB" w14:paraId="7D809581" w14:textId="77777777">
        <w:tc>
          <w:tcPr>
            <w:tcW w:w="3900" w:type="dxa"/>
          </w:tcPr>
          <w:p w14:paraId="76C89775" w14:textId="77777777" w:rsidR="00764FCB" w:rsidRDefault="00000000">
            <w:pPr>
              <w:spacing w:before="40" w:after="40" w:line="240" w:lineRule="auto"/>
            </w:pPr>
            <w:r>
              <w:rPr>
                <w:sz w:val="21"/>
                <w:szCs w:val="21"/>
              </w:rPr>
              <w:t>Matriz de 11 × 11 con 21 edificios y 4 parques</w:t>
            </w:r>
          </w:p>
        </w:tc>
        <w:tc>
          <w:tcPr>
            <w:tcW w:w="4600" w:type="dxa"/>
          </w:tcPr>
          <w:p w14:paraId="086749A3" w14:textId="77777777" w:rsidR="00764FCB" w:rsidRDefault="00000000">
            <w:pPr>
              <w:spacing w:before="40" w:after="40" w:line="240" w:lineRule="auto"/>
            </w:pPr>
            <w:r>
              <w:rPr>
                <w:sz w:val="21"/>
                <w:szCs w:val="21"/>
              </w:rPr>
              <w:t>Era el requisito principal de la ampliación</w:t>
            </w:r>
          </w:p>
        </w:tc>
      </w:tr>
      <w:tr w:rsidR="00764FCB" w14:paraId="5FA7D400" w14:textId="77777777">
        <w:tc>
          <w:tcPr>
            <w:tcW w:w="3900" w:type="dxa"/>
            <w:shd w:val="clear" w:color="auto" w:fill="F2F4F8"/>
          </w:tcPr>
          <w:p w14:paraId="48F464E8" w14:textId="77777777" w:rsidR="00764FCB" w:rsidRDefault="00000000">
            <w:pPr>
              <w:spacing w:before="40" w:after="40" w:line="240" w:lineRule="auto"/>
            </w:pPr>
            <w:r>
              <w:rPr>
                <w:rFonts w:ascii="Consolas" w:hAnsi="Consolas" w:cs="Consolas"/>
                <w:color w:val="8A3B12"/>
                <w:sz w:val="21"/>
                <w:szCs w:val="21"/>
              </w:rPr>
              <w:t>LIMITE</w:t>
            </w:r>
            <w:r>
              <w:rPr>
                <w:sz w:val="21"/>
                <w:szCs w:val="21"/>
              </w:rPr>
              <w:t xml:space="preserve"> calculado a partir de la matriz</w:t>
            </w:r>
          </w:p>
        </w:tc>
        <w:tc>
          <w:tcPr>
            <w:tcW w:w="4600" w:type="dxa"/>
            <w:shd w:val="clear" w:color="auto" w:fill="F2F4F8"/>
          </w:tcPr>
          <w:p w14:paraId="62CFF99C" w14:textId="77777777" w:rsidR="00764FCB" w:rsidRDefault="00000000">
            <w:pPr>
              <w:spacing w:before="40" w:after="40" w:line="240" w:lineRule="auto"/>
            </w:pPr>
            <w:r>
              <w:rPr>
                <w:sz w:val="21"/>
                <w:szCs w:val="21"/>
              </w:rPr>
              <w:t>Así el suelo, los bordes, las colisiones y la cámara se adaptan solos</w:t>
            </w:r>
          </w:p>
        </w:tc>
      </w:tr>
      <w:tr w:rsidR="00764FCB" w14:paraId="48B793E8" w14:textId="77777777">
        <w:tc>
          <w:tcPr>
            <w:tcW w:w="3900" w:type="dxa"/>
          </w:tcPr>
          <w:p w14:paraId="447CE748" w14:textId="77777777" w:rsidR="00764FCB" w:rsidRDefault="00000000">
            <w:pPr>
              <w:spacing w:before="40" w:after="40" w:line="240" w:lineRule="auto"/>
            </w:pPr>
            <w:r>
              <w:rPr>
                <w:sz w:val="21"/>
                <w:szCs w:val="21"/>
              </w:rPr>
              <w:t>Suelo y cámara aérea proporcionales al tamaño</w:t>
            </w:r>
          </w:p>
        </w:tc>
        <w:tc>
          <w:tcPr>
            <w:tcW w:w="4600" w:type="dxa"/>
          </w:tcPr>
          <w:p w14:paraId="06C1827C" w14:textId="77777777" w:rsidR="00764FCB" w:rsidRDefault="00000000">
            <w:pPr>
              <w:spacing w:before="40" w:after="40" w:line="240" w:lineRule="auto"/>
            </w:pPr>
            <w:r>
              <w:rPr>
                <w:sz w:val="21"/>
                <w:szCs w:val="21"/>
              </w:rPr>
              <w:t>Antes tenían medidas fijas para la ciudad de 7 × 7</w:t>
            </w:r>
          </w:p>
        </w:tc>
      </w:tr>
      <w:tr w:rsidR="00764FCB" w14:paraId="79562742" w14:textId="77777777">
        <w:tc>
          <w:tcPr>
            <w:tcW w:w="3900" w:type="dxa"/>
            <w:shd w:val="clear" w:color="auto" w:fill="F2F4F8"/>
          </w:tcPr>
          <w:p w14:paraId="45B20259" w14:textId="77777777" w:rsidR="00764FCB" w:rsidRDefault="00000000">
            <w:pPr>
              <w:spacing w:before="40" w:after="40" w:line="240" w:lineRule="auto"/>
            </w:pPr>
            <w:r>
              <w:rPr>
                <w:sz w:val="21"/>
                <w:szCs w:val="21"/>
              </w:rPr>
              <w:t xml:space="preserve">Escala del minimapa con </w:t>
            </w:r>
            <w:r>
              <w:rPr>
                <w:rFonts w:ascii="Consolas" w:hAnsi="Consolas" w:cs="Consolas"/>
                <w:color w:val="8A3B12"/>
                <w:sz w:val="21"/>
                <w:szCs w:val="21"/>
              </w:rPr>
              <w:t>uLimiteMapa</w:t>
            </w:r>
          </w:p>
        </w:tc>
        <w:tc>
          <w:tcPr>
            <w:tcW w:w="4600" w:type="dxa"/>
            <w:shd w:val="clear" w:color="auto" w:fill="F2F4F8"/>
          </w:tcPr>
          <w:p w14:paraId="5910ECB8" w14:textId="77777777" w:rsidR="00764FCB" w:rsidRDefault="00000000">
            <w:pPr>
              <w:spacing w:before="40" w:after="40" w:line="240" w:lineRule="auto"/>
            </w:pPr>
            <w:r>
              <w:rPr>
                <w:sz w:val="21"/>
                <w:szCs w:val="21"/>
              </w:rPr>
              <w:t>Antes estaba fija en el shader y cortaba la ciudad ampliada</w:t>
            </w:r>
          </w:p>
        </w:tc>
      </w:tr>
      <w:tr w:rsidR="00764FCB" w14:paraId="023AAB1E" w14:textId="77777777">
        <w:tc>
          <w:tcPr>
            <w:tcW w:w="3900" w:type="dxa"/>
          </w:tcPr>
          <w:p w14:paraId="792CF5B3" w14:textId="77777777" w:rsidR="00764FCB" w:rsidRDefault="00000000">
            <w:pPr>
              <w:spacing w:before="40" w:after="40" w:line="240" w:lineRule="auto"/>
            </w:pPr>
            <w:r>
              <w:rPr>
                <w:sz w:val="21"/>
                <w:szCs w:val="21"/>
              </w:rPr>
              <w:t>Nueva posición de inicio y reinicio</w:t>
            </w:r>
          </w:p>
        </w:tc>
        <w:tc>
          <w:tcPr>
            <w:tcW w:w="4600" w:type="dxa"/>
          </w:tcPr>
          <w:p w14:paraId="4CDAD56E" w14:textId="77777777" w:rsidR="00764FCB" w:rsidRDefault="00000000">
            <w:pPr>
              <w:spacing w:before="40" w:after="40" w:line="240" w:lineRule="auto"/>
            </w:pPr>
            <w:r>
              <w:rPr>
                <w:sz w:val="21"/>
                <w:szCs w:val="21"/>
              </w:rPr>
              <w:t>Para empezar en la esquina de la ciudad nueva</w:t>
            </w:r>
          </w:p>
        </w:tc>
      </w:tr>
      <w:tr w:rsidR="00764FCB" w14:paraId="04992CFB" w14:textId="77777777">
        <w:tc>
          <w:tcPr>
            <w:tcW w:w="3900" w:type="dxa"/>
            <w:shd w:val="clear" w:color="auto" w:fill="F2F4F8"/>
          </w:tcPr>
          <w:p w14:paraId="1FC33C52" w14:textId="77777777" w:rsidR="00764FCB" w:rsidRDefault="00000000">
            <w:pPr>
              <w:spacing w:before="40" w:after="40" w:line="240" w:lineRule="auto"/>
            </w:pPr>
            <w:r>
              <w:rPr>
                <w:sz w:val="21"/>
                <w:szCs w:val="21"/>
              </w:rPr>
              <w:t>9 farolas repartidas en una cuadrícula 3 × 3</w:t>
            </w:r>
          </w:p>
        </w:tc>
        <w:tc>
          <w:tcPr>
            <w:tcW w:w="4600" w:type="dxa"/>
            <w:shd w:val="clear" w:color="auto" w:fill="F2F4F8"/>
          </w:tcPr>
          <w:p w14:paraId="1FEDE5E4" w14:textId="77777777" w:rsidR="00764FCB" w:rsidRDefault="00000000">
            <w:pPr>
              <w:spacing w:before="40" w:after="40" w:line="240" w:lineRule="auto"/>
            </w:pPr>
            <w:r>
              <w:rPr>
                <w:sz w:val="21"/>
                <w:szCs w:val="21"/>
              </w:rPr>
              <w:t>Antes estaban solo en la zona vieja; ahora cubren los sectores nuevos</w:t>
            </w:r>
          </w:p>
        </w:tc>
      </w:tr>
      <w:tr w:rsidR="00764FCB" w14:paraId="6075886B" w14:textId="77777777">
        <w:tc>
          <w:tcPr>
            <w:tcW w:w="3900" w:type="dxa"/>
          </w:tcPr>
          <w:p w14:paraId="035F41CC" w14:textId="77777777" w:rsidR="00764FCB" w:rsidRDefault="00000000">
            <w:pPr>
              <w:spacing w:before="40" w:after="40" w:line="240" w:lineRule="auto"/>
            </w:pPr>
            <w:r>
              <w:rPr>
                <w:sz w:val="21"/>
                <w:szCs w:val="21"/>
              </w:rPr>
              <w:t>Destinos en la ciudad ampliada</w:t>
            </w:r>
          </w:p>
        </w:tc>
        <w:tc>
          <w:tcPr>
            <w:tcW w:w="4600" w:type="dxa"/>
          </w:tcPr>
          <w:p w14:paraId="786BF3D1" w14:textId="77777777" w:rsidR="00764FCB" w:rsidRDefault="00000000">
            <w:pPr>
              <w:spacing w:before="40" w:after="40" w:line="240" w:lineRule="auto"/>
            </w:pPr>
            <w:r>
              <w:rPr>
                <w:sz w:val="21"/>
                <w:szCs w:val="21"/>
              </w:rPr>
              <w:t>Siempre sobre calles, para que se pueda llegar</w:t>
            </w:r>
          </w:p>
        </w:tc>
      </w:tr>
      <w:tr w:rsidR="00764FCB" w14:paraId="7AD42406" w14:textId="77777777">
        <w:tc>
          <w:tcPr>
            <w:tcW w:w="3900" w:type="dxa"/>
            <w:shd w:val="clear" w:color="auto" w:fill="F2F4F8"/>
          </w:tcPr>
          <w:p w14:paraId="17FF5581" w14:textId="77777777" w:rsidR="00764FCB" w:rsidRDefault="00000000">
            <w:pPr>
              <w:spacing w:before="40" w:after="40" w:line="240" w:lineRule="auto"/>
            </w:pPr>
            <w:r>
              <w:rPr>
                <w:sz w:val="21"/>
                <w:szCs w:val="21"/>
              </w:rPr>
              <w:lastRenderedPageBreak/>
              <w:t>Pasos peatonales corregidos</w:t>
            </w:r>
          </w:p>
        </w:tc>
        <w:tc>
          <w:tcPr>
            <w:tcW w:w="4600" w:type="dxa"/>
            <w:shd w:val="clear" w:color="auto" w:fill="F2F4F8"/>
          </w:tcPr>
          <w:p w14:paraId="397FE72B" w14:textId="77777777" w:rsidR="00764FCB" w:rsidRDefault="00000000">
            <w:pPr>
              <w:spacing w:before="40" w:after="40" w:line="240" w:lineRule="auto"/>
            </w:pPr>
            <w:r>
              <w:rPr>
                <w:sz w:val="21"/>
                <w:szCs w:val="21"/>
              </w:rPr>
              <w:t>Estaban girados 90° y pegados a la vereda; ahora cruzan la calle</w:t>
            </w:r>
          </w:p>
        </w:tc>
      </w:tr>
      <w:tr w:rsidR="00764FCB" w14:paraId="46CB6A06" w14:textId="77777777">
        <w:tc>
          <w:tcPr>
            <w:tcW w:w="3900" w:type="dxa"/>
          </w:tcPr>
          <w:p w14:paraId="3776FE5B" w14:textId="77777777" w:rsidR="00764FCB" w:rsidRDefault="00000000">
            <w:pPr>
              <w:spacing w:before="40" w:after="40" w:line="240" w:lineRule="auto"/>
            </w:pPr>
            <w:r>
              <w:rPr>
                <w:sz w:val="21"/>
                <w:szCs w:val="21"/>
              </w:rPr>
              <w:t>Colisiones: radio más chico y deslizamiento</w:t>
            </w:r>
          </w:p>
        </w:tc>
        <w:tc>
          <w:tcPr>
            <w:tcW w:w="4600" w:type="dxa"/>
          </w:tcPr>
          <w:p w14:paraId="6B08AC6B" w14:textId="77777777" w:rsidR="00764FCB" w:rsidRDefault="00000000">
            <w:pPr>
              <w:spacing w:before="40" w:after="40" w:line="240" w:lineRule="auto"/>
            </w:pPr>
            <w:r>
              <w:rPr>
                <w:sz w:val="21"/>
                <w:szCs w:val="21"/>
              </w:rPr>
              <w:t>El auto chocaba antes de tocar la vereda y se quedaba trabado</w:t>
            </w:r>
          </w:p>
        </w:tc>
      </w:tr>
      <w:tr w:rsidR="00764FCB" w14:paraId="00B6678F" w14:textId="77777777">
        <w:tc>
          <w:tcPr>
            <w:tcW w:w="3900" w:type="dxa"/>
            <w:shd w:val="clear" w:color="auto" w:fill="F2F4F8"/>
          </w:tcPr>
          <w:p w14:paraId="04AF4A6A" w14:textId="77777777" w:rsidR="00764FCB" w:rsidRDefault="00000000">
            <w:pPr>
              <w:spacing w:before="40" w:after="40" w:line="240" w:lineRule="auto"/>
            </w:pPr>
            <w:r>
              <w:rPr>
                <w:sz w:val="21"/>
                <w:szCs w:val="21"/>
              </w:rPr>
              <w:t>Pruebas actualizadas</w:t>
            </w:r>
          </w:p>
        </w:tc>
        <w:tc>
          <w:tcPr>
            <w:tcW w:w="4600" w:type="dxa"/>
            <w:shd w:val="clear" w:color="auto" w:fill="F2F4F8"/>
          </w:tcPr>
          <w:p w14:paraId="53C67D01" w14:textId="77777777" w:rsidR="00764FCB" w:rsidRDefault="00000000">
            <w:pPr>
              <w:spacing w:before="40" w:after="40" w:line="240" w:lineRule="auto"/>
            </w:pPr>
            <w:r>
              <w:rPr>
                <w:sz w:val="21"/>
                <w:szCs w:val="21"/>
              </w:rPr>
              <w:t>Para comprobar las calles, los bordes y el reinicio en la ciudad nueva</w:t>
            </w:r>
          </w:p>
        </w:tc>
      </w:tr>
    </w:tbl>
    <w:p w14:paraId="70AF8468" w14:textId="77777777" w:rsidR="00764FCB" w:rsidRDefault="00764FCB">
      <w:pPr>
        <w:spacing w:after="80"/>
      </w:pPr>
    </w:p>
    <w:p w14:paraId="1877711C" w14:textId="77777777" w:rsidR="00764FCB" w:rsidRDefault="00000000">
      <w:pPr>
        <w:keepNext/>
        <w:spacing w:after="60"/>
        <w:jc w:val="center"/>
      </w:pPr>
      <w:r>
        <w:rPr>
          <w:noProof/>
        </w:rPr>
        <w:drawing>
          <wp:inline distT="0" distB="0" distL="0" distR="0" wp14:anchorId="2B911FD8" wp14:editId="797F6979">
            <wp:extent cx="4320000" cy="2984727"/>
            <wp:effectExtent l="0" t="0" r="0" b="0"/>
            <wp:docPr id="101" name="Captur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a101.png"/>
                    <pic:cNvPicPr/>
                  </pic:nvPicPr>
                  <pic:blipFill>
                    <a:blip r:embed="rId8"/>
                    <a:stretch>
                      <a:fillRect/>
                    </a:stretch>
                  </pic:blipFill>
                  <pic:spPr>
                    <a:xfrm>
                      <a:off x="0" y="0"/>
                      <a:ext cx="4320000" cy="2984727"/>
                    </a:xfrm>
                    <a:prstGeom prst="rect">
                      <a:avLst/>
                    </a:prstGeom>
                  </pic:spPr>
                </pic:pic>
              </a:graphicData>
            </a:graphic>
          </wp:inline>
        </w:drawing>
      </w:r>
    </w:p>
    <w:p w14:paraId="393B10C5" w14:textId="77777777" w:rsidR="00764FCB" w:rsidRDefault="00000000">
      <w:pPr>
        <w:spacing w:after="240"/>
        <w:jc w:val="center"/>
      </w:pPr>
      <w:r>
        <w:rPr>
          <w:i/>
          <w:iCs/>
          <w:color w:val="5B6472"/>
          <w:sz w:val="20"/>
          <w:szCs w:val="20"/>
        </w:rPr>
        <w:t>Figura 1. La ciudad ampliada de noche, vista desde arriba, con las farolas y el minimapa.</w:t>
      </w:r>
    </w:p>
    <w:p w14:paraId="29FF27FD" w14:textId="77777777" w:rsidR="00764FCB" w:rsidRDefault="00000000">
      <w:pPr>
        <w:keepNext/>
        <w:spacing w:after="60"/>
        <w:jc w:val="center"/>
      </w:pPr>
      <w:r>
        <w:rPr>
          <w:noProof/>
        </w:rPr>
        <w:drawing>
          <wp:inline distT="0" distB="0" distL="0" distR="0" wp14:anchorId="27FE3627" wp14:editId="5E703EEC">
            <wp:extent cx="4320000" cy="2984727"/>
            <wp:effectExtent l="0" t="0" r="0" b="0"/>
            <wp:docPr id="102" name="Captur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a102.png"/>
                    <pic:cNvPicPr/>
                  </pic:nvPicPr>
                  <pic:blipFill>
                    <a:blip r:embed="rId9"/>
                    <a:stretch>
                      <a:fillRect/>
                    </a:stretch>
                  </pic:blipFill>
                  <pic:spPr>
                    <a:xfrm>
                      <a:off x="0" y="0"/>
                      <a:ext cx="4320000" cy="2984727"/>
                    </a:xfrm>
                    <a:prstGeom prst="rect">
                      <a:avLst/>
                    </a:prstGeom>
                  </pic:spPr>
                </pic:pic>
              </a:graphicData>
            </a:graphic>
          </wp:inline>
        </w:drawing>
      </w:r>
    </w:p>
    <w:p w14:paraId="3CADE742" w14:textId="77777777" w:rsidR="00764FCB" w:rsidRDefault="00000000">
      <w:pPr>
        <w:spacing w:after="240"/>
        <w:jc w:val="center"/>
      </w:pPr>
      <w:r>
        <w:rPr>
          <w:i/>
          <w:iCs/>
          <w:color w:val="5B6472"/>
          <w:sz w:val="20"/>
          <w:szCs w:val="20"/>
        </w:rPr>
        <w:t>Figura 2. Paso peatonal corregido, cruzando la calle de vereda a vereda (modo día).</w:t>
      </w:r>
    </w:p>
    <w:p w14:paraId="768D9A5A" w14:textId="77777777" w:rsidR="00764FCB" w:rsidRDefault="00000000">
      <w:pPr>
        <w:pStyle w:val="Ttulo1"/>
      </w:pPr>
      <w:r>
        <w:lastRenderedPageBreak/>
        <w:t>7. Controles</w:t>
      </w:r>
    </w:p>
    <w:tbl>
      <w:tblPr>
        <w:tblW w:w="8500" w:type="dxa"/>
        <w:tblBorders>
          <w:top w:val="single" w:sz="4" w:space="0" w:color="C9CFD9"/>
          <w:left w:val="single" w:sz="4" w:space="0" w:color="C9CFD9"/>
          <w:bottom w:val="single" w:sz="4" w:space="0" w:color="C9CFD9"/>
          <w:right w:val="single" w:sz="4" w:space="0" w:color="C9CFD9"/>
          <w:insideH w:val="single" w:sz="4" w:space="0" w:color="C9CFD9"/>
          <w:insideV w:val="single" w:sz="4" w:space="0" w:color="C9CFD9"/>
        </w:tblBorders>
        <w:tblLayout w:type="fixed"/>
        <w:tblCellMar>
          <w:left w:w="100" w:type="dxa"/>
          <w:right w:w="100" w:type="dxa"/>
        </w:tblCellMar>
        <w:tblLook w:val="04A0" w:firstRow="1" w:lastRow="0" w:firstColumn="1" w:lastColumn="0" w:noHBand="0" w:noVBand="1"/>
      </w:tblPr>
      <w:tblGrid>
        <w:gridCol w:w="3600"/>
        <w:gridCol w:w="4900"/>
      </w:tblGrid>
      <w:tr w:rsidR="00764FCB" w14:paraId="4692386B" w14:textId="77777777">
        <w:trPr>
          <w:tblHeader/>
        </w:trPr>
        <w:tc>
          <w:tcPr>
            <w:tcW w:w="3600" w:type="dxa"/>
            <w:shd w:val="clear" w:color="auto" w:fill="1F2A44"/>
          </w:tcPr>
          <w:p w14:paraId="3167648F" w14:textId="77777777" w:rsidR="00764FCB" w:rsidRDefault="00000000">
            <w:pPr>
              <w:spacing w:before="40" w:after="40" w:line="240" w:lineRule="auto"/>
            </w:pPr>
            <w:r>
              <w:rPr>
                <w:b/>
                <w:bCs/>
                <w:color w:val="FFFFFF"/>
                <w:sz w:val="21"/>
                <w:szCs w:val="21"/>
              </w:rPr>
              <w:t>Tecla</w:t>
            </w:r>
          </w:p>
        </w:tc>
        <w:tc>
          <w:tcPr>
            <w:tcW w:w="4900" w:type="dxa"/>
            <w:shd w:val="clear" w:color="auto" w:fill="1F2A44"/>
          </w:tcPr>
          <w:p w14:paraId="66899125" w14:textId="77777777" w:rsidR="00764FCB" w:rsidRDefault="00000000">
            <w:pPr>
              <w:spacing w:before="40" w:after="40" w:line="240" w:lineRule="auto"/>
            </w:pPr>
            <w:r>
              <w:rPr>
                <w:b/>
                <w:bCs/>
                <w:color w:val="FFFFFF"/>
                <w:sz w:val="21"/>
                <w:szCs w:val="21"/>
              </w:rPr>
              <w:t>Qué hace</w:t>
            </w:r>
          </w:p>
        </w:tc>
      </w:tr>
      <w:tr w:rsidR="00764FCB" w14:paraId="55634E5D" w14:textId="77777777">
        <w:tc>
          <w:tcPr>
            <w:tcW w:w="3600" w:type="dxa"/>
          </w:tcPr>
          <w:p w14:paraId="728B4400" w14:textId="77777777" w:rsidR="00764FCB" w:rsidRDefault="00000000">
            <w:pPr>
              <w:spacing w:before="40" w:after="40" w:line="240" w:lineRule="auto"/>
            </w:pPr>
            <w:r>
              <w:rPr>
                <w:sz w:val="21"/>
                <w:szCs w:val="21"/>
              </w:rPr>
              <w:t>W / S o flechas arriba / abajo</w:t>
            </w:r>
          </w:p>
        </w:tc>
        <w:tc>
          <w:tcPr>
            <w:tcW w:w="4900" w:type="dxa"/>
          </w:tcPr>
          <w:p w14:paraId="63BC99C0" w14:textId="77777777" w:rsidR="00764FCB" w:rsidRDefault="00000000">
            <w:pPr>
              <w:spacing w:before="40" w:after="40" w:line="240" w:lineRule="auto"/>
            </w:pPr>
            <w:r>
              <w:rPr>
                <w:sz w:val="21"/>
                <w:szCs w:val="21"/>
              </w:rPr>
              <w:t>Acelerar / frenar y retroceder</w:t>
            </w:r>
          </w:p>
        </w:tc>
      </w:tr>
      <w:tr w:rsidR="00764FCB" w14:paraId="5D34004D" w14:textId="77777777">
        <w:tc>
          <w:tcPr>
            <w:tcW w:w="3600" w:type="dxa"/>
            <w:shd w:val="clear" w:color="auto" w:fill="F2F4F8"/>
          </w:tcPr>
          <w:p w14:paraId="5DC22A0A" w14:textId="77777777" w:rsidR="00764FCB" w:rsidRDefault="00000000">
            <w:pPr>
              <w:spacing w:before="40" w:after="40" w:line="240" w:lineRule="auto"/>
            </w:pPr>
            <w:r>
              <w:rPr>
                <w:sz w:val="21"/>
                <w:szCs w:val="21"/>
              </w:rPr>
              <w:t>A / D o flechas izquierda / derecha</w:t>
            </w:r>
          </w:p>
        </w:tc>
        <w:tc>
          <w:tcPr>
            <w:tcW w:w="4900" w:type="dxa"/>
            <w:shd w:val="clear" w:color="auto" w:fill="F2F4F8"/>
          </w:tcPr>
          <w:p w14:paraId="7CD39CD1" w14:textId="77777777" w:rsidR="00764FCB" w:rsidRDefault="00000000">
            <w:pPr>
              <w:spacing w:before="40" w:after="40" w:line="240" w:lineRule="auto"/>
            </w:pPr>
            <w:r>
              <w:rPr>
                <w:sz w:val="21"/>
                <w:szCs w:val="21"/>
              </w:rPr>
              <w:t>Girar mientras el auto se mueve</w:t>
            </w:r>
          </w:p>
        </w:tc>
      </w:tr>
      <w:tr w:rsidR="00764FCB" w14:paraId="27931020" w14:textId="77777777">
        <w:tc>
          <w:tcPr>
            <w:tcW w:w="3600" w:type="dxa"/>
          </w:tcPr>
          <w:p w14:paraId="2EFC65E9" w14:textId="77777777" w:rsidR="00764FCB" w:rsidRDefault="00000000">
            <w:pPr>
              <w:spacing w:before="40" w:after="40" w:line="240" w:lineRule="auto"/>
            </w:pPr>
            <w:r>
              <w:rPr>
                <w:sz w:val="21"/>
                <w:szCs w:val="21"/>
              </w:rPr>
              <w:t>Espacio</w:t>
            </w:r>
          </w:p>
        </w:tc>
        <w:tc>
          <w:tcPr>
            <w:tcW w:w="4900" w:type="dxa"/>
          </w:tcPr>
          <w:p w14:paraId="23DE709E" w14:textId="77777777" w:rsidR="00764FCB" w:rsidRDefault="00000000">
            <w:pPr>
              <w:spacing w:before="40" w:after="40" w:line="240" w:lineRule="auto"/>
            </w:pPr>
            <w:r>
              <w:rPr>
                <w:sz w:val="21"/>
                <w:szCs w:val="21"/>
              </w:rPr>
              <w:t>Freno</w:t>
            </w:r>
          </w:p>
        </w:tc>
      </w:tr>
      <w:tr w:rsidR="00764FCB" w14:paraId="48E06DF2" w14:textId="77777777">
        <w:tc>
          <w:tcPr>
            <w:tcW w:w="3600" w:type="dxa"/>
            <w:shd w:val="clear" w:color="auto" w:fill="F2F4F8"/>
          </w:tcPr>
          <w:p w14:paraId="4FDE7457" w14:textId="77777777" w:rsidR="00764FCB" w:rsidRDefault="00000000">
            <w:pPr>
              <w:spacing w:before="40" w:after="40" w:line="240" w:lineRule="auto"/>
            </w:pPr>
            <w:r>
              <w:rPr>
                <w:sz w:val="21"/>
                <w:szCs w:val="21"/>
              </w:rPr>
              <w:t>C</w:t>
            </w:r>
          </w:p>
        </w:tc>
        <w:tc>
          <w:tcPr>
            <w:tcW w:w="4900" w:type="dxa"/>
            <w:shd w:val="clear" w:color="auto" w:fill="F2F4F8"/>
          </w:tcPr>
          <w:p w14:paraId="242209D8" w14:textId="77777777" w:rsidR="00764FCB" w:rsidRDefault="00000000">
            <w:pPr>
              <w:spacing w:before="40" w:after="40" w:line="240" w:lineRule="auto"/>
            </w:pPr>
            <w:r>
              <w:rPr>
                <w:sz w:val="21"/>
                <w:szCs w:val="21"/>
              </w:rPr>
              <w:t>Cambiar entre cámara de seguimiento y vista aérea</w:t>
            </w:r>
          </w:p>
        </w:tc>
      </w:tr>
      <w:tr w:rsidR="00764FCB" w14:paraId="7C762C93" w14:textId="77777777">
        <w:tc>
          <w:tcPr>
            <w:tcW w:w="3600" w:type="dxa"/>
          </w:tcPr>
          <w:p w14:paraId="64E6CBE2" w14:textId="77777777" w:rsidR="00764FCB" w:rsidRDefault="00000000">
            <w:pPr>
              <w:spacing w:before="40" w:after="40" w:line="240" w:lineRule="auto"/>
            </w:pPr>
            <w:r>
              <w:rPr>
                <w:sz w:val="21"/>
                <w:szCs w:val="21"/>
              </w:rPr>
              <w:t>N</w:t>
            </w:r>
          </w:p>
        </w:tc>
        <w:tc>
          <w:tcPr>
            <w:tcW w:w="4900" w:type="dxa"/>
          </w:tcPr>
          <w:p w14:paraId="05287752" w14:textId="77777777" w:rsidR="00764FCB" w:rsidRDefault="00000000">
            <w:pPr>
              <w:spacing w:before="40" w:after="40" w:line="240" w:lineRule="auto"/>
            </w:pPr>
            <w:r>
              <w:rPr>
                <w:sz w:val="21"/>
                <w:szCs w:val="21"/>
              </w:rPr>
              <w:t>Día / noche</w:t>
            </w:r>
          </w:p>
        </w:tc>
      </w:tr>
      <w:tr w:rsidR="00764FCB" w14:paraId="2E02550A" w14:textId="77777777">
        <w:tc>
          <w:tcPr>
            <w:tcW w:w="3600" w:type="dxa"/>
            <w:shd w:val="clear" w:color="auto" w:fill="F2F4F8"/>
          </w:tcPr>
          <w:p w14:paraId="5C98EE8C" w14:textId="77777777" w:rsidR="00764FCB" w:rsidRDefault="00000000">
            <w:pPr>
              <w:spacing w:before="40" w:after="40" w:line="240" w:lineRule="auto"/>
            </w:pPr>
            <w:r>
              <w:rPr>
                <w:sz w:val="21"/>
                <w:szCs w:val="21"/>
              </w:rPr>
              <w:t>F</w:t>
            </w:r>
          </w:p>
        </w:tc>
        <w:tc>
          <w:tcPr>
            <w:tcW w:w="4900" w:type="dxa"/>
            <w:shd w:val="clear" w:color="auto" w:fill="F2F4F8"/>
          </w:tcPr>
          <w:p w14:paraId="72046778" w14:textId="77777777" w:rsidR="00764FCB" w:rsidRDefault="00000000">
            <w:pPr>
              <w:spacing w:before="40" w:after="40" w:line="240" w:lineRule="auto"/>
            </w:pPr>
            <w:r>
              <w:rPr>
                <w:sz w:val="21"/>
                <w:szCs w:val="21"/>
              </w:rPr>
              <w:t>Prender / apagar faros</w:t>
            </w:r>
          </w:p>
        </w:tc>
      </w:tr>
      <w:tr w:rsidR="00764FCB" w14:paraId="35933150" w14:textId="77777777">
        <w:tc>
          <w:tcPr>
            <w:tcW w:w="3600" w:type="dxa"/>
          </w:tcPr>
          <w:p w14:paraId="2A853095" w14:textId="77777777" w:rsidR="00764FCB" w:rsidRDefault="00000000">
            <w:pPr>
              <w:spacing w:before="40" w:after="40" w:line="240" w:lineRule="auto"/>
            </w:pPr>
            <w:r>
              <w:rPr>
                <w:sz w:val="21"/>
                <w:szCs w:val="21"/>
              </w:rPr>
              <w:t>M</w:t>
            </w:r>
          </w:p>
        </w:tc>
        <w:tc>
          <w:tcPr>
            <w:tcW w:w="4900" w:type="dxa"/>
          </w:tcPr>
          <w:p w14:paraId="52A596B3" w14:textId="77777777" w:rsidR="00764FCB" w:rsidRDefault="00000000">
            <w:pPr>
              <w:spacing w:before="40" w:after="40" w:line="240" w:lineRule="auto"/>
            </w:pPr>
            <w:r>
              <w:rPr>
                <w:sz w:val="21"/>
                <w:szCs w:val="21"/>
              </w:rPr>
              <w:t>Mostrar / ocultar minimapa</w:t>
            </w:r>
          </w:p>
        </w:tc>
      </w:tr>
      <w:tr w:rsidR="00764FCB" w14:paraId="34277373" w14:textId="77777777">
        <w:tc>
          <w:tcPr>
            <w:tcW w:w="3600" w:type="dxa"/>
            <w:shd w:val="clear" w:color="auto" w:fill="F2F4F8"/>
          </w:tcPr>
          <w:p w14:paraId="6AD78D32" w14:textId="77777777" w:rsidR="00764FCB" w:rsidRDefault="00000000">
            <w:pPr>
              <w:spacing w:before="40" w:after="40" w:line="240" w:lineRule="auto"/>
            </w:pPr>
            <w:r>
              <w:rPr>
                <w:sz w:val="21"/>
                <w:szCs w:val="21"/>
              </w:rPr>
              <w:t>R</w:t>
            </w:r>
          </w:p>
        </w:tc>
        <w:tc>
          <w:tcPr>
            <w:tcW w:w="4900" w:type="dxa"/>
            <w:shd w:val="clear" w:color="auto" w:fill="F2F4F8"/>
          </w:tcPr>
          <w:p w14:paraId="6A50ADC6" w14:textId="77777777" w:rsidR="00764FCB" w:rsidRDefault="00000000">
            <w:pPr>
              <w:spacing w:before="40" w:after="40" w:line="240" w:lineRule="auto"/>
            </w:pPr>
            <w:r>
              <w:rPr>
                <w:sz w:val="21"/>
                <w:szCs w:val="21"/>
              </w:rPr>
              <w:t>Reiniciar el auto y las entregas</w:t>
            </w:r>
          </w:p>
        </w:tc>
      </w:tr>
      <w:tr w:rsidR="00764FCB" w14:paraId="03A1756A" w14:textId="77777777">
        <w:tc>
          <w:tcPr>
            <w:tcW w:w="3600" w:type="dxa"/>
          </w:tcPr>
          <w:p w14:paraId="6884D98B" w14:textId="77777777" w:rsidR="00764FCB" w:rsidRDefault="00000000">
            <w:pPr>
              <w:spacing w:before="40" w:after="40" w:line="240" w:lineRule="auto"/>
            </w:pPr>
            <w:r>
              <w:rPr>
                <w:sz w:val="21"/>
                <w:szCs w:val="21"/>
              </w:rPr>
              <w:t>ESC</w:t>
            </w:r>
          </w:p>
        </w:tc>
        <w:tc>
          <w:tcPr>
            <w:tcW w:w="4900" w:type="dxa"/>
          </w:tcPr>
          <w:p w14:paraId="4B9A905F" w14:textId="77777777" w:rsidR="00764FCB" w:rsidRDefault="00000000">
            <w:pPr>
              <w:spacing w:before="40" w:after="40" w:line="240" w:lineRule="auto"/>
            </w:pPr>
            <w:r>
              <w:rPr>
                <w:sz w:val="21"/>
                <w:szCs w:val="21"/>
              </w:rPr>
              <w:t>Salir</w:t>
            </w:r>
          </w:p>
        </w:tc>
      </w:tr>
    </w:tbl>
    <w:p w14:paraId="6422225F" w14:textId="77777777" w:rsidR="00764FCB" w:rsidRDefault="00764FCB">
      <w:pPr>
        <w:spacing w:after="80"/>
      </w:pPr>
    </w:p>
    <w:p w14:paraId="0C8D7F91" w14:textId="77777777" w:rsidR="00764FCB" w:rsidRDefault="00000000">
      <w:pPr>
        <w:jc w:val="both"/>
      </w:pPr>
      <w:r>
        <w:t>La velocidad, el estado de las luces, las entregas y el tiempo se muestran en el título de la ventana.</w:t>
      </w:r>
    </w:p>
    <w:p w14:paraId="2B63841E" w14:textId="77777777" w:rsidR="00764FCB" w:rsidRDefault="00000000">
      <w:pPr>
        <w:pStyle w:val="Ttulo1"/>
      </w:pPr>
      <w:r>
        <w:t>8. Cómo ejecutarlo</w:t>
      </w:r>
    </w:p>
    <w:p w14:paraId="23D02D58" w14:textId="77777777" w:rsidR="00764FCB" w:rsidRDefault="00000000">
      <w:pPr>
        <w:jc w:val="both"/>
      </w:pPr>
      <w:r>
        <w:t xml:space="preserve">Se necesita Java 17 y Maven. Desde la carpeta donde está el archivo </w:t>
      </w:r>
      <w:r>
        <w:rPr>
          <w:rFonts w:ascii="Consolas" w:hAnsi="Consolas" w:cs="Consolas"/>
          <w:color w:val="8A3B12"/>
          <w:sz w:val="21"/>
          <w:szCs w:val="21"/>
        </w:rPr>
        <w:t>pom.xml</w:t>
      </w:r>
      <w:r>
        <w:t>:</w:t>
      </w:r>
    </w:p>
    <w:p w14:paraId="04685686" w14:textId="77777777" w:rsidR="00764FCB" w:rsidRPr="007657BD" w:rsidRDefault="00000000">
      <w:pPr>
        <w:spacing w:after="120"/>
        <w:ind w:left="360"/>
        <w:rPr>
          <w:lang w:val="en-US"/>
        </w:rPr>
      </w:pPr>
      <w:r w:rsidRPr="007657BD">
        <w:rPr>
          <w:rFonts w:ascii="Consolas" w:hAnsi="Consolas" w:cs="Consolas"/>
          <w:color w:val="1B2B44"/>
          <w:sz w:val="20"/>
          <w:szCs w:val="20"/>
          <w:lang w:val="en-US"/>
        </w:rPr>
        <w:t>mvn compile exec:exec "-DmainClass=com.graphics.clase4"</w:t>
      </w:r>
    </w:p>
    <w:p w14:paraId="31CC0615" w14:textId="77777777" w:rsidR="00764FCB" w:rsidRDefault="00000000">
      <w:pPr>
        <w:jc w:val="both"/>
      </w:pPr>
      <w:r>
        <w:t xml:space="preserve">En PowerShell es importante poner las comillas; si no, el argumento se corta y Maven no encuentra la clase. Cambiando </w:t>
      </w:r>
      <w:r>
        <w:rPr>
          <w:rFonts w:ascii="Consolas" w:hAnsi="Consolas" w:cs="Consolas"/>
          <w:color w:val="8A3B12"/>
          <w:sz w:val="21"/>
          <w:szCs w:val="21"/>
        </w:rPr>
        <w:t>clase4</w:t>
      </w:r>
      <w:r>
        <w:t xml:space="preserve"> por </w:t>
      </w:r>
      <w:r>
        <w:rPr>
          <w:rFonts w:ascii="Consolas" w:hAnsi="Consolas" w:cs="Consolas"/>
          <w:color w:val="8A3B12"/>
          <w:sz w:val="21"/>
          <w:szCs w:val="21"/>
        </w:rPr>
        <w:t>clase1</w:t>
      </w:r>
      <w:r>
        <w:t xml:space="preserve">, </w:t>
      </w:r>
      <w:r>
        <w:rPr>
          <w:rFonts w:ascii="Consolas" w:hAnsi="Consolas" w:cs="Consolas"/>
          <w:color w:val="8A3B12"/>
          <w:sz w:val="21"/>
          <w:szCs w:val="21"/>
        </w:rPr>
        <w:t>clase2</w:t>
      </w:r>
      <w:r>
        <w:t xml:space="preserve"> o </w:t>
      </w:r>
      <w:r>
        <w:rPr>
          <w:rFonts w:ascii="Consolas" w:hAnsi="Consolas" w:cs="Consolas"/>
          <w:color w:val="8A3B12"/>
          <w:sz w:val="21"/>
          <w:szCs w:val="21"/>
        </w:rPr>
        <w:t>clase3</w:t>
      </w:r>
      <w:r>
        <w:t xml:space="preserve"> se puede ver cada etapa por separado. Para correr las pruebas:</w:t>
      </w:r>
    </w:p>
    <w:p w14:paraId="7B121E54" w14:textId="77777777" w:rsidR="00764FCB" w:rsidRDefault="00000000">
      <w:pPr>
        <w:spacing w:after="120"/>
        <w:ind w:left="360"/>
      </w:pPr>
      <w:r>
        <w:rPr>
          <w:rFonts w:ascii="Consolas" w:hAnsi="Consolas" w:cs="Consolas"/>
          <w:color w:val="1B2B44"/>
          <w:sz w:val="20"/>
          <w:szCs w:val="20"/>
        </w:rPr>
        <w:t>mvn test</w:t>
      </w:r>
    </w:p>
    <w:p w14:paraId="01228065" w14:textId="77777777" w:rsidR="00764FCB" w:rsidRDefault="00000000">
      <w:pPr>
        <w:pStyle w:val="Ttulo1"/>
      </w:pPr>
      <w:r>
        <w:t>9. Limitaciones</w:t>
      </w:r>
    </w:p>
    <w:p w14:paraId="23A44A2E" w14:textId="77777777" w:rsidR="00764FCB" w:rsidRDefault="00000000">
      <w:pPr>
        <w:numPr>
          <w:ilvl w:val="0"/>
          <w:numId w:val="1"/>
        </w:numPr>
        <w:spacing w:after="60"/>
        <w:jc w:val="both"/>
      </w:pPr>
      <w:r>
        <w:t>No hay sombras: la luz es local, así que una farola puede iluminar algo que está detrás de un edificio.</w:t>
      </w:r>
    </w:p>
    <w:p w14:paraId="70BE95FC" w14:textId="77777777" w:rsidR="00764FCB" w:rsidRDefault="00000000">
      <w:pPr>
        <w:numPr>
          <w:ilvl w:val="0"/>
          <w:numId w:val="1"/>
        </w:numPr>
        <w:spacing w:after="60"/>
        <w:jc w:val="both"/>
      </w:pPr>
      <w:r>
        <w:t>El auto se representa como un círculo para los choques; por el frente puede asomar un poco sobre la vereda.</w:t>
      </w:r>
    </w:p>
    <w:p w14:paraId="5A8CD0A1" w14:textId="77777777" w:rsidR="00764FCB" w:rsidRDefault="00000000">
      <w:pPr>
        <w:numPr>
          <w:ilvl w:val="0"/>
          <w:numId w:val="1"/>
        </w:numPr>
        <w:spacing w:after="60"/>
        <w:jc w:val="both"/>
      </w:pPr>
      <w:r>
        <w:t>Los semáforos son solo visuales, no detienen al auto.</w:t>
      </w:r>
    </w:p>
    <w:p w14:paraId="672C9E42" w14:textId="77777777" w:rsidR="00764FCB" w:rsidRDefault="00000000">
      <w:pPr>
        <w:numPr>
          <w:ilvl w:val="0"/>
          <w:numId w:val="1"/>
        </w:numPr>
        <w:spacing w:after="60"/>
        <w:jc w:val="both"/>
      </w:pPr>
      <w:r>
        <w:t>No hay tráfico, peatones ni sonido.</w:t>
      </w:r>
    </w:p>
    <w:p w14:paraId="35C027CA" w14:textId="77777777" w:rsidR="00764FCB" w:rsidRDefault="00000000">
      <w:pPr>
        <w:pStyle w:val="Ttulo1"/>
      </w:pPr>
      <w:r>
        <w:t>10. Recursos externos</w:t>
      </w:r>
    </w:p>
    <w:p w14:paraId="27C333BF" w14:textId="77777777" w:rsidR="00764FCB" w:rsidRDefault="00000000">
      <w:pPr>
        <w:jc w:val="both"/>
      </w:pPr>
      <w:r>
        <w:t xml:space="preserve">El proyecto parte del código base entregado por el docente (las cuatro clases y el </w:t>
      </w:r>
      <w:r>
        <w:rPr>
          <w:rFonts w:ascii="Consolas" w:hAnsi="Consolas" w:cs="Consolas"/>
          <w:color w:val="8A3B12"/>
          <w:sz w:val="21"/>
          <w:szCs w:val="21"/>
        </w:rPr>
        <w:t>pom.xml</w:t>
      </w:r>
      <w:r>
        <w:t>). Las librerías LWJGL y JUnit las descarga Maven. No usamos imágenes, modelos ni código de otras fuentes.</w:t>
      </w:r>
    </w:p>
    <w:p w14:paraId="06A4E52E" w14:textId="77777777" w:rsidR="00764FCB" w:rsidRDefault="00000000">
      <w:pPr>
        <w:pStyle w:val="Ttulo1"/>
      </w:pPr>
      <w:r>
        <w:lastRenderedPageBreak/>
        <w:t>11. Conclusión</w:t>
      </w:r>
    </w:p>
    <w:p w14:paraId="7EF8D16D" w14:textId="77777777" w:rsidR="00764FCB" w:rsidRDefault="00000000">
      <w:pPr>
        <w:jc w:val="both"/>
      </w:pPr>
      <w:r>
        <w:t>Lo que más nos sirvió de este proyecto fue entender que, aunque la ciudad parece complicada, por dentro todo sale de pocas ideas: una matriz que describe la ciudad, un solo cubo que se reutiliza para todo y shaders que deciden dónde y de qué color se ve cada cosa. Al ampliar la ciudad nos dimos cuenta de que, como el código estaba bien organizado, solo hubo que cambiar unos pocos números fijos. También aprendimos a encontrar y corregir errores, como los pasos peatonales girados y las colisiones demasiado anchas, y sobre todo a explicar el código bloque por bloque, que es lo que nos toca hacer en la defensa.</w:t>
      </w:r>
    </w:p>
    <w:sectPr w:rsidR="00764FCB">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714F0" w14:textId="77777777" w:rsidR="005830AC" w:rsidRDefault="005830AC">
      <w:pPr>
        <w:spacing w:after="0" w:line="240" w:lineRule="auto"/>
      </w:pPr>
      <w:r>
        <w:separator/>
      </w:r>
    </w:p>
  </w:endnote>
  <w:endnote w:type="continuationSeparator" w:id="0">
    <w:p w14:paraId="7D001778" w14:textId="77777777" w:rsidR="005830AC" w:rsidRDefault="00583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BC68" w14:textId="77777777" w:rsidR="00764FCB" w:rsidRDefault="00000000">
    <w:pPr>
      <w:jc w:val="center"/>
    </w:pPr>
    <w:r>
      <w:rPr>
        <w:color w:val="5B6472"/>
        <w:sz w:val="20"/>
      </w:rPr>
      <w:fldChar w:fldCharType="begin"/>
    </w:r>
    <w:r>
      <w:rPr>
        <w:color w:val="5B6472"/>
        <w:sz w:val="20"/>
      </w:rPr>
      <w:instrText xml:space="preserve"> PAGE </w:instrText>
    </w:r>
    <w:r>
      <w:rPr>
        <w:color w:val="5B6472"/>
        <w:sz w:val="20"/>
      </w:rPr>
      <w:fldChar w:fldCharType="separate"/>
    </w:r>
    <w:r>
      <w:rPr>
        <w:color w:val="5B6472"/>
        <w:sz w:val="20"/>
      </w:rPr>
      <w:t>2</w:t>
    </w:r>
    <w:r>
      <w:rPr>
        <w:color w:val="5B6472"/>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9A007" w14:textId="77777777" w:rsidR="005830AC" w:rsidRDefault="005830AC">
      <w:pPr>
        <w:spacing w:after="0" w:line="240" w:lineRule="auto"/>
      </w:pPr>
      <w:r>
        <w:separator/>
      </w:r>
    </w:p>
  </w:footnote>
  <w:footnote w:type="continuationSeparator" w:id="0">
    <w:p w14:paraId="2BCE563E" w14:textId="77777777" w:rsidR="005830AC" w:rsidRDefault="00583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13B51"/>
    <w:multiLevelType w:val="hybridMultilevel"/>
    <w:tmpl w:val="E90AA652"/>
    <w:lvl w:ilvl="0" w:tplc="4AE459AC">
      <w:start w:val="1"/>
      <w:numFmt w:val="bullet"/>
      <w:lvlText w:val="•"/>
      <w:lvlJc w:val="left"/>
      <w:pPr>
        <w:ind w:left="720" w:hanging="360"/>
      </w:pPr>
      <w:rPr>
        <w:rFonts w:ascii="Arial" w:hAnsi="Arial"/>
      </w:rPr>
    </w:lvl>
    <w:lvl w:ilvl="1" w:tplc="ABD0C0C6">
      <w:numFmt w:val="decimal"/>
      <w:lvlText w:val=""/>
      <w:lvlJc w:val="left"/>
    </w:lvl>
    <w:lvl w:ilvl="2" w:tplc="0D7ED4EE">
      <w:numFmt w:val="decimal"/>
      <w:lvlText w:val=""/>
      <w:lvlJc w:val="left"/>
    </w:lvl>
    <w:lvl w:ilvl="3" w:tplc="2DE86A1E">
      <w:numFmt w:val="decimal"/>
      <w:lvlText w:val=""/>
      <w:lvlJc w:val="left"/>
    </w:lvl>
    <w:lvl w:ilvl="4" w:tplc="6D442F6C">
      <w:numFmt w:val="decimal"/>
      <w:lvlText w:val=""/>
      <w:lvlJc w:val="left"/>
    </w:lvl>
    <w:lvl w:ilvl="5" w:tplc="B4081628">
      <w:numFmt w:val="decimal"/>
      <w:lvlText w:val=""/>
      <w:lvlJc w:val="left"/>
    </w:lvl>
    <w:lvl w:ilvl="6" w:tplc="50541BF6">
      <w:numFmt w:val="decimal"/>
      <w:lvlText w:val=""/>
      <w:lvlJc w:val="left"/>
    </w:lvl>
    <w:lvl w:ilvl="7" w:tplc="F0404E80">
      <w:numFmt w:val="decimal"/>
      <w:lvlText w:val=""/>
      <w:lvlJc w:val="left"/>
    </w:lvl>
    <w:lvl w:ilvl="8" w:tplc="D7E028BE">
      <w:numFmt w:val="decimal"/>
      <w:lvlText w:val=""/>
      <w:lvlJc w:val="left"/>
    </w:lvl>
  </w:abstractNum>
  <w:num w:numId="1" w16cid:durableId="980308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35"/>
    <w:rsid w:val="00065FF2"/>
    <w:rsid w:val="005830AC"/>
    <w:rsid w:val="00764FCB"/>
    <w:rsid w:val="007657BD"/>
    <w:rsid w:val="00E46D35"/>
    <w:rsid w:val="00FA4C2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A61C2"/>
  <w15:chartTrackingRefBased/>
  <w15:docId w15:val="{BF50A6C0-03E2-4757-B005-F43B434A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46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46D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46D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46D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46D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D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D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D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D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46D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46D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46D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46D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46D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D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D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D35"/>
    <w:rPr>
      <w:rFonts w:eastAsiaTheme="majorEastAsia" w:cstheme="majorBidi"/>
      <w:color w:val="272727" w:themeColor="text1" w:themeTint="D8"/>
    </w:rPr>
  </w:style>
  <w:style w:type="paragraph" w:styleId="Ttulo">
    <w:name w:val="Title"/>
    <w:basedOn w:val="Normal"/>
    <w:next w:val="Normal"/>
    <w:link w:val="TtuloCar"/>
    <w:uiPriority w:val="10"/>
    <w:qFormat/>
    <w:rsid w:val="00E46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D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D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D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D35"/>
    <w:pPr>
      <w:spacing w:before="160"/>
      <w:jc w:val="center"/>
    </w:pPr>
    <w:rPr>
      <w:i/>
      <w:iCs/>
      <w:color w:val="404040" w:themeColor="text1" w:themeTint="BF"/>
    </w:rPr>
  </w:style>
  <w:style w:type="character" w:customStyle="1" w:styleId="CitaCar">
    <w:name w:val="Cita Car"/>
    <w:basedOn w:val="Fuentedeprrafopredeter"/>
    <w:link w:val="Cita"/>
    <w:uiPriority w:val="29"/>
    <w:rsid w:val="00E46D35"/>
    <w:rPr>
      <w:i/>
      <w:iCs/>
      <w:color w:val="404040" w:themeColor="text1" w:themeTint="BF"/>
    </w:rPr>
  </w:style>
  <w:style w:type="paragraph" w:styleId="Prrafodelista">
    <w:name w:val="List Paragraph"/>
    <w:basedOn w:val="Normal"/>
    <w:uiPriority w:val="34"/>
    <w:qFormat/>
    <w:rsid w:val="00E46D35"/>
    <w:pPr>
      <w:ind w:left="720"/>
      <w:contextualSpacing/>
    </w:pPr>
  </w:style>
  <w:style w:type="character" w:styleId="nfasisintenso">
    <w:name w:val="Intense Emphasis"/>
    <w:basedOn w:val="Fuentedeprrafopredeter"/>
    <w:uiPriority w:val="21"/>
    <w:qFormat/>
    <w:rsid w:val="00E46D35"/>
    <w:rPr>
      <w:i/>
      <w:iCs/>
      <w:color w:val="2F5496" w:themeColor="accent1" w:themeShade="BF"/>
    </w:rPr>
  </w:style>
  <w:style w:type="paragraph" w:styleId="Citadestacada">
    <w:name w:val="Intense Quote"/>
    <w:basedOn w:val="Normal"/>
    <w:next w:val="Normal"/>
    <w:link w:val="CitadestacadaCar"/>
    <w:uiPriority w:val="30"/>
    <w:qFormat/>
    <w:rsid w:val="00E46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46D35"/>
    <w:rPr>
      <w:i/>
      <w:iCs/>
      <w:color w:val="2F5496" w:themeColor="accent1" w:themeShade="BF"/>
    </w:rPr>
  </w:style>
  <w:style w:type="character" w:styleId="Referenciaintensa">
    <w:name w:val="Intense Reference"/>
    <w:basedOn w:val="Fuentedeprrafopredeter"/>
    <w:uiPriority w:val="32"/>
    <w:qFormat/>
    <w:rsid w:val="00E46D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1747</Words>
  <Characters>9614</Characters>
  <Application>Microsoft Office Word</Application>
  <DocSecurity>0</DocSecurity>
  <Lines>80</Lines>
  <Paragraphs>22</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Ciudad interactiva con OpenGL</dc:title>
  <dc:subject/>
  <dc:creator>HP</dc:creator>
  <cp:keywords/>
  <dc:description/>
  <cp:lastModifiedBy>HP</cp:lastModifiedBy>
  <cp:revision>2</cp:revision>
  <dcterms:created xsi:type="dcterms:W3CDTF">2026-10-17T02:55:00Z</dcterms:created>
  <dcterms:modified xsi:type="dcterms:W3CDTF">2026-10-17T03:10:00Z</dcterms:modified>
</cp:coreProperties>
</file>