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384F0">
      <w:pPr>
        <w:pStyle w:val="2"/>
        <w:keepNext w:val="0"/>
        <w:keepLines w:val="0"/>
        <w:widowControl/>
        <w:suppressLineNumbers w:val="0"/>
      </w:pPr>
      <w:r>
        <w:rPr>
          <w:rStyle w:val="8"/>
          <w:b/>
          <w:bCs/>
        </w:rPr>
        <w:t>Project: Digital Dropshipping Platform for Keys</w:t>
      </w:r>
    </w:p>
    <w:p w14:paraId="36C92C3C">
      <w:pPr>
        <w:pStyle w:val="3"/>
        <w:keepNext w:val="0"/>
        <w:keepLines w:val="0"/>
        <w:widowControl/>
        <w:suppressLineNumbers w:val="0"/>
      </w:pPr>
      <w:r>
        <w:rPr>
          <w:rStyle w:val="8"/>
          <w:b/>
          <w:bCs/>
        </w:rPr>
        <w:t>1. Introduction</w:t>
      </w:r>
    </w:p>
    <w:p w14:paraId="41B25020">
      <w:pPr>
        <w:pStyle w:val="7"/>
        <w:keepNext w:val="0"/>
        <w:keepLines w:val="0"/>
        <w:widowControl/>
        <w:suppressLineNumbers w:val="0"/>
      </w:pPr>
      <w:r>
        <w:t>This system will allow users to import stock from any marketplace using its export API and automatically resell it on the same or other marketplaces with price adjustments and automatic synchronization.</w:t>
      </w:r>
    </w:p>
    <w:p w14:paraId="44EE7CA5">
      <w:pPr>
        <w:pStyle w:val="3"/>
        <w:keepNext w:val="0"/>
        <w:keepLines w:val="0"/>
        <w:widowControl/>
        <w:suppressLineNumbers w:val="0"/>
      </w:pPr>
      <w:r>
        <w:rPr>
          <w:rStyle w:val="8"/>
          <w:b/>
          <w:bCs/>
        </w:rPr>
        <w:t>2. Key Features</w:t>
      </w:r>
    </w:p>
    <w:p w14:paraId="6C6178AB">
      <w:pPr>
        <w:keepNext w:val="0"/>
        <w:keepLines w:val="0"/>
        <w:widowControl/>
        <w:numPr>
          <w:ilvl w:val="0"/>
          <w:numId w:val="1"/>
        </w:numPr>
        <w:suppressLineNumbers w:val="0"/>
        <w:spacing w:before="0" w:beforeAutospacing="1" w:after="0" w:afterAutospacing="1"/>
        <w:ind w:left="720" w:hanging="360"/>
      </w:pPr>
      <w:r>
        <w:t>Integration with APIs from any marketplace that supports stock export.</w:t>
      </w:r>
    </w:p>
    <w:p w14:paraId="0ADF9A5E">
      <w:pPr>
        <w:keepNext w:val="0"/>
        <w:keepLines w:val="0"/>
        <w:widowControl/>
        <w:numPr>
          <w:ilvl w:val="0"/>
          <w:numId w:val="1"/>
        </w:numPr>
        <w:suppressLineNumbers w:val="0"/>
        <w:spacing w:before="0" w:beforeAutospacing="1" w:after="0" w:afterAutospacing="1"/>
        <w:ind w:left="720" w:hanging="360"/>
      </w:pPr>
      <w:r>
        <w:t>Centralized stock management with automatic synchronization.</w:t>
      </w:r>
    </w:p>
    <w:p w14:paraId="59CD3D18">
      <w:pPr>
        <w:keepNext w:val="0"/>
        <w:keepLines w:val="0"/>
        <w:widowControl/>
        <w:numPr>
          <w:ilvl w:val="0"/>
          <w:numId w:val="1"/>
        </w:numPr>
        <w:suppressLineNumbers w:val="0"/>
        <w:spacing w:before="0" w:beforeAutospacing="1" w:after="0" w:afterAutospacing="1"/>
        <w:ind w:left="720" w:hanging="360"/>
      </w:pPr>
      <w:r>
        <w:t>Automatic price adjustment with custom rules.</w:t>
      </w:r>
    </w:p>
    <w:p w14:paraId="4460B065">
      <w:pPr>
        <w:keepNext w:val="0"/>
        <w:keepLines w:val="0"/>
        <w:widowControl/>
        <w:numPr>
          <w:ilvl w:val="0"/>
          <w:numId w:val="1"/>
        </w:numPr>
        <w:suppressLineNumbers w:val="0"/>
        <w:spacing w:before="0" w:beforeAutospacing="1" w:after="0" w:afterAutospacing="1"/>
        <w:ind w:left="720" w:hanging="360"/>
      </w:pPr>
      <w:r>
        <w:t>Digital dropshipping within the same or other marketplaces.</w:t>
      </w:r>
    </w:p>
    <w:p w14:paraId="065452AA">
      <w:pPr>
        <w:keepNext w:val="0"/>
        <w:keepLines w:val="0"/>
        <w:widowControl/>
        <w:numPr>
          <w:ilvl w:val="0"/>
          <w:numId w:val="1"/>
        </w:numPr>
        <w:suppressLineNumbers w:val="0"/>
        <w:spacing w:before="0" w:beforeAutospacing="1" w:after="0" w:afterAutospacing="1"/>
        <w:ind w:left="720" w:hanging="360"/>
      </w:pPr>
      <w:r>
        <w:t>Automation of sales and key deliveries.</w:t>
      </w:r>
    </w:p>
    <w:p w14:paraId="4B522148">
      <w:pPr>
        <w:keepNext w:val="0"/>
        <w:keepLines w:val="0"/>
        <w:widowControl/>
        <w:numPr>
          <w:ilvl w:val="0"/>
          <w:numId w:val="1"/>
        </w:numPr>
        <w:suppressLineNumbers w:val="0"/>
        <w:spacing w:before="0" w:beforeAutospacing="1" w:after="0" w:afterAutospacing="1"/>
        <w:ind w:left="720" w:hanging="360"/>
      </w:pPr>
      <w:r>
        <w:t>Monetization through per-key sales fees or monthly subscriptions.</w:t>
      </w:r>
    </w:p>
    <w:p w14:paraId="1A5748F2">
      <w:pPr>
        <w:pStyle w:val="3"/>
        <w:keepNext w:val="0"/>
        <w:keepLines w:val="0"/>
        <w:widowControl/>
        <w:suppressLineNumbers w:val="0"/>
      </w:pPr>
      <w:r>
        <w:rPr>
          <w:rStyle w:val="8"/>
          <w:b/>
          <w:bCs/>
        </w:rPr>
        <w:t>3. Technical Architecture</w:t>
      </w:r>
    </w:p>
    <w:p w14:paraId="3070BA3E">
      <w:pPr>
        <w:keepNext w:val="0"/>
        <w:keepLines w:val="0"/>
        <w:widowControl/>
        <w:numPr>
          <w:ilvl w:val="0"/>
          <w:numId w:val="2"/>
        </w:numPr>
        <w:suppressLineNumbers w:val="0"/>
        <w:spacing w:before="0" w:beforeAutospacing="1" w:after="0" w:afterAutospacing="1"/>
        <w:ind w:left="720" w:hanging="360"/>
      </w:pPr>
      <w:r>
        <w:rPr>
          <w:rStyle w:val="8"/>
        </w:rPr>
        <w:t>Backend:</w:t>
      </w:r>
      <w:r>
        <w:t xml:space="preserve"> Node.js (Express) or Django/Python</w:t>
      </w:r>
    </w:p>
    <w:p w14:paraId="0CAF5277">
      <w:pPr>
        <w:keepNext w:val="0"/>
        <w:keepLines w:val="0"/>
        <w:widowControl/>
        <w:numPr>
          <w:ilvl w:val="0"/>
          <w:numId w:val="2"/>
        </w:numPr>
        <w:suppressLineNumbers w:val="0"/>
        <w:spacing w:before="0" w:beforeAutospacing="1" w:after="0" w:afterAutospacing="1"/>
        <w:ind w:left="720" w:hanging="360"/>
      </w:pPr>
      <w:r>
        <w:rPr>
          <w:rStyle w:val="8"/>
        </w:rPr>
        <w:t>Database:</w:t>
      </w:r>
      <w:r>
        <w:t xml:space="preserve"> PostgreSQL / MongoDB</w:t>
      </w:r>
    </w:p>
    <w:p w14:paraId="42E24475">
      <w:pPr>
        <w:keepNext w:val="0"/>
        <w:keepLines w:val="0"/>
        <w:widowControl/>
        <w:numPr>
          <w:ilvl w:val="0"/>
          <w:numId w:val="2"/>
        </w:numPr>
        <w:suppressLineNumbers w:val="0"/>
        <w:spacing w:before="0" w:beforeAutospacing="1" w:after="0" w:afterAutospacing="1"/>
        <w:ind w:left="720" w:hanging="360"/>
      </w:pPr>
      <w:r>
        <w:rPr>
          <w:rStyle w:val="8"/>
        </w:rPr>
        <w:t>Frontend:</w:t>
      </w:r>
      <w:r>
        <w:t xml:space="preserve"> React.js or Vue.js</w:t>
      </w:r>
    </w:p>
    <w:p w14:paraId="2B56B180">
      <w:pPr>
        <w:keepNext w:val="0"/>
        <w:keepLines w:val="0"/>
        <w:widowControl/>
        <w:numPr>
          <w:ilvl w:val="0"/>
          <w:numId w:val="2"/>
        </w:numPr>
        <w:suppressLineNumbers w:val="0"/>
        <w:spacing w:before="0" w:beforeAutospacing="1" w:after="0" w:afterAutospacing="1"/>
        <w:ind w:left="720" w:hanging="360"/>
      </w:pPr>
      <w:r>
        <w:rPr>
          <w:rStyle w:val="8"/>
        </w:rPr>
        <w:t>Infrastructure:</w:t>
      </w:r>
      <w:r>
        <w:t xml:space="preserve"> AWS / DigitalOcean / Google Cloud</w:t>
      </w:r>
    </w:p>
    <w:p w14:paraId="7A044575">
      <w:pPr>
        <w:keepNext w:val="0"/>
        <w:keepLines w:val="0"/>
        <w:widowControl/>
        <w:numPr>
          <w:ilvl w:val="0"/>
          <w:numId w:val="2"/>
        </w:numPr>
        <w:suppressLineNumbers w:val="0"/>
        <w:spacing w:before="0" w:beforeAutospacing="1" w:after="0" w:afterAutospacing="1"/>
        <w:ind w:left="720" w:hanging="360"/>
      </w:pPr>
      <w:r>
        <w:rPr>
          <w:rStyle w:val="8"/>
        </w:rPr>
        <w:t>Payments:</w:t>
      </w:r>
      <w:r>
        <w:t xml:space="preserve"> Stripe / PayPal</w:t>
      </w:r>
    </w:p>
    <w:p w14:paraId="08B6A936">
      <w:pPr>
        <w:pStyle w:val="3"/>
        <w:keepNext w:val="0"/>
        <w:keepLines w:val="0"/>
        <w:widowControl/>
        <w:suppressLineNumbers w:val="0"/>
      </w:pPr>
      <w:r>
        <w:rPr>
          <w:rStyle w:val="8"/>
          <w:b/>
          <w:bCs/>
        </w:rPr>
        <w:t>4. General API Endpoints</w:t>
      </w:r>
    </w:p>
    <w:p w14:paraId="384A1180">
      <w:pPr>
        <w:pStyle w:val="7"/>
        <w:keepNext w:val="0"/>
        <w:keepLines w:val="0"/>
        <w:widowControl/>
        <w:suppressLineNumbers w:val="0"/>
      </w:pPr>
      <w:r>
        <w:rPr>
          <w:rStyle w:val="8"/>
        </w:rPr>
        <w:t>User Registration:</w:t>
      </w:r>
      <w:r>
        <w:br w:type="textWrapping"/>
      </w:r>
      <w:r>
        <w:rPr>
          <w:rStyle w:val="6"/>
        </w:rPr>
        <w:t>POST /api/auth/register</w:t>
      </w:r>
    </w:p>
    <w:p w14:paraId="1CAAC84F">
      <w:pPr>
        <w:pStyle w:val="7"/>
        <w:keepNext w:val="0"/>
        <w:keepLines w:val="0"/>
        <w:widowControl/>
        <w:suppressLineNumbers w:val="0"/>
      </w:pPr>
      <w:r>
        <w:rPr>
          <w:rStyle w:val="8"/>
        </w:rPr>
        <w:t>Login:</w:t>
      </w:r>
      <w:r>
        <w:br w:type="textWrapping"/>
      </w:r>
      <w:r>
        <w:rPr>
          <w:rStyle w:val="6"/>
        </w:rPr>
        <w:t>POST /api/auth/login</w:t>
      </w:r>
    </w:p>
    <w:p w14:paraId="520F697D">
      <w:pPr>
        <w:pStyle w:val="7"/>
        <w:keepNext w:val="0"/>
        <w:keepLines w:val="0"/>
        <w:widowControl/>
        <w:suppressLineNumbers w:val="0"/>
      </w:pPr>
      <w:r>
        <w:rPr>
          <w:rStyle w:val="8"/>
        </w:rPr>
        <w:t>Connect Marketplace API:</w:t>
      </w:r>
      <w:r>
        <w:br w:type="textWrapping"/>
      </w:r>
      <w:r>
        <w:rPr>
          <w:rStyle w:val="6"/>
        </w:rPr>
        <w:t>POST /api/providers/connect</w:t>
      </w:r>
    </w:p>
    <w:p w14:paraId="4F6E4836">
      <w:pPr>
        <w:pStyle w:val="7"/>
        <w:keepNext w:val="0"/>
        <w:keepLines w:val="0"/>
        <w:widowControl/>
        <w:suppressLineNumbers w:val="0"/>
      </w:pPr>
      <w:r>
        <w:rPr>
          <w:rStyle w:val="8"/>
        </w:rPr>
        <w:t>Retrieve Available Stock:</w:t>
      </w:r>
      <w:r>
        <w:br w:type="textWrapping"/>
      </w:r>
      <w:r>
        <w:rPr>
          <w:rStyle w:val="6"/>
        </w:rPr>
        <w:t>GET /api/stock</w:t>
      </w:r>
    </w:p>
    <w:p w14:paraId="53BAACAB">
      <w:pPr>
        <w:pStyle w:val="7"/>
        <w:keepNext w:val="0"/>
        <w:keepLines w:val="0"/>
        <w:widowControl/>
        <w:suppressLineNumbers w:val="0"/>
      </w:pPr>
      <w:r>
        <w:rPr>
          <w:rStyle w:val="8"/>
        </w:rPr>
        <w:t>Automatically Adjust Prices:</w:t>
      </w:r>
      <w:r>
        <w:br w:type="textWrapping"/>
      </w:r>
      <w:r>
        <w:rPr>
          <w:rStyle w:val="6"/>
        </w:rPr>
        <w:t>POST /api/stock/update-prices</w:t>
      </w:r>
    </w:p>
    <w:p w14:paraId="1B12093F">
      <w:pPr>
        <w:pStyle w:val="7"/>
        <w:keepNext w:val="0"/>
        <w:keepLines w:val="0"/>
        <w:widowControl/>
        <w:suppressLineNumbers w:val="0"/>
      </w:pPr>
      <w:r>
        <w:rPr>
          <w:rStyle w:val="8"/>
        </w:rPr>
        <w:t>Publish Stock on Another Marketplace:</w:t>
      </w:r>
      <w:r>
        <w:br w:type="textWrapping"/>
      </w:r>
      <w:r>
        <w:rPr>
          <w:rStyle w:val="6"/>
        </w:rPr>
        <w:t>POST /api/marketplaces/publish</w:t>
      </w:r>
    </w:p>
    <w:p w14:paraId="3ABE58BD">
      <w:pPr>
        <w:pStyle w:val="7"/>
        <w:keepNext w:val="0"/>
        <w:keepLines w:val="0"/>
        <w:widowControl/>
        <w:suppressLineNumbers w:val="0"/>
      </w:pPr>
      <w:r>
        <w:rPr>
          <w:rStyle w:val="8"/>
        </w:rPr>
        <w:t>Publish the Same Stock on G2A with a Different Account:</w:t>
      </w:r>
      <w:r>
        <w:br w:type="textWrapping"/>
      </w:r>
      <w:r>
        <w:rPr>
          <w:rStyle w:val="6"/>
        </w:rPr>
        <w:t>POST /api/marketplaces/publish</w:t>
      </w:r>
    </w:p>
    <w:p w14:paraId="6BF38002">
      <w:pPr>
        <w:pStyle w:val="7"/>
        <w:keepNext w:val="0"/>
        <w:keepLines w:val="0"/>
        <w:widowControl/>
        <w:suppressLineNumbers w:val="0"/>
      </w:pPr>
      <w:r>
        <w:rPr>
          <w:rStyle w:val="8"/>
        </w:rPr>
        <w:t>Automatically Reduce Stock:</w:t>
      </w:r>
      <w:r>
        <w:br w:type="textWrapping"/>
      </w:r>
      <w:r>
        <w:rPr>
          <w:rStyle w:val="6"/>
        </w:rPr>
        <w:t>POST /api/sales/update-stock</w:t>
      </w:r>
    </w:p>
    <w:p w14:paraId="1AB5C859">
      <w:pPr>
        <w:pStyle w:val="7"/>
        <w:keepNext w:val="0"/>
        <w:keepLines w:val="0"/>
        <w:widowControl/>
        <w:suppressLineNumbers w:val="0"/>
      </w:pPr>
      <w:r>
        <w:rPr>
          <w:rStyle w:val="8"/>
        </w:rPr>
        <w:t>Automatic Key Delivery:</w:t>
      </w:r>
      <w:r>
        <w:br w:type="textWrapping"/>
      </w:r>
      <w:r>
        <w:rPr>
          <w:rStyle w:val="6"/>
        </w:rPr>
        <w:t>POST /api/orders/deliver</w:t>
      </w:r>
    </w:p>
    <w:p w14:paraId="2B987A71">
      <w:pPr>
        <w:pStyle w:val="3"/>
        <w:keepNext w:val="0"/>
        <w:keepLines w:val="0"/>
        <w:widowControl/>
        <w:suppressLineNumbers w:val="0"/>
      </w:pPr>
      <w:r>
        <w:rPr>
          <w:rStyle w:val="8"/>
          <w:b/>
          <w:bCs/>
        </w:rPr>
        <w:t>5. Monetization Model</w:t>
      </w:r>
    </w:p>
    <w:p w14:paraId="7D70959E">
      <w:pPr>
        <w:keepNext w:val="0"/>
        <w:keepLines w:val="0"/>
        <w:widowControl/>
        <w:numPr>
          <w:ilvl w:val="0"/>
          <w:numId w:val="3"/>
        </w:numPr>
        <w:suppressLineNumbers w:val="0"/>
        <w:spacing w:before="0" w:beforeAutospacing="1" w:after="0" w:afterAutospacing="1"/>
        <w:ind w:left="720" w:hanging="360"/>
      </w:pPr>
      <w:r>
        <w:rPr>
          <w:rStyle w:val="8"/>
        </w:rPr>
        <w:t>Option 1:</w:t>
      </w:r>
      <w:r>
        <w:t xml:space="preserve"> Pay-per-key sold (e.g., $0.10 per key).</w:t>
      </w:r>
    </w:p>
    <w:p w14:paraId="61AA1FD0">
      <w:pPr>
        <w:keepNext w:val="0"/>
        <w:keepLines w:val="0"/>
        <w:widowControl/>
        <w:numPr>
          <w:ilvl w:val="0"/>
          <w:numId w:val="3"/>
        </w:numPr>
        <w:suppressLineNumbers w:val="0"/>
        <w:spacing w:before="0" w:beforeAutospacing="1" w:after="0" w:afterAutospacing="1"/>
        <w:ind w:left="720" w:hanging="360"/>
      </w:pPr>
      <w:r>
        <w:rPr>
          <w:rStyle w:val="8"/>
        </w:rPr>
        <w:t>Option 2:</w:t>
      </w:r>
      <w:r>
        <w:t xml:space="preserve"> Monthly subscription with access to different tiers.</w:t>
      </w:r>
    </w:p>
    <w:p w14:paraId="769A3FB8">
      <w:pPr>
        <w:pStyle w:val="3"/>
        <w:keepNext w:val="0"/>
        <w:keepLines w:val="0"/>
        <w:widowControl/>
        <w:suppressLineNumbers w:val="0"/>
      </w:pPr>
      <w:r>
        <w:rPr>
          <w:rStyle w:val="8"/>
          <w:b/>
          <w:bCs/>
        </w:rPr>
        <w:t>6. Development Roadmap</w:t>
      </w:r>
    </w:p>
    <w:p w14:paraId="49B97046">
      <w:pPr>
        <w:keepNext w:val="0"/>
        <w:keepLines w:val="0"/>
        <w:widowControl/>
        <w:numPr>
          <w:ilvl w:val="0"/>
          <w:numId w:val="4"/>
        </w:numPr>
        <w:suppressLineNumbers w:val="0"/>
        <w:spacing w:before="0" w:beforeAutospacing="1" w:after="0" w:afterAutospacing="1"/>
        <w:ind w:left="720" w:hanging="360"/>
      </w:pPr>
      <w:r>
        <w:rPr>
          <w:rStyle w:val="8"/>
        </w:rPr>
        <w:t>Phase 1:</w:t>
      </w:r>
      <w:r>
        <w:t xml:space="preserve"> Backend - Authentication, supplier API integration, stock synchronization.</w:t>
      </w:r>
    </w:p>
    <w:p w14:paraId="1F3C34EA">
      <w:pPr>
        <w:keepNext w:val="0"/>
        <w:keepLines w:val="0"/>
        <w:widowControl/>
        <w:numPr>
          <w:ilvl w:val="0"/>
          <w:numId w:val="4"/>
        </w:numPr>
        <w:suppressLineNumbers w:val="0"/>
        <w:spacing w:before="0" w:beforeAutospacing="1" w:after="0" w:afterAutospacing="1"/>
        <w:ind w:left="720" w:hanging="360"/>
      </w:pPr>
      <w:r>
        <w:rPr>
          <w:rStyle w:val="8"/>
        </w:rPr>
        <w:t>Phase 2:</w:t>
      </w:r>
      <w:r>
        <w:t xml:space="preserve"> Frontend - Dashboard and user panel.</w:t>
      </w:r>
    </w:p>
    <w:p w14:paraId="3A3D6252">
      <w:pPr>
        <w:keepNext w:val="0"/>
        <w:keepLines w:val="0"/>
        <w:widowControl/>
        <w:numPr>
          <w:ilvl w:val="0"/>
          <w:numId w:val="4"/>
        </w:numPr>
        <w:suppressLineNumbers w:val="0"/>
        <w:spacing w:before="0" w:beforeAutospacing="1" w:after="0" w:afterAutospacing="1"/>
        <w:ind w:left="720" w:hanging="360"/>
      </w:pPr>
      <w:r>
        <w:rPr>
          <w:rStyle w:val="8"/>
        </w:rPr>
        <w:t>Phase 3:</w:t>
      </w:r>
      <w:r>
        <w:t xml:space="preserve"> Marketplace integrations (Gamivo, Amazon, etc.).</w:t>
      </w:r>
    </w:p>
    <w:p w14:paraId="3D4E6B92">
      <w:pPr>
        <w:keepNext w:val="0"/>
        <w:keepLines w:val="0"/>
        <w:widowControl/>
        <w:numPr>
          <w:ilvl w:val="0"/>
          <w:numId w:val="4"/>
        </w:numPr>
        <w:suppressLineNumbers w:val="0"/>
        <w:spacing w:before="0" w:beforeAutospacing="1" w:after="0" w:afterAutospacing="1"/>
        <w:ind w:left="720" w:hanging="360"/>
      </w:pPr>
      <w:r>
        <w:rPr>
          <w:rStyle w:val="8"/>
        </w:rPr>
        <w:t>Phase 4:</w:t>
      </w:r>
      <w:r>
        <w:t xml:space="preserve"> Payment and billing implementation.</w:t>
      </w:r>
    </w:p>
    <w:p w14:paraId="75F4C88B">
      <w:pPr>
        <w:keepNext w:val="0"/>
        <w:keepLines w:val="0"/>
        <w:widowControl/>
        <w:numPr>
          <w:ilvl w:val="0"/>
          <w:numId w:val="4"/>
        </w:numPr>
        <w:suppressLineNumbers w:val="0"/>
        <w:spacing w:before="0" w:beforeAutospacing="1" w:after="0" w:afterAutospacing="1"/>
        <w:ind w:left="720" w:hanging="360"/>
      </w:pPr>
      <w:r>
        <w:rPr>
          <w:rStyle w:val="8"/>
        </w:rPr>
        <w:t>Phase 5:</w:t>
      </w:r>
      <w:r>
        <w:t xml:space="preserve"> Beta testing and optimization.</w:t>
      </w:r>
      <w:bookmarkStart w:id="0" w:name="_GoBack"/>
      <w:bookmarkEnd w:id="0"/>
    </w:p>
    <w:p w14:paraId="75FAE9D5">
      <w:pPr>
        <w:spacing w:beforeLines="0" w:afterLines="0"/>
        <w:jc w:val="left"/>
        <w:rPr>
          <w:rFonts w:hint="default" w:ascii="Verdana" w:hAnsi="Verdana" w:eastAsia="Verdana"/>
          <w:sz w:val="18"/>
          <w:szCs w:val="24"/>
        </w:rPr>
      </w:pPr>
      <w:r>
        <w:rPr>
          <w:rFonts w:hint="default" w:ascii="Verdana" w:hAnsi="Verdana" w:eastAsia="Verdana"/>
          <w:sz w:val="18"/>
          <w:szCs w:val="24"/>
        </w:rPr>
        <w:t>Hello Tony,</w:t>
      </w:r>
    </w:p>
    <w:p w14:paraId="2496A619">
      <w:pPr>
        <w:spacing w:beforeLines="0" w:afterLines="0"/>
        <w:jc w:val="left"/>
        <w:rPr>
          <w:rFonts w:hint="default" w:ascii="Verdana" w:hAnsi="Verdana" w:eastAsia="Verdana"/>
          <w:sz w:val="18"/>
          <w:szCs w:val="24"/>
        </w:rPr>
      </w:pPr>
    </w:p>
    <w:p w14:paraId="1E9F9928">
      <w:pPr>
        <w:spacing w:beforeLines="0" w:afterLines="0"/>
        <w:jc w:val="left"/>
        <w:rPr>
          <w:rFonts w:hint="default" w:ascii="Verdana" w:hAnsi="Verdana" w:eastAsia="Verdana"/>
          <w:sz w:val="18"/>
          <w:szCs w:val="24"/>
        </w:rPr>
      </w:pPr>
      <w:r>
        <w:rPr>
          <w:rFonts w:hint="default" w:ascii="Verdana" w:hAnsi="Verdana" w:eastAsia="Verdana"/>
          <w:sz w:val="18"/>
          <w:szCs w:val="24"/>
        </w:rPr>
        <w:t>We have conducted a full review of the project, including backend, frontend, and API implementations. After two weeks (half of the agreed four-week period), the progress is highly unsatisfactory. Below is a detailed assessment:</w:t>
      </w:r>
    </w:p>
    <w:p w14:paraId="5D8215D4">
      <w:pPr>
        <w:spacing w:beforeLines="0" w:afterLines="0"/>
        <w:jc w:val="left"/>
        <w:rPr>
          <w:rFonts w:hint="default" w:ascii="Verdana" w:hAnsi="Verdana" w:eastAsia="Verdana"/>
          <w:sz w:val="18"/>
          <w:szCs w:val="24"/>
        </w:rPr>
      </w:pPr>
    </w:p>
    <w:p w14:paraId="0410FD37">
      <w:pPr>
        <w:spacing w:beforeLines="0" w:afterLines="0"/>
        <w:jc w:val="left"/>
        <w:rPr>
          <w:rFonts w:hint="default" w:ascii="Verdana" w:hAnsi="Verdana" w:eastAsia="Verdana"/>
          <w:sz w:val="18"/>
          <w:szCs w:val="24"/>
        </w:rPr>
      </w:pPr>
      <w:r>
        <w:rPr>
          <w:rFonts w:hint="default" w:ascii="Verdana" w:hAnsi="Verdana" w:eastAsia="Verdana"/>
          <w:sz w:val="18"/>
          <w:szCs w:val="24"/>
        </w:rPr>
        <w:t>Backend Issues:</w:t>
      </w:r>
    </w:p>
    <w:p w14:paraId="4DF3C020">
      <w:pPr>
        <w:spacing w:beforeLines="0" w:afterLines="0"/>
        <w:jc w:val="left"/>
        <w:rPr>
          <w:rFonts w:hint="default" w:ascii="Verdana" w:hAnsi="Verdana" w:eastAsia="Verdana"/>
          <w:sz w:val="18"/>
          <w:szCs w:val="24"/>
        </w:rPr>
      </w:pPr>
    </w:p>
    <w:p w14:paraId="7C6E4A67">
      <w:pPr>
        <w:spacing w:beforeLines="0" w:afterLines="0"/>
        <w:jc w:val="left"/>
        <w:rPr>
          <w:rFonts w:hint="default" w:ascii="Verdana" w:hAnsi="Verdana" w:eastAsia="Verdana"/>
          <w:sz w:val="18"/>
          <w:szCs w:val="24"/>
        </w:rPr>
      </w:pPr>
      <w:r>
        <w:rPr>
          <w:rFonts w:hint="default" w:ascii="Verdana" w:hAnsi="Verdana" w:eastAsia="Verdana"/>
          <w:sz w:val="18"/>
          <w:szCs w:val="24"/>
        </w:rPr>
        <w:t>APIs Implemented: User, Order, Product, and API Management endpoints are functional, but they are not connected with the frontend.</w:t>
      </w:r>
    </w:p>
    <w:p w14:paraId="01896150">
      <w:pPr>
        <w:spacing w:beforeLines="0" w:afterLines="0"/>
        <w:jc w:val="left"/>
        <w:rPr>
          <w:rFonts w:hint="default" w:ascii="Verdana" w:hAnsi="Verdana" w:eastAsia="Verdana"/>
          <w:sz w:val="18"/>
          <w:szCs w:val="24"/>
        </w:rPr>
      </w:pPr>
    </w:p>
    <w:p w14:paraId="493933F7">
      <w:pPr>
        <w:spacing w:beforeLines="0" w:afterLines="0"/>
        <w:jc w:val="left"/>
        <w:rPr>
          <w:rFonts w:hint="default" w:ascii="Verdana" w:hAnsi="Verdana" w:eastAsia="Verdana"/>
          <w:sz w:val="18"/>
          <w:szCs w:val="24"/>
        </w:rPr>
      </w:pPr>
      <w:r>
        <w:rPr>
          <w:rFonts w:hint="default" w:ascii="Verdana" w:hAnsi="Verdana" w:eastAsia="Verdana"/>
          <w:sz w:val="18"/>
          <w:szCs w:val="24"/>
        </w:rPr>
        <w:t>Missing APIs: There are no endpoints for subscription management (/api/subscription) or dashboard metrics (/api/metrics).</w:t>
      </w:r>
    </w:p>
    <w:p w14:paraId="511D4091">
      <w:pPr>
        <w:spacing w:beforeLines="0" w:afterLines="0"/>
        <w:jc w:val="left"/>
        <w:rPr>
          <w:rFonts w:hint="default" w:ascii="Verdana" w:hAnsi="Verdana" w:eastAsia="Verdana"/>
          <w:sz w:val="18"/>
          <w:szCs w:val="24"/>
        </w:rPr>
      </w:pPr>
    </w:p>
    <w:p w14:paraId="6D587B91">
      <w:pPr>
        <w:spacing w:beforeLines="0" w:afterLines="0"/>
        <w:jc w:val="left"/>
        <w:rPr>
          <w:rFonts w:hint="default" w:ascii="Verdana" w:hAnsi="Verdana" w:eastAsia="Verdana"/>
          <w:sz w:val="18"/>
          <w:szCs w:val="24"/>
        </w:rPr>
      </w:pPr>
      <w:r>
        <w:rPr>
          <w:rFonts w:hint="default" w:ascii="Verdana" w:hAnsi="Verdana" w:eastAsia="Verdana"/>
          <w:sz w:val="18"/>
          <w:szCs w:val="24"/>
        </w:rPr>
        <w:t>Marketplace Integration: No progress on integrating Amazon or Gamivo marketplaces.</w:t>
      </w:r>
    </w:p>
    <w:p w14:paraId="44290558">
      <w:pPr>
        <w:spacing w:beforeLines="0" w:afterLines="0"/>
        <w:jc w:val="left"/>
        <w:rPr>
          <w:rFonts w:hint="default" w:ascii="Verdana" w:hAnsi="Verdana" w:eastAsia="Verdana"/>
          <w:sz w:val="18"/>
          <w:szCs w:val="24"/>
        </w:rPr>
      </w:pPr>
    </w:p>
    <w:p w14:paraId="22FC72C6">
      <w:pPr>
        <w:spacing w:beforeLines="0" w:afterLines="0"/>
        <w:jc w:val="left"/>
        <w:rPr>
          <w:rFonts w:hint="default" w:ascii="Verdana" w:hAnsi="Verdana" w:eastAsia="Verdana"/>
          <w:sz w:val="18"/>
          <w:szCs w:val="24"/>
        </w:rPr>
      </w:pPr>
      <w:r>
        <w:rPr>
          <w:rFonts w:hint="default" w:ascii="Verdana" w:hAnsi="Verdana" w:eastAsia="Verdana"/>
          <w:sz w:val="18"/>
          <w:szCs w:val="24"/>
        </w:rPr>
        <w:t>Security Issues: Routes such as /profile and /admin/users are accessible without proper authentication due to errors in auth.js.</w:t>
      </w:r>
    </w:p>
    <w:p w14:paraId="228D57EE">
      <w:pPr>
        <w:spacing w:beforeLines="0" w:afterLines="0"/>
        <w:jc w:val="left"/>
        <w:rPr>
          <w:rFonts w:hint="default" w:ascii="Verdana" w:hAnsi="Verdana" w:eastAsia="Verdana"/>
          <w:sz w:val="18"/>
          <w:szCs w:val="24"/>
        </w:rPr>
      </w:pPr>
    </w:p>
    <w:p w14:paraId="0697E969">
      <w:pPr>
        <w:spacing w:beforeLines="0" w:afterLines="0"/>
        <w:jc w:val="left"/>
        <w:rPr>
          <w:rFonts w:hint="default" w:ascii="Verdana" w:hAnsi="Verdana" w:eastAsia="Verdana"/>
          <w:sz w:val="18"/>
          <w:szCs w:val="24"/>
        </w:rPr>
      </w:pPr>
      <w:r>
        <w:rPr>
          <w:rFonts w:hint="default" w:ascii="Verdana" w:hAnsi="Verdana" w:eastAsia="Verdana"/>
          <w:sz w:val="18"/>
          <w:szCs w:val="24"/>
        </w:rPr>
        <w:t>Lack of Rate Limiting: There is no protection against brute-force attacks.</w:t>
      </w:r>
    </w:p>
    <w:p w14:paraId="1BB044AD">
      <w:pPr>
        <w:spacing w:beforeLines="0" w:afterLines="0"/>
        <w:jc w:val="left"/>
        <w:rPr>
          <w:rFonts w:hint="default" w:ascii="Verdana" w:hAnsi="Verdana" w:eastAsia="Verdana"/>
          <w:sz w:val="18"/>
          <w:szCs w:val="24"/>
        </w:rPr>
      </w:pPr>
    </w:p>
    <w:p w14:paraId="236F46BF">
      <w:pPr>
        <w:spacing w:beforeLines="0" w:afterLines="0"/>
        <w:jc w:val="left"/>
        <w:rPr>
          <w:rFonts w:hint="default" w:ascii="Verdana" w:hAnsi="Verdana" w:eastAsia="Verdana"/>
          <w:sz w:val="18"/>
          <w:szCs w:val="24"/>
        </w:rPr>
      </w:pPr>
      <w:r>
        <w:rPr>
          <w:rFonts w:hint="default" w:ascii="Verdana" w:hAnsi="Verdana" w:eastAsia="Verdana"/>
          <w:sz w:val="18"/>
          <w:szCs w:val="24"/>
        </w:rPr>
        <w:t>Frontend Issues:</w:t>
      </w:r>
    </w:p>
    <w:p w14:paraId="160FB628">
      <w:pPr>
        <w:spacing w:beforeLines="0" w:afterLines="0"/>
        <w:jc w:val="left"/>
        <w:rPr>
          <w:rFonts w:hint="default" w:ascii="Verdana" w:hAnsi="Verdana" w:eastAsia="Verdana"/>
          <w:sz w:val="18"/>
          <w:szCs w:val="24"/>
        </w:rPr>
      </w:pPr>
    </w:p>
    <w:p w14:paraId="4986EB0C">
      <w:pPr>
        <w:spacing w:beforeLines="0" w:afterLines="0"/>
        <w:jc w:val="left"/>
        <w:rPr>
          <w:rFonts w:hint="default" w:ascii="Verdana" w:hAnsi="Verdana" w:eastAsia="Verdana"/>
          <w:sz w:val="18"/>
          <w:szCs w:val="24"/>
        </w:rPr>
      </w:pPr>
      <w:r>
        <w:rPr>
          <w:rFonts w:hint="default" w:ascii="Verdana" w:hAnsi="Verdana" w:eastAsia="Verdana"/>
          <w:sz w:val="18"/>
          <w:szCs w:val="24"/>
        </w:rPr>
        <w:t>API Management Section: The APIIntegration.jsx component is broken and cannot connect to the backend due to issues with axios.post.</w:t>
      </w:r>
    </w:p>
    <w:p w14:paraId="65C15FA0">
      <w:pPr>
        <w:spacing w:beforeLines="0" w:afterLines="0"/>
        <w:jc w:val="left"/>
        <w:rPr>
          <w:rFonts w:hint="default" w:ascii="Verdana" w:hAnsi="Verdana" w:eastAsia="Verdana"/>
          <w:sz w:val="18"/>
          <w:szCs w:val="24"/>
        </w:rPr>
      </w:pPr>
    </w:p>
    <w:p w14:paraId="7AABAA11">
      <w:pPr>
        <w:spacing w:beforeLines="0" w:afterLines="0"/>
        <w:jc w:val="left"/>
        <w:rPr>
          <w:rFonts w:hint="default" w:ascii="Verdana" w:hAnsi="Verdana" w:eastAsia="Verdana"/>
          <w:sz w:val="18"/>
          <w:szCs w:val="24"/>
        </w:rPr>
      </w:pPr>
      <w:r>
        <w:rPr>
          <w:rFonts w:hint="default" w:ascii="Verdana" w:hAnsi="Verdana" w:eastAsia="Verdana"/>
          <w:sz w:val="18"/>
          <w:szCs w:val="24"/>
        </w:rPr>
        <w:t>Dashboard Issues: Dashboard.jsx displays hardcoded static data instead of fetching real metrics from the backend.</w:t>
      </w:r>
    </w:p>
    <w:p w14:paraId="3E8724F6">
      <w:pPr>
        <w:spacing w:beforeLines="0" w:afterLines="0"/>
        <w:jc w:val="left"/>
        <w:rPr>
          <w:rFonts w:hint="default" w:ascii="Verdana" w:hAnsi="Verdana" w:eastAsia="Verdana"/>
          <w:sz w:val="18"/>
          <w:szCs w:val="24"/>
        </w:rPr>
      </w:pPr>
    </w:p>
    <w:p w14:paraId="3B0EB724">
      <w:pPr>
        <w:spacing w:beforeLines="0" w:afterLines="0"/>
        <w:jc w:val="left"/>
        <w:rPr>
          <w:rFonts w:hint="default" w:ascii="Verdana" w:hAnsi="Verdana" w:eastAsia="Verdana"/>
          <w:sz w:val="18"/>
          <w:szCs w:val="24"/>
        </w:rPr>
      </w:pPr>
      <w:r>
        <w:rPr>
          <w:rFonts w:hint="default" w:ascii="Verdana" w:hAnsi="Verdana" w:eastAsia="Verdana"/>
          <w:sz w:val="18"/>
          <w:szCs w:val="24"/>
        </w:rPr>
        <w:t>No Subscription Management: There is no interface for managing user plans or subscriptions.</w:t>
      </w:r>
    </w:p>
    <w:p w14:paraId="56C1FE5E">
      <w:pPr>
        <w:spacing w:beforeLines="0" w:afterLines="0"/>
        <w:jc w:val="left"/>
        <w:rPr>
          <w:rFonts w:hint="default" w:ascii="Verdana" w:hAnsi="Verdana" w:eastAsia="Verdana"/>
          <w:sz w:val="18"/>
          <w:szCs w:val="24"/>
        </w:rPr>
      </w:pPr>
    </w:p>
    <w:p w14:paraId="36BD8F1E">
      <w:pPr>
        <w:spacing w:beforeLines="0" w:afterLines="0"/>
        <w:jc w:val="left"/>
        <w:rPr>
          <w:rFonts w:hint="default" w:ascii="Verdana" w:hAnsi="Verdana" w:eastAsia="Verdana"/>
          <w:sz w:val="18"/>
          <w:szCs w:val="24"/>
        </w:rPr>
      </w:pPr>
      <w:r>
        <w:rPr>
          <w:rFonts w:hint="default" w:ascii="Verdana" w:hAnsi="Verdana" w:eastAsia="Verdana"/>
          <w:sz w:val="18"/>
          <w:szCs w:val="24"/>
        </w:rPr>
        <w:t>Broken Checkout Process: The payment process in Payment.jsx fails with a server error (500).</w:t>
      </w:r>
    </w:p>
    <w:p w14:paraId="6566055A">
      <w:pPr>
        <w:spacing w:beforeLines="0" w:afterLines="0"/>
        <w:jc w:val="left"/>
        <w:rPr>
          <w:rFonts w:hint="default" w:ascii="Verdana" w:hAnsi="Verdana" w:eastAsia="Verdana"/>
          <w:sz w:val="18"/>
          <w:szCs w:val="24"/>
        </w:rPr>
      </w:pPr>
    </w:p>
    <w:p w14:paraId="35EF7421">
      <w:pPr>
        <w:spacing w:beforeLines="0" w:afterLines="0"/>
        <w:jc w:val="left"/>
        <w:rPr>
          <w:rFonts w:hint="default" w:ascii="Verdana" w:hAnsi="Verdana" w:eastAsia="Verdana"/>
          <w:sz w:val="18"/>
          <w:szCs w:val="24"/>
        </w:rPr>
      </w:pPr>
      <w:r>
        <w:rPr>
          <w:rFonts w:hint="default" w:ascii="Verdana" w:hAnsi="Verdana" w:eastAsia="Verdana"/>
          <w:sz w:val="18"/>
          <w:szCs w:val="24"/>
        </w:rPr>
        <w:t>Profile Security Flaw: Profile.jsx does not verify authentication tokens, making it possible to view user profiles without logging in.</w:t>
      </w:r>
    </w:p>
    <w:p w14:paraId="73C05303">
      <w:pPr>
        <w:spacing w:beforeLines="0" w:afterLines="0"/>
        <w:jc w:val="left"/>
        <w:rPr>
          <w:rFonts w:hint="default" w:ascii="Verdana" w:hAnsi="Verdana" w:eastAsia="Verdana"/>
          <w:sz w:val="18"/>
          <w:szCs w:val="24"/>
        </w:rPr>
      </w:pPr>
    </w:p>
    <w:p w14:paraId="519084EF">
      <w:pPr>
        <w:spacing w:beforeLines="0" w:afterLines="0"/>
        <w:jc w:val="left"/>
        <w:rPr>
          <w:rFonts w:hint="default" w:ascii="Verdana" w:hAnsi="Verdana" w:eastAsia="Verdana"/>
          <w:sz w:val="18"/>
          <w:szCs w:val="24"/>
        </w:rPr>
      </w:pPr>
      <w:r>
        <w:rPr>
          <w:rFonts w:hint="default" w:ascii="Verdana" w:hAnsi="Verdana" w:eastAsia="Verdana"/>
          <w:sz w:val="18"/>
          <w:szCs w:val="24"/>
        </w:rPr>
        <w:t>No Responsive Design: CSS files such as Dashboard.css and Home.css lack media queries, making the site unusable on mobile devices.</w:t>
      </w:r>
    </w:p>
    <w:p w14:paraId="24984D44">
      <w:pPr>
        <w:spacing w:beforeLines="0" w:afterLines="0"/>
        <w:jc w:val="left"/>
        <w:rPr>
          <w:rFonts w:hint="default" w:ascii="Verdana" w:hAnsi="Verdana" w:eastAsia="Verdana"/>
          <w:sz w:val="18"/>
          <w:szCs w:val="24"/>
        </w:rPr>
      </w:pPr>
    </w:p>
    <w:p w14:paraId="67DFE67C">
      <w:pPr>
        <w:spacing w:beforeLines="0" w:afterLines="0"/>
        <w:jc w:val="left"/>
        <w:rPr>
          <w:rFonts w:hint="default" w:ascii="Verdana" w:hAnsi="Verdana" w:eastAsia="Verdana"/>
          <w:sz w:val="18"/>
          <w:szCs w:val="24"/>
        </w:rPr>
      </w:pPr>
      <w:r>
        <w:rPr>
          <w:rFonts w:hint="default" w:ascii="Verdana" w:hAnsi="Verdana" w:eastAsia="Verdana"/>
          <w:sz w:val="18"/>
          <w:szCs w:val="24"/>
        </w:rPr>
        <w:t>Missing Product Publishing: NewProduct.jsx is incomplete and cannot add products.</w:t>
      </w:r>
    </w:p>
    <w:p w14:paraId="54F7464B">
      <w:pPr>
        <w:spacing w:beforeLines="0" w:afterLines="0"/>
        <w:jc w:val="left"/>
        <w:rPr>
          <w:rFonts w:hint="default" w:ascii="Verdana" w:hAnsi="Verdana" w:eastAsia="Verdana"/>
          <w:sz w:val="18"/>
          <w:szCs w:val="24"/>
        </w:rPr>
      </w:pPr>
    </w:p>
    <w:p w14:paraId="3C0C9364">
      <w:pPr>
        <w:spacing w:beforeLines="0" w:afterLines="0"/>
        <w:jc w:val="left"/>
        <w:rPr>
          <w:rFonts w:hint="default" w:ascii="Verdana" w:hAnsi="Verdana" w:eastAsia="Verdana"/>
          <w:sz w:val="18"/>
          <w:szCs w:val="24"/>
        </w:rPr>
      </w:pPr>
      <w:r>
        <w:rPr>
          <w:rFonts w:hint="default" w:ascii="Verdana" w:hAnsi="Verdana" w:eastAsia="Verdana"/>
          <w:sz w:val="18"/>
          <w:szCs w:val="24"/>
        </w:rPr>
        <w:t>Poor Form Validation: Forms such as SignUp.jsx and NewAPI.jsx lack proper input validations.</w:t>
      </w:r>
    </w:p>
    <w:p w14:paraId="4B9767C6">
      <w:pPr>
        <w:spacing w:beforeLines="0" w:afterLines="0"/>
        <w:jc w:val="left"/>
        <w:rPr>
          <w:rFonts w:hint="default" w:ascii="Verdana" w:hAnsi="Verdana" w:eastAsia="Verdana"/>
          <w:sz w:val="18"/>
          <w:szCs w:val="24"/>
        </w:rPr>
      </w:pPr>
    </w:p>
    <w:p w14:paraId="09B63A30">
      <w:pPr>
        <w:spacing w:beforeLines="0" w:afterLines="0"/>
        <w:jc w:val="left"/>
        <w:rPr>
          <w:rFonts w:hint="default" w:ascii="Verdana" w:hAnsi="Verdana" w:eastAsia="Verdana"/>
          <w:sz w:val="18"/>
          <w:szCs w:val="24"/>
        </w:rPr>
      </w:pPr>
      <w:r>
        <w:rPr>
          <w:rFonts w:hint="default" w:ascii="Verdana" w:hAnsi="Verdana" w:eastAsia="Verdana"/>
          <w:sz w:val="18"/>
          <w:szCs w:val="24"/>
        </w:rPr>
        <w:t>Middleware and Security Issues:</w:t>
      </w:r>
    </w:p>
    <w:p w14:paraId="7FD91755">
      <w:pPr>
        <w:spacing w:beforeLines="0" w:afterLines="0"/>
        <w:jc w:val="left"/>
        <w:rPr>
          <w:rFonts w:hint="default" w:ascii="Verdana" w:hAnsi="Verdana" w:eastAsia="Verdana"/>
          <w:sz w:val="18"/>
          <w:szCs w:val="24"/>
        </w:rPr>
      </w:pPr>
    </w:p>
    <w:p w14:paraId="150C5900">
      <w:pPr>
        <w:spacing w:beforeLines="0" w:afterLines="0"/>
        <w:jc w:val="left"/>
        <w:rPr>
          <w:rFonts w:hint="default" w:ascii="Verdana" w:hAnsi="Verdana" w:eastAsia="Verdana"/>
          <w:sz w:val="18"/>
          <w:szCs w:val="24"/>
        </w:rPr>
      </w:pPr>
      <w:r>
        <w:rPr>
          <w:rFonts w:hint="default" w:ascii="Verdana" w:hAnsi="Verdana" w:eastAsia="Verdana"/>
          <w:sz w:val="18"/>
          <w:szCs w:val="24"/>
        </w:rPr>
        <w:t>Broken Authentication Middleware: The auth.js file fails to correctly validate tokens, allowing unauthorized access.</w:t>
      </w:r>
    </w:p>
    <w:p w14:paraId="761B8C8A">
      <w:pPr>
        <w:spacing w:beforeLines="0" w:afterLines="0"/>
        <w:jc w:val="left"/>
        <w:rPr>
          <w:rFonts w:hint="default" w:ascii="Verdana" w:hAnsi="Verdana" w:eastAsia="Verdana"/>
          <w:sz w:val="18"/>
          <w:szCs w:val="24"/>
        </w:rPr>
      </w:pPr>
    </w:p>
    <w:p w14:paraId="1F57AEB8">
      <w:pPr>
        <w:spacing w:beforeLines="0" w:afterLines="0"/>
        <w:jc w:val="left"/>
        <w:rPr>
          <w:rFonts w:hint="default" w:ascii="Verdana" w:hAnsi="Verdana" w:eastAsia="Verdana"/>
          <w:sz w:val="18"/>
          <w:szCs w:val="24"/>
        </w:rPr>
      </w:pPr>
      <w:r>
        <w:rPr>
          <w:rFonts w:hint="default" w:ascii="Verdana" w:hAnsi="Verdana" w:eastAsia="Verdana"/>
          <w:sz w:val="18"/>
          <w:szCs w:val="24"/>
        </w:rPr>
        <w:t>No Rate Limiting: The project does not implement any protection against brute-force attacks (express-rate-limit is not configured).</w:t>
      </w:r>
    </w:p>
    <w:p w14:paraId="0667DCB5">
      <w:pPr>
        <w:spacing w:beforeLines="0" w:afterLines="0"/>
        <w:jc w:val="left"/>
        <w:rPr>
          <w:rFonts w:hint="default" w:ascii="Verdana" w:hAnsi="Verdana" w:eastAsia="Verdana"/>
          <w:sz w:val="18"/>
          <w:szCs w:val="24"/>
        </w:rPr>
      </w:pPr>
    </w:p>
    <w:p w14:paraId="10B26EC1">
      <w:pPr>
        <w:spacing w:beforeLines="0" w:afterLines="0"/>
        <w:jc w:val="left"/>
        <w:rPr>
          <w:rFonts w:hint="default" w:ascii="Verdana" w:hAnsi="Verdana" w:eastAsia="Verdana"/>
          <w:sz w:val="18"/>
          <w:szCs w:val="24"/>
        </w:rPr>
      </w:pPr>
      <w:r>
        <w:rPr>
          <w:rFonts w:hint="default" w:ascii="Verdana" w:hAnsi="Verdana" w:eastAsia="Verdana"/>
          <w:sz w:val="18"/>
          <w:szCs w:val="24"/>
        </w:rPr>
        <w:t>Insufficient Error Handling: The error middleware captures only basic errors and lacks proper logging.</w:t>
      </w:r>
    </w:p>
    <w:p w14:paraId="3BF718B9">
      <w:pPr>
        <w:spacing w:beforeLines="0" w:afterLines="0"/>
        <w:jc w:val="left"/>
        <w:rPr>
          <w:rFonts w:hint="default" w:ascii="Verdana" w:hAnsi="Verdana" w:eastAsia="Verdana"/>
          <w:sz w:val="18"/>
          <w:szCs w:val="24"/>
        </w:rPr>
      </w:pPr>
    </w:p>
    <w:p w14:paraId="72F07FCF">
      <w:pPr>
        <w:spacing w:beforeLines="0" w:afterLines="0"/>
        <w:jc w:val="left"/>
        <w:rPr>
          <w:rFonts w:hint="default" w:ascii="Verdana" w:hAnsi="Verdana" w:eastAsia="Verdana"/>
          <w:sz w:val="18"/>
          <w:szCs w:val="24"/>
        </w:rPr>
      </w:pPr>
      <w:r>
        <w:rPr>
          <w:rFonts w:hint="default" w:ascii="Verdana" w:hAnsi="Verdana" w:eastAsia="Verdana"/>
          <w:sz w:val="18"/>
          <w:szCs w:val="24"/>
        </w:rPr>
        <w:t>Immediate Action Required (Next 5 Days):</w:t>
      </w:r>
    </w:p>
    <w:p w14:paraId="22D30B56">
      <w:pPr>
        <w:spacing w:beforeLines="0" w:afterLines="0"/>
        <w:jc w:val="left"/>
        <w:rPr>
          <w:rFonts w:hint="default" w:ascii="Verdana" w:hAnsi="Verdana" w:eastAsia="Verdana"/>
          <w:sz w:val="18"/>
          <w:szCs w:val="24"/>
        </w:rPr>
      </w:pPr>
    </w:p>
    <w:p w14:paraId="0193B95C">
      <w:pPr>
        <w:spacing w:beforeLines="0" w:afterLines="0"/>
        <w:jc w:val="left"/>
        <w:rPr>
          <w:rFonts w:hint="default" w:ascii="Verdana" w:hAnsi="Verdana" w:eastAsia="Verdana"/>
          <w:sz w:val="18"/>
          <w:szCs w:val="24"/>
        </w:rPr>
      </w:pPr>
      <w:r>
        <w:rPr>
          <w:rFonts w:hint="default" w:ascii="Verdana" w:hAnsi="Verdana" w:eastAsia="Verdana"/>
          <w:sz w:val="18"/>
          <w:szCs w:val="24"/>
        </w:rPr>
        <w:t>To ensure progress, we require the following actions within the next 5 days:</w:t>
      </w:r>
    </w:p>
    <w:p w14:paraId="358F4373">
      <w:pPr>
        <w:spacing w:beforeLines="0" w:afterLines="0"/>
        <w:jc w:val="left"/>
        <w:rPr>
          <w:rFonts w:hint="default" w:ascii="Verdana" w:hAnsi="Verdana" w:eastAsia="Verdana"/>
          <w:sz w:val="18"/>
          <w:szCs w:val="24"/>
        </w:rPr>
      </w:pPr>
    </w:p>
    <w:p w14:paraId="06798785">
      <w:pPr>
        <w:spacing w:beforeLines="0" w:afterLines="0"/>
        <w:jc w:val="left"/>
        <w:rPr>
          <w:rFonts w:hint="default" w:ascii="Verdana" w:hAnsi="Verdana" w:eastAsia="Verdana"/>
          <w:sz w:val="18"/>
          <w:szCs w:val="24"/>
        </w:rPr>
      </w:pPr>
      <w:r>
        <w:rPr>
          <w:rFonts w:hint="default" w:ascii="Verdana" w:hAnsi="Verdana" w:eastAsia="Verdana"/>
          <w:sz w:val="18"/>
          <w:szCs w:val="24"/>
        </w:rPr>
        <w:t>Code Submission: Upload the complete project to Workana/GitHub immediately.</w:t>
      </w:r>
    </w:p>
    <w:p w14:paraId="0D2392CD">
      <w:pPr>
        <w:spacing w:beforeLines="0" w:afterLines="0"/>
        <w:jc w:val="left"/>
        <w:rPr>
          <w:rFonts w:hint="default" w:ascii="Verdana" w:hAnsi="Verdana" w:eastAsia="Verdana"/>
          <w:sz w:val="18"/>
          <w:szCs w:val="24"/>
        </w:rPr>
      </w:pPr>
    </w:p>
    <w:p w14:paraId="31CC9540">
      <w:pPr>
        <w:spacing w:beforeLines="0" w:afterLines="0"/>
        <w:jc w:val="left"/>
        <w:rPr>
          <w:rFonts w:hint="default" w:ascii="Verdana" w:hAnsi="Verdana" w:eastAsia="Verdana"/>
          <w:sz w:val="18"/>
          <w:szCs w:val="24"/>
        </w:rPr>
      </w:pPr>
      <w:r>
        <w:rPr>
          <w:rFonts w:hint="default" w:ascii="Verdana" w:hAnsi="Verdana" w:eastAsia="Verdana"/>
          <w:sz w:val="18"/>
          <w:szCs w:val="24"/>
        </w:rPr>
        <w:t>Demo: Provide a live demonstration of functional API endpoints and a working dashboard.</w:t>
      </w:r>
    </w:p>
    <w:p w14:paraId="6D35F444">
      <w:pPr>
        <w:spacing w:beforeLines="0" w:afterLines="0"/>
        <w:jc w:val="left"/>
        <w:rPr>
          <w:rFonts w:hint="default" w:ascii="Verdana" w:hAnsi="Verdana" w:eastAsia="Verdana"/>
          <w:sz w:val="18"/>
          <w:szCs w:val="24"/>
        </w:rPr>
      </w:pPr>
    </w:p>
    <w:p w14:paraId="2C50EF88">
      <w:pPr>
        <w:spacing w:beforeLines="0" w:afterLines="0"/>
        <w:jc w:val="left"/>
        <w:rPr>
          <w:rFonts w:hint="default" w:ascii="Verdana" w:hAnsi="Verdana" w:eastAsia="Verdana"/>
          <w:sz w:val="18"/>
          <w:szCs w:val="24"/>
        </w:rPr>
      </w:pPr>
      <w:r>
        <w:rPr>
          <w:rFonts w:hint="default" w:ascii="Verdana" w:hAnsi="Verdana" w:eastAsia="Verdana"/>
          <w:sz w:val="18"/>
          <w:szCs w:val="24"/>
        </w:rPr>
        <w:t>Backend Fixes:</w:t>
      </w:r>
    </w:p>
    <w:p w14:paraId="40905BE7">
      <w:pPr>
        <w:spacing w:beforeLines="0" w:afterLines="0"/>
        <w:jc w:val="left"/>
        <w:rPr>
          <w:rFonts w:hint="default" w:ascii="Verdana" w:hAnsi="Verdana" w:eastAsia="Verdana"/>
          <w:sz w:val="18"/>
          <w:szCs w:val="24"/>
        </w:rPr>
      </w:pPr>
    </w:p>
    <w:p w14:paraId="18370F33">
      <w:pPr>
        <w:spacing w:beforeLines="0" w:afterLines="0"/>
        <w:jc w:val="left"/>
        <w:rPr>
          <w:rFonts w:hint="default" w:ascii="Verdana" w:hAnsi="Verdana" w:eastAsia="Verdana"/>
          <w:sz w:val="18"/>
          <w:szCs w:val="24"/>
        </w:rPr>
      </w:pPr>
      <w:r>
        <w:rPr>
          <w:rFonts w:hint="default" w:ascii="Verdana" w:hAnsi="Verdana" w:eastAsia="Verdana"/>
          <w:sz w:val="18"/>
          <w:szCs w:val="24"/>
        </w:rPr>
        <w:t>Implement /api/subscription endpoints for managing user plans.</w:t>
      </w:r>
    </w:p>
    <w:p w14:paraId="25186F75">
      <w:pPr>
        <w:spacing w:beforeLines="0" w:afterLines="0"/>
        <w:jc w:val="left"/>
        <w:rPr>
          <w:rFonts w:hint="default" w:ascii="Verdana" w:hAnsi="Verdana" w:eastAsia="Verdana"/>
          <w:sz w:val="18"/>
          <w:szCs w:val="24"/>
        </w:rPr>
      </w:pPr>
    </w:p>
    <w:p w14:paraId="08503A7E">
      <w:pPr>
        <w:spacing w:beforeLines="0" w:afterLines="0"/>
        <w:jc w:val="left"/>
        <w:rPr>
          <w:rFonts w:hint="default" w:ascii="Verdana" w:hAnsi="Verdana" w:eastAsia="Verdana"/>
          <w:sz w:val="18"/>
          <w:szCs w:val="24"/>
        </w:rPr>
      </w:pPr>
      <w:r>
        <w:rPr>
          <w:rFonts w:hint="default" w:ascii="Verdana" w:hAnsi="Verdana" w:eastAsia="Verdana"/>
          <w:sz w:val="18"/>
          <w:szCs w:val="24"/>
        </w:rPr>
        <w:t>Implement /api/metrics for real-time dashboard analytics.</w:t>
      </w:r>
    </w:p>
    <w:p w14:paraId="2AA56D2A">
      <w:pPr>
        <w:spacing w:beforeLines="0" w:afterLines="0"/>
        <w:jc w:val="left"/>
        <w:rPr>
          <w:rFonts w:hint="default" w:ascii="Verdana" w:hAnsi="Verdana" w:eastAsia="Verdana"/>
          <w:sz w:val="18"/>
          <w:szCs w:val="24"/>
        </w:rPr>
      </w:pPr>
    </w:p>
    <w:p w14:paraId="38024438">
      <w:pPr>
        <w:spacing w:beforeLines="0" w:afterLines="0"/>
        <w:jc w:val="left"/>
        <w:rPr>
          <w:rFonts w:hint="default" w:ascii="Verdana" w:hAnsi="Verdana" w:eastAsia="Verdana"/>
          <w:sz w:val="18"/>
          <w:szCs w:val="24"/>
        </w:rPr>
      </w:pPr>
      <w:r>
        <w:rPr>
          <w:rFonts w:hint="default" w:ascii="Verdana" w:hAnsi="Verdana" w:eastAsia="Verdana"/>
          <w:sz w:val="18"/>
          <w:szCs w:val="24"/>
        </w:rPr>
        <w:t>Secure routes in auth.js and fix token validation issues.</w:t>
      </w:r>
    </w:p>
    <w:p w14:paraId="3307C9E9">
      <w:pPr>
        <w:spacing w:beforeLines="0" w:afterLines="0"/>
        <w:jc w:val="left"/>
        <w:rPr>
          <w:rFonts w:hint="default" w:ascii="Verdana" w:hAnsi="Verdana" w:eastAsia="Verdana"/>
          <w:sz w:val="18"/>
          <w:szCs w:val="24"/>
        </w:rPr>
      </w:pPr>
    </w:p>
    <w:p w14:paraId="10874743">
      <w:pPr>
        <w:spacing w:beforeLines="0" w:afterLines="0"/>
        <w:jc w:val="left"/>
        <w:rPr>
          <w:rFonts w:hint="default" w:ascii="Verdana" w:hAnsi="Verdana" w:eastAsia="Verdana"/>
          <w:sz w:val="18"/>
          <w:szCs w:val="24"/>
        </w:rPr>
      </w:pPr>
      <w:r>
        <w:rPr>
          <w:rFonts w:hint="default" w:ascii="Verdana" w:hAnsi="Verdana" w:eastAsia="Verdana"/>
          <w:sz w:val="18"/>
          <w:szCs w:val="24"/>
        </w:rPr>
        <w:t>Add at least one marketplace integration (Amazon or Gamivo).</w:t>
      </w:r>
    </w:p>
    <w:p w14:paraId="0E502209">
      <w:pPr>
        <w:spacing w:beforeLines="0" w:afterLines="0"/>
        <w:jc w:val="left"/>
        <w:rPr>
          <w:rFonts w:hint="default" w:ascii="Verdana" w:hAnsi="Verdana" w:eastAsia="Verdana"/>
          <w:sz w:val="18"/>
          <w:szCs w:val="24"/>
        </w:rPr>
      </w:pPr>
    </w:p>
    <w:p w14:paraId="606BB5C7">
      <w:pPr>
        <w:spacing w:beforeLines="0" w:afterLines="0"/>
        <w:jc w:val="left"/>
        <w:rPr>
          <w:rFonts w:hint="default" w:ascii="Verdana" w:hAnsi="Verdana" w:eastAsia="Verdana"/>
          <w:sz w:val="18"/>
          <w:szCs w:val="24"/>
        </w:rPr>
      </w:pPr>
      <w:r>
        <w:rPr>
          <w:rFonts w:hint="default" w:ascii="Verdana" w:hAnsi="Verdana" w:eastAsia="Verdana"/>
          <w:sz w:val="18"/>
          <w:szCs w:val="24"/>
        </w:rPr>
        <w:t>Implement rate limiting to prevent brute-force attacks.</w:t>
      </w:r>
    </w:p>
    <w:p w14:paraId="518BBB86">
      <w:pPr>
        <w:spacing w:beforeLines="0" w:afterLines="0"/>
        <w:jc w:val="left"/>
        <w:rPr>
          <w:rFonts w:hint="default" w:ascii="Verdana" w:hAnsi="Verdana" w:eastAsia="Verdana"/>
          <w:sz w:val="18"/>
          <w:szCs w:val="24"/>
        </w:rPr>
      </w:pPr>
    </w:p>
    <w:p w14:paraId="22D47ED2">
      <w:pPr>
        <w:spacing w:beforeLines="0" w:afterLines="0"/>
        <w:jc w:val="left"/>
        <w:rPr>
          <w:rFonts w:hint="default" w:ascii="Verdana" w:hAnsi="Verdana" w:eastAsia="Verdana"/>
          <w:sz w:val="18"/>
          <w:szCs w:val="24"/>
        </w:rPr>
      </w:pPr>
      <w:r>
        <w:rPr>
          <w:rFonts w:hint="default" w:ascii="Verdana" w:hAnsi="Verdana" w:eastAsia="Verdana"/>
          <w:sz w:val="18"/>
          <w:szCs w:val="24"/>
        </w:rPr>
        <w:t>Frontend Fixes:</w:t>
      </w:r>
    </w:p>
    <w:p w14:paraId="58292C84">
      <w:pPr>
        <w:spacing w:beforeLines="0" w:afterLines="0"/>
        <w:jc w:val="left"/>
        <w:rPr>
          <w:rFonts w:hint="default" w:ascii="Verdana" w:hAnsi="Verdana" w:eastAsia="Verdana"/>
          <w:sz w:val="18"/>
          <w:szCs w:val="24"/>
        </w:rPr>
      </w:pPr>
    </w:p>
    <w:p w14:paraId="2291A087">
      <w:pPr>
        <w:spacing w:beforeLines="0" w:afterLines="0"/>
        <w:jc w:val="left"/>
        <w:rPr>
          <w:rFonts w:hint="default" w:ascii="Verdana" w:hAnsi="Verdana" w:eastAsia="Verdana"/>
          <w:sz w:val="18"/>
          <w:szCs w:val="24"/>
        </w:rPr>
      </w:pPr>
      <w:r>
        <w:rPr>
          <w:rFonts w:hint="default" w:ascii="Verdana" w:hAnsi="Verdana" w:eastAsia="Verdana"/>
          <w:sz w:val="18"/>
          <w:szCs w:val="24"/>
        </w:rPr>
        <w:t>Fix APIIntegration.jsx to connect properly to backend endpoints.</w:t>
      </w:r>
    </w:p>
    <w:p w14:paraId="79EDFA2C">
      <w:pPr>
        <w:spacing w:beforeLines="0" w:afterLines="0"/>
        <w:jc w:val="left"/>
        <w:rPr>
          <w:rFonts w:hint="default" w:ascii="Verdana" w:hAnsi="Verdana" w:eastAsia="Verdana"/>
          <w:sz w:val="18"/>
          <w:szCs w:val="24"/>
        </w:rPr>
      </w:pPr>
    </w:p>
    <w:p w14:paraId="10FE7E76">
      <w:pPr>
        <w:spacing w:beforeLines="0" w:afterLines="0"/>
        <w:jc w:val="left"/>
        <w:rPr>
          <w:rFonts w:hint="default" w:ascii="Verdana" w:hAnsi="Verdana" w:eastAsia="Verdana"/>
          <w:sz w:val="18"/>
          <w:szCs w:val="24"/>
        </w:rPr>
      </w:pPr>
      <w:r>
        <w:rPr>
          <w:rFonts w:hint="default" w:ascii="Verdana" w:hAnsi="Verdana" w:eastAsia="Verdana"/>
          <w:sz w:val="18"/>
          <w:szCs w:val="24"/>
        </w:rPr>
        <w:t>Update Dashboard.jsx to show real data from /api/metrics.</w:t>
      </w:r>
    </w:p>
    <w:p w14:paraId="3CEBED4C">
      <w:pPr>
        <w:spacing w:beforeLines="0" w:afterLines="0"/>
        <w:jc w:val="left"/>
        <w:rPr>
          <w:rFonts w:hint="default" w:ascii="Verdana" w:hAnsi="Verdana" w:eastAsia="Verdana"/>
          <w:sz w:val="18"/>
          <w:szCs w:val="24"/>
        </w:rPr>
      </w:pPr>
    </w:p>
    <w:p w14:paraId="1D196B39">
      <w:pPr>
        <w:spacing w:beforeLines="0" w:afterLines="0"/>
        <w:jc w:val="left"/>
        <w:rPr>
          <w:rFonts w:hint="default" w:ascii="Verdana" w:hAnsi="Verdana" w:eastAsia="Verdana"/>
          <w:sz w:val="18"/>
          <w:szCs w:val="24"/>
        </w:rPr>
      </w:pPr>
      <w:r>
        <w:rPr>
          <w:rFonts w:hint="default" w:ascii="Verdana" w:hAnsi="Verdana" w:eastAsia="Verdana"/>
          <w:sz w:val="18"/>
          <w:szCs w:val="24"/>
        </w:rPr>
        <w:t>Complete NewProduct.jsx to allow product creation.</w:t>
      </w:r>
    </w:p>
    <w:p w14:paraId="43E6D389">
      <w:pPr>
        <w:spacing w:beforeLines="0" w:afterLines="0"/>
        <w:jc w:val="left"/>
        <w:rPr>
          <w:rFonts w:hint="default" w:ascii="Verdana" w:hAnsi="Verdana" w:eastAsia="Verdana"/>
          <w:sz w:val="18"/>
          <w:szCs w:val="24"/>
        </w:rPr>
      </w:pPr>
    </w:p>
    <w:p w14:paraId="265BF4C5">
      <w:pPr>
        <w:spacing w:beforeLines="0" w:afterLines="0"/>
        <w:jc w:val="left"/>
        <w:rPr>
          <w:rFonts w:hint="default" w:ascii="Verdana" w:hAnsi="Verdana" w:eastAsia="Verdana"/>
          <w:sz w:val="18"/>
          <w:szCs w:val="24"/>
        </w:rPr>
      </w:pPr>
      <w:r>
        <w:rPr>
          <w:rFonts w:hint="default" w:ascii="Verdana" w:hAnsi="Verdana" w:eastAsia="Verdana"/>
          <w:sz w:val="18"/>
          <w:szCs w:val="24"/>
        </w:rPr>
        <w:t>Add proper authentication protection to Profile.jsx.</w:t>
      </w:r>
    </w:p>
    <w:p w14:paraId="130ACB69">
      <w:pPr>
        <w:spacing w:beforeLines="0" w:afterLines="0"/>
        <w:jc w:val="left"/>
        <w:rPr>
          <w:rFonts w:hint="default" w:ascii="Verdana" w:hAnsi="Verdana" w:eastAsia="Verdana"/>
          <w:sz w:val="18"/>
          <w:szCs w:val="24"/>
        </w:rPr>
      </w:pPr>
    </w:p>
    <w:p w14:paraId="68F8C5B9">
      <w:pPr>
        <w:spacing w:beforeLines="0" w:afterLines="0"/>
        <w:jc w:val="left"/>
        <w:rPr>
          <w:rFonts w:hint="default" w:ascii="Verdana" w:hAnsi="Verdana" w:eastAsia="Verdana"/>
          <w:sz w:val="18"/>
          <w:szCs w:val="24"/>
        </w:rPr>
      </w:pPr>
      <w:r>
        <w:rPr>
          <w:rFonts w:hint="default" w:ascii="Verdana" w:hAnsi="Verdana" w:eastAsia="Verdana"/>
          <w:sz w:val="18"/>
          <w:szCs w:val="24"/>
        </w:rPr>
        <w:t>Make Dashboard.css and Home.css fully responsive.</w:t>
      </w:r>
    </w:p>
    <w:p w14:paraId="038FAB38">
      <w:pPr>
        <w:spacing w:beforeLines="0" w:afterLines="0"/>
        <w:jc w:val="left"/>
        <w:rPr>
          <w:rFonts w:hint="default" w:ascii="Verdana" w:hAnsi="Verdana" w:eastAsia="Verdana"/>
          <w:sz w:val="18"/>
          <w:szCs w:val="24"/>
        </w:rPr>
      </w:pPr>
    </w:p>
    <w:p w14:paraId="5A5FDB88">
      <w:pPr>
        <w:spacing w:beforeLines="0" w:afterLines="0"/>
        <w:jc w:val="left"/>
        <w:rPr>
          <w:rFonts w:hint="default" w:ascii="Verdana" w:hAnsi="Verdana" w:eastAsia="Verdana"/>
          <w:sz w:val="18"/>
          <w:szCs w:val="24"/>
        </w:rPr>
      </w:pPr>
      <w:r>
        <w:rPr>
          <w:rFonts w:hint="default" w:ascii="Verdana" w:hAnsi="Verdana" w:eastAsia="Verdana"/>
          <w:sz w:val="18"/>
          <w:szCs w:val="24"/>
        </w:rPr>
        <w:t>Implement proper input validation on all forms.  Admin</w:t>
      </w:r>
    </w:p>
    <w:p w14:paraId="71694C3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F535"/>
    <w:multiLevelType w:val="multilevel"/>
    <w:tmpl w:val="86F9F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FC31D5"/>
    <w:multiLevelType w:val="multilevel"/>
    <w:tmpl w:val="B4FC31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ADB27D"/>
    <w:multiLevelType w:val="multilevel"/>
    <w:tmpl w:val="F4ADB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9D6844"/>
    <w:multiLevelType w:val="multilevel"/>
    <w:tmpl w:val="1E9D6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20E2C4A"/>
    <w:rsid w:val="7C90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2025-02-02T17:41:00Z</dcterms:created>
  <dc:creator>WPS_1734352976</dc:creator>
  <cp:lastModifiedBy>night</cp:lastModifiedBy>
  <dcterms:modified xsi:type="dcterms:W3CDTF">2025-02-16T03:42:57Z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2289F713F9C840CA99326AA3AF3ED16B_11</vt:lpwstr>
  </property>
</Properties>
</file>