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160" w:after="380" w:line="240" w:lineRule="auto"/>
        <w:jc w:val="left"/>
        <w:textAlignment w:val="auto"/>
        <w:rPr>
          <w:rFonts w:hint="default" w:ascii="Times New Roman" w:hAnsi="Times New Roman" w:cs="Times New Roman"/>
          <w:lang w:val="de-CH"/>
        </w:rPr>
      </w:pPr>
      <w:r>
        <w:rPr>
          <w:sz w:val="44"/>
        </w:rPr>
        <mc:AlternateContent>
          <mc:Choice Requires="wps">
            <w:drawing>
              <wp:anchor distT="0" distB="0" distL="114300" distR="114300" simplePos="0" relativeHeight="251659264" behindDoc="0" locked="0" layoutInCell="1" allowOverlap="1">
                <wp:simplePos x="0" y="0"/>
                <wp:positionH relativeFrom="column">
                  <wp:posOffset>3428365</wp:posOffset>
                </wp:positionH>
                <wp:positionV relativeFrom="paragraph">
                  <wp:posOffset>-535305</wp:posOffset>
                </wp:positionV>
                <wp:extent cx="1816100" cy="482600"/>
                <wp:effectExtent l="0" t="0" r="0" b="0"/>
                <wp:wrapNone/>
                <wp:docPr id="5" name="Text Box 5"/>
                <wp:cNvGraphicFramePr/>
                <a:graphic xmlns:a="http://schemas.openxmlformats.org/drawingml/2006/main">
                  <a:graphicData uri="http://schemas.microsoft.com/office/word/2010/wordprocessingShape">
                    <wps:wsp>
                      <wps:cNvSpPr txBox="1"/>
                      <wps:spPr>
                        <a:xfrm>
                          <a:off x="5828665" y="1579245"/>
                          <a:ext cx="1816100" cy="482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val="0"/>
                                <w:bCs w:val="0"/>
                                <w:sz w:val="24"/>
                                <w:szCs w:val="24"/>
                                <w:lang w:val="de-CH"/>
                              </w:rPr>
                            </w:pPr>
                            <w:r>
                              <w:rPr>
                                <w:rFonts w:hint="default" w:ascii="Times New Roman" w:hAnsi="Times New Roman" w:cs="Times New Roman"/>
                                <w:b w:val="0"/>
                                <w:bCs w:val="0"/>
                                <w:sz w:val="24"/>
                                <w:szCs w:val="24"/>
                                <w:lang w:val="de-CH"/>
                              </w:rPr>
                              <w:t>Ziane Ceryne</w:t>
                            </w:r>
                          </w:p>
                          <w:p>
                            <w:pPr>
                              <w:rPr>
                                <w:rFonts w:hint="default" w:ascii="Times New Roman" w:hAnsi="Times New Roman" w:cs="Times New Roman"/>
                                <w:b w:val="0"/>
                                <w:bCs w:val="0"/>
                                <w:sz w:val="24"/>
                                <w:szCs w:val="24"/>
                                <w:lang w:val="de-CH"/>
                                <w14:textOutline w14:w="9525">
                                  <w14:round/>
                                </w14:textOutline>
                              </w:rPr>
                            </w:pPr>
                            <w:r>
                              <w:rPr>
                                <w:rFonts w:hint="default" w:ascii="Times New Roman" w:hAnsi="Times New Roman" w:cs="Times New Roman"/>
                                <w:b w:val="0"/>
                                <w:bCs w:val="0"/>
                                <w:sz w:val="24"/>
                                <w:szCs w:val="24"/>
                                <w:lang w:val="de-CH"/>
                              </w:rPr>
                              <w:t>M1 SSI</w:t>
                            </w:r>
                            <w:r>
                              <w:rPr>
                                <w:rFonts w:hint="default" w:ascii="Times New Roman" w:hAnsi="Times New Roman" w:cs="Times New Roman"/>
                                <w:b w:val="0"/>
                                <w:bCs w:val="0"/>
                                <w:sz w:val="24"/>
                                <w:szCs w:val="24"/>
                                <w:lang w:val="de-CH"/>
                              </w:rPr>
                              <w:tab/>
                              <w:t>07.01.2024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95pt;margin-top:-42.15pt;height:38pt;width:143pt;z-index:251659264;mso-width-relative:page;mso-height-relative:page;" fillcolor="#FFFFFF [3201]" filled="t" stroked="f" coordsize="21600,21600" o:gfxdata="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Rv5B9UAAAAKAQAADwAAAAAAAAABACAA&#10;AAAiAAAAZHJzL2Rvd25yZXYueG1sUEsBAhQAFAAAAAgAh07iQHeGliZJAgAAmgQAAA4AAAAAAAAA&#10;AQAgAAAAJAEAAGRycy9lMm9Eb2MueG1sUEsFBgAAAAAGAAYAWQEAAN8FAAAAAA==&#10;">
                <v:fill on="t" focussize="0,0"/>
                <v:stroke on="f" weight="0.5pt"/>
                <v:imagedata o:title=""/>
                <o:lock v:ext="edit" aspectratio="f"/>
                <v:textbox>
                  <w:txbxContent>
                    <w:p>
                      <w:pPr>
                        <w:rPr>
                          <w:rFonts w:hint="default" w:ascii="Times New Roman" w:hAnsi="Times New Roman" w:cs="Times New Roman"/>
                          <w:b w:val="0"/>
                          <w:bCs w:val="0"/>
                          <w:sz w:val="24"/>
                          <w:szCs w:val="24"/>
                          <w:lang w:val="de-CH"/>
                        </w:rPr>
                      </w:pPr>
                      <w:r>
                        <w:rPr>
                          <w:rFonts w:hint="default" w:ascii="Times New Roman" w:hAnsi="Times New Roman" w:cs="Times New Roman"/>
                          <w:b w:val="0"/>
                          <w:bCs w:val="0"/>
                          <w:sz w:val="24"/>
                          <w:szCs w:val="24"/>
                          <w:lang w:val="de-CH"/>
                        </w:rPr>
                        <w:t>Ziane Ceryne</w:t>
                      </w:r>
                    </w:p>
                    <w:p>
                      <w:pPr>
                        <w:rPr>
                          <w:rFonts w:hint="default" w:ascii="Times New Roman" w:hAnsi="Times New Roman" w:cs="Times New Roman"/>
                          <w:b w:val="0"/>
                          <w:bCs w:val="0"/>
                          <w:sz w:val="24"/>
                          <w:szCs w:val="24"/>
                          <w:lang w:val="de-CH"/>
                          <w14:textOutline w14:w="9525">
                            <w14:round/>
                          </w14:textOutline>
                        </w:rPr>
                      </w:pPr>
                      <w:r>
                        <w:rPr>
                          <w:rFonts w:hint="default" w:ascii="Times New Roman" w:hAnsi="Times New Roman" w:cs="Times New Roman"/>
                          <w:b w:val="0"/>
                          <w:bCs w:val="0"/>
                          <w:sz w:val="24"/>
                          <w:szCs w:val="24"/>
                          <w:lang w:val="de-CH"/>
                        </w:rPr>
                        <w:t>M1 SSI</w:t>
                      </w:r>
                      <w:r>
                        <w:rPr>
                          <w:rFonts w:hint="default" w:ascii="Times New Roman" w:hAnsi="Times New Roman" w:cs="Times New Roman"/>
                          <w:b w:val="0"/>
                          <w:bCs w:val="0"/>
                          <w:sz w:val="24"/>
                          <w:szCs w:val="24"/>
                          <w:lang w:val="de-CH"/>
                        </w:rPr>
                        <w:tab/>
                        <w:t>07.01.2024</w:t>
                      </w:r>
                    </w:p>
                  </w:txbxContent>
                </v:textbox>
              </v:shape>
            </w:pict>
          </mc:Fallback>
        </mc:AlternateContent>
      </w:r>
      <w:r>
        <w:rPr>
          <w:rFonts w:hint="default" w:ascii="Times New Roman" w:hAnsi="Times New Roman" w:cs="Times New Roman"/>
          <w:lang w:val="de-CH"/>
        </w:rPr>
        <w:t>Rapport de TP du module Arithmétique Modulaire</w:t>
      </w:r>
      <w:bookmarkStart w:id="0" w:name="_GoBack"/>
      <w:bookmarkEnd w:id="0"/>
    </w:p>
    <w:p>
      <w:pPr>
        <w:pStyle w:val="4"/>
        <w:keepNext/>
        <w:keepLines/>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color w:val="auto"/>
          <w:sz w:val="32"/>
          <w:szCs w:val="32"/>
          <w:shd w:val="clear" w:color="auto" w:fill="auto"/>
        </w:rPr>
      </w:pPr>
      <w:r>
        <w:rPr>
          <w:rFonts w:hint="default" w:ascii="Times New Roman" w:hAnsi="Times New Roman" w:cs="Times New Roman"/>
          <w:color w:val="auto"/>
          <w:sz w:val="32"/>
          <w:szCs w:val="32"/>
          <w:shd w:val="clear" w:color="auto" w:fill="auto"/>
        </w:rPr>
        <w:t>TP1</w:t>
      </w:r>
      <w:r>
        <w:rPr>
          <w:rFonts w:hint="default" w:ascii="Times New Roman" w:hAnsi="Times New Roman" w:cs="Times New Roman"/>
          <w:color w:val="auto"/>
          <w:sz w:val="32"/>
          <w:szCs w:val="32"/>
          <w:shd w:val="clear" w:color="auto" w:fill="auto"/>
          <w:lang w:val="de-CH"/>
        </w:rPr>
        <w:t xml:space="preserve">: </w:t>
      </w:r>
      <w:r>
        <w:rPr>
          <w:rFonts w:hint="default" w:ascii="Times New Roman" w:hAnsi="Times New Roman" w:cs="Times New Roman"/>
          <w:color w:val="auto"/>
          <w:sz w:val="32"/>
          <w:szCs w:val="32"/>
          <w:shd w:val="clear" w:color="auto" w:fill="auto"/>
        </w:rPr>
        <w:t>Algorithme d’Euclide</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rFonts w:hint="default" w:ascii="Times New Roman" w:hAnsi="Times New Roman" w:cs="Times New Roman"/>
          <w:sz w:val="22"/>
          <w:szCs w:val="22"/>
          <w:lang w:val="de-CH"/>
        </w:rPr>
      </w:pPr>
      <w:r>
        <w:rPr>
          <w:rFonts w:hint="default" w:ascii="Times New Roman" w:hAnsi="Times New Roman" w:cs="Times New Roman"/>
          <w:sz w:val="22"/>
          <w:szCs w:val="22"/>
          <w:lang w:val="de-CH"/>
        </w:rPr>
        <w:t xml:space="preserve">L'algorithme d'Euclide est une méthode efficace pour déterminer le Plus Grand Commun Diviseur (PGCD) de deux entiers naturels, qui est un diviseur commun à ces deux nombres.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ascii="Times New Roman" w:hAnsi="Times New Roman" w:cs="Times New Roman"/>
          <w:b/>
          <w:bCs/>
          <w:sz w:val="22"/>
          <w:szCs w:val="22"/>
          <w:lang w:val="de-CH"/>
        </w:rPr>
      </w:pPr>
      <w:r>
        <w:rPr>
          <w:rFonts w:hint="default" w:ascii="Times New Roman" w:hAnsi="Times New Roman" w:cs="Times New Roman"/>
          <w:b/>
          <w:bCs/>
          <w:sz w:val="22"/>
          <w:szCs w:val="22"/>
          <w:lang w:val="de-CH"/>
        </w:rPr>
        <w:t>Les étapes de l'algorithme:</w:t>
      </w:r>
    </w:p>
    <w:p>
      <w:pPr>
        <w:numPr>
          <w:ilvl w:val="0"/>
          <w:numId w:val="1"/>
        </w:numPr>
        <w:rPr>
          <w:rFonts w:hint="default" w:ascii="Times New Roman" w:hAnsi="Times New Roman" w:cs="Times New Roman"/>
          <w:sz w:val="22"/>
          <w:szCs w:val="22"/>
          <w:lang w:val="de-CH"/>
        </w:rPr>
      </w:pPr>
      <w:r>
        <w:rPr>
          <w:rFonts w:hint="default" w:ascii="Times New Roman" w:hAnsi="Times New Roman" w:cs="Times New Roman"/>
          <w:sz w:val="22"/>
          <w:szCs w:val="22"/>
          <w:lang w:val="de-CH"/>
        </w:rPr>
        <w:t>Effectuer une division euclidienne du plus grand des deux nombres, noté a, par le second, noté b.</w:t>
      </w:r>
    </w:p>
    <w:p>
      <w:pPr>
        <w:numPr>
          <w:ilvl w:val="0"/>
          <w:numId w:val="1"/>
        </w:numPr>
        <w:rPr>
          <w:rFonts w:hint="default" w:ascii="Times New Roman" w:hAnsi="Times New Roman" w:cs="Times New Roman"/>
          <w:sz w:val="22"/>
          <w:szCs w:val="22"/>
          <w:lang w:val="de-CH"/>
        </w:rPr>
      </w:pPr>
      <w:r>
        <w:rPr>
          <w:rFonts w:hint="default" w:ascii="Times New Roman" w:hAnsi="Times New Roman" w:cs="Times New Roman"/>
          <w:sz w:val="22"/>
          <w:szCs w:val="22"/>
          <w:lang w:val="de-CH"/>
        </w:rPr>
        <w:t>Trouver le quotient q et le reste r.</w:t>
      </w:r>
    </w:p>
    <w:p>
      <w:pPr>
        <w:numPr>
          <w:ilvl w:val="0"/>
          <w:numId w:val="1"/>
        </w:numPr>
        <w:rPr>
          <w:rFonts w:hint="default" w:ascii="Times New Roman" w:hAnsi="Times New Roman" w:cs="Times New Roman"/>
          <w:sz w:val="22"/>
          <w:szCs w:val="22"/>
          <w:lang w:val="de-CH"/>
        </w:rPr>
      </w:pPr>
      <w:r>
        <w:rPr>
          <w:rFonts w:hint="default" w:ascii="Times New Roman" w:hAnsi="Times New Roman" w:cs="Times New Roman"/>
          <w:sz w:val="22"/>
          <w:szCs w:val="22"/>
          <w:lang w:val="de-CH"/>
        </w:rPr>
        <w:t>Conserver les valeurs de b et r.</w:t>
      </w:r>
    </w:p>
    <w:p>
      <w:pPr>
        <w:numPr>
          <w:ilvl w:val="0"/>
          <w:numId w:val="1"/>
        </w:numPr>
        <w:ind w:left="0" w:leftChars="0" w:firstLine="0" w:firstLineChars="0"/>
        <w:rPr>
          <w:rFonts w:hint="default" w:ascii="Times New Roman" w:hAnsi="Times New Roman" w:cs="Times New Roman"/>
          <w:sz w:val="22"/>
          <w:szCs w:val="22"/>
          <w:lang w:val="de-CH"/>
        </w:rPr>
      </w:pPr>
      <w:r>
        <w:rPr>
          <w:rFonts w:hint="default" w:ascii="Times New Roman" w:hAnsi="Times New Roman" w:cs="Times New Roman"/>
          <w:sz w:val="22"/>
          <w:szCs w:val="22"/>
          <w:lang w:val="de-CH"/>
        </w:rPr>
        <w:t>Répéter les étapes 1 à 3 en utilisant les valeurs actuelles de b comme le nouveau a et r comme le nouveau b.</w:t>
      </w:r>
    </w:p>
    <w:p>
      <w:pPr>
        <w:numPr>
          <w:ilvl w:val="0"/>
          <w:numId w:val="1"/>
        </w:numPr>
        <w:ind w:left="0" w:leftChars="0" w:firstLine="0" w:firstLineChars="0"/>
        <w:rPr>
          <w:rFonts w:hint="default" w:ascii="Times New Roman" w:hAnsi="Times New Roman" w:cs="Times New Roman"/>
          <w:sz w:val="22"/>
          <w:szCs w:val="22"/>
          <w:lang w:val="de-CH"/>
        </w:rPr>
      </w:pPr>
      <w:r>
        <w:rPr>
          <w:rFonts w:hint="default" w:ascii="Times New Roman" w:hAnsi="Times New Roman" w:cs="Times New Roman"/>
          <w:sz w:val="22"/>
          <w:szCs w:val="22"/>
          <w:lang w:val="de-CH"/>
        </w:rPr>
        <w:t>Continuez ce processus de division euclidienne jusqu'à ce que le reste r soit égal à zéro.</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ind w:left="0" w:leftChars="0" w:firstLine="0" w:firstLineChars="0"/>
        <w:textAlignment w:val="auto"/>
        <w:rPr>
          <w:rFonts w:hint="default" w:ascii="Times New Roman" w:hAnsi="Times New Roman" w:cs="Times New Roman"/>
          <w:sz w:val="22"/>
          <w:szCs w:val="22"/>
          <w:lang w:val="de-CH"/>
        </w:rPr>
      </w:pPr>
      <w:r>
        <w:rPr>
          <w:rFonts w:hint="default" w:ascii="Times New Roman" w:hAnsi="Times New Roman" w:cs="Times New Roman"/>
          <w:sz w:val="22"/>
          <w:szCs w:val="22"/>
          <w:lang w:val="de-CH"/>
        </w:rPr>
        <w:t>Le PGCD de a et b de départ est égal au dernier reste non nul obtenu lors de l'étape 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lang w:val="de-CH"/>
        </w:rPr>
      </w:pPr>
      <w:r>
        <w:rPr>
          <w:rFonts w:hint="default" w:ascii="Times New Roman" w:hAnsi="Times New Roman" w:cs="Times New Roman"/>
        </w:rPr>
        <w:drawing>
          <wp:inline distT="0" distB="0" distL="114300" distR="114300">
            <wp:extent cx="4521200" cy="3575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21200" cy="3575050"/>
                    </a:xfrm>
                    <a:prstGeom prst="rect">
                      <a:avLst/>
                    </a:prstGeom>
                    <a:noFill/>
                    <a:ln>
                      <a:noFill/>
                    </a:ln>
                  </pic:spPr>
                </pic:pic>
              </a:graphicData>
            </a:graphic>
          </wp:inline>
        </w:drawing>
      </w:r>
    </w:p>
    <w:p>
      <w:pPr>
        <w:pStyle w:val="4"/>
        <w:bidi w:val="0"/>
        <w:spacing w:line="240" w:lineRule="auto"/>
        <w:rPr>
          <w:rFonts w:hint="default" w:ascii="Times New Roman" w:hAnsi="Times New Roman" w:cs="Times New Roman"/>
          <w:color w:val="auto"/>
          <w:highlight w:val="red"/>
          <w:shd w:val="clear" w:color="auto" w:fill="auto"/>
        </w:rPr>
      </w:pPr>
      <w:r>
        <w:rPr>
          <w:rFonts w:hint="default" w:ascii="Times New Roman" w:hAnsi="Times New Roman" w:cs="Times New Roman"/>
          <w:color w:val="auto"/>
          <w:shd w:val="clear" w:color="auto" w:fill="auto"/>
        </w:rPr>
        <w:t>TP2</w:t>
      </w:r>
      <w:r>
        <w:rPr>
          <w:rFonts w:hint="default" w:ascii="Times New Roman" w:hAnsi="Times New Roman" w:cs="Times New Roman"/>
          <w:color w:val="auto"/>
          <w:shd w:val="clear" w:color="auto" w:fill="auto"/>
          <w:lang w:val="de-CH"/>
        </w:rPr>
        <w:t>:</w:t>
      </w:r>
      <w:r>
        <w:rPr>
          <w:rFonts w:hint="default" w:ascii="Times New Roman" w:hAnsi="Times New Roman" w:cs="Times New Roman"/>
          <w:color w:val="auto"/>
          <w:shd w:val="clear" w:color="auto" w:fill="auto"/>
        </w:rPr>
        <w:t xml:space="preserve"> Identité de Bézout</w:t>
      </w:r>
    </w:p>
    <w:p>
      <w:pPr>
        <w:rPr>
          <w:rFonts w:hint="default" w:ascii="Times New Roman" w:hAnsi="Times New Roman" w:eastAsia="SimSun" w:cs="Times New Roman"/>
          <w:sz w:val="22"/>
          <w:szCs w:val="22"/>
          <w:lang w:val="de-CH"/>
        </w:rPr>
      </w:pPr>
      <w:r>
        <w:rPr>
          <w:rFonts w:hint="default" w:ascii="Times New Roman" w:hAnsi="Times New Roman" w:eastAsia="SimSun" w:cs="Times New Roman"/>
          <w:sz w:val="22"/>
          <w:szCs w:val="22"/>
        </w:rPr>
        <w:t xml:space="preserve">L'algorithme d'Euclide étendu, une extension de l'algorithme d'Euclide traditionnel, est une suite de divisions euclidiennes qui permet de déterminer les constantes du théorème de Bachet-Bézout. Ce théorème énonce que pour deux entiers relatifs non </w:t>
      </w:r>
      <w:r>
        <w:rPr>
          <w:rFonts w:hint="default" w:ascii="Times New Roman" w:hAnsi="Times New Roman" w:eastAsia="SimSun" w:cs="Times New Roman"/>
          <w:sz w:val="22"/>
          <w:szCs w:val="22"/>
          <w:lang w:val="de-CH"/>
        </w:rPr>
        <w:t xml:space="preserve">tout les deux </w:t>
      </w:r>
      <w:r>
        <w:rPr>
          <w:rFonts w:hint="default" w:ascii="Times New Roman" w:hAnsi="Times New Roman" w:eastAsia="SimSun" w:cs="Times New Roman"/>
          <w:sz w:val="22"/>
          <w:szCs w:val="22"/>
        </w:rPr>
        <w:t xml:space="preserve">nuls, a et b, il existe deux autres entiers relatifs, u et v, tels que </w:t>
      </w:r>
      <w:r>
        <w:rPr>
          <w:rFonts w:hint="default" w:ascii="Times New Roman" w:hAnsi="Times New Roman" w:eastAsia="SimSun" w:cs="Times New Roman"/>
          <w:b/>
          <w:bCs/>
          <w:sz w:val="22"/>
          <w:szCs w:val="22"/>
        </w:rPr>
        <w:t xml:space="preserve">au + bv = </w:t>
      </w:r>
      <w:r>
        <w:rPr>
          <w:rFonts w:hint="default" w:ascii="Times New Roman" w:hAnsi="Times New Roman" w:eastAsia="SimSun" w:cs="Times New Roman"/>
          <w:b/>
          <w:bCs/>
          <w:sz w:val="22"/>
          <w:szCs w:val="22"/>
          <w:lang w:val="de-CH"/>
        </w:rPr>
        <w:t xml:space="preserve">PGCD </w:t>
      </w:r>
      <w:r>
        <w:rPr>
          <w:rFonts w:hint="default" w:ascii="Times New Roman" w:hAnsi="Times New Roman" w:eastAsia="SimSun" w:cs="Times New Roman"/>
          <w:b/>
          <w:bCs/>
          <w:sz w:val="22"/>
          <w:szCs w:val="22"/>
        </w:rPr>
        <w:t>(a, b)</w:t>
      </w:r>
      <w:r>
        <w:rPr>
          <w:rFonts w:hint="default" w:ascii="Times New Roman" w:hAnsi="Times New Roman" w:eastAsia="SimSun" w:cs="Times New Roman"/>
          <w:sz w:val="22"/>
          <w:szCs w:val="22"/>
        </w:rPr>
        <w:t>. Les valeurs de u et v sont connues sous le nom de coefficients de Bézout.</w:t>
      </w:r>
    </w:p>
    <w:p>
      <w:pPr>
        <w:keepNext w:val="0"/>
        <w:keepLines w:val="0"/>
        <w:pageBreakBefore w:val="0"/>
        <w:widowControl/>
        <w:kinsoku/>
        <w:wordWrap/>
        <w:overflowPunct/>
        <w:topLinePunct w:val="0"/>
        <w:autoSpaceDE/>
        <w:autoSpaceDN/>
        <w:bidi w:val="0"/>
        <w:adjustRightInd/>
        <w:snapToGrid/>
        <w:spacing w:after="181" w:afterLines="50"/>
        <w:textAlignment w:val="auto"/>
        <w:rPr>
          <w:rFonts w:hint="default" w:ascii="Times New Roman" w:hAnsi="Times New Roman" w:eastAsia="SimSun" w:cs="Times New Roman"/>
          <w:sz w:val="22"/>
          <w:szCs w:val="22"/>
          <w:lang w:val="de-CH"/>
        </w:rPr>
      </w:pPr>
      <w:r>
        <w:rPr>
          <w:rFonts w:hint="default" w:ascii="Times New Roman" w:hAnsi="Times New Roman" w:eastAsia="SimSun" w:cs="Times New Roman"/>
          <w:sz w:val="22"/>
          <w:szCs w:val="22"/>
          <w:lang w:val="de-CH"/>
        </w:rPr>
        <w:t>L'algorithme d'Euclide étendu fonctionne en itérant sur une série de divisions euclidiennes successives jusqu'à ce que le reste devienne nul. À chaque étape, les coefficients de Bézout sont calculés pour exprimer le PGCD en termes des entiers d'origine a et b.</w:t>
      </w:r>
    </w:p>
    <w:p>
      <w:pPr>
        <w:numPr>
          <w:ilvl w:val="0"/>
          <w:numId w:val="0"/>
        </w:numPr>
        <w:spacing w:line="360" w:lineRule="auto"/>
        <w:ind w:leftChars="0"/>
        <w:rPr>
          <w:rFonts w:hint="default" w:ascii="Times New Roman" w:hAnsi="Times New Roman" w:cs="Times New Roman"/>
          <w:b/>
          <w:bCs/>
          <w:sz w:val="22"/>
          <w:szCs w:val="22"/>
          <w:lang w:val="de-CH"/>
        </w:rPr>
      </w:pPr>
      <w:r>
        <w:rPr>
          <w:rFonts w:hint="default" w:ascii="Times New Roman" w:hAnsi="Times New Roman" w:cs="Times New Roman"/>
          <w:b/>
          <w:bCs/>
          <w:sz w:val="22"/>
          <w:szCs w:val="22"/>
          <w:lang w:val="de-CH"/>
        </w:rPr>
        <w:t>Implémentation en Python de l'algorithme d'Euclide étendu:</w:t>
      </w:r>
    </w:p>
    <w:p>
      <w:pPr>
        <w:spacing w:line="360" w:lineRule="auto"/>
        <w:rPr>
          <w:rFonts w:hint="default" w:ascii="Consolas" w:hAnsi="Consolas" w:eastAsia="SimSun" w:cs="Consolas"/>
          <w:b w:val="0"/>
          <w:bCs w:val="0"/>
          <w:color w:val="2B8313"/>
          <w:sz w:val="20"/>
          <w:szCs w:val="20"/>
          <w:lang w:val="de-CH"/>
        </w:rPr>
      </w:pPr>
      <w:r>
        <w:rPr>
          <w:rFonts w:hint="default" w:ascii="Consolas" w:hAnsi="Consolas" w:eastAsia="SimSun" w:cs="Consolas"/>
          <w:b w:val="0"/>
          <w:bCs w:val="0"/>
          <w:color w:val="2B8313"/>
          <w:sz w:val="20"/>
          <w:szCs w:val="20"/>
          <w:lang w:val="de-CH"/>
        </w:rPr>
        <w:t># Algorithme d'Euclide étendu - Version Itérative</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def bezout_identity(a, b):</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u = 0; old_u = 1</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v = 1; old_v = 0</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r = b; old_r = a</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while r != 0:</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q = old_r // r</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old_r, r = r, old_r - q * r</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old_u, u = u, old_u - q * u</w:t>
      </w:r>
    </w:p>
    <w:p>
      <w:pPr>
        <w:rPr>
          <w:rFonts w:hint="default" w:ascii="Consolas" w:hAnsi="Consolas" w:eastAsia="SimSun" w:cs="Consolas"/>
          <w:b w:val="0"/>
          <w:bCs w:val="0"/>
          <w:sz w:val="20"/>
          <w:szCs w:val="20"/>
          <w:lang w:val="de-CH"/>
        </w:rPr>
      </w:pPr>
      <w:r>
        <w:rPr>
          <w:rFonts w:hint="default" w:ascii="Consolas" w:hAnsi="Consolas" w:eastAsia="SimSun" w:cs="Consolas"/>
          <w:b w:val="0"/>
          <w:bCs w:val="0"/>
          <w:sz w:val="20"/>
          <w:szCs w:val="20"/>
          <w:lang w:val="de-CH"/>
        </w:rPr>
        <w:t xml:space="preserve">        old_v, v = v, old_v - q * v</w:t>
      </w:r>
    </w:p>
    <w:p>
      <w:pPr>
        <w:rPr>
          <w:rFonts w:hint="default" w:ascii="Consolas" w:hAnsi="Consolas" w:eastAsia="SimSun" w:cs="Consolas"/>
          <w:b w:val="0"/>
          <w:bCs w:val="0"/>
          <w:sz w:val="20"/>
          <w:szCs w:val="20"/>
        </w:rPr>
      </w:pPr>
      <w:r>
        <w:rPr>
          <w:rFonts w:hint="default" w:ascii="Consolas" w:hAnsi="Consolas" w:eastAsia="SimSun" w:cs="Consolas"/>
          <w:b w:val="0"/>
          <w:bCs w:val="0"/>
          <w:sz w:val="20"/>
          <w:szCs w:val="20"/>
          <w:lang w:val="de-CH"/>
        </w:rPr>
        <w:t xml:space="preserve">    return [old_r, old_u, old_v]</w:t>
      </w:r>
    </w:p>
    <w:p>
      <w:pPr>
        <w:pStyle w:val="4"/>
        <w:bidi w:val="0"/>
        <w:spacing w:line="240" w:lineRule="auto"/>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TP3</w:t>
      </w:r>
      <w:r>
        <w:rPr>
          <w:rFonts w:hint="default" w:ascii="Times New Roman" w:hAnsi="Times New Roman" w:cs="Times New Roman"/>
          <w:color w:val="auto"/>
          <w:shd w:val="clear" w:color="auto" w:fill="auto"/>
          <w:lang w:val="de-CH"/>
        </w:rPr>
        <w:t xml:space="preserve">: </w:t>
      </w:r>
      <w:r>
        <w:rPr>
          <w:rFonts w:hint="default" w:ascii="Times New Roman" w:hAnsi="Times New Roman" w:cs="Times New Roman"/>
          <w:color w:val="auto"/>
          <w:shd w:val="clear" w:color="auto" w:fill="auto"/>
        </w:rPr>
        <w:t>Ensemble des diviseurs positifs d’un entier naturel et Indicatrice d</w:t>
      </w:r>
      <w:r>
        <w:rPr>
          <w:rFonts w:hint="default" w:ascii="Times New Roman" w:hAnsi="Times New Roman" w:cs="Times New Roman"/>
          <w:color w:val="auto"/>
          <w:shd w:val="clear" w:color="auto" w:fill="auto"/>
          <w:lang w:val="de-CH"/>
        </w:rPr>
        <w:t>’</w:t>
      </w:r>
      <w:r>
        <w:rPr>
          <w:rFonts w:hint="default" w:ascii="Times New Roman" w:hAnsi="Times New Roman" w:cs="Times New Roman"/>
          <w:color w:val="auto"/>
          <w:shd w:val="clear" w:color="auto" w:fill="auto"/>
        </w:rPr>
        <w:t>Euler</w:t>
      </w:r>
    </w:p>
    <w:p>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after="361" w:afterLines="100" w:afterAutospacing="0"/>
        <w:textAlignment w:val="auto"/>
        <w:rPr>
          <w:rFonts w:hint="default" w:ascii="Times New Roman" w:hAnsi="Times New Roman" w:cs="Times New Roman"/>
          <w:sz w:val="22"/>
          <w:szCs w:val="22"/>
        </w:rPr>
      </w:pPr>
      <w:r>
        <w:rPr>
          <w:rStyle w:val="14"/>
          <w:rFonts w:hint="default" w:ascii="Times New Roman" w:hAnsi="Times New Roman" w:cs="Times New Roman"/>
          <w:sz w:val="22"/>
          <w:szCs w:val="22"/>
        </w:rPr>
        <w:t>Ensemble des Diviseurs Positifs :</w:t>
      </w:r>
      <w:r>
        <w:rPr>
          <w:rFonts w:hint="default" w:ascii="Times New Roman" w:hAnsi="Times New Roman" w:cs="Times New Roman"/>
          <w:sz w:val="22"/>
          <w:szCs w:val="22"/>
        </w:rPr>
        <w:t xml:space="preserve"> Un diviseur d'un entier </w:t>
      </w:r>
      <w:r>
        <w:rPr>
          <w:rFonts w:hint="default" w:ascii="Times New Roman" w:hAnsi="Times New Roman" w:cs="Times New Roman"/>
          <w:sz w:val="22"/>
          <w:szCs w:val="22"/>
          <w:lang w:val="de-CH"/>
        </w:rPr>
        <w:t>n</w:t>
      </w:r>
      <w:r>
        <w:rPr>
          <w:rFonts w:hint="default" w:ascii="Times New Roman" w:hAnsi="Times New Roman" w:cs="Times New Roman"/>
          <w:sz w:val="22"/>
          <w:szCs w:val="22"/>
        </w:rPr>
        <w:t xml:space="preserve"> est un nombre entier d tel que la division euclidienne de </w:t>
      </w:r>
      <w:r>
        <w:rPr>
          <w:rFonts w:hint="default" w:ascii="Times New Roman" w:hAnsi="Times New Roman" w:cs="Times New Roman"/>
          <w:sz w:val="22"/>
          <w:szCs w:val="22"/>
          <w:lang w:val="de-CH"/>
        </w:rPr>
        <w:t>n</w:t>
      </w:r>
      <w:r>
        <w:rPr>
          <w:rFonts w:hint="default" w:ascii="Times New Roman" w:hAnsi="Times New Roman" w:cs="Times New Roman"/>
          <w:sz w:val="22"/>
          <w:szCs w:val="22"/>
        </w:rPr>
        <w:t xml:space="preserve"> par d donne un reste r égal à zéro. Mathématiquement, cela se formule comme </w:t>
      </w:r>
      <w:r>
        <w:rPr>
          <w:rFonts w:hint="default" w:ascii="Times New Roman" w:hAnsi="Times New Roman" w:cs="Times New Roman"/>
          <w:b/>
          <w:bCs/>
          <w:sz w:val="22"/>
          <w:szCs w:val="22"/>
        </w:rPr>
        <w:t>n</w:t>
      </w:r>
      <w:r>
        <w:rPr>
          <w:rFonts w:hint="default" w:cs="Times New Roman"/>
          <w:b/>
          <w:bCs/>
          <w:sz w:val="22"/>
          <w:szCs w:val="22"/>
          <w:lang w:val="de-CH"/>
        </w:rPr>
        <w:t xml:space="preserve"> </w:t>
      </w:r>
      <w:r>
        <w:rPr>
          <w:rFonts w:hint="default" w:ascii="Times New Roman" w:hAnsi="Times New Roman" w:cs="Times New Roman"/>
          <w:b/>
          <w:bCs/>
          <w:sz w:val="22"/>
          <w:szCs w:val="22"/>
        </w:rPr>
        <w:t>=</w:t>
      </w:r>
      <w:r>
        <w:rPr>
          <w:rFonts w:hint="default" w:cs="Times New Roman"/>
          <w:b/>
          <w:bCs/>
          <w:sz w:val="22"/>
          <w:szCs w:val="22"/>
          <w:lang w:val="de-CH"/>
        </w:rPr>
        <w:t xml:space="preserve"> </w:t>
      </w:r>
      <w:r>
        <w:rPr>
          <w:rFonts w:hint="default" w:ascii="Times New Roman" w:hAnsi="Times New Roman" w:cs="Times New Roman"/>
          <w:b/>
          <w:bCs/>
          <w:sz w:val="22"/>
          <w:szCs w:val="22"/>
        </w:rPr>
        <w:t>d</w:t>
      </w:r>
      <w:r>
        <w:rPr>
          <w:rFonts w:hint="default" w:cs="Times New Roman"/>
          <w:b/>
          <w:bCs/>
          <w:sz w:val="22"/>
          <w:szCs w:val="22"/>
          <w:lang w:val="de-CH"/>
        </w:rPr>
        <w:t xml:space="preserve"> </w:t>
      </w:r>
      <w:r>
        <w:rPr>
          <w:rFonts w:hint="default" w:ascii="Times New Roman" w:hAnsi="Times New Roman" w:cs="Times New Roman"/>
          <w:b/>
          <w:bCs/>
          <w:sz w:val="22"/>
          <w:szCs w:val="22"/>
        </w:rPr>
        <w:t>×</w:t>
      </w:r>
      <w:r>
        <w:rPr>
          <w:rFonts w:hint="default" w:cs="Times New Roman"/>
          <w:b/>
          <w:bCs/>
          <w:sz w:val="22"/>
          <w:szCs w:val="22"/>
          <w:lang w:val="de-CH"/>
        </w:rPr>
        <w:t xml:space="preserve"> </w:t>
      </w:r>
      <w:r>
        <w:rPr>
          <w:rFonts w:hint="default" w:ascii="Times New Roman" w:hAnsi="Times New Roman" w:cs="Times New Roman"/>
          <w:b/>
          <w:bCs/>
          <w:sz w:val="22"/>
          <w:szCs w:val="22"/>
        </w:rPr>
        <w:t>q</w:t>
      </w:r>
      <w:r>
        <w:rPr>
          <w:rFonts w:hint="default" w:ascii="Times New Roman" w:hAnsi="Times New Roman" w:cs="Times New Roman"/>
          <w:sz w:val="22"/>
          <w:szCs w:val="22"/>
        </w:rPr>
        <w:t>, où q est un entier et r=0. L'ensemble des diviseurs positifs d'un entier naturel n est alors constitué de tous les entiers positifs qui divisent n.</w:t>
      </w:r>
    </w:p>
    <w:p>
      <w:pPr>
        <w:pStyle w:val="13"/>
        <w:keepNext w:val="0"/>
        <w:keepLines w:val="0"/>
        <w:widowControl/>
        <w:numPr>
          <w:ilvl w:val="0"/>
          <w:numId w:val="2"/>
        </w:numPr>
        <w:suppressLineNumbers w:val="0"/>
        <w:ind w:left="0" w:leftChars="0" w:firstLine="0" w:firstLineChars="0"/>
        <w:rPr>
          <w:rFonts w:hint="default" w:ascii="Times New Roman" w:hAnsi="Times New Roman" w:cs="Times New Roman"/>
          <w:sz w:val="22"/>
          <w:szCs w:val="22"/>
        </w:rPr>
      </w:pPr>
      <w:r>
        <w:rPr>
          <w:rStyle w:val="14"/>
          <w:rFonts w:hint="default" w:ascii="Times New Roman" w:hAnsi="Times New Roman" w:cs="Times New Roman"/>
          <w:sz w:val="22"/>
          <w:szCs w:val="22"/>
        </w:rPr>
        <w:t>Indicatrice d'Euler (φ) :</w:t>
      </w:r>
      <w:r>
        <w:rPr>
          <w:rFonts w:hint="default" w:ascii="Times New Roman" w:hAnsi="Times New Roman" w:cs="Times New Roman"/>
          <w:sz w:val="22"/>
          <w:szCs w:val="22"/>
        </w:rPr>
        <w:t xml:space="preserve"> L'indicatrice d'Euler, notée </w:t>
      </w:r>
      <w:r>
        <w:rPr>
          <w:rFonts w:hint="default" w:ascii="Times New Roman" w:hAnsi="Times New Roman" w:cs="Times New Roman"/>
          <w:b/>
          <w:bCs/>
          <w:sz w:val="22"/>
          <w:szCs w:val="22"/>
        </w:rPr>
        <w:t>φ(n)</w:t>
      </w:r>
      <w:r>
        <w:rPr>
          <w:rFonts w:hint="default" w:ascii="Times New Roman" w:hAnsi="Times New Roman" w:cs="Times New Roman"/>
          <w:sz w:val="22"/>
          <w:szCs w:val="22"/>
        </w:rPr>
        <w:t xml:space="preserve">, est définie comme le nombre d'entiers positifs inférieurs à </w:t>
      </w:r>
      <w:r>
        <w:rPr>
          <w:rFonts w:hint="default" w:ascii="Times New Roman" w:hAnsi="Times New Roman" w:cs="Times New Roman"/>
          <w:sz w:val="22"/>
          <w:szCs w:val="22"/>
          <w:lang w:val="de-CH"/>
        </w:rPr>
        <w:t>n</w:t>
      </w:r>
      <w:r>
        <w:rPr>
          <w:rFonts w:hint="default" w:ascii="Times New Roman" w:hAnsi="Times New Roman" w:cs="Times New Roman"/>
          <w:sz w:val="22"/>
          <w:szCs w:val="22"/>
        </w:rPr>
        <w:t xml:space="preserve"> qui sont premiers avec </w:t>
      </w:r>
      <w:r>
        <w:rPr>
          <w:rFonts w:hint="default" w:ascii="Times New Roman" w:hAnsi="Times New Roman" w:cs="Times New Roman"/>
          <w:sz w:val="22"/>
          <w:szCs w:val="22"/>
          <w:lang w:val="de-CH"/>
        </w:rPr>
        <w:t>n</w:t>
      </w:r>
      <w:r>
        <w:rPr>
          <w:rFonts w:hint="default" w:ascii="Times New Roman" w:hAnsi="Times New Roman" w:cs="Times New Roman"/>
          <w:sz w:val="22"/>
          <w:szCs w:val="22"/>
        </w:rPr>
        <w:t xml:space="preserve">. Cela se traduit par le nombre d'entiers </w:t>
      </w:r>
      <w:r>
        <w:rPr>
          <w:rFonts w:hint="default" w:ascii="Times New Roman" w:hAnsi="Times New Roman" w:cs="Times New Roman"/>
          <w:sz w:val="22"/>
          <w:szCs w:val="22"/>
          <w:lang w:val="de-CH"/>
        </w:rPr>
        <w:t>k</w:t>
      </w:r>
      <w:r>
        <w:rPr>
          <w:rFonts w:hint="default" w:ascii="Times New Roman" w:hAnsi="Times New Roman" w:cs="Times New Roman"/>
          <w:sz w:val="22"/>
          <w:szCs w:val="22"/>
        </w:rPr>
        <w:t xml:space="preserve"> tels que 1≤k≤n et </w:t>
      </w:r>
      <w:r>
        <w:rPr>
          <w:rFonts w:hint="default" w:ascii="Times New Roman" w:hAnsi="Times New Roman" w:cs="Times New Roman"/>
          <w:b/>
          <w:bCs/>
          <w:sz w:val="22"/>
          <w:szCs w:val="22"/>
          <w:lang w:val="de-CH"/>
        </w:rPr>
        <w:t>PGCD</w:t>
      </w:r>
      <w:r>
        <w:rPr>
          <w:rFonts w:hint="default" w:ascii="Times New Roman" w:hAnsi="Times New Roman" w:cs="Times New Roman"/>
          <w:b/>
          <w:bCs/>
          <w:sz w:val="22"/>
          <w:szCs w:val="22"/>
        </w:rPr>
        <w:t>(n,k)</w:t>
      </w:r>
      <w:r>
        <w:rPr>
          <w:rFonts w:hint="default" w:cs="Times New Roman"/>
          <w:b/>
          <w:bCs/>
          <w:sz w:val="22"/>
          <w:szCs w:val="22"/>
          <w:lang w:val="de-CH"/>
        </w:rPr>
        <w:t xml:space="preserve"> </w:t>
      </w:r>
      <w:r>
        <w:rPr>
          <w:rFonts w:hint="default" w:ascii="Times New Roman" w:hAnsi="Times New Roman" w:cs="Times New Roman"/>
          <w:b/>
          <w:bCs/>
          <w:sz w:val="22"/>
          <w:szCs w:val="22"/>
        </w:rPr>
        <w:t>=</w:t>
      </w:r>
      <w:r>
        <w:rPr>
          <w:rFonts w:hint="default" w:cs="Times New Roman"/>
          <w:b/>
          <w:bCs/>
          <w:sz w:val="22"/>
          <w:szCs w:val="22"/>
          <w:lang w:val="de-CH"/>
        </w:rPr>
        <w:t xml:space="preserve"> </w:t>
      </w:r>
      <w:r>
        <w:rPr>
          <w:rFonts w:hint="default" w:ascii="Times New Roman" w:hAnsi="Times New Roman" w:cs="Times New Roman"/>
          <w:b/>
          <w:bCs/>
          <w:sz w:val="22"/>
          <w:szCs w:val="22"/>
        </w:rPr>
        <w:t>1</w:t>
      </w:r>
      <w:r>
        <w:rPr>
          <w:rFonts w:hint="default" w:ascii="Times New Roman" w:hAnsi="Times New Roman" w:cs="Times New Roman"/>
          <w:sz w:val="22"/>
          <w:szCs w:val="22"/>
        </w:rPr>
        <w:t>.</w:t>
      </w:r>
    </w:p>
    <w:p>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2"/>
          <w:szCs w:val="22"/>
          <w:lang w:val="de-CH"/>
        </w:rPr>
      </w:pPr>
      <w:r>
        <w:rPr>
          <w:rFonts w:hint="default" w:cs="Times New Roman"/>
          <w:sz w:val="22"/>
          <w:szCs w:val="22"/>
          <w:u w:val="single"/>
          <w:lang w:val="de-CH"/>
        </w:rPr>
        <w:t>Exemples</w:t>
      </w:r>
      <w:r>
        <w:rPr>
          <w:rFonts w:hint="default" w:ascii="Times New Roman" w:hAnsi="Times New Roman" w:cs="Times New Roman"/>
          <w:sz w:val="22"/>
          <w:szCs w:val="22"/>
          <w:u w:val="none"/>
          <w:lang w:val="de-CH"/>
        </w:rPr>
        <w:t>:</w:t>
      </w:r>
      <w:r>
        <w:rPr>
          <w:rFonts w:hint="default" w:ascii="Times New Roman" w:hAnsi="Times New Roman" w:cs="Times New Roman"/>
          <w:sz w:val="22"/>
          <w:szCs w:val="22"/>
          <w:u w:val="none"/>
        </w:rPr>
        <w:t xml:space="preserve"> </w:t>
      </w:r>
      <w:r>
        <w:rPr>
          <w:rFonts w:hint="default" w:ascii="Times New Roman" w:hAnsi="Times New Roman" w:cs="Times New Roman"/>
          <w:sz w:val="22"/>
          <w:szCs w:val="22"/>
        </w:rPr>
        <w:t xml:space="preserve">φ(1) = 1, φ(2) = 1, φ(3) = 2, et pour tout nombre premier p, φ(p) = p−1. De manière générale, pour tout nombre premier p et tout entier </w:t>
      </w:r>
      <w:r>
        <w:rPr>
          <w:rFonts w:hint="default" w:ascii="Times New Roman" w:hAnsi="Times New Roman" w:cs="Times New Roman"/>
          <w:sz w:val="22"/>
          <w:szCs w:val="22"/>
          <w:lang w:val="de-CH"/>
        </w:rPr>
        <w:t>m</w:t>
      </w:r>
      <w:r>
        <w:rPr>
          <w:rFonts w:hint="default" w:ascii="Times New Roman" w:hAnsi="Times New Roman" w:cs="Times New Roman"/>
          <w:sz w:val="22"/>
          <w:szCs w:val="22"/>
        </w:rPr>
        <w:t>≥1, on a</w:t>
      </w:r>
      <w:r>
        <w:rPr>
          <w:rFonts w:hint="default" w:ascii="Times New Roman" w:hAnsi="Times New Roman" w:cs="Times New Roman"/>
          <w:sz w:val="22"/>
          <w:szCs w:val="22"/>
          <w:lang w:val="de-CH"/>
        </w:rPr>
        <w:t>:</w:t>
      </w:r>
    </w:p>
    <w:p>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rPr>
      </w:pPr>
      <w:r>
        <w:rPr>
          <w:rFonts w:hint="default" w:ascii="Times New Roman" w:hAnsi="Times New Roman" w:cs="Times New Roman"/>
          <w:b/>
          <w:bCs/>
          <w:sz w:val="22"/>
          <w:szCs w:val="22"/>
          <w:lang w:val="de-CH"/>
        </w:rPr>
        <w:t>φ(p</w:t>
      </w:r>
      <w:r>
        <w:rPr>
          <w:rFonts w:hint="default" w:ascii="Times New Roman" w:hAnsi="Times New Roman" w:cs="Times New Roman"/>
          <w:b/>
          <w:bCs/>
          <w:sz w:val="22"/>
          <w:szCs w:val="22"/>
          <w:vertAlign w:val="superscript"/>
          <w:lang w:val="de-CH"/>
        </w:rPr>
        <w:t>m</w:t>
      </w:r>
      <w:r>
        <w:rPr>
          <w:rFonts w:hint="default" w:ascii="Times New Roman" w:hAnsi="Times New Roman" w:cs="Times New Roman"/>
          <w:b/>
          <w:bCs/>
          <w:sz w:val="22"/>
          <w:szCs w:val="22"/>
          <w:lang w:val="de-CH"/>
        </w:rPr>
        <w:t>) = p</w:t>
      </w:r>
      <w:r>
        <w:rPr>
          <w:rFonts w:hint="default" w:ascii="Times New Roman" w:hAnsi="Times New Roman" w:cs="Times New Roman"/>
          <w:b/>
          <w:bCs/>
          <w:sz w:val="22"/>
          <w:szCs w:val="22"/>
          <w:vertAlign w:val="superscript"/>
          <w:lang w:val="de-CH"/>
        </w:rPr>
        <w:t>m</w:t>
      </w:r>
      <w:r>
        <w:rPr>
          <w:rFonts w:hint="default" w:ascii="Times New Roman" w:hAnsi="Times New Roman" w:cs="Times New Roman"/>
          <w:b/>
          <w:bCs/>
          <w:sz w:val="22"/>
          <w:szCs w:val="22"/>
          <w:lang w:val="de-CH"/>
        </w:rPr>
        <w:t xml:space="preserve"> − p</w:t>
      </w:r>
      <w:r>
        <w:rPr>
          <w:rFonts w:hint="default" w:ascii="Times New Roman" w:hAnsi="Times New Roman" w:cs="Times New Roman"/>
          <w:b/>
          <w:bCs/>
          <w:sz w:val="22"/>
          <w:szCs w:val="22"/>
          <w:vertAlign w:val="superscript"/>
          <w:lang w:val="de-CH"/>
        </w:rPr>
        <w:t>m−1</w:t>
      </w:r>
      <w:r>
        <w:rPr>
          <w:rFonts w:hint="default" w:ascii="Times New Roman" w:hAnsi="Times New Roman" w:cs="Times New Roman"/>
          <w:b/>
          <w:bCs/>
          <w:sz w:val="22"/>
          <w:szCs w:val="22"/>
          <w:lang w:val="de-CH"/>
        </w:rPr>
        <w:t xml:space="preserve"> = p</w:t>
      </w:r>
      <w:r>
        <w:rPr>
          <w:rFonts w:hint="default" w:ascii="Times New Roman" w:hAnsi="Times New Roman" w:cs="Times New Roman"/>
          <w:b/>
          <w:bCs/>
          <w:sz w:val="22"/>
          <w:szCs w:val="22"/>
          <w:vertAlign w:val="superscript"/>
          <w:lang w:val="de-CH"/>
        </w:rPr>
        <w:t>m−1</w:t>
      </w:r>
      <w:r>
        <w:rPr>
          <w:rFonts w:hint="default" w:ascii="Times New Roman" w:hAnsi="Times New Roman" w:cs="Times New Roman"/>
          <w:b/>
          <w:bCs/>
          <w:sz w:val="22"/>
          <w:szCs w:val="22"/>
          <w:lang w:val="de-CH"/>
        </w:rPr>
        <w:t>(p − 1) = p</w:t>
      </w:r>
      <w:r>
        <w:rPr>
          <w:rFonts w:hint="default" w:ascii="Times New Roman" w:hAnsi="Times New Roman" w:cs="Times New Roman"/>
          <w:b/>
          <w:bCs/>
          <w:sz w:val="22"/>
          <w:szCs w:val="22"/>
          <w:vertAlign w:val="superscript"/>
          <w:lang w:val="de-CH"/>
        </w:rPr>
        <w:t>m</w:t>
      </w:r>
      <w:r>
        <w:rPr>
          <w:rFonts w:hint="default" w:ascii="Times New Roman" w:hAnsi="Times New Roman" w:cs="Times New Roman"/>
          <w:b/>
          <w:bCs/>
          <w:sz w:val="22"/>
          <w:szCs w:val="22"/>
          <w:vertAlign w:val="baseline"/>
          <w:lang w:val="de-CH"/>
        </w:rPr>
        <w:t>(</w:t>
      </w:r>
      <w:r>
        <w:rPr>
          <w:rFonts w:hint="default" w:ascii="Times New Roman" w:hAnsi="Times New Roman" w:cs="Times New Roman"/>
          <w:b/>
          <w:bCs/>
          <w:sz w:val="22"/>
          <w:szCs w:val="22"/>
          <w:lang w:val="de-CH"/>
        </w:rPr>
        <w:t>1 −</w:t>
      </w:r>
      <w:r>
        <w:rPr>
          <w:rFonts w:hint="default" w:cs="Times New Roman"/>
          <w:b/>
          <w:bCs/>
          <w:sz w:val="22"/>
          <w:szCs w:val="22"/>
          <w:lang w:val="de-CH"/>
        </w:rPr>
        <w:t xml:space="preserve"> </w:t>
      </w:r>
      <w:r>
        <w:rPr>
          <w:rFonts w:hint="default" w:ascii="Times New Roman" w:hAnsi="Times New Roman" w:cs="Times New Roman"/>
          <w:b/>
          <w:bCs/>
          <w:sz w:val="22"/>
          <w:szCs w:val="22"/>
          <w:lang w:val="de-CH"/>
        </w:rPr>
        <w:t>1/p)</w:t>
      </w:r>
    </w:p>
    <w:p>
      <w:pPr>
        <w:pStyle w:val="13"/>
        <w:keepNext w:val="0"/>
        <w:keepLines w:val="0"/>
        <w:widowControl/>
        <w:suppressLineNumbers w:val="0"/>
        <w:rPr>
          <w:rFonts w:hint="default" w:ascii="Times New Roman" w:hAnsi="Times New Roman" w:cs="Times New Roman"/>
          <w:sz w:val="22"/>
          <w:szCs w:val="22"/>
          <w:lang w:val="de-CH"/>
        </w:rPr>
      </w:pPr>
      <w:r>
        <w:rPr>
          <w:rFonts w:hint="default" w:ascii="Times New Roman" w:hAnsi="Times New Roman" w:cs="Times New Roman"/>
          <w:sz w:val="22"/>
          <w:szCs w:val="22"/>
        </w:rPr>
        <w:t xml:space="preserve">Pour déterminer la valeur de l'indicatrice d'Euler pour un entier </w:t>
      </w:r>
      <w:r>
        <w:rPr>
          <w:rFonts w:hint="default" w:ascii="Times New Roman" w:hAnsi="Times New Roman" w:cs="Times New Roman"/>
          <w:sz w:val="22"/>
          <w:szCs w:val="22"/>
          <w:lang w:val="de-CH"/>
        </w:rPr>
        <w:t xml:space="preserve">n </w:t>
      </w:r>
      <w:r>
        <w:rPr>
          <w:rFonts w:hint="default" w:cs="Times New Roman"/>
          <w:sz w:val="22"/>
          <w:szCs w:val="22"/>
          <w:lang w:val="de-CH"/>
        </w:rPr>
        <w:t>&gt; 0</w:t>
      </w:r>
      <w:r>
        <w:rPr>
          <w:rFonts w:hint="default" w:ascii="Times New Roman" w:hAnsi="Times New Roman" w:cs="Times New Roman"/>
          <w:sz w:val="22"/>
          <w:szCs w:val="22"/>
        </w:rPr>
        <w:t xml:space="preserve">, on utilise la décomposition en facteurs premiers de </w:t>
      </w:r>
      <w:r>
        <w:rPr>
          <w:rFonts w:hint="default" w:ascii="Times New Roman" w:hAnsi="Times New Roman" w:cs="Times New Roman"/>
          <w:sz w:val="22"/>
          <w:szCs w:val="22"/>
          <w:lang w:val="de-CH"/>
        </w:rPr>
        <w:t>n, qui consiste à écrire n sous forme d'un produit de nombres premiers</w:t>
      </w:r>
      <w:r>
        <w:rPr>
          <w:rFonts w:hint="default" w:ascii="Times New Roman" w:hAnsi="Times New Roman" w:cs="Times New Roman"/>
          <w:sz w:val="22"/>
          <w:szCs w:val="22"/>
        </w:rPr>
        <w:t>.</w:t>
      </w:r>
    </w:p>
    <w:p>
      <w:pPr>
        <w:pStyle w:val="4"/>
        <w:bidi w:val="0"/>
        <w:spacing w:line="240" w:lineRule="auto"/>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TP4: Génération des nombres aléatoires</w:t>
      </w:r>
    </w:p>
    <w:p>
      <w:pPr>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rPr>
        <w:t xml:space="preserve">Un nombre aléatoire est un nombre sélectionné de manière imprévisible à partir d'un ensemble défini de nombres, comme l'indique son nom. Dans une distribution spécifiée, chaque nombre a une probabilité égale d'être choisi au hasard. </w:t>
      </w:r>
    </w:p>
    <w:p>
      <w:pPr>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rPr>
        <w:t xml:space="preserve">Pour qu'un nombre soit considéré comme aléatoire, deux conditions doivent être remplies : </w:t>
      </w:r>
    </w:p>
    <w:p>
      <w:pPr>
        <w:rPr>
          <w:rFonts w:hint="default" w:ascii="Times New Roman" w:hAnsi="Times New Roman" w:cs="Times New Roman"/>
          <w:color w:val="auto"/>
          <w:sz w:val="22"/>
          <w:szCs w:val="22"/>
          <w:shd w:val="clear" w:color="auto" w:fill="auto"/>
          <w:lang w:val="de-CH"/>
        </w:rPr>
      </w:pPr>
      <w:r>
        <w:rPr>
          <w:rFonts w:hint="default" w:ascii="Times New Roman" w:hAnsi="Times New Roman" w:cs="Times New Roman"/>
          <w:color w:val="009900"/>
          <w:sz w:val="22"/>
          <w:szCs w:val="22"/>
          <w:shd w:val="clear" w:color="auto" w:fill="auto"/>
          <w:lang w:val="de-CH"/>
        </w:rPr>
        <w:t xml:space="preserve">- </w:t>
      </w:r>
      <w:r>
        <w:rPr>
          <w:rFonts w:hint="default" w:ascii="Times New Roman" w:hAnsi="Times New Roman" w:cs="Times New Roman"/>
          <w:b/>
          <w:bCs/>
          <w:color w:val="009900"/>
          <w:sz w:val="22"/>
          <w:szCs w:val="22"/>
          <w:shd w:val="clear" w:color="auto" w:fill="auto"/>
          <w:lang w:val="de-CH"/>
        </w:rPr>
        <w:t xml:space="preserve">uniformité </w:t>
      </w:r>
      <w:r>
        <w:rPr>
          <w:rFonts w:hint="default" w:ascii="Times New Roman" w:hAnsi="Times New Roman" w:cs="Times New Roman"/>
          <w:color w:val="009900"/>
          <w:sz w:val="22"/>
          <w:szCs w:val="22"/>
          <w:shd w:val="clear" w:color="auto" w:fill="auto"/>
          <w:lang w:val="de-CH"/>
        </w:rPr>
        <w:t>:</w:t>
      </w:r>
      <w:r>
        <w:rPr>
          <w:rFonts w:hint="default" w:ascii="Times New Roman" w:hAnsi="Times New Roman" w:cs="Times New Roman"/>
          <w:color w:val="auto"/>
          <w:sz w:val="22"/>
          <w:szCs w:val="22"/>
          <w:shd w:val="clear" w:color="auto" w:fill="auto"/>
          <w:lang w:val="de-CH"/>
        </w:rPr>
        <w:t xml:space="preserve"> </w:t>
      </w:r>
      <w:r>
        <w:rPr>
          <w:rFonts w:hint="default" w:ascii="Times New Roman" w:hAnsi="Times New Roman" w:cs="Times New Roman"/>
          <w:color w:val="auto"/>
          <w:sz w:val="22"/>
          <w:szCs w:val="22"/>
          <w:shd w:val="clear" w:color="auto" w:fill="auto"/>
        </w:rPr>
        <w:t>les valeurs doivent être uniformément réparties dans un intervalle ou un ensemble déterminé</w:t>
      </w:r>
      <w:r>
        <w:rPr>
          <w:rFonts w:hint="default" w:ascii="Times New Roman" w:hAnsi="Times New Roman" w:cs="Times New Roman"/>
          <w:color w:val="auto"/>
          <w:sz w:val="22"/>
          <w:szCs w:val="22"/>
          <w:shd w:val="clear" w:color="auto" w:fill="auto"/>
          <w:lang w:val="de-CH"/>
        </w:rPr>
        <w:t>.</w:t>
      </w:r>
    </w:p>
    <w:p>
      <w:pPr>
        <w:keepNext w:val="0"/>
        <w:keepLines w:val="0"/>
        <w:pageBreakBefore w:val="0"/>
        <w:widowControl/>
        <w:kinsoku/>
        <w:wordWrap/>
        <w:overflowPunct/>
        <w:topLinePunct w:val="0"/>
        <w:autoSpaceDE/>
        <w:autoSpaceDN/>
        <w:bidi w:val="0"/>
        <w:adjustRightInd/>
        <w:snapToGrid/>
        <w:spacing w:after="181" w:afterLines="50"/>
        <w:textAlignment w:val="auto"/>
        <w:rPr>
          <w:rFonts w:hint="default" w:ascii="Times New Roman" w:hAnsi="Times New Roman" w:cs="Times New Roman"/>
          <w:color w:val="auto"/>
          <w:sz w:val="22"/>
          <w:szCs w:val="22"/>
          <w:shd w:val="clear" w:color="auto" w:fill="auto"/>
        </w:rPr>
      </w:pPr>
      <w:r>
        <w:rPr>
          <w:rFonts w:hint="default" w:ascii="Times New Roman" w:hAnsi="Times New Roman" w:cs="Times New Roman"/>
          <w:color w:val="009900"/>
          <w:sz w:val="22"/>
          <w:szCs w:val="22"/>
          <w:shd w:val="clear" w:color="auto" w:fill="auto"/>
          <w:lang w:val="de-CH"/>
        </w:rPr>
        <w:t xml:space="preserve">- </w:t>
      </w:r>
      <w:r>
        <w:rPr>
          <w:rFonts w:hint="default" w:ascii="Times New Roman" w:hAnsi="Times New Roman" w:cs="Times New Roman"/>
          <w:b/>
          <w:bCs/>
          <w:color w:val="009900"/>
          <w:sz w:val="22"/>
          <w:szCs w:val="22"/>
          <w:shd w:val="clear" w:color="auto" w:fill="auto"/>
          <w:lang w:val="de-CH"/>
        </w:rPr>
        <w:t>indépendance</w:t>
      </w:r>
      <w:r>
        <w:rPr>
          <w:rFonts w:hint="default" w:ascii="Times New Roman" w:hAnsi="Times New Roman" w:cs="Times New Roman"/>
          <w:color w:val="009900"/>
          <w:sz w:val="22"/>
          <w:szCs w:val="22"/>
          <w:shd w:val="clear" w:color="auto" w:fill="auto"/>
          <w:lang w:val="de-CH"/>
        </w:rPr>
        <w:t>:</w:t>
      </w:r>
      <w:r>
        <w:rPr>
          <w:rFonts w:hint="default" w:ascii="Times New Roman" w:hAnsi="Times New Roman" w:cs="Times New Roman"/>
          <w:color w:val="009900"/>
          <w:sz w:val="22"/>
          <w:szCs w:val="22"/>
          <w:shd w:val="clear" w:color="auto" w:fill="auto"/>
        </w:rPr>
        <w:t xml:space="preserve"> </w:t>
      </w:r>
      <w:r>
        <w:rPr>
          <w:rFonts w:hint="default" w:ascii="Times New Roman" w:hAnsi="Times New Roman" w:cs="Times New Roman"/>
          <w:color w:val="auto"/>
          <w:sz w:val="22"/>
          <w:szCs w:val="22"/>
          <w:shd w:val="clear" w:color="auto" w:fill="auto"/>
        </w:rPr>
        <w:t>il doit être impossible de prédire les valeurs futures en se basant sur les valeurs passées ou présentes.</w:t>
      </w:r>
    </w:p>
    <w:p>
      <w:pPr>
        <w:rPr>
          <w:rFonts w:hint="default" w:ascii="Times New Roman" w:hAnsi="Times New Roman" w:cs="Times New Roman"/>
          <w:color w:val="auto"/>
          <w:shd w:val="clear" w:color="auto" w:fill="auto"/>
        </w:rPr>
      </w:pPr>
      <w:r>
        <w:rPr>
          <w:rFonts w:hint="default" w:ascii="Times New Roman" w:hAnsi="Times New Roman" w:cs="Times New Roman"/>
          <w:color w:val="auto"/>
          <w:sz w:val="22"/>
          <w:szCs w:val="22"/>
          <w:shd w:val="clear" w:color="auto" w:fill="auto"/>
        </w:rPr>
        <w:t>Les nombres aléatoires jouent un rôle crucial dans des domaines tels que l'analyse statistique, la théorie des probabilités, les simulations informatiques modernes, la cryptographie numérique et la gestion des portefeuilles de crypto</w:t>
      </w:r>
      <w:r>
        <w:rPr>
          <w:rFonts w:hint="default" w:ascii="Times New Roman" w:hAnsi="Times New Roman" w:cs="Times New Roman"/>
          <w:color w:val="auto"/>
          <w:sz w:val="22"/>
          <w:szCs w:val="22"/>
          <w:shd w:val="clear" w:color="auto" w:fill="auto"/>
          <w:lang w:val="de-CH"/>
        </w:rPr>
        <w:t>-</w:t>
      </w:r>
      <w:r>
        <w:rPr>
          <w:rFonts w:hint="default" w:ascii="Times New Roman" w:hAnsi="Times New Roman" w:cs="Times New Roman"/>
          <w:color w:val="auto"/>
          <w:sz w:val="22"/>
          <w:szCs w:val="22"/>
          <w:shd w:val="clear" w:color="auto" w:fill="auto"/>
        </w:rPr>
        <w:t>monnaie.</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textAlignment w:val="auto"/>
        <w:rPr>
          <w:rFonts w:hint="default" w:ascii="Times New Roman" w:hAnsi="Times New Roman" w:cs="Times New Roman"/>
          <w:b/>
          <w:bCs/>
          <w:color w:val="auto"/>
          <w:sz w:val="24"/>
          <w:szCs w:val="24"/>
          <w:shd w:val="clear" w:color="auto" w:fill="auto"/>
        </w:rPr>
      </w:pPr>
      <w:r>
        <w:rPr>
          <w:rFonts w:hint="default" w:ascii="Times New Roman" w:hAnsi="Times New Roman" w:cs="Times New Roman"/>
          <w:b/>
          <w:bCs/>
          <w:color w:val="auto"/>
          <w:sz w:val="24"/>
          <w:szCs w:val="24"/>
          <w:shd w:val="clear" w:color="auto" w:fill="auto"/>
          <w:lang w:val="de-CH"/>
        </w:rPr>
        <w:t>L</w:t>
      </w:r>
      <w:r>
        <w:rPr>
          <w:rFonts w:hint="default" w:ascii="Times New Roman" w:hAnsi="Times New Roman" w:cs="Times New Roman"/>
          <w:b/>
          <w:bCs/>
          <w:color w:val="auto"/>
          <w:sz w:val="24"/>
          <w:szCs w:val="24"/>
          <w:shd w:val="clear" w:color="auto" w:fill="auto"/>
        </w:rPr>
        <w:t>oi uniforme</w:t>
      </w:r>
    </w:p>
    <w:p>
      <w:pPr>
        <w:keepNext w:val="0"/>
        <w:keepLines w:val="0"/>
        <w:pageBreakBefore w:val="0"/>
        <w:widowControl/>
        <w:numPr>
          <w:ilvl w:val="0"/>
          <w:numId w:val="4"/>
        </w:numPr>
        <w:kinsoku/>
        <w:wordWrap/>
        <w:overflowPunct/>
        <w:topLinePunct w:val="0"/>
        <w:autoSpaceDE/>
        <w:autoSpaceDN/>
        <w:bidi w:val="0"/>
        <w:adjustRightInd/>
        <w:snapToGrid/>
        <w:spacing w:before="181" w:beforeLines="50"/>
        <w:ind w:left="420" w:leftChars="0"/>
        <w:textAlignment w:val="auto"/>
        <w:rPr>
          <w:rStyle w:val="16"/>
          <w:rFonts w:hint="default" w:ascii="Times New Roman" w:hAnsi="Times New Roman" w:cs="Times New Roman"/>
          <w:color w:val="auto"/>
        </w:rPr>
      </w:pPr>
      <w:r>
        <w:rPr>
          <w:rStyle w:val="16"/>
          <w:rFonts w:hint="default" w:ascii="Times New Roman" w:hAnsi="Times New Roman" w:cs="Times New Roman"/>
          <w:color w:val="auto"/>
        </w:rPr>
        <w:t>Générateurs congruentiels</w:t>
      </w:r>
      <w:r>
        <w:rPr>
          <w:rStyle w:val="16"/>
          <w:rFonts w:hint="default" w:ascii="Times New Roman" w:hAnsi="Times New Roman" w:cs="Times New Roman"/>
          <w:color w:val="auto"/>
          <w:lang w:val="de-CH"/>
        </w:rPr>
        <w:t xml:space="preserve"> linéaire </w:t>
      </w:r>
      <w:r>
        <w:rPr>
          <w:rStyle w:val="16"/>
          <w:rFonts w:hint="default" w:ascii="Times New Roman" w:hAnsi="Times New Roman" w:cs="Times New Roman"/>
          <w:color w:val="auto"/>
          <w:lang w:val="de-CH"/>
        </w:rPr>
        <w:t>(GCL)</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ind w:firstLine="193"/>
        <w:textAlignment w:val="auto"/>
        <w:rPr>
          <w:rStyle w:val="16"/>
          <w:rFonts w:hint="default" w:ascii="Times New Roman" w:hAnsi="Times New Roman" w:cs="Times New Roman"/>
          <w:color w:val="auto"/>
          <w:lang w:val="de-CH"/>
        </w:rPr>
      </w:pPr>
      <w:r>
        <w:rPr>
          <w:rStyle w:val="16"/>
          <w:rFonts w:hint="default" w:ascii="Times New Roman" w:hAnsi="Times New Roman" w:cs="Times New Roman"/>
          <w:color w:val="auto"/>
          <w:lang w:val="de-CH"/>
        </w:rPr>
        <w:tab/>
      </w:r>
      <w:r>
        <w:rPr>
          <w:rStyle w:val="16"/>
          <w:rFonts w:hint="default" w:ascii="Times New Roman" w:hAnsi="Times New Roman" w:cs="Times New Roman"/>
          <w:color w:val="auto"/>
          <w:lang w:val="de-CH"/>
        </w:rPr>
        <w:t>Les (GCL) sont des algorithmes déterministes, considérés comme l’un des méthodes de base les plus efficaces pour produire une séquence de nombres pseudo-aléatoires,  suivant une distribution uniforme sur l'intervalle [0, 1]. La séquence générée, notée Un = X</w:t>
      </w:r>
      <w:r>
        <w:rPr>
          <w:rStyle w:val="16"/>
          <w:rFonts w:hint="default" w:ascii="Times New Roman" w:hAnsi="Times New Roman" w:cs="Times New Roman"/>
          <w:color w:val="auto"/>
          <w:vertAlign w:val="subscript"/>
          <w:lang w:val="de-CH"/>
        </w:rPr>
        <w:t>n</w:t>
      </w:r>
      <w:r>
        <w:rPr>
          <w:rStyle w:val="16"/>
          <w:rFonts w:hint="default" w:ascii="Times New Roman" w:hAnsi="Times New Roman" w:cs="Times New Roman"/>
          <w:color w:val="auto"/>
          <w:lang w:val="de-CH"/>
        </w:rPr>
        <w:t xml:space="preserve"> / m, représente une suite où la séquence d'entiers Xi prend ses valeurs entre 0 et m - 1.</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Style w:val="16"/>
          <w:rFonts w:hint="default" w:ascii="Times New Roman" w:hAnsi="Times New Roman" w:cs="Times New Roman"/>
          <w:color w:val="auto"/>
          <w:lang w:val="de-CH"/>
        </w:rPr>
      </w:pPr>
      <w:r>
        <w:rPr>
          <w:rStyle w:val="16"/>
          <w:rFonts w:hint="default" w:ascii="Times New Roman" w:hAnsi="Times New Roman" w:cs="Times New Roman"/>
          <w:color w:val="auto"/>
          <w:lang w:val="de-CH"/>
        </w:rPr>
        <w:t>Le GCL fonctionne selon une relation de récurrence définie comme suit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Style w:val="16"/>
          <w:rFonts w:hint="default" w:ascii="Times New Roman" w:hAnsi="Times New Roman" w:cs="Times New Roman"/>
          <w:color w:val="auto"/>
          <w:vertAlign w:val="subscript"/>
          <w:lang w:val="de-CH"/>
        </w:rPr>
      </w:pPr>
      <w:r>
        <w:rPr>
          <w:rStyle w:val="16"/>
          <w:rFonts w:hint="default" w:ascii="Times New Roman" w:hAnsi="Times New Roman" w:cs="Times New Roman"/>
          <w:b/>
          <w:bCs/>
          <w:color w:val="auto"/>
          <w:lang w:val="de-CH"/>
        </w:rPr>
        <w:t>X</w:t>
      </w:r>
      <w:r>
        <w:rPr>
          <w:rStyle w:val="16"/>
          <w:rFonts w:hint="default" w:ascii="Times New Roman" w:hAnsi="Times New Roman" w:cs="Times New Roman"/>
          <w:b/>
          <w:bCs/>
          <w:color w:val="auto"/>
          <w:vertAlign w:val="subscript"/>
          <w:lang w:val="de-CH"/>
        </w:rPr>
        <w:t xml:space="preserve">n+1 </w:t>
      </w:r>
      <w:r>
        <w:rPr>
          <w:rStyle w:val="16"/>
          <w:rFonts w:hint="default" w:ascii="Times New Roman" w:hAnsi="Times New Roman" w:cs="Times New Roman"/>
          <w:b/>
          <w:bCs/>
          <w:color w:val="auto"/>
          <w:lang w:val="de-CH"/>
        </w:rPr>
        <w:t>= (a × X</w:t>
      </w:r>
      <w:r>
        <w:rPr>
          <w:rStyle w:val="16"/>
          <w:rFonts w:hint="default" w:ascii="Times New Roman" w:hAnsi="Times New Roman" w:cs="Times New Roman"/>
          <w:b/>
          <w:bCs/>
          <w:color w:val="auto"/>
          <w:vertAlign w:val="subscript"/>
          <w:lang w:val="de-CH"/>
        </w:rPr>
        <w:t>n</w:t>
      </w:r>
      <w:r>
        <w:rPr>
          <w:rStyle w:val="16"/>
          <w:rFonts w:hint="default" w:ascii="Times New Roman" w:hAnsi="Times New Roman" w:cs="Times New Roman"/>
          <w:b/>
          <w:bCs/>
          <w:color w:val="auto"/>
          <w:lang w:val="de-CH"/>
        </w:rPr>
        <w:t xml:space="preserve"> + c) mod m</w:t>
      </w:r>
      <w:r>
        <w:rPr>
          <w:rStyle w:val="16"/>
          <w:rFonts w:hint="default" w:ascii="Times New Roman" w:hAnsi="Times New Roman" w:cs="Times New Roman"/>
          <w:color w:val="auto"/>
          <w:lang w:val="de-CH"/>
        </w:rPr>
        <w:t>, où a, c, m sont des entiers, m étant un nombre premier très grand : m &gt; a, c, X</w:t>
      </w:r>
      <w:r>
        <w:rPr>
          <w:rStyle w:val="16"/>
          <w:rFonts w:hint="default" w:ascii="Times New Roman" w:hAnsi="Times New Roman" w:cs="Times New Roman"/>
          <w:color w:val="auto"/>
          <w:vertAlign w:val="subscript"/>
          <w:lang w:val="de-CH"/>
        </w:rPr>
        <w:t>0.</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ind w:firstLine="193"/>
        <w:textAlignment w:val="auto"/>
        <w:rPr>
          <w:rStyle w:val="16"/>
          <w:rFonts w:hint="default" w:ascii="Times New Roman" w:hAnsi="Times New Roman" w:cs="Times New Roman"/>
          <w:color w:val="auto"/>
          <w:lang w:val="de-CH"/>
        </w:rPr>
      </w:pPr>
      <w:r>
        <w:rPr>
          <w:rStyle w:val="16"/>
          <w:rFonts w:hint="default" w:ascii="Times New Roman" w:hAnsi="Times New Roman" w:cs="Times New Roman"/>
          <w:b/>
          <w:bCs/>
          <w:color w:val="auto"/>
          <w:lang w:val="de-CH"/>
        </w:rPr>
        <w:t>X</w:t>
      </w:r>
      <w:r>
        <w:rPr>
          <w:rStyle w:val="16"/>
          <w:rFonts w:hint="default" w:ascii="Times New Roman" w:hAnsi="Times New Roman" w:cs="Times New Roman"/>
          <w:b/>
          <w:bCs/>
          <w:color w:val="auto"/>
          <w:vertAlign w:val="subscript"/>
          <w:lang w:val="de-CH"/>
        </w:rPr>
        <w:t>n</w:t>
      </w:r>
      <w:r>
        <w:rPr>
          <w:rStyle w:val="16"/>
          <w:rFonts w:hint="default" w:ascii="Times New Roman" w:hAnsi="Times New Roman" w:cs="Times New Roman"/>
          <w:b/>
          <w:bCs/>
          <w:color w:val="auto"/>
          <w:lang w:val="de-CH"/>
        </w:rPr>
        <w:t xml:space="preserve"> :</w:t>
      </w:r>
      <w:r>
        <w:rPr>
          <w:rStyle w:val="16"/>
          <w:rFonts w:hint="default" w:ascii="Times New Roman" w:hAnsi="Times New Roman" w:cs="Times New Roman"/>
          <w:color w:val="auto"/>
          <w:lang w:val="de-CH"/>
        </w:rPr>
        <w:t xml:space="preserve"> le nombre pseudo-aléatoire à l'étape 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ind w:firstLine="193"/>
        <w:textAlignment w:val="auto"/>
        <w:rPr>
          <w:rStyle w:val="16"/>
          <w:rFonts w:hint="default" w:ascii="Times New Roman" w:hAnsi="Times New Roman" w:cs="Times New Roman"/>
          <w:color w:val="auto"/>
          <w:lang w:val="de-CH"/>
        </w:rPr>
      </w:pPr>
      <w:r>
        <w:rPr>
          <w:rStyle w:val="16"/>
          <w:rFonts w:hint="default" w:ascii="Times New Roman" w:hAnsi="Times New Roman" w:cs="Times New Roman"/>
          <w:b/>
          <w:bCs/>
          <w:color w:val="auto"/>
          <w:lang w:val="de-CH"/>
        </w:rPr>
        <w:t>X</w:t>
      </w:r>
      <w:r>
        <w:rPr>
          <w:rStyle w:val="16"/>
          <w:rFonts w:hint="default" w:ascii="Times New Roman" w:hAnsi="Times New Roman" w:cs="Times New Roman"/>
          <w:b/>
          <w:bCs/>
          <w:color w:val="auto"/>
          <w:vertAlign w:val="subscript"/>
          <w:lang w:val="de-CH"/>
        </w:rPr>
        <w:t>0</w:t>
      </w:r>
      <w:r>
        <w:rPr>
          <w:rStyle w:val="16"/>
          <w:rFonts w:hint="default" w:ascii="Times New Roman" w:hAnsi="Times New Roman" w:cs="Times New Roman"/>
          <w:b/>
          <w:bCs/>
          <w:color w:val="auto"/>
          <w:lang w:val="de-CH"/>
        </w:rPr>
        <w:t xml:space="preserve"> :</w:t>
      </w:r>
      <w:r>
        <w:rPr>
          <w:rStyle w:val="16"/>
          <w:rFonts w:hint="default" w:ascii="Times New Roman" w:hAnsi="Times New Roman" w:cs="Times New Roman"/>
          <w:color w:val="auto"/>
          <w:lang w:val="de-CH"/>
        </w:rPr>
        <w:t xml:space="preserve"> la valeur initiale ou graine</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Style w:val="16"/>
          <w:rFonts w:hint="default" w:ascii="Times New Roman" w:hAnsi="Times New Roman" w:cs="Times New Roman"/>
          <w:color w:val="auto"/>
          <w:lang w:val="de-CH"/>
        </w:rPr>
      </w:pPr>
      <w:r>
        <w:rPr>
          <w:rStyle w:val="16"/>
          <w:rFonts w:hint="default" w:ascii="Times New Roman" w:hAnsi="Times New Roman" w:cs="Times New Roman"/>
          <w:color w:val="auto"/>
          <w:lang w:val="de-CH"/>
        </w:rPr>
        <w:t xml:space="preserve"> </w:t>
      </w:r>
      <w:r>
        <w:rPr>
          <w:rStyle w:val="16"/>
          <w:rFonts w:hint="default" w:ascii="Times New Roman" w:hAnsi="Times New Roman" w:cs="Times New Roman"/>
          <w:b/>
          <w:bCs/>
          <w:color w:val="auto"/>
          <w:lang w:val="de-CH"/>
        </w:rPr>
        <w:t xml:space="preserve">   a :</w:t>
      </w:r>
      <w:r>
        <w:rPr>
          <w:rStyle w:val="16"/>
          <w:rFonts w:hint="default" w:ascii="Times New Roman" w:hAnsi="Times New Roman" w:cs="Times New Roman"/>
          <w:color w:val="auto"/>
          <w:lang w:val="de-CH"/>
        </w:rPr>
        <w:t xml:space="preserve"> le coefficient multiplicatif</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ind w:firstLine="193"/>
        <w:textAlignment w:val="auto"/>
        <w:rPr>
          <w:rStyle w:val="16"/>
          <w:rFonts w:hint="default" w:ascii="Times New Roman" w:hAnsi="Times New Roman" w:cs="Times New Roman"/>
          <w:color w:val="auto"/>
          <w:lang w:val="de-CH"/>
        </w:rPr>
      </w:pPr>
      <w:r>
        <w:rPr>
          <w:rStyle w:val="16"/>
          <w:rFonts w:hint="default" w:ascii="Times New Roman" w:hAnsi="Times New Roman" w:cs="Times New Roman"/>
          <w:b/>
          <w:bCs/>
          <w:color w:val="auto"/>
          <w:lang w:val="de-CH"/>
        </w:rPr>
        <w:t>c :</w:t>
      </w:r>
      <w:r>
        <w:rPr>
          <w:rStyle w:val="16"/>
          <w:rFonts w:hint="default" w:ascii="Times New Roman" w:hAnsi="Times New Roman" w:cs="Times New Roman"/>
          <w:color w:val="auto"/>
          <w:lang w:val="de-CH"/>
        </w:rPr>
        <w:t xml:space="preserve"> le terme increment constant, premier avec m</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ind w:firstLine="193"/>
        <w:textAlignment w:val="auto"/>
        <w:rPr>
          <w:rStyle w:val="16"/>
          <w:rFonts w:hint="default" w:ascii="Times New Roman" w:hAnsi="Times New Roman" w:cs="Times New Roman"/>
          <w:color w:val="auto"/>
          <w:lang w:val="de-CH"/>
        </w:rPr>
      </w:pPr>
      <w:r>
        <w:rPr>
          <w:rStyle w:val="16"/>
          <w:rFonts w:hint="default" w:ascii="Times New Roman" w:hAnsi="Times New Roman" w:cs="Times New Roman"/>
          <w:b/>
          <w:bCs/>
          <w:color w:val="auto"/>
          <w:lang w:val="de-CH"/>
        </w:rPr>
        <w:t>m:</w:t>
      </w:r>
      <w:r>
        <w:rPr>
          <w:rStyle w:val="16"/>
          <w:rFonts w:hint="default" w:ascii="Times New Roman" w:hAnsi="Times New Roman" w:cs="Times New Roman"/>
          <w:color w:val="auto"/>
          <w:lang w:val="de-CH"/>
        </w:rPr>
        <w:t xml:space="preserve"> le module, déterminant taille de la sequence.</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ind w:firstLine="193"/>
        <w:textAlignment w:val="auto"/>
        <w:rPr>
          <w:rStyle w:val="16"/>
          <w:rFonts w:hint="default" w:ascii="Times New Roman" w:hAnsi="Times New Roman" w:cs="Times New Roman"/>
          <w:color w:val="auto"/>
          <w:lang w:val="de-CH"/>
        </w:rPr>
      </w:pPr>
      <w:r>
        <w:rPr>
          <w:rStyle w:val="16"/>
          <w:rFonts w:hint="default" w:ascii="Times New Roman" w:hAnsi="Times New Roman" w:cs="Times New Roman"/>
          <w:color w:val="auto"/>
          <w:lang w:val="de-CH"/>
        </w:rPr>
        <w:t>Un GCL est dit mixte lorsque c &gt; 0 et multiplicatif lorsque c = 0</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Style w:val="16"/>
          <w:rFonts w:hint="default" w:ascii="Times New Roman" w:hAnsi="Times New Roman" w:cs="Times New Roman"/>
          <w:color w:val="auto"/>
          <w:lang w:val="de-CH"/>
        </w:rPr>
      </w:pPr>
      <w:r>
        <w:rPr>
          <w:rStyle w:val="16"/>
          <w:rFonts w:hint="default" w:ascii="Times New Roman" w:hAnsi="Times New Roman" w:cs="Times New Roman"/>
          <w:color w:val="auto"/>
          <w:lang w:val="de-CH"/>
        </w:rPr>
        <w:t xml:space="preserve">La fonction de densité de probabilité de la distribution uniforme dans l’intervalle [a, b) est définie comme :  </w:t>
      </w:r>
      <w:r>
        <w:rPr>
          <w:rStyle w:val="16"/>
          <w:rFonts w:hint="default" w:ascii="Times New Roman" w:hAnsi="Times New Roman" w:cs="Times New Roman"/>
          <w:b/>
          <w:bCs/>
          <w:color w:val="auto"/>
          <w:lang w:val="de-CH"/>
        </w:rPr>
        <w:t>P(x) = 1 / (b - a)</w:t>
      </w:r>
      <w:r>
        <w:rPr>
          <w:rStyle w:val="16"/>
          <w:rFonts w:hint="default" w:ascii="Times New Roman" w:hAnsi="Times New Roman" w:cs="Times New Roman"/>
          <w:color w:val="auto"/>
          <w:lang w:val="de-CH"/>
        </w:rPr>
        <w: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Style w:val="16"/>
          <w:rFonts w:hint="default" w:ascii="Times New Roman" w:hAnsi="Times New Roman" w:cs="Times New Roman"/>
          <w:color w:val="auto"/>
          <w:lang w:val="de-CH"/>
        </w:rPr>
      </w:pPr>
      <w:r>
        <w:rPr>
          <w:rStyle w:val="16"/>
          <w:rFonts w:hint="default" w:ascii="Times New Roman" w:hAnsi="Times New Roman" w:cs="Times New Roman"/>
          <w:color w:val="auto"/>
          <w:lang w:val="de-CH"/>
        </w:rPr>
        <w:t xml:space="preserve">Source : </w:t>
      </w:r>
      <w:r>
        <w:rPr>
          <w:rStyle w:val="16"/>
          <w:rFonts w:hint="default" w:ascii="Times New Roman" w:hAnsi="Times New Roman" w:cs="Times New Roman"/>
          <w:color w:val="auto"/>
          <w:lang w:val="de-CH"/>
        </w:rPr>
        <w:fldChar w:fldCharType="begin"/>
      </w:r>
      <w:r>
        <w:rPr>
          <w:rStyle w:val="16"/>
          <w:rFonts w:hint="default" w:ascii="Times New Roman" w:hAnsi="Times New Roman" w:cs="Times New Roman"/>
          <w:color w:val="auto"/>
          <w:lang w:val="de-CH"/>
        </w:rPr>
        <w:instrText xml:space="preserve"> HYPERLINK "https://www.apprendre-en-ligne.net/random/ChapVI.pdf" </w:instrText>
      </w:r>
      <w:r>
        <w:rPr>
          <w:rStyle w:val="16"/>
          <w:rFonts w:hint="default" w:ascii="Times New Roman" w:hAnsi="Times New Roman" w:cs="Times New Roman"/>
          <w:color w:val="auto"/>
          <w:lang w:val="de-CH"/>
        </w:rPr>
        <w:fldChar w:fldCharType="separate"/>
      </w:r>
      <w:r>
        <w:rPr>
          <w:rStyle w:val="12"/>
          <w:rFonts w:hint="default" w:ascii="Times New Roman" w:hAnsi="Times New Roman" w:eastAsia="+Body" w:cs="Times New Roman"/>
          <w:sz w:val="22"/>
          <w:szCs w:val="22"/>
          <w:shd w:val="clear" w:color="auto" w:fill="auto"/>
          <w:lang w:val="de-CH"/>
        </w:rPr>
        <w:t>https://www.apprendre-en-ligne.net/random/ChapVI.pdf</w:t>
      </w:r>
      <w:r>
        <w:rPr>
          <w:rStyle w:val="16"/>
          <w:rFonts w:hint="default" w:ascii="Times New Roman" w:hAnsi="Times New Roman" w:cs="Times New Roman"/>
          <w:color w:val="auto"/>
          <w:lang w:val="de-CH"/>
        </w:rPr>
        <w:fldChar w:fldCharType="end"/>
      </w:r>
      <w:r>
        <w:rPr>
          <w:rStyle w:val="16"/>
          <w:rFonts w:hint="default" w:ascii="Times New Roman" w:hAnsi="Times New Roman" w:cs="Times New Roman"/>
          <w:color w:val="auto"/>
          <w:lang w:val="de-CH"/>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textAlignment w:val="auto"/>
        <w:rPr>
          <w:rFonts w:hint="default" w:ascii="Times New Roman" w:hAnsi="Times New Roman" w:cs="Times New Roman"/>
          <w:b/>
          <w:bCs/>
          <w:color w:val="auto"/>
          <w:sz w:val="24"/>
          <w:szCs w:val="24"/>
          <w:shd w:val="clear" w:color="auto" w:fill="auto"/>
        </w:rPr>
      </w:pPr>
      <w:r>
        <w:rPr>
          <w:rFonts w:hint="default" w:ascii="Times New Roman" w:hAnsi="Times New Roman" w:cs="Times New Roman"/>
          <w:b/>
          <w:bCs/>
          <w:color w:val="auto"/>
          <w:sz w:val="24"/>
          <w:szCs w:val="24"/>
          <w:shd w:val="clear" w:color="auto" w:fill="auto"/>
          <w:lang w:val="de-CH"/>
        </w:rPr>
        <w:t>É</w:t>
      </w:r>
      <w:r>
        <w:rPr>
          <w:rFonts w:hint="default" w:ascii="Times New Roman" w:hAnsi="Times New Roman" w:cs="Times New Roman"/>
          <w:b/>
          <w:bCs/>
          <w:color w:val="auto"/>
          <w:sz w:val="24"/>
          <w:szCs w:val="24"/>
          <w:shd w:val="clear" w:color="auto" w:fill="auto"/>
        </w:rPr>
        <w:t>chantillon exponentielle</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cs="Times New Roman"/>
          <w:b w:val="0"/>
          <w:bCs w:val="0"/>
          <w:color w:val="auto"/>
          <w:sz w:val="22"/>
          <w:szCs w:val="22"/>
          <w:shd w:val="clear" w:color="auto" w:fill="auto"/>
        </w:rPr>
      </w:pPr>
      <w:r>
        <w:rPr>
          <w:rFonts w:hint="default" w:ascii="Times New Roman" w:hAnsi="Times New Roman" w:cs="Times New Roman"/>
          <w:b w:val="0"/>
          <w:bCs w:val="0"/>
          <w:color w:val="auto"/>
          <w:sz w:val="22"/>
          <w:szCs w:val="22"/>
          <w:shd w:val="clear" w:color="auto" w:fill="auto"/>
        </w:rPr>
        <w:t xml:space="preserve">La loi exponentielle est souvent utilisée pour modéliser le temps entre des événements continus et indépendants, tels que les intervalles </w:t>
      </w:r>
      <w:r>
        <w:rPr>
          <w:rFonts w:hint="default" w:ascii="Times New Roman" w:hAnsi="Times New Roman" w:cs="Times New Roman"/>
          <w:b w:val="0"/>
          <w:bCs w:val="0"/>
          <w:color w:val="auto"/>
          <w:sz w:val="22"/>
          <w:szCs w:val="22"/>
          <w:shd w:val="clear" w:color="auto" w:fill="auto"/>
          <w:lang w:val="de-CH"/>
        </w:rPr>
        <w:t xml:space="preserve">de temps </w:t>
      </w:r>
      <w:r>
        <w:rPr>
          <w:rFonts w:hint="default" w:ascii="Times New Roman" w:hAnsi="Times New Roman" w:cs="Times New Roman"/>
          <w:b w:val="0"/>
          <w:bCs w:val="0"/>
          <w:color w:val="auto"/>
          <w:sz w:val="22"/>
          <w:szCs w:val="22"/>
          <w:shd w:val="clear" w:color="auto" w:fill="auto"/>
        </w:rPr>
        <w:t>entre les arrivées de clients dans une file d'attente</w:t>
      </w:r>
      <w:r>
        <w:rPr>
          <w:rFonts w:hint="default" w:ascii="Times New Roman" w:hAnsi="Times New Roman" w:cs="Times New Roman"/>
          <w:b w:val="0"/>
          <w:bCs w:val="0"/>
          <w:color w:val="auto"/>
          <w:sz w:val="22"/>
          <w:szCs w:val="22"/>
          <w:shd w:val="clear" w:color="auto" w:fill="auto"/>
          <w:lang w:val="de-CH"/>
        </w:rPr>
        <w:t>, d</w:t>
      </w:r>
      <w:r>
        <w:rPr>
          <w:rFonts w:hint="default" w:ascii="Times New Roman" w:hAnsi="Times New Roman" w:cs="Times New Roman"/>
          <w:b w:val="0"/>
          <w:bCs w:val="0"/>
          <w:color w:val="auto"/>
          <w:sz w:val="22"/>
          <w:szCs w:val="22"/>
          <w:shd w:val="clear" w:color="auto" w:fill="auto"/>
        </w:rPr>
        <w:t>urée de vie de composants électroniques, tremblement de terre</w:t>
      </w:r>
      <w:r>
        <w:rPr>
          <w:rFonts w:hint="default" w:ascii="Times New Roman" w:hAnsi="Times New Roman" w:cs="Times New Roman"/>
          <w:b w:val="0"/>
          <w:bCs w:val="0"/>
          <w:color w:val="auto"/>
          <w:sz w:val="22"/>
          <w:szCs w:val="22"/>
          <w:shd w:val="clear" w:color="auto" w:fill="auto"/>
          <w:lang w:val="de-CH"/>
        </w:rPr>
        <w:t>..</w:t>
      </w:r>
      <w:r>
        <w:rPr>
          <w:rFonts w:hint="default" w:ascii="Times New Roman" w:hAnsi="Times New Roman" w:cs="Times New Roman"/>
          <w:b w:val="0"/>
          <w:bCs w:val="0"/>
          <w:color w:val="auto"/>
          <w:sz w:val="22"/>
          <w:szCs w:val="22"/>
          <w:shd w:val="clear" w:color="auto" w:fill="auto"/>
        </w:rPr>
        <w: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b w:val="0"/>
          <w:bCs w:val="0"/>
          <w:color w:val="auto"/>
          <w:sz w:val="22"/>
          <w:szCs w:val="22"/>
          <w:shd w:val="clear" w:color="auto" w:fill="auto"/>
          <w:lang w:val="de-CH"/>
        </w:rPr>
      </w:pPr>
      <w:r>
        <w:rPr>
          <w:rFonts w:hint="default" w:ascii="Times New Roman" w:hAnsi="Times New Roman" w:cs="Times New Roman"/>
          <w:b w:val="0"/>
          <w:bCs w:val="0"/>
          <w:color w:val="auto"/>
          <w:sz w:val="22"/>
          <w:szCs w:val="22"/>
          <w:shd w:val="clear" w:color="auto" w:fill="auto"/>
        </w:rPr>
        <w:t>Pour générer des nombres aléatoires selon une distribution exponentielle, la méthode d</w:t>
      </w:r>
      <w:r>
        <w:rPr>
          <w:rFonts w:hint="default" w:ascii="Times New Roman" w:hAnsi="Times New Roman" w:cs="Times New Roman"/>
          <w:b w:val="0"/>
          <w:bCs w:val="0"/>
          <w:color w:val="auto"/>
          <w:sz w:val="22"/>
          <w:szCs w:val="22"/>
          <w:shd w:val="clear" w:color="auto" w:fill="auto"/>
          <w:lang w:val="de-CH"/>
        </w:rPr>
        <w:t>e l’</w:t>
      </w:r>
      <w:r>
        <w:rPr>
          <w:rFonts w:hint="default" w:ascii="Times New Roman" w:hAnsi="Times New Roman" w:cs="Times New Roman"/>
          <w:b w:val="0"/>
          <w:bCs w:val="0"/>
          <w:color w:val="auto"/>
          <w:sz w:val="22"/>
          <w:szCs w:val="22"/>
          <w:shd w:val="clear" w:color="auto" w:fill="auto"/>
        </w:rPr>
        <w:t>inverse est employée.</w:t>
      </w:r>
      <w:r>
        <w:rPr>
          <w:rFonts w:hint="default" w:ascii="Times New Roman" w:hAnsi="Times New Roman" w:cs="Times New Roman"/>
          <w:b w:val="0"/>
          <w:bCs w:val="0"/>
          <w:color w:val="auto"/>
          <w:sz w:val="22"/>
          <w:szCs w:val="22"/>
          <w:shd w:val="clear" w:color="auto" w:fill="auto"/>
          <w:lang w:val="de-CH"/>
        </w:rPr>
        <w:t xml:space="preserve"> A</w:t>
      </w:r>
      <w:r>
        <w:rPr>
          <w:rFonts w:hint="default" w:ascii="Times New Roman" w:hAnsi="Times New Roman" w:cs="Times New Roman"/>
          <w:b w:val="0"/>
          <w:bCs w:val="0"/>
          <w:color w:val="auto"/>
          <w:sz w:val="22"/>
          <w:szCs w:val="22"/>
          <w:shd w:val="clear" w:color="auto" w:fill="auto"/>
        </w:rPr>
        <w:t>yant pour densité de probabilité la</w:t>
      </w:r>
      <w:r>
        <w:rPr>
          <w:rFonts w:hint="default" w:ascii="Times New Roman" w:hAnsi="Times New Roman" w:cs="Times New Roman"/>
          <w:b w:val="0"/>
          <w:bCs w:val="0"/>
          <w:color w:val="auto"/>
          <w:sz w:val="22"/>
          <w:szCs w:val="22"/>
          <w:shd w:val="clear" w:color="auto" w:fill="auto"/>
          <w:lang w:val="de-CH"/>
        </w:rPr>
        <w:t xml:space="preserve"> </w:t>
      </w:r>
      <w:r>
        <w:rPr>
          <w:rFonts w:hint="default" w:ascii="Times New Roman" w:hAnsi="Times New Roman" w:cs="Times New Roman"/>
          <w:b w:val="0"/>
          <w:bCs w:val="0"/>
          <w:color w:val="auto"/>
          <w:sz w:val="22"/>
          <w:szCs w:val="22"/>
          <w:shd w:val="clear" w:color="auto" w:fill="auto"/>
        </w:rPr>
        <w:t xml:space="preserve">fonction f définie sur </w:t>
      </w:r>
      <w:r>
        <w:rPr>
          <w:rFonts w:hint="default" w:ascii="Times New Roman" w:hAnsi="Times New Roman" w:cs="Times New Roman"/>
          <w:b w:val="0"/>
          <w:bCs w:val="0"/>
          <w:color w:val="auto"/>
          <w:sz w:val="22"/>
          <w:szCs w:val="22"/>
          <w:shd w:val="clear" w:color="auto" w:fill="auto"/>
          <w:lang w:val="de-CH"/>
        </w:rPr>
        <w:t>[</w:t>
      </w:r>
      <w:r>
        <w:rPr>
          <w:rFonts w:hint="default" w:ascii="Times New Roman" w:hAnsi="Times New Roman" w:cs="Times New Roman"/>
          <w:b w:val="0"/>
          <w:bCs w:val="0"/>
          <w:color w:val="auto"/>
          <w:sz w:val="22"/>
          <w:szCs w:val="22"/>
          <w:shd w:val="clear" w:color="auto" w:fill="auto"/>
        </w:rPr>
        <w:t>0;+∞</w:t>
      </w:r>
      <w:r>
        <w:rPr>
          <w:rFonts w:hint="default" w:ascii="Times New Roman" w:hAnsi="Times New Roman" w:cs="Times New Roman"/>
          <w:b w:val="0"/>
          <w:bCs w:val="0"/>
          <w:color w:val="auto"/>
          <w:sz w:val="22"/>
          <w:szCs w:val="22"/>
          <w:shd w:val="clear" w:color="auto" w:fill="auto"/>
          <w:lang w:val="de-CH"/>
        </w:rPr>
        <w:t>[</w:t>
      </w:r>
      <w:r>
        <w:rPr>
          <w:rFonts w:hint="default" w:ascii="Times New Roman" w:hAnsi="Times New Roman" w:cs="Times New Roman"/>
          <w:b w:val="0"/>
          <w:bCs w:val="0"/>
          <w:color w:val="auto"/>
          <w:sz w:val="22"/>
          <w:szCs w:val="22"/>
          <w:shd w:val="clear" w:color="auto" w:fill="auto"/>
        </w:rPr>
        <w:t xml:space="preserve"> par :</w:t>
      </w:r>
      <w:r>
        <w:rPr>
          <w:rFonts w:hint="default" w:ascii="Times New Roman" w:hAnsi="Times New Roman" w:cs="Times New Roman"/>
          <w:b/>
          <w:bCs/>
          <w:color w:val="auto"/>
          <w:sz w:val="22"/>
          <w:szCs w:val="22"/>
          <w:shd w:val="clear" w:color="auto" w:fill="auto"/>
        </w:rPr>
        <w:t xml:space="preserve"> </w:t>
      </w:r>
      <w:r>
        <w:rPr>
          <w:rFonts w:hint="default" w:ascii="Times New Roman" w:hAnsi="Times New Roman" w:cs="Times New Roman"/>
          <w:b/>
          <w:bCs/>
          <w:color w:val="auto"/>
          <w:sz w:val="24"/>
          <w:szCs w:val="24"/>
          <w:shd w:val="clear" w:color="auto" w:fill="auto"/>
        </w:rPr>
        <w:t>f (x) =λe</w:t>
      </w:r>
      <w:r>
        <w:rPr>
          <w:rFonts w:hint="default" w:ascii="Times New Roman" w:hAnsi="Times New Roman" w:cs="Times New Roman"/>
          <w:b/>
          <w:bCs/>
          <w:color w:val="auto"/>
          <w:sz w:val="24"/>
          <w:szCs w:val="24"/>
          <w:shd w:val="clear" w:color="auto" w:fill="auto"/>
          <w:vertAlign w:val="superscript"/>
        </w:rPr>
        <w:t>−λx</w:t>
      </w:r>
      <w:r>
        <w:rPr>
          <w:rFonts w:hint="default" w:ascii="Times New Roman" w:hAnsi="Times New Roman" w:cs="Times New Roman"/>
          <w:b/>
          <w:bCs/>
          <w:color w:val="auto"/>
          <w:sz w:val="22"/>
          <w:szCs w:val="22"/>
          <w:shd w:val="clear" w:color="auto" w:fill="auto"/>
        </w:rPr>
        <w:t xml:space="preserve"> </w:t>
      </w:r>
      <w:r>
        <w:rPr>
          <w:rFonts w:hint="default" w:ascii="Times New Roman" w:hAnsi="Times New Roman" w:cs="Times New Roman"/>
          <w:b/>
          <w:bCs/>
          <w:color w:val="auto"/>
          <w:sz w:val="22"/>
          <w:szCs w:val="22"/>
          <w:shd w:val="clear" w:color="auto" w:fill="auto"/>
          <w:lang w:val="de-CH"/>
        </w:rPr>
        <w:t>avec x &gt; 0</w:t>
      </w:r>
      <w:r>
        <w:rPr>
          <w:rFonts w:hint="default" w:ascii="Times New Roman" w:hAnsi="Times New Roman" w:cs="Times New Roman"/>
          <w:b w:val="0"/>
          <w:bCs w:val="0"/>
          <w:color w:val="auto"/>
          <w:sz w:val="22"/>
          <w:szCs w:val="22"/>
          <w:shd w:val="clear" w:color="auto" w:fill="auto"/>
        </w:rPr>
        <w:t>.</w:t>
      </w:r>
      <w:r>
        <w:rPr>
          <w:rFonts w:hint="default" w:ascii="Times New Roman" w:hAnsi="Times New Roman" w:cs="Times New Roman"/>
          <w:b w:val="0"/>
          <w:bCs w:val="0"/>
          <w:color w:val="auto"/>
          <w:sz w:val="22"/>
          <w:szCs w:val="22"/>
          <w:shd w:val="clear" w:color="auto" w:fill="auto"/>
          <w:lang w:val="de-CH"/>
        </w:rPr>
        <w:t xml:space="preserve"> </w:t>
      </w:r>
      <w:r>
        <w:rPr>
          <w:rFonts w:hint="default" w:ascii="Times New Roman" w:hAnsi="Times New Roman" w:cs="Times New Roman"/>
          <w:b w:val="0"/>
          <w:bCs w:val="0"/>
          <w:color w:val="auto"/>
          <w:sz w:val="22"/>
          <w:szCs w:val="22"/>
          <w:shd w:val="clear" w:color="auto" w:fill="auto"/>
        </w:rPr>
        <w:t>Soit</w:t>
      </w:r>
      <w:r>
        <w:rPr>
          <w:rFonts w:hint="default" w:ascii="Times New Roman" w:hAnsi="Times New Roman" w:cs="Times New Roman"/>
          <w:b w:val="0"/>
          <w:bCs w:val="0"/>
          <w:color w:val="auto"/>
          <w:sz w:val="22"/>
          <w:szCs w:val="22"/>
          <w:shd w:val="clear" w:color="auto" w:fill="auto"/>
          <w:lang w:val="de-CH"/>
        </w:rPr>
        <w:t xml:space="preserve"> </w:t>
      </w:r>
      <w:r>
        <w:rPr>
          <w:rFonts w:hint="default" w:ascii="Times New Roman" w:hAnsi="Times New Roman" w:cs="Times New Roman"/>
          <w:b w:val="0"/>
          <w:bCs w:val="0"/>
          <w:color w:val="auto"/>
          <w:sz w:val="22"/>
          <w:szCs w:val="22"/>
          <w:shd w:val="clear" w:color="auto" w:fill="auto"/>
        </w:rPr>
        <w:t>λ un réel strictement positif</w:t>
      </w:r>
      <w:r>
        <w:rPr>
          <w:rFonts w:hint="default" w:ascii="Times New Roman" w:hAnsi="Times New Roman" w:cs="Times New Roman"/>
          <w:b w:val="0"/>
          <w:bCs w:val="0"/>
          <w:color w:val="auto"/>
          <w:sz w:val="22"/>
          <w:szCs w:val="22"/>
          <w:shd w:val="clear" w:color="auto" w:fill="auto"/>
          <w:lang w:val="de-CH"/>
        </w:rPr>
        <w:t xml:space="preserve"> et x une variable aléatoire, la fonction de répartition est décrite comme suit : </w:t>
      </w:r>
      <w:r>
        <w:rPr>
          <w:rFonts w:hint="default" w:ascii="Times New Roman" w:hAnsi="Times New Roman" w:cs="Times New Roman"/>
          <w:b/>
          <w:bCs/>
          <w:color w:val="auto"/>
          <w:sz w:val="24"/>
          <w:szCs w:val="24"/>
          <w:shd w:val="clear" w:color="auto" w:fill="auto"/>
          <w:lang w:val="de-CH"/>
        </w:rPr>
        <w:t>F</w:t>
      </w:r>
      <w:r>
        <w:rPr>
          <w:rFonts w:hint="default" w:ascii="Times New Roman" w:hAnsi="Times New Roman" w:cs="Times New Roman"/>
          <w:b/>
          <w:bCs/>
          <w:color w:val="auto"/>
          <w:sz w:val="24"/>
          <w:szCs w:val="24"/>
          <w:shd w:val="clear" w:color="auto" w:fill="auto"/>
        </w:rPr>
        <w:t>(x) =</w:t>
      </w:r>
      <w:r>
        <w:rPr>
          <w:rFonts w:hint="default" w:ascii="Times New Roman" w:hAnsi="Times New Roman" w:cs="Times New Roman"/>
          <w:b/>
          <w:bCs/>
          <w:color w:val="auto"/>
          <w:sz w:val="24"/>
          <w:szCs w:val="24"/>
          <w:shd w:val="clear" w:color="auto" w:fill="auto"/>
          <w:lang w:val="de-CH"/>
        </w:rPr>
        <w:t xml:space="preserve">1 - </w:t>
      </w:r>
      <w:r>
        <w:rPr>
          <w:rFonts w:hint="default" w:ascii="Times New Roman" w:hAnsi="Times New Roman" w:cs="Times New Roman"/>
          <w:b/>
          <w:bCs/>
          <w:color w:val="auto"/>
          <w:sz w:val="24"/>
          <w:szCs w:val="24"/>
          <w:shd w:val="clear" w:color="auto" w:fill="auto"/>
        </w:rPr>
        <w:t>e</w:t>
      </w:r>
      <w:r>
        <w:rPr>
          <w:rFonts w:hint="default" w:ascii="Times New Roman" w:hAnsi="Times New Roman" w:cs="Times New Roman"/>
          <w:b/>
          <w:bCs/>
          <w:color w:val="auto"/>
          <w:sz w:val="24"/>
          <w:szCs w:val="24"/>
          <w:shd w:val="clear" w:color="auto" w:fill="auto"/>
          <w:vertAlign w:val="superscript"/>
        </w:rPr>
        <w:t>−λx</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b w:val="0"/>
          <w:bCs w:val="0"/>
          <w:color w:val="auto"/>
          <w:sz w:val="22"/>
          <w:szCs w:val="22"/>
          <w:shd w:val="clear" w:color="auto" w:fill="auto"/>
          <w:lang w:val="de-CH"/>
        </w:rPr>
      </w:pPr>
      <w:r>
        <w:rPr>
          <w:rFonts w:hint="default" w:ascii="Times New Roman" w:hAnsi="Times New Roman"/>
          <w:b w:val="0"/>
          <w:bCs w:val="0"/>
          <w:color w:val="auto"/>
          <w:sz w:val="22"/>
          <w:szCs w:val="22"/>
          <w:shd w:val="clear" w:color="auto" w:fill="auto"/>
          <w:lang w:val="de-CH"/>
        </w:rPr>
        <w:t xml:space="preserve">L'échantillonnage inverse consiste à inverser cette fonction pour obtenir la variable aléatoire x à partir d'une variable aléatoire uniforme U dans l'intervalle [0, 1]. L'inverse de la fonction F,  </w:t>
      </w:r>
      <w:r>
        <w:rPr>
          <w:rFonts w:hint="default" w:ascii="Times New Roman" w:hAnsi="Times New Roman"/>
          <w:b/>
          <w:bCs/>
          <w:color w:val="auto"/>
          <w:sz w:val="24"/>
          <w:szCs w:val="24"/>
          <w:shd w:val="clear" w:color="auto" w:fill="auto"/>
          <w:lang w:val="de-CH"/>
        </w:rPr>
        <w:t>F</w:t>
      </w:r>
      <w:r>
        <w:rPr>
          <w:rFonts w:hint="default" w:ascii="Times New Roman" w:hAnsi="Times New Roman"/>
          <w:b/>
          <w:bCs/>
          <w:color w:val="auto"/>
          <w:sz w:val="24"/>
          <w:szCs w:val="24"/>
          <w:shd w:val="clear" w:color="auto" w:fill="auto"/>
          <w:vertAlign w:val="superscript"/>
          <w:lang w:val="de-CH"/>
        </w:rPr>
        <w:t>−1</w:t>
      </w:r>
      <w:r>
        <w:rPr>
          <w:rFonts w:hint="default" w:ascii="Times New Roman" w:hAnsi="Times New Roman"/>
          <w:b/>
          <w:bCs/>
          <w:color w:val="auto"/>
          <w:sz w:val="24"/>
          <w:szCs w:val="24"/>
          <w:shd w:val="clear" w:color="auto" w:fill="auto"/>
          <w:lang w:val="de-CH"/>
        </w:rPr>
        <w:t xml:space="preserve">(U) = -ln(1 - U) / </w:t>
      </w:r>
      <w:r>
        <w:rPr>
          <w:rFonts w:hint="default" w:ascii="Times New Roman" w:hAnsi="Times New Roman" w:cs="Times New Roman"/>
          <w:b/>
          <w:bCs/>
          <w:color w:val="auto"/>
          <w:sz w:val="24"/>
          <w:szCs w:val="24"/>
          <w:shd w:val="clear" w:color="auto" w:fill="auto"/>
        </w:rPr>
        <w:t xml:space="preserve">λ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b w:val="0"/>
          <w:bCs w:val="0"/>
          <w:color w:val="auto"/>
          <w:sz w:val="22"/>
          <w:szCs w:val="22"/>
          <w:u w:val="single"/>
          <w:shd w:val="clear" w:color="auto" w:fill="auto"/>
          <w:lang w:val="de-CH"/>
        </w:rPr>
      </w:pPr>
      <w:r>
        <w:rPr>
          <w:rFonts w:hint="default" w:ascii="Times New Roman" w:hAnsi="Times New Roman"/>
          <w:b w:val="0"/>
          <w:bCs w:val="0"/>
          <w:color w:val="auto"/>
          <w:sz w:val="22"/>
          <w:szCs w:val="22"/>
          <w:u w:val="single"/>
          <w:shd w:val="clear" w:color="auto" w:fill="auto"/>
          <w:lang w:val="de-CH"/>
        </w:rPr>
        <w:t>Paramètre de taux (λ)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b w:val="0"/>
          <w:bCs w:val="0"/>
          <w:color w:val="auto"/>
          <w:sz w:val="22"/>
          <w:szCs w:val="22"/>
          <w:shd w:val="clear" w:color="auto" w:fill="auto"/>
          <w:lang w:val="de-CH"/>
        </w:rPr>
      </w:pPr>
      <w:r>
        <w:rPr>
          <w:rFonts w:hint="default" w:ascii="Times New Roman" w:hAnsi="Times New Roman"/>
          <w:b w:val="0"/>
          <w:bCs w:val="0"/>
          <w:color w:val="auto"/>
          <w:sz w:val="22"/>
          <w:szCs w:val="22"/>
          <w:shd w:val="clear" w:color="auto" w:fill="auto"/>
          <w:lang w:val="de-CH"/>
        </w:rPr>
        <w:t xml:space="preserve">        Dans le contexte de la distribution exponentielle, </w:t>
      </w:r>
      <w:r>
        <w:rPr>
          <w:rFonts w:hint="default" w:ascii="Times New Roman" w:hAnsi="Times New Roman"/>
          <w:b w:val="0"/>
          <w:bCs w:val="0"/>
          <w:color w:val="auto"/>
          <w:sz w:val="22"/>
          <w:szCs w:val="22"/>
          <w:u w:val="none"/>
          <w:shd w:val="clear" w:color="auto" w:fill="auto"/>
          <w:lang w:val="de-CH"/>
        </w:rPr>
        <w:t xml:space="preserve">λ </w:t>
      </w:r>
      <w:r>
        <w:rPr>
          <w:rFonts w:hint="default" w:ascii="Times New Roman" w:hAnsi="Times New Roman"/>
          <w:b w:val="0"/>
          <w:bCs w:val="0"/>
          <w:color w:val="auto"/>
          <w:sz w:val="22"/>
          <w:szCs w:val="22"/>
          <w:shd w:val="clear" w:color="auto" w:fill="auto"/>
          <w:lang w:val="de-CH"/>
        </w:rPr>
        <w:t>mesure la fréquence des événements qui est</w:t>
      </w:r>
      <w:r>
        <w:rPr>
          <w:rFonts w:hint="default" w:ascii="Times New Roman" w:hAnsi="Times New Roman"/>
          <w:b w:val="0"/>
          <w:bCs w:val="0"/>
          <w:color w:val="auto"/>
          <w:sz w:val="22"/>
          <w:szCs w:val="22"/>
          <w:shd w:val="clear" w:color="auto" w:fill="auto"/>
          <w:lang w:val="de-CH"/>
        </w:rPr>
        <w:t xml:space="preserve"> inversement proportionnel au temps d'attente moyen entre les événements. Si λ est grand, les événements se produisent plus fréquemment, entraînant un temps d'attente moyen plus court. Si λ est petit, les événements se produisent moins fréquemment, ce qui se traduit par un temps d'attente moyen plus long.</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b w:val="0"/>
          <w:bCs w:val="0"/>
          <w:color w:val="auto"/>
          <w:sz w:val="22"/>
          <w:szCs w:val="22"/>
          <w:u w:val="single"/>
          <w:shd w:val="clear" w:color="auto" w:fill="auto"/>
          <w:lang w:val="de-CH"/>
        </w:rPr>
      </w:pPr>
      <w:r>
        <w:rPr>
          <w:rFonts w:hint="default" w:ascii="Times New Roman" w:hAnsi="Times New Roman"/>
          <w:b w:val="0"/>
          <w:bCs w:val="0"/>
          <w:color w:val="auto"/>
          <w:sz w:val="22"/>
          <w:szCs w:val="22"/>
          <w:u w:val="single"/>
          <w:shd w:val="clear" w:color="auto" w:fill="auto"/>
          <w:lang w:val="de-CH"/>
        </w:rPr>
        <w:t>Nombre d'échantillons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b w:val="0"/>
          <w:bCs w:val="0"/>
          <w:color w:val="auto"/>
          <w:sz w:val="22"/>
          <w:szCs w:val="22"/>
          <w:shd w:val="clear" w:color="auto" w:fill="auto"/>
          <w:lang w:val="de-CH"/>
        </w:rPr>
      </w:pPr>
      <w:r>
        <w:rPr>
          <w:rFonts w:hint="default" w:ascii="Times New Roman" w:hAnsi="Times New Roman"/>
          <w:b w:val="0"/>
          <w:bCs w:val="0"/>
          <w:color w:val="auto"/>
          <w:sz w:val="22"/>
          <w:szCs w:val="22"/>
          <w:shd w:val="clear" w:color="auto" w:fill="auto"/>
          <w:lang w:val="de-CH"/>
        </w:rPr>
        <w:t xml:space="preserve">        Ce paramètre détermine le nombre d'échantillons aléatoires qu’on souhaite générer à partir de la distribution exponentielle.</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textAlignment w:val="auto"/>
        <w:rPr>
          <w:rFonts w:hint="default" w:ascii="Times New Roman" w:hAnsi="Times New Roman"/>
          <w:b/>
          <w:bCs/>
          <w:color w:val="auto"/>
          <w:sz w:val="22"/>
          <w:szCs w:val="22"/>
          <w:shd w:val="clear" w:color="auto" w:fill="auto"/>
          <w:lang w:val="de-CH"/>
        </w:rPr>
      </w:pPr>
      <w:r>
        <w:rPr>
          <w:rFonts w:hint="default" w:ascii="Times New Roman" w:hAnsi="Times New Roman"/>
          <w:b/>
          <w:bCs/>
          <w:color w:val="auto"/>
          <w:sz w:val="22"/>
          <w:szCs w:val="22"/>
          <w:shd w:val="clear" w:color="auto" w:fill="auto"/>
          <w:lang w:val="de-CH"/>
        </w:rPr>
        <w:t>Implémentation en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import numpy as np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def exponential(n, lam):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2B8313"/>
          <w:sz w:val="18"/>
          <w:szCs w:val="18"/>
          <w:shd w:val="clear" w:color="auto" w:fill="auto"/>
          <w:lang w:val="de-CH"/>
        </w:rPr>
      </w:pPr>
      <w:r>
        <w:rPr>
          <w:rFonts w:hint="default" w:ascii="Consolas" w:hAnsi="Consolas" w:cs="Consolas"/>
          <w:b w:val="0"/>
          <w:bCs w:val="0"/>
          <w:color w:val="auto"/>
          <w:sz w:val="18"/>
          <w:szCs w:val="18"/>
          <w:shd w:val="clear" w:color="auto" w:fill="auto"/>
          <w:lang w:val="de-CH"/>
        </w:rPr>
        <w:t xml:space="preserve">    </w:t>
      </w:r>
      <w:r>
        <w:rPr>
          <w:rFonts w:hint="default" w:ascii="Consolas" w:hAnsi="Consolas" w:cs="Consolas"/>
          <w:b w:val="0"/>
          <w:bCs w:val="0"/>
          <w:color w:val="2B8313"/>
          <w:sz w:val="18"/>
          <w:szCs w:val="18"/>
          <w:shd w:val="clear" w:color="auto" w:fill="auto"/>
          <w:lang w:val="de-CH"/>
        </w:rPr>
        <w:t># Générer la séquence U avec la loi uniforme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    U = np.random.uniform(0, 1, 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    print(f"Données générer avec la loi uniforme: {U}")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 xml:space="preserve">    </w:t>
      </w:r>
      <w:r>
        <w:rPr>
          <w:rFonts w:hint="default" w:ascii="Consolas" w:hAnsi="Consolas" w:cs="Consolas"/>
          <w:b w:val="0"/>
          <w:bCs w:val="0"/>
          <w:color w:val="2B8313"/>
          <w:sz w:val="18"/>
          <w:szCs w:val="18"/>
          <w:shd w:val="clear" w:color="auto" w:fill="auto"/>
          <w:lang w:val="de-CH"/>
        </w:rPr>
        <w:t># F^−1(U) = -ln(1 - U) / λ Échantillonnage inverse pour trouver 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    X = -np.log(1 - U) / lam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    print(f"Données échantillonnées: {X}")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    return 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2B8313"/>
          <w:sz w:val="18"/>
          <w:szCs w:val="18"/>
          <w:shd w:val="clear" w:color="auto" w:fill="auto"/>
          <w:lang w:val="de-CH"/>
        </w:rPr>
      </w:pPr>
      <w:r>
        <w:rPr>
          <w:rFonts w:hint="default" w:ascii="Consolas" w:hAnsi="Consolas" w:cs="Consolas"/>
          <w:b w:val="0"/>
          <w:bCs w:val="0"/>
          <w:color w:val="2B8313"/>
          <w:sz w:val="18"/>
          <w:szCs w:val="18"/>
          <w:shd w:val="clear" w:color="auto" w:fill="auto"/>
          <w:lang w:val="de-CH"/>
        </w:rPr>
        <w:t># Paramètres de la fonction de distribution exponentielle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lam = 0.5  # le taux lambda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nbr_echant = 10 # taille de la sequence de nbr aléatoires à générer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2B8313"/>
          <w:sz w:val="18"/>
          <w:szCs w:val="18"/>
          <w:shd w:val="clear" w:color="auto" w:fill="auto"/>
          <w:lang w:val="de-CH"/>
        </w:rPr>
      </w:pPr>
      <w:r>
        <w:rPr>
          <w:rFonts w:hint="default" w:ascii="Consolas" w:hAnsi="Consolas" w:cs="Consolas"/>
          <w:b w:val="0"/>
          <w:bCs w:val="0"/>
          <w:color w:val="2B8313"/>
          <w:sz w:val="18"/>
          <w:szCs w:val="18"/>
          <w:shd w:val="clear" w:color="auto" w:fill="auto"/>
          <w:lang w:val="de-CH"/>
        </w:rPr>
        <w:t># Appel à la fonction de distribution exponentielle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X = exponential(nbr_echant, lam)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2B8313"/>
          <w:sz w:val="18"/>
          <w:szCs w:val="18"/>
          <w:shd w:val="clear" w:color="auto" w:fill="auto"/>
          <w:lang w:val="de-CH"/>
        </w:rPr>
      </w:pPr>
      <w:r>
        <w:rPr>
          <w:rFonts w:hint="default" w:ascii="Consolas" w:hAnsi="Consolas" w:cs="Consolas"/>
          <w:b w:val="0"/>
          <w:bCs w:val="0"/>
          <w:color w:val="2B8313"/>
          <w:sz w:val="18"/>
          <w:szCs w:val="18"/>
          <w:shd w:val="clear" w:color="auto" w:fill="auto"/>
          <w:lang w:val="de-CH"/>
        </w:rPr>
        <w:t># f (x) =λe(−λx) Calcule de la densité</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fd = lam * np.exp(-lam * 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auto"/>
          <w:sz w:val="18"/>
          <w:szCs w:val="18"/>
          <w:shd w:val="clear" w:color="auto" w:fill="auto"/>
          <w:lang w:val="de-CH"/>
        </w:rPr>
        <w:t>print(f'Densité de Probabilité: {fd}')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b/>
          <w:bCs/>
          <w:color w:val="auto"/>
          <w:sz w:val="24"/>
          <w:szCs w:val="24"/>
          <w:shd w:val="clear" w:color="auto" w:fill="auto"/>
          <w:lang w:val="de-CH"/>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bCs/>
          <w:color w:val="auto"/>
          <w:sz w:val="18"/>
          <w:szCs w:val="18"/>
          <w:shd w:val="clear" w:color="auto" w:fill="auto"/>
          <w:lang w:val="de-CH"/>
        </w:rPr>
      </w:pPr>
      <w:r>
        <w:rPr>
          <w:rFonts w:hint="default" w:ascii="Consolas" w:hAnsi="Consolas" w:cs="Consolas"/>
          <w:b/>
          <w:bCs/>
          <w:color w:val="auto"/>
          <w:sz w:val="18"/>
          <w:szCs w:val="18"/>
          <w:shd w:val="clear" w:color="auto" w:fill="auto"/>
          <w:lang w:val="de-CH"/>
        </w:rPr>
        <w:t>Output: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2B8313"/>
          <w:sz w:val="18"/>
          <w:szCs w:val="18"/>
          <w:shd w:val="clear" w:color="auto" w:fill="auto"/>
          <w:lang w:val="de-CH"/>
        </w:rPr>
        <w:t>Données générer avec la loi uniforme:</w:t>
      </w:r>
      <w:r>
        <w:rPr>
          <w:rFonts w:hint="default" w:ascii="Consolas" w:hAnsi="Consolas" w:cs="Consolas"/>
          <w:b w:val="0"/>
          <w:bCs w:val="0"/>
          <w:color w:val="auto"/>
          <w:sz w:val="18"/>
          <w:szCs w:val="18"/>
          <w:shd w:val="clear" w:color="auto" w:fill="auto"/>
          <w:lang w:val="de-CH"/>
        </w:rPr>
        <w:t xml:space="preserve"> [0.02196741 0.69410499 0.51251445 0.85583979 0.18899512 0.88411203  0.8146171  0.44652292 0.38684367 0.93528709]</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18"/>
          <w:szCs w:val="18"/>
          <w:shd w:val="clear" w:color="auto" w:fill="auto"/>
          <w:lang w:val="de-CH"/>
        </w:rPr>
      </w:pPr>
      <w:r>
        <w:rPr>
          <w:rFonts w:hint="default" w:ascii="Consolas" w:hAnsi="Consolas" w:cs="Consolas"/>
          <w:b w:val="0"/>
          <w:bCs w:val="0"/>
          <w:color w:val="2B8313"/>
          <w:sz w:val="18"/>
          <w:szCs w:val="18"/>
          <w:shd w:val="clear" w:color="auto" w:fill="auto"/>
          <w:lang w:val="de-CH"/>
        </w:rPr>
        <w:t>Données échantillonnées:</w:t>
      </w:r>
      <w:r>
        <w:rPr>
          <w:rFonts w:hint="default" w:ascii="Consolas" w:hAnsi="Consolas" w:cs="Consolas"/>
          <w:b w:val="0"/>
          <w:bCs w:val="0"/>
          <w:color w:val="auto"/>
          <w:sz w:val="18"/>
          <w:szCs w:val="18"/>
          <w:shd w:val="clear" w:color="auto" w:fill="auto"/>
          <w:lang w:val="de-CH"/>
        </w:rPr>
        <w:t xml:space="preserve"> [0.04442457 2.36902665 1.43698926 3.87366002 0.41896241 4.31026268  3.37066377 1.18306988 0.9782707  5.47558901]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onsolas" w:hAnsi="Consolas" w:cs="Consolas"/>
          <w:b/>
          <w:bCs/>
          <w:color w:val="auto"/>
          <w:sz w:val="18"/>
          <w:szCs w:val="18"/>
          <w:shd w:val="clear" w:color="auto" w:fill="auto"/>
          <w:lang w:val="de-CH"/>
        </w:rPr>
      </w:pPr>
      <w:r>
        <w:rPr>
          <w:rFonts w:hint="default" w:ascii="Consolas" w:hAnsi="Consolas" w:cs="Consolas"/>
          <w:b w:val="0"/>
          <w:bCs w:val="0"/>
          <w:color w:val="2B8313"/>
          <w:sz w:val="18"/>
          <w:szCs w:val="18"/>
          <w:shd w:val="clear" w:color="auto" w:fill="auto"/>
          <w:lang w:val="de-CH"/>
        </w:rPr>
        <w:t>Densité de Probabilité:</w:t>
      </w:r>
      <w:r>
        <w:rPr>
          <w:rFonts w:hint="default" w:ascii="Consolas" w:hAnsi="Consolas" w:cs="Consolas"/>
          <w:b w:val="0"/>
          <w:bCs w:val="0"/>
          <w:color w:val="auto"/>
          <w:sz w:val="18"/>
          <w:szCs w:val="18"/>
          <w:shd w:val="clear" w:color="auto" w:fill="auto"/>
          <w:lang w:val="de-CH"/>
        </w:rPr>
        <w:t xml:space="preserve"> [0.4890163  0.15294751 0.24374278 0.07208011 0.40550244 0.05794398  0.09269145 0.27673854 0.30657816 0.03235646]</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cs="Times New Roman"/>
          <w:b w:val="0"/>
          <w:bCs w:val="0"/>
          <w:color w:val="auto"/>
          <w:sz w:val="22"/>
          <w:szCs w:val="22"/>
          <w:shd w:val="clear" w:color="auto" w:fill="auto"/>
        </w:rPr>
      </w:pPr>
      <w:r>
        <w:rPr>
          <w:rFonts w:hint="default" w:ascii="Times New Roman" w:hAnsi="Times New Roman" w:cs="Times New Roman"/>
          <w:b w:val="0"/>
          <w:bCs w:val="0"/>
          <w:color w:val="auto"/>
          <w:sz w:val="22"/>
          <w:szCs w:val="22"/>
          <w:shd w:val="clear" w:color="auto" w:fill="auto"/>
          <w:lang w:val="de-CH"/>
        </w:rPr>
        <w:t xml:space="preserve">Source: </w:t>
      </w:r>
      <w:r>
        <w:rPr>
          <w:rFonts w:hint="default" w:ascii="Times New Roman" w:hAnsi="Times New Roman" w:cs="Times New Roman"/>
          <w:b w:val="0"/>
          <w:bCs w:val="0"/>
          <w:color w:val="auto"/>
          <w:sz w:val="22"/>
          <w:szCs w:val="22"/>
          <w:shd w:val="clear" w:color="auto" w:fill="auto"/>
          <w:lang w:val="de-CH"/>
        </w:rPr>
        <w:fldChar w:fldCharType="begin"/>
      </w:r>
      <w:r>
        <w:rPr>
          <w:rFonts w:hint="default" w:ascii="Times New Roman" w:hAnsi="Times New Roman" w:cs="Times New Roman"/>
          <w:b w:val="0"/>
          <w:bCs w:val="0"/>
          <w:color w:val="auto"/>
          <w:sz w:val="22"/>
          <w:szCs w:val="22"/>
          <w:shd w:val="clear" w:color="auto" w:fill="auto"/>
          <w:lang w:val="de-CH"/>
        </w:rPr>
        <w:instrText xml:space="preserve"> HYPERLINK "https://numpy.org/doc/stable/reference/random/generated/numpy.random.exponential.html" </w:instrText>
      </w:r>
      <w:r>
        <w:rPr>
          <w:rFonts w:hint="default" w:ascii="Times New Roman" w:hAnsi="Times New Roman" w:cs="Times New Roman"/>
          <w:b w:val="0"/>
          <w:bCs w:val="0"/>
          <w:color w:val="auto"/>
          <w:sz w:val="22"/>
          <w:szCs w:val="22"/>
          <w:shd w:val="clear" w:color="auto" w:fill="auto"/>
          <w:lang w:val="de-CH"/>
        </w:rPr>
        <w:fldChar w:fldCharType="separate"/>
      </w:r>
      <w:r>
        <w:rPr>
          <w:rStyle w:val="12"/>
          <w:rFonts w:hint="default" w:ascii="Times New Roman" w:hAnsi="Times New Roman" w:cs="Times New Roman"/>
          <w:b w:val="0"/>
          <w:bCs w:val="0"/>
          <w:sz w:val="22"/>
          <w:szCs w:val="22"/>
          <w:shd w:val="clear" w:color="auto" w:fill="auto"/>
          <w:lang w:val="de-CH"/>
        </w:rPr>
        <w:t>https://numpy.org/doc/stable/reference/random/generated/numpy.random.exponential.html</w:t>
      </w:r>
      <w:r>
        <w:rPr>
          <w:rFonts w:hint="default" w:ascii="Times New Roman" w:hAnsi="Times New Roman" w:cs="Times New Roman"/>
          <w:b w:val="0"/>
          <w:bCs w:val="0"/>
          <w:color w:val="auto"/>
          <w:sz w:val="22"/>
          <w:szCs w:val="22"/>
          <w:shd w:val="clear" w:color="auto" w:fill="auto"/>
          <w:lang w:val="de-CH"/>
        </w:rPr>
        <w:fldChar w:fldCharType="end"/>
      </w:r>
    </w:p>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181" w:afterLines="50"/>
        <w:textAlignment w:val="auto"/>
        <w:rPr>
          <w:rFonts w:hint="default" w:ascii="Times New Roman" w:hAnsi="Times New Roman" w:cs="Times New Roman"/>
          <w:color w:val="auto"/>
          <w:shd w:val="clear" w:color="auto" w:fill="auto"/>
        </w:rPr>
      </w:pPr>
      <w:r>
        <w:rPr>
          <w:rFonts w:hint="default" w:ascii="Times New Roman" w:hAnsi="Times New Roman" w:cs="Times New Roman"/>
          <w:b/>
          <w:bCs/>
          <w:color w:val="auto"/>
          <w:sz w:val="24"/>
          <w:szCs w:val="24"/>
          <w:shd w:val="clear" w:color="auto" w:fill="auto"/>
          <w:lang w:val="de-CH"/>
        </w:rPr>
        <w:t>L</w:t>
      </w:r>
      <w:r>
        <w:rPr>
          <w:rFonts w:hint="default" w:ascii="Times New Roman" w:hAnsi="Times New Roman" w:cs="Times New Roman"/>
          <w:b/>
          <w:bCs/>
          <w:color w:val="auto"/>
          <w:sz w:val="24"/>
          <w:szCs w:val="24"/>
          <w:shd w:val="clear" w:color="auto" w:fill="auto"/>
        </w:rPr>
        <w:t>oi de Poisson</w:t>
      </w:r>
    </w:p>
    <w:p>
      <w:pPr>
        <w:pStyle w:val="1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La loi de Poisson est une loi de probabilité </w:t>
      </w:r>
      <w:r>
        <w:rPr>
          <w:rFonts w:hint="default" w:ascii="Times New Roman" w:hAnsi="Times New Roman" w:cs="Times New Roman"/>
          <w:sz w:val="22"/>
          <w:szCs w:val="22"/>
          <w:u w:val="none"/>
        </w:rPr>
        <w:t>discrète</w:t>
      </w:r>
      <w:r>
        <w:rPr>
          <w:rFonts w:hint="default" w:ascii="Times New Roman" w:hAnsi="Times New Roman" w:cs="Times New Roman"/>
          <w:sz w:val="22"/>
          <w:szCs w:val="22"/>
          <w:u w:val="none"/>
          <w:lang w:val="de-CH"/>
        </w:rPr>
        <w:t>, qui e</w:t>
      </w:r>
      <w:r>
        <w:rPr>
          <w:rFonts w:hint="default" w:ascii="Times New Roman" w:hAnsi="Times New Roman" w:cs="Times New Roman"/>
          <w:sz w:val="22"/>
          <w:szCs w:val="22"/>
        </w:rPr>
        <w:t xml:space="preserve">stime </w:t>
      </w:r>
      <w:r>
        <w:rPr>
          <w:rFonts w:hint="default" w:ascii="Times New Roman" w:hAnsi="Times New Roman" w:cs="Times New Roman"/>
          <w:sz w:val="22"/>
          <w:szCs w:val="22"/>
          <w:lang w:val="de-CH"/>
        </w:rPr>
        <w:t xml:space="preserve">le nombre </w:t>
      </w:r>
      <w:r>
        <w:rPr>
          <w:rFonts w:hint="default" w:ascii="Times New Roman" w:hAnsi="Times New Roman" w:cs="Times New Roman"/>
          <w:sz w:val="22"/>
          <w:szCs w:val="22"/>
        </w:rPr>
        <w:t>de fois un événement peut se produire dans un laps de temps spécifié. Cette distribution est souvent utilisée pour générer des nombres aléatoires dans des situations où les événements se produisent de manière indépendante et à un taux constant.</w:t>
      </w:r>
    </w:p>
    <w:p>
      <w:pPr>
        <w:pStyle w:val="13"/>
        <w:keepNext w:val="0"/>
        <w:keepLines w:val="0"/>
        <w:widowControl/>
        <w:suppressLineNumbers w:val="0"/>
        <w:rPr>
          <w:rFonts w:hint="default" w:ascii="Times New Roman" w:hAnsi="Times New Roman" w:cs="Times New Roman"/>
          <w:sz w:val="22"/>
          <w:szCs w:val="22"/>
          <w:lang w:val="de-CH"/>
        </w:rPr>
      </w:pPr>
      <w:r>
        <w:rPr>
          <w:rFonts w:hint="default" w:ascii="Times New Roman" w:hAnsi="Times New Roman" w:cs="Times New Roman"/>
          <w:sz w:val="22"/>
          <w:szCs w:val="22"/>
          <w:lang w:val="de-CH"/>
        </w:rPr>
        <w:t>La fonction de probabilité de la loi de poisson est définit ainsi:</w:t>
      </w:r>
    </w:p>
    <w:p>
      <w:pPr>
        <w:pStyle w:val="1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1600200" cy="4191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1600200" cy="419100"/>
                    </a:xfrm>
                    <a:prstGeom prst="rect">
                      <a:avLst/>
                    </a:prstGeom>
                    <a:noFill/>
                    <a:ln w="9525">
                      <a:noFill/>
                    </a:ln>
                  </pic:spPr>
                </pic:pic>
              </a:graphicData>
            </a:graphic>
          </wp:inline>
        </w:drawing>
      </w:r>
    </w:p>
    <w:p>
      <w:pPr>
        <w:pStyle w:val="13"/>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textAlignment w:val="auto"/>
        <w:rPr>
          <w:rFonts w:hint="default" w:ascii="Times New Roman" w:hAnsi="Times New Roman" w:cs="Times New Roman"/>
          <w:sz w:val="22"/>
          <w:szCs w:val="22"/>
        </w:rPr>
      </w:pPr>
      <w:r>
        <w:rPr>
          <w:rFonts w:hint="default" w:ascii="Times New Roman" w:hAnsi="Times New Roman" w:cs="Times New Roman"/>
          <w:sz w:val="22"/>
          <w:szCs w:val="22"/>
        </w:rPr>
        <w:t>où :</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ind w:left="360" w:leftChars="0"/>
        <w:textAlignment w:val="auto"/>
        <w:rPr>
          <w:rFonts w:hint="default" w:ascii="Times New Roman" w:hAnsi="Times New Roman" w:cs="Times New Roman"/>
          <w:sz w:val="22"/>
          <w:szCs w:val="22"/>
          <w:lang w:val="de-CH"/>
        </w:rPr>
      </w:pPr>
      <w:r>
        <w:rPr>
          <w:rFonts w:hint="default" w:ascii="Times New Roman" w:hAnsi="Times New Roman" w:cs="Times New Roman"/>
          <w:b/>
          <w:bCs/>
          <w:sz w:val="22"/>
          <w:szCs w:val="22"/>
        </w:rPr>
        <w:t xml:space="preserve">X </w:t>
      </w:r>
      <w:r>
        <w:rPr>
          <w:rFonts w:hint="default" w:ascii="Times New Roman" w:hAnsi="Times New Roman" w:cs="Times New Roman"/>
          <w:b/>
          <w:bCs/>
          <w:sz w:val="22"/>
          <w:szCs w:val="22"/>
          <w:lang w:val="de-CH"/>
        </w:rPr>
        <w:t xml:space="preserve">: </w:t>
      </w:r>
      <w:r>
        <w:rPr>
          <w:rFonts w:hint="default" w:ascii="Times New Roman" w:hAnsi="Times New Roman" w:cs="Times New Roman"/>
          <w:sz w:val="22"/>
          <w:szCs w:val="22"/>
        </w:rPr>
        <w:t>la variable aléatoire représentant le nombre d'événements</w:t>
      </w:r>
      <w:r>
        <w:rPr>
          <w:rFonts w:hint="default" w:ascii="Times New Roman" w:hAnsi="Times New Roman" w:cs="Times New Roman"/>
          <w:sz w:val="22"/>
          <w:szCs w:val="22"/>
          <w:lang w:val="de-CH"/>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ind w:left="360" w:leftChars="0"/>
        <w:textAlignment w:val="auto"/>
        <w:rPr>
          <w:rFonts w:hint="default" w:ascii="Times New Roman" w:hAnsi="Times New Roman" w:cs="Times New Roman"/>
          <w:sz w:val="22"/>
          <w:szCs w:val="22"/>
          <w:lang w:val="de-CH"/>
        </w:rPr>
      </w:pPr>
      <w:r>
        <w:rPr>
          <w:rFonts w:hint="default" w:ascii="Times New Roman" w:hAnsi="Times New Roman" w:cs="Times New Roman"/>
          <w:b/>
          <w:bCs/>
          <w:sz w:val="22"/>
          <w:szCs w:val="22"/>
        </w:rPr>
        <w:t xml:space="preserve">k </w:t>
      </w:r>
      <w:r>
        <w:rPr>
          <w:rFonts w:hint="default" w:ascii="Times New Roman" w:hAnsi="Times New Roman" w:cs="Times New Roman"/>
          <w:b/>
          <w:bCs/>
          <w:sz w:val="22"/>
          <w:szCs w:val="22"/>
          <w:lang w:val="de-CH"/>
        </w:rPr>
        <w:t xml:space="preserve">: </w:t>
      </w:r>
      <w:r>
        <w:rPr>
          <w:rFonts w:hint="default" w:ascii="Times New Roman" w:hAnsi="Times New Roman" w:cs="Times New Roman"/>
          <w:sz w:val="22"/>
          <w:szCs w:val="22"/>
        </w:rPr>
        <w:t>le nombre d'événements</w:t>
      </w:r>
      <w:r>
        <w:rPr>
          <w:rFonts w:hint="default" w:ascii="Times New Roman" w:hAnsi="Times New Roman" w:cs="Times New Roman"/>
          <w:sz w:val="22"/>
          <w:szCs w:val="22"/>
          <w:lang w:val="de-CH"/>
        </w:rPr>
        <w:t>, k &gt;= 0.</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ind w:left="360" w:left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 xml:space="preserve">λ </w:t>
      </w:r>
      <w:r>
        <w:rPr>
          <w:rFonts w:hint="default" w:ascii="Times New Roman" w:hAnsi="Times New Roman" w:cs="Times New Roman"/>
          <w:sz w:val="22"/>
          <w:szCs w:val="22"/>
          <w:lang w:val="de-CH"/>
        </w:rPr>
        <w:t xml:space="preserve">: </w:t>
      </w:r>
      <w:r>
        <w:rPr>
          <w:rFonts w:hint="default" w:ascii="Times New Roman" w:hAnsi="Times New Roman" w:cs="Times New Roman"/>
          <w:sz w:val="22"/>
          <w:szCs w:val="22"/>
        </w:rPr>
        <w:t>le nombre moyen d'événements dans un intervalle de temps.</w:t>
      </w:r>
    </w:p>
    <w:p>
      <w:pPr>
        <w:rPr>
          <w:rFonts w:hint="default" w:ascii="Times New Roman" w:hAnsi="Times New Roman" w:cs="Times New Roman"/>
          <w:color w:val="auto"/>
          <w:sz w:val="22"/>
          <w:szCs w:val="22"/>
          <w:shd w:val="clear" w:color="auto" w:fill="auto"/>
        </w:rPr>
      </w:pPr>
    </w:p>
    <w:p>
      <w:pPr>
        <w:rPr>
          <w:rFonts w:hint="default" w:ascii="Times New Roman" w:hAnsi="Times New Roman" w:cs="Times New Roman"/>
          <w:color w:val="auto"/>
          <w:sz w:val="22"/>
          <w:szCs w:val="22"/>
          <w:shd w:val="clear" w:color="auto" w:fill="auto"/>
        </w:rPr>
      </w:pPr>
      <w:r>
        <w:rPr>
          <w:rFonts w:hint="default" w:ascii="Times New Roman" w:hAnsi="Times New Roman" w:cs="Times New Roman"/>
          <w:color w:val="auto"/>
          <w:sz w:val="22"/>
          <w:szCs w:val="22"/>
          <w:shd w:val="clear" w:color="auto" w:fill="auto"/>
          <w:lang w:val="de-CH"/>
        </w:rPr>
        <w:t xml:space="preserve">Source: </w:t>
      </w:r>
      <w:r>
        <w:rPr>
          <w:rFonts w:hint="default" w:ascii="Times New Roman" w:hAnsi="Times New Roman" w:cs="Times New Roman"/>
          <w:color w:val="auto"/>
          <w:sz w:val="22"/>
          <w:szCs w:val="22"/>
          <w:shd w:val="clear" w:color="auto" w:fill="auto"/>
        </w:rPr>
        <w:fldChar w:fldCharType="begin"/>
      </w:r>
      <w:r>
        <w:rPr>
          <w:rFonts w:hint="default" w:ascii="Times New Roman" w:hAnsi="Times New Roman" w:cs="Times New Roman"/>
          <w:color w:val="auto"/>
          <w:sz w:val="22"/>
          <w:szCs w:val="22"/>
          <w:shd w:val="clear" w:color="auto" w:fill="auto"/>
        </w:rPr>
        <w:instrText xml:space="preserve"> HYPERLINK "https://ressources.univ-lemans.fr/AccesLibre/UM/Pedago/physique/02/divers/loipoisson.html" </w:instrText>
      </w:r>
      <w:r>
        <w:rPr>
          <w:rFonts w:hint="default" w:ascii="Times New Roman" w:hAnsi="Times New Roman" w:cs="Times New Roman"/>
          <w:color w:val="auto"/>
          <w:sz w:val="22"/>
          <w:szCs w:val="22"/>
          <w:shd w:val="clear" w:color="auto" w:fill="auto"/>
        </w:rPr>
        <w:fldChar w:fldCharType="separate"/>
      </w:r>
      <w:r>
        <w:rPr>
          <w:rStyle w:val="12"/>
          <w:rFonts w:hint="default" w:ascii="Times New Roman" w:hAnsi="Times New Roman" w:cs="Times New Roman"/>
          <w:sz w:val="22"/>
          <w:szCs w:val="22"/>
          <w:shd w:val="clear" w:color="auto" w:fill="auto"/>
        </w:rPr>
        <w:t>https://ressources.univ-lemans.fr/AccesLibre/UM/Pedago/physique/02/divers/loipoisson.html</w:t>
      </w:r>
      <w:r>
        <w:rPr>
          <w:rFonts w:hint="default" w:ascii="Times New Roman" w:hAnsi="Times New Roman" w:cs="Times New Roman"/>
          <w:color w:val="auto"/>
          <w:sz w:val="22"/>
          <w:szCs w:val="22"/>
          <w:shd w:val="clear" w:color="auto" w:fill="auto"/>
        </w:rPr>
        <w:fldChar w:fldCharType="end"/>
      </w:r>
    </w:p>
    <w:p>
      <w:pPr>
        <w:rPr>
          <w:rFonts w:hint="default" w:ascii="Times New Roman" w:hAnsi="Times New Roman" w:cs="Times New Roman"/>
          <w:color w:val="auto"/>
          <w:sz w:val="22"/>
          <w:szCs w:val="22"/>
          <w:shd w:val="clear" w:color="auto" w:fill="auto"/>
        </w:rPr>
      </w:pPr>
    </w:p>
    <w:p>
      <w:pPr>
        <w:rPr>
          <w:rFonts w:hint="default" w:ascii="Times New Roman" w:hAnsi="Times New Roman" w:cs="Times New Roman"/>
          <w:color w:val="auto"/>
          <w:sz w:val="22"/>
          <w:szCs w:val="22"/>
          <w:shd w:val="clear" w:color="auto" w:fill="auto"/>
        </w:rPr>
      </w:pPr>
    </w:p>
    <w:p>
      <w:pPr>
        <w:rPr>
          <w:rFonts w:hint="default" w:ascii="Times New Roman" w:hAnsi="Times New Roman" w:cs="Times New Roman"/>
          <w:color w:val="auto"/>
          <w:sz w:val="22"/>
          <w:szCs w:val="22"/>
          <w:shd w:val="clear" w:color="auto" w:fill="auto"/>
        </w:rPr>
      </w:pPr>
    </w:p>
    <w:p>
      <w:pPr>
        <w:rPr>
          <w:rFonts w:hint="default" w:ascii="Times New Roman" w:hAnsi="Times New Roman" w:cs="Times New Roman"/>
          <w:color w:val="auto"/>
          <w:sz w:val="22"/>
          <w:szCs w:val="22"/>
          <w:shd w:val="clear" w:color="auto" w:fill="auto"/>
        </w:rPr>
      </w:pPr>
    </w:p>
    <w:p>
      <w:pPr>
        <w:rPr>
          <w:rFonts w:hint="default" w:ascii="Times New Roman" w:hAnsi="Times New Roman" w:cs="Times New Roman"/>
          <w:color w:val="auto"/>
          <w:sz w:val="22"/>
          <w:szCs w:val="22"/>
          <w:shd w:val="clear" w:color="auto" w:fill="auto"/>
        </w:rPr>
      </w:pPr>
    </w:p>
    <w:p>
      <w:pPr>
        <w:rPr>
          <w:rFonts w:hint="default" w:ascii="Times New Roman" w:hAnsi="Times New Roman" w:cs="Times New Roman"/>
          <w:color w:val="auto"/>
          <w:sz w:val="22"/>
          <w:szCs w:val="22"/>
          <w:shd w:val="clear" w:color="auto" w:fill="auto"/>
        </w:rPr>
      </w:pPr>
    </w:p>
    <w:p>
      <w:pPr>
        <w:rPr>
          <w:rFonts w:hint="default" w:ascii="Times New Roman" w:hAnsi="Times New Roman" w:cs="Times New Roman"/>
          <w:color w:val="auto"/>
          <w:shd w:val="clear" w:color="auto" w:fill="auto"/>
        </w:rPr>
      </w:pPr>
    </w:p>
    <w:p>
      <w:pPr>
        <w:rPr>
          <w:rFonts w:hint="default" w:ascii="Times New Roman" w:hAnsi="Times New Roman" w:cs="Times New Roman"/>
          <w:color w:val="auto"/>
          <w:shd w:val="clear" w:color="auto" w:fill="auto"/>
        </w:rPr>
      </w:pPr>
    </w:p>
    <w:p>
      <w:pPr>
        <w:rPr>
          <w:rFonts w:hint="default" w:ascii="Times New Roman" w:hAnsi="Times New Roman" w:cs="Times New Roman"/>
          <w:color w:val="auto"/>
          <w:shd w:val="clear" w:color="auto" w:fill="auto"/>
        </w:rPr>
      </w:pPr>
    </w:p>
    <w:p>
      <w:pPr>
        <w:rPr>
          <w:rFonts w:hint="default" w:ascii="Times New Roman" w:hAnsi="Times New Roman" w:cs="Times New Roman"/>
          <w:color w:val="auto"/>
          <w:shd w:val="clear" w:color="auto" w:fill="auto"/>
        </w:rPr>
      </w:pPr>
    </w:p>
    <w:sectPr>
      <w:pgSz w:w="11906" w:h="16838"/>
      <w:pgMar w:top="1440" w:right="1506"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A0FFA"/>
    <w:multiLevelType w:val="singleLevel"/>
    <w:tmpl w:val="890A0FFA"/>
    <w:lvl w:ilvl="0" w:tentative="0">
      <w:start w:val="1"/>
      <w:numFmt w:val="decimal"/>
      <w:suff w:val="space"/>
      <w:lvlText w:val="%1."/>
      <w:lvlJc w:val="left"/>
      <w:rPr>
        <w:rFonts w:hint="default"/>
        <w:b/>
        <w:bCs/>
      </w:rPr>
    </w:lvl>
  </w:abstractNum>
  <w:abstractNum w:abstractNumId="1">
    <w:nsid w:val="C1364002"/>
    <w:multiLevelType w:val="singleLevel"/>
    <w:tmpl w:val="C1364002"/>
    <w:lvl w:ilvl="0" w:tentative="0">
      <w:start w:val="1"/>
      <w:numFmt w:val="decimal"/>
      <w:suff w:val="space"/>
      <w:lvlText w:val="%1."/>
      <w:lvlJc w:val="left"/>
      <w:rPr>
        <w:rFonts w:hint="default"/>
        <w:b/>
        <w:bCs/>
      </w:rPr>
    </w:lvl>
  </w:abstractNum>
  <w:abstractNum w:abstractNumId="2">
    <w:nsid w:val="C385E816"/>
    <w:multiLevelType w:val="multilevel"/>
    <w:tmpl w:val="C385E816"/>
    <w:lvl w:ilvl="0" w:tentative="0">
      <w:start w:val="1"/>
      <w:numFmt w:val="decimal"/>
      <w:suff w:val="space"/>
      <w:lvlText w:val="%1."/>
      <w:lvlJc w:val="left"/>
      <w:rPr>
        <w:rFonts w:hint="default"/>
        <w:b/>
        <w:bCs/>
        <w:sz w:val="24"/>
        <w:szCs w:val="24"/>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8490EB4"/>
    <w:multiLevelType w:val="singleLevel"/>
    <w:tmpl w:val="78490EB4"/>
    <w:lvl w:ilvl="0" w:tentative="0">
      <w:start w:val="1"/>
      <w:numFmt w:val="lowerLetter"/>
      <w:suff w:val="space"/>
      <w:lvlText w:val="%1."/>
      <w:lvlJc w:val="left"/>
      <w:pPr>
        <w:ind w:left="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C267B"/>
    <w:rsid w:val="12FD608B"/>
    <w:rsid w:val="389C267B"/>
    <w:rsid w:val="3C20163F"/>
    <w:rsid w:val="3F1B6D40"/>
    <w:rsid w:val="477F33DA"/>
    <w:rsid w:val="59C73558"/>
    <w:rsid w:val="5A325FE8"/>
    <w:rsid w:val="62B56103"/>
    <w:rsid w:val="66E64F69"/>
    <w:rsid w:val="6FF93FCC"/>
    <w:rsid w:val="717A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TML Definition"/>
    <w:basedOn w:val="7"/>
    <w:qFormat/>
    <w:uiPriority w:val="0"/>
    <w:rPr>
      <w:i/>
      <w:iCs/>
    </w:rPr>
  </w:style>
  <w:style w:type="paragraph" w:styleId="11">
    <w:name w:val="HTML Preformatted"/>
    <w:link w:val="1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character" w:customStyle="1" w:styleId="15">
    <w:name w:val="HTML Preformatted Char"/>
    <w:link w:val="11"/>
    <w:qFormat/>
    <w:uiPriority w:val="0"/>
    <w:rPr>
      <w:rFonts w:hint="eastAsia" w:ascii="SimSun" w:hAnsi="SimSun" w:eastAsia="SimSun" w:cs="SimSun"/>
      <w:kern w:val="0"/>
      <w:sz w:val="24"/>
      <w:szCs w:val="24"/>
      <w:lang w:val="en-US" w:eastAsia="zh-CN" w:bidi="ar"/>
    </w:rPr>
  </w:style>
  <w:style w:type="character" w:customStyle="1" w:styleId="16">
    <w:name w:val="green"/>
    <w:basedOn w:val="7"/>
    <w:uiPriority w:val="0"/>
    <w:rPr>
      <w:rFonts w:eastAsia="+Body" w:cs="Cambria" w:asciiTheme="minorAscii" w:hAnsiTheme="minorAscii"/>
      <w:color w:val="009900"/>
      <w:sz w:val="22"/>
      <w:szCs w:val="22"/>
      <w:shd w:val="clear" w:color="auto" w:fil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1309</Words>
  <Characters>6713</Characters>
  <Lines>0</Lines>
  <Paragraphs>0</Paragraphs>
  <TotalTime>74</TotalTime>
  <ScaleCrop>false</ScaleCrop>
  <LinksUpToDate>false</LinksUpToDate>
  <CharactersWithSpaces>8063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2023-12-29T13:28:00Z</dcterms:created>
  <dc:creator>han6i</dc:creator>
  <cp:lastModifiedBy>WPS_1702057350</cp:lastModifiedBy>
  <dcterms:modified xsi:type="dcterms:W3CDTF">2024-01-06T20:44:16Z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5FE381D5F1154A2F8E16618CBAC15C3F_11</vt:lpwstr>
  </property>
</Properties>
</file>