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:rsidP="0C1DC6E8" w14:paraId="27A256BB" wp14:textId="77777777" wp14:noSpellErr="1">
      <w:pPr>
        <w:pStyle w:val="Title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Отчет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Лабораторной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Работе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№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7</w:t>
      </w:r>
    </w:p>
    <w:p xmlns:wp14="http://schemas.microsoft.com/office/word/2010/wordml" w:rsidP="0C1DC6E8" w14:paraId="7ED982A3" wp14:textId="77777777" wp14:noSpellErr="1">
      <w:pPr>
        <w:pStyle w:val="Subtitle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Эффективность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рекламы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-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Вариант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51</w:t>
      </w:r>
    </w:p>
    <w:p xmlns:wp14="http://schemas.microsoft.com/office/word/2010/wordml" w:rsidP="0C1DC6E8" w14:paraId="325BD263" wp14:textId="77777777" wp14:noSpellErr="1">
      <w:pPr>
        <w:pStyle w:val="Author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Нзита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Диатезилуа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Катенди</w:t>
      </w:r>
    </w:p>
    <w:sdt>
      <w:sdtPr>
        <w:id w:val="1620603156"/>
        <w:docPartObj>
          <w:docPartGallery w:val="Table of Contents"/>
          <w:docPartUnique/>
        </w:docPartObj>
        <w:rPr>
          <w:rFonts w:ascii="Times New Roman" w:hAnsi="Times New Roman" w:eastAsia="Times New Roman" w:cs="Times New Roman"/>
          <w:sz w:val="24"/>
          <w:szCs w:val="24"/>
        </w:rPr>
      </w:sdtPr>
      <w:sdtContent>
        <w:p xmlns:wp14="http://schemas.microsoft.com/office/word/2010/wordml" w:rsidP="0C1DC6E8" w14:paraId="5BA24CAF" wp14:textId="77777777" wp14:noSpellErr="1">
          <w:pPr>
            <w:pStyle w:val="TOCHeading"/>
            <w:jc w:val="both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0C1DC6E8" w:rsidR="0C1DC6E8">
            <w:rPr>
              <w:rFonts w:ascii="Times New Roman" w:hAnsi="Times New Roman" w:eastAsia="Times New Roman" w:cs="Times New Roman"/>
              <w:sz w:val="24"/>
              <w:szCs w:val="24"/>
            </w:rPr>
            <w:t>Содержание</w:t>
          </w:r>
        </w:p>
        <w:p xmlns:wp14="http://schemas.microsoft.com/office/word/2010/wordml" w:rsidP="0C1DC6E8" w14:paraId="4C73D54D" wp14:textId="77777777" wp14:noSpellErr="1">
          <w:pPr>
            <w:jc w:val="both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:rsidP="0C1DC6E8" w14:paraId="41823BC3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Цель работы</w:t>
      </w:r>
    </w:p>
    <w:p xmlns:wp14="http://schemas.microsoft.com/office/word/2010/wordml" w:rsidP="0C1DC6E8" w14:paraId="078CCE7B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Целю данной работы является решение упражнения по эффективности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реклами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на языке программирования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Julia</w:t>
      </w:r>
    </w:p>
    <w:bookmarkEnd w:id="20"/>
    <w:bookmarkStart w:name="задание" w:id="21"/>
    <w:p xmlns:wp14="http://schemas.microsoft.com/office/word/2010/wordml" w:rsidP="0C1DC6E8" w14:paraId="432371CD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Задание</w:t>
      </w:r>
    </w:p>
    <w:p xmlns:wp14="http://schemas.microsoft.com/office/word/2010/wordml" w:rsidP="0C1DC6E8" w14:paraId="4332ABFA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Постройте график распространения рекламы, математическая модель которой описывается следующим уравнением:</w:t>
      </w:r>
    </w:p>
    <w:p xmlns:wp14="http://schemas.microsoft.com/office/word/2010/wordml" w:rsidP="0C1DC6E8" w14:paraId="01CE94DB" wp14:textId="1AABA49A">
      <w:pPr>
        <w:numPr>
          <w:ilvl w:val="0"/>
          <w:numId w:val="1001"/>
        </w:numPr>
        <w:pStyle w:val="Compact"/>
        <w:jc w:val="both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𝑑𝑛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d xmlns:m="http://schemas.openxmlformats.org/officeDocument/2006/math">
            <m:dPr>
              <m:ctrlPr/>
            </m:dPr>
            <m:e>
              <m:r>
                <m:t>0.7 + 0.000012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  <m:d xmlns:m="http://schemas.openxmlformats.org/officeDocument/2006/math">
            <m:dPr>
              <m:ctrlPr/>
            </m:dPr>
            <m:e>
              <m:r>
                <m:t>𝑁</m:t>
              </m:r>
              <m:r>
                <m:t> − 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</m:oMath>
      </m:oMathPara>
    </w:p>
    <w:p w:rsidR="0C1DC6E8" w:rsidP="0C1DC6E8" w:rsidRDefault="0C1DC6E8" w14:paraId="56F65B0A" w14:textId="6DC33F94">
      <w:pPr>
        <w:pStyle w:val="Normal"/>
        <w:numPr>
          <w:ilvl w:val="0"/>
          <w:numId w:val="100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𝑑𝑛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d xmlns:m="http://schemas.openxmlformats.org/officeDocument/2006/math">
            <m:dPr>
              <m:ctrlPr/>
            </m:dPr>
            <m:e>
              <m:r>
                <m:t>0.00003 + 0.5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𝑡</m:t>
          </m:r>
          <m:d xmlns:m="http://schemas.openxmlformats.org/officeDocument/2006/math">
            <m:dPr>
              <m:ctrlPr/>
            </m:dPr>
            <m:e>
              <m:r>
                <m:t>𝑁</m:t>
              </m:r>
              <m:r>
                <m:t> − 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</m:oMath>
      </m:oMathPara>
    </w:p>
    <w:p w:rsidR="0C1DC6E8" w:rsidP="0C1DC6E8" w:rsidRDefault="0C1DC6E8" w14:paraId="5015BBEF" w14:textId="5950DB5B">
      <w:pPr>
        <w:pStyle w:val="Normal"/>
        <w:numPr>
          <w:ilvl w:val="0"/>
          <w:numId w:val="100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𝑑𝑛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d xmlns:m="http://schemas.openxmlformats.org/officeDocument/2006/math">
            <m:dPr>
              <m:ctrlPr/>
            </m:dPr>
            <m:e>
              <m:r>
                <m:t>0.57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𝑡</m:t>
                      </m:r>
                    </m:e>
                  </m:d>
                </m:e>
              </m:func>
              <m:r>
                <m:t>−0.38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/>
                    </m:dPr>
                    <m:e>
                      <m:r>
                        <m:t>13</m:t>
                      </m:r>
                      <m:r>
                        <m:t>𝑡</m:t>
                      </m:r>
                    </m:e>
                  </m:d>
                </m:e>
              </m:func>
            </m:e>
          </m:d>
          <m:r xmlns:m="http://schemas.openxmlformats.org/officeDocument/2006/math">
            <m:t xmlns:m="http://schemas.openxmlformats.org/officeDocument/2006/math">∗</m:t>
          </m:r>
          <m:d xmlns:m="http://schemas.openxmlformats.org/officeDocument/2006/math">
            <m:dPr>
              <m:ctrlPr/>
            </m:dPr>
            <m:e>
              <m:r>
                <m:t>𝑁</m:t>
              </m:r>
              <m:r>
                <m:t> − 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</m:oMath>
      </m:oMathPara>
    </w:p>
    <w:p xmlns:wp14="http://schemas.microsoft.com/office/word/2010/wordml" w:rsidP="0C1DC6E8" w14:paraId="0077E315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При этом объем аудитории N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1420 ,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в начальный момент о товаре знает 12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name="выполнение-лабораторной-работы" w:id="23"/>
    <w:p xmlns:wp14="http://schemas.microsoft.com/office/word/2010/wordml" w:rsidP="0C1DC6E8" w14:paraId="12597E71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Выполнение лабораторной работы</w:t>
      </w:r>
    </w:p>
    <w:p xmlns:wp14="http://schemas.microsoft.com/office/word/2010/wordml" w:rsidP="0C1DC6E8" w14:paraId="623982A8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Модель рекламной кампании описывается следующими величинами.</w:t>
      </w:r>
    </w:p>
    <w:p xmlns:wp14="http://schemas.microsoft.com/office/word/2010/wordml" w:rsidP="0C1DC6E8" w14:paraId="6AE29D9E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Считаем, что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/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</w:p>
    <w:p xmlns:wp14="http://schemas.microsoft.com/office/word/2010/wordml" w:rsidP="0C1DC6E8" w14:paraId="3679C92E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a1(t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N - n(t)), где N - общее число потенциальных платежеспособных покупателей, a1(t) - характеризует интенсивность рекламной кампании (зависит от затрат на рекламу в данный момент времени).</w:t>
      </w:r>
    </w:p>
    <w:p xmlns:wp14="http://schemas.microsoft.com/office/word/2010/wordml" w:rsidP="0C1DC6E8" w14:paraId="569B3202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т.н.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сарафанное радио). Этот вклад в рекламу описывается величиной a2(t)n(t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N - n(t)), эта величина увеличивается с увеличением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потребителей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узнавших о товаре. Математическая модель распространения рекламы описывается уравнением:</w:t>
      </w:r>
    </w:p>
    <w:bookmarkStart w:name="условие-задачи" w:id="22"/>
    <w:p w:rsidR="0C1DC6E8" w:rsidP="0C1DC6E8" w:rsidRDefault="0C1DC6E8" w14:paraId="7882DC78" w14:textId="58C66840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𝑑𝑛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</m:t>
          </m:r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1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  <m:r>
                <m:t>− </m:t>
              </m:r>
              <m:r>
                <m:t>𝑎</m:t>
              </m:r>
              <m:r>
                <m:t>2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  <m:d xmlns:m="http://schemas.openxmlformats.org/officeDocument/2006/math">
            <m:dPr>
              <m:ctrlPr/>
            </m:dPr>
            <m:e>
              <m:r>
                <m:t>𝑁</m:t>
              </m:r>
              <m:r>
                <m:t> − </m:t>
              </m:r>
              <m:r>
                <m:t>𝑛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e>
          </m:d>
        </m:oMath>
      </m:oMathPara>
    </w:p>
    <w:p xmlns:wp14="http://schemas.microsoft.com/office/word/2010/wordml" w:rsidP="0C1DC6E8" w14:paraId="18E1D834" wp14:textId="77777777" wp14:noSpellErr="1">
      <w:pPr>
        <w:pStyle w:val="Heading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Условие задачи</w:t>
      </w:r>
    </w:p>
    <w:bookmarkEnd w:id="22"/>
    <w:bookmarkEnd w:id="23"/>
    <w:bookmarkStart w:name="параметры-модели" w:id="25"/>
    <w:p xmlns:wp14="http://schemas.microsoft.com/office/word/2010/wordml" w:rsidP="0C1DC6E8" w14:paraId="3EAC1392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Параметры модели</w:t>
      </w:r>
    </w:p>
    <w:p xmlns:wp14="http://schemas.microsoft.com/office/word/2010/wordml" w:rsidP="0C1DC6E8" w14:paraId="7B35442D" wp14:textId="58EF4BDB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N = 1420</w:t>
      </w:r>
    </w:p>
    <w:p xmlns:wp14="http://schemas.microsoft.com/office/word/2010/wordml" w:rsidP="0C1DC6E8" w14:paraId="717E6EA0" wp14:textId="7C889A53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k = 0.5</w:t>
      </w:r>
    </w:p>
    <w:p xmlns:wp14="http://schemas.microsoft.com/office/word/2010/wordml" w:rsidP="0C1DC6E8" w14:paraId="548297B4" wp14:textId="2466C4AF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a = 0.00003</w:t>
      </w:r>
    </w:p>
    <w:bookmarkStart w:name="код-программы-julia" w:id="24"/>
    <w:p xmlns:wp14="http://schemas.microsoft.com/office/word/2010/wordml" w:rsidP="0C1DC6E8" w14:paraId="6CE9467B" wp14:textId="77777777" wp14:noSpellErr="1">
      <w:pPr>
        <w:pStyle w:val="Heading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Код программы 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0C1DC6E8" w14:paraId="2126F92F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#Функция правой части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дифференцииального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уравнения</w:t>
      </w:r>
    </w:p>
    <w:p xmlns:wp14="http://schemas.microsoft.com/office/word/2010/wordml" w:rsidP="0C1DC6E8" w14:paraId="6AD1DDD2" wp14:textId="0192D497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function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f(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 u, p, t)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C1DC6E8" w14:paraId="6A533D9A" wp14:textId="3AE0A292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[1] = (a + k *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u[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1]) * (N -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u[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1])</w:t>
      </w:r>
    </w:p>
    <w:p xmlns:wp14="http://schemas.microsoft.com/office/word/2010/wordml" w:rsidP="0C1DC6E8" w14:paraId="31D3DF66" wp14:textId="1849CE7A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P="0C1DC6E8" w14:paraId="46413F0A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#Налальное условие</w:t>
      </w:r>
    </w:p>
    <w:p xmlns:wp14="http://schemas.microsoft.com/office/word/2010/wordml" w:rsidP="0C1DC6E8" w14:paraId="2037F050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u0 = [12.0]</w:t>
      </w:r>
    </w:p>
    <w:p xmlns:wp14="http://schemas.microsoft.com/office/word/2010/wordml" w:rsidP="0C1DC6E8" w14:paraId="5C3B8FB1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#Решение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дифференцииального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уравнения</w:t>
      </w:r>
    </w:p>
    <w:p xmlns:wp14="http://schemas.microsoft.com/office/word/2010/wordml" w:rsidP="0C1DC6E8" w14:paraId="1187CC8F" wp14:textId="7EF7AB4E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prob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ODEProblem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(f, u0,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tspan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0C1DC6E8" w14:paraId="399F21A6" wp14:textId="051BEF92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solve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prob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 Tsit5())</w:t>
      </w:r>
    </w:p>
    <w:p xmlns:wp14="http://schemas.microsoft.com/office/word/2010/wordml" w:rsidP="0C1DC6E8" w14:paraId="65A43792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#график распространения рекламы</w:t>
      </w:r>
    </w:p>
    <w:p xmlns:wp14="http://schemas.microsoft.com/office/word/2010/wordml" w:rsidP="0C1DC6E8" w14:paraId="55205D55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plot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xlabel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Время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ylabel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Чмсло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людей, знающих о товаре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title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Распространение рекламы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n(t)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0C1DC6E8" w14:paraId="3C0CDA86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#определите в какой момент времени скорость распространения рекламы будет иметь максимальное значение.</w:t>
      </w:r>
    </w:p>
    <w:p xmlns:wp14="http://schemas.microsoft.com/office/word/2010/wordml" w:rsidP="0C1DC6E8" w14:paraId="7C10CD7A" wp14:textId="5F61BA3E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speed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a .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+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k .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*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sol.u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[1]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 .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* 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N .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sol.u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[1])</w:t>
      </w:r>
    </w:p>
    <w:p xmlns:wp14="http://schemas.microsoft.com/office/word/2010/wordml" w:rsidP="0C1DC6E8" w14:paraId="69BBC748" wp14:textId="5F82EAD4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max_speed_index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argmax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speed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xmlns:wp14="http://schemas.microsoft.com/office/word/2010/wordml" w:rsidP="0C1DC6E8" w14:paraId="60065700" wp14:textId="5C6739F8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max_speed_time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sol.t[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max_speed_index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]</w:t>
      </w:r>
    </w:p>
    <w:p xmlns:wp14="http://schemas.microsoft.com/office/word/2010/wordml" w:rsidP="0C1DC6E8" w14:paraId="1D06653E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println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(” Момент времени, когда скорость распространения рекламы будет иметь максимальное: “,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max_speed_time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bookmarkEnd w:id="24"/>
    <w:bookmarkEnd w:id="25"/>
    <w:bookmarkStart w:name="временной-прамежуток" w:id="26"/>
    <w:p xmlns:wp14="http://schemas.microsoft.com/office/word/2010/wordml" w:rsidP="0C1DC6E8" w14:paraId="5F34CCDE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Временной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прамежуток</w:t>
      </w:r>
    </w:p>
    <w:p xmlns:wp14="http://schemas.microsoft.com/office/word/2010/wordml" w:rsidP="0C1DC6E8" w14:paraId="338078BB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tspan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0.0 ,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100.0)</w:t>
      </w:r>
    </w:p>
    <w:bookmarkEnd w:id="26"/>
    <w:bookmarkStart w:name="первый-случай" w:id="27"/>
    <w:p xmlns:wp14="http://schemas.microsoft.com/office/word/2010/wordml" w:rsidP="0C1DC6E8" w14:paraId="0CBDBC28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Первый случай</w:t>
      </w:r>
    </w:p>
    <w:bookmarkEnd w:id="27"/>
    <w:bookmarkStart w:name="параметры-модели-1" w:id="28"/>
    <w:p xmlns:wp14="http://schemas.microsoft.com/office/word/2010/wordml" w:rsidP="0C1DC6E8" w14:paraId="59434BFF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Параметры модели</w:t>
      </w:r>
    </w:p>
    <w:p xmlns:wp14="http://schemas.microsoft.com/office/word/2010/wordml" w:rsidP="0C1DC6E8" w14:paraId="317289B3" wp14:textId="6DEE55F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N = 1420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C1DC6E8" w14:paraId="0C1DB033" wp14:textId="0F0C13B4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k = 0.000012</w:t>
      </w:r>
    </w:p>
    <w:p xmlns:wp14="http://schemas.microsoft.com/office/word/2010/wordml" w:rsidP="0C1DC6E8" w14:paraId="541C6C19" wp14:textId="5AF1AADE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a = 0.7</w:t>
      </w:r>
    </w:p>
    <w:p xmlns:wp14="http://schemas.microsoft.com/office/word/2010/wordml" w:rsidP="0C1DC6E8" w14:paraId="472CC3A9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#график распространения рекламы</w:t>
      </w:r>
    </w:p>
    <w:p xmlns:wp14="http://schemas.microsoft.com/office/word/2010/wordml" w:rsidP="0C1DC6E8" w14:paraId="728E776D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plot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xlabel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Время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ylabel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Чмсло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людей, знающих о товаре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title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Распространение рекламы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n(t)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bookmarkEnd w:id="28"/>
    <w:bookmarkStart w:name="второй-случай" w:id="29"/>
    <w:p xmlns:wp14="http://schemas.microsoft.com/office/word/2010/wordml" w:rsidP="0C1DC6E8" w14:paraId="22750002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Второй случай</w:t>
      </w:r>
    </w:p>
    <w:bookmarkEnd w:id="29"/>
    <w:bookmarkStart w:name="параметры-модели-2" w:id="30"/>
    <w:p xmlns:wp14="http://schemas.microsoft.com/office/word/2010/wordml" w:rsidP="0C1DC6E8" w14:paraId="39007CBC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Параметры модели</w:t>
      </w:r>
    </w:p>
    <w:p xmlns:wp14="http://schemas.microsoft.com/office/word/2010/wordml" w:rsidP="0C1DC6E8" w14:paraId="0697E7FC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#Функция правой части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дифференцииального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уравнения</w:t>
      </w:r>
    </w:p>
    <w:p xmlns:wp14="http://schemas.microsoft.com/office/word/2010/wordml" w:rsidP="0C1DC6E8" w14:paraId="50D64436" wp14:textId="3E819BF8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function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f(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 u, p, t)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C1DC6E8" w14:paraId="5796A510" wp14:textId="4EA1836B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[1] = (a + k *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u[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1]) * (N -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u[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1])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C1DC6E8" w14:paraId="1EF462A1" wp14:textId="2C8AD38B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P="0C1DC6E8" w14:paraId="3A42FF81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#Налальное условие</w:t>
      </w:r>
    </w:p>
    <w:p xmlns:wp14="http://schemas.microsoft.com/office/word/2010/wordml" w:rsidP="0C1DC6E8" w14:paraId="5DFA8CB3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u0 = [12.0]</w:t>
      </w:r>
    </w:p>
    <w:p xmlns:wp14="http://schemas.microsoft.com/office/word/2010/wordml" w:rsidP="0C1DC6E8" w14:paraId="18AE469F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#Времия</w:t>
      </w:r>
    </w:p>
    <w:p xmlns:wp14="http://schemas.microsoft.com/office/word/2010/wordml" w:rsidP="0C1DC6E8" w14:paraId="7F65F8ED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tspan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0.0 ,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100.0)</w:t>
      </w:r>
    </w:p>
    <w:p xmlns:wp14="http://schemas.microsoft.com/office/word/2010/wordml" w:rsidP="0C1DC6E8" w14:paraId="057F3DF1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#Решение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дифференцииального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уравнения</w:t>
      </w:r>
    </w:p>
    <w:p xmlns:wp14="http://schemas.microsoft.com/office/word/2010/wordml" w:rsidP="0C1DC6E8" w14:paraId="2CA67133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prob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ODEProblem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(f, u0,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tspan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solve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prob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 Tsit5())</w:t>
      </w:r>
    </w:p>
    <w:p xmlns:wp14="http://schemas.microsoft.com/office/word/2010/wordml" w:rsidP="0C1DC6E8" w14:paraId="3E24474F" wp14:textId="25357BEC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N = 1420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C1DC6E8" w14:paraId="1E025DDF" wp14:textId="419AA595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k = 0.5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C1DC6E8" w14:paraId="7FB58A9F" wp14:textId="15E9D64A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a = 0.00003</w:t>
      </w:r>
    </w:p>
    <w:p xmlns:wp14="http://schemas.microsoft.com/office/word/2010/wordml" w:rsidP="0C1DC6E8" w14:paraId="44E1DA01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plot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xlabel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Время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ylabel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Чмсло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людей, знающих о товаре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title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Распространение рекламы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n(t)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bookmarkEnd w:id="30"/>
    <w:bookmarkStart w:name="третьй-случай" w:id="31"/>
    <w:p xmlns:wp14="http://schemas.microsoft.com/office/word/2010/wordml" w:rsidP="0C1DC6E8" w14:paraId="58C77A94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Третьй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случай</w:t>
      </w:r>
    </w:p>
    <w:bookmarkEnd w:id="31"/>
    <w:bookmarkStart w:name="параметры-модели-3" w:id="32"/>
    <w:p xmlns:wp14="http://schemas.microsoft.com/office/word/2010/wordml" w:rsidP="0C1DC6E8" w14:paraId="58955597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Параметры модели</w:t>
      </w:r>
    </w:p>
    <w:p xmlns:wp14="http://schemas.microsoft.com/office/word/2010/wordml" w:rsidP="0C1DC6E8" w14:paraId="1BAA3274" wp14:textId="45B90C37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N = 1420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C1DC6E8" w14:paraId="78E71F87" wp14:textId="1D0B2380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k = 0.38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C1DC6E8" w14:paraId="3435A524" wp14:textId="5A596DA9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const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a = 0.57</w:t>
      </w:r>
    </w:p>
    <w:p xmlns:wp14="http://schemas.microsoft.com/office/word/2010/wordml" w:rsidP="0C1DC6E8" w14:paraId="4410472E" wp14:textId="41526963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function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f(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 u, p, t)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C1DC6E8" w14:paraId="7248CB39" wp14:textId="624BDF1D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du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[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1] = (a *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sin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(t) + k *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cos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13 * t)) * (N -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u[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1])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xmlns:wp14="http://schemas.microsoft.com/office/word/2010/wordml" w:rsidP="0C1DC6E8" w14:paraId="0382CC96" wp14:textId="1E75CF7B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  <w:lang w:val="en-US"/>
        </w:rPr>
        <w:t>end</w:t>
      </w:r>
    </w:p>
    <w:p xmlns:wp14="http://schemas.microsoft.com/office/word/2010/wordml" w:rsidP="0C1DC6E8" w14:paraId="570E7BD8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#Налальное условие</w:t>
      </w:r>
    </w:p>
    <w:p xmlns:wp14="http://schemas.microsoft.com/office/word/2010/wordml" w:rsidP="0C1DC6E8" w14:paraId="6EF4457D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u0 = [12.0]</w:t>
      </w:r>
    </w:p>
    <w:p xmlns:wp14="http://schemas.microsoft.com/office/word/2010/wordml" w:rsidP="0C1DC6E8" w14:paraId="2530E281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#Времия</w:t>
      </w:r>
    </w:p>
    <w:p xmlns:wp14="http://schemas.microsoft.com/office/word/2010/wordml" w:rsidP="0C1DC6E8" w14:paraId="79B649A8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tspan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0.0 ,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30.0)</w:t>
      </w:r>
    </w:p>
    <w:p xmlns:wp14="http://schemas.microsoft.com/office/word/2010/wordml" w:rsidP="0C1DC6E8" w14:paraId="478E76ED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#Решение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дифференцииального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уравнения</w:t>
      </w:r>
    </w:p>
    <w:p xmlns:wp14="http://schemas.microsoft.com/office/word/2010/wordml" w:rsidP="0C1DC6E8" w14:paraId="059F275B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prob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ODEProblem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(f, u0,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tspan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solve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prob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, Tsit5(),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reltol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1e-8,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abstol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1e-8)</w:t>
      </w:r>
    </w:p>
    <w:p xmlns:wp14="http://schemas.microsoft.com/office/word/2010/wordml" w:rsidP="0C1DC6E8" w14:paraId="2599FA4B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plot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xlabel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Время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ylabel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Чмсло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людей, знающих о товаре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title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Распространение рекламы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label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n(t)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0C1DC6E8" w14:paraId="689CEEE8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#определите в какой момент времени скорость распространения рекламы будет иметь максимальное значение.</w:t>
      </w:r>
    </w:p>
    <w:p xmlns:wp14="http://schemas.microsoft.com/office/word/2010/wordml" w:rsidP="0C1DC6E8" w14:paraId="5F018996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times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sol.t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n_values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[1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, :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]</w:t>
      </w:r>
    </w:p>
    <w:p xmlns:wp14="http://schemas.microsoft.com/office/word/2010/wordml" w:rsidP="0C1DC6E8" w14:paraId="2C6A6F57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#Расчет производной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корость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распространения рекламы числено</w:t>
      </w:r>
    </w:p>
    <w:p xmlns:wp14="http://schemas.microsoft.com/office/word/2010/wordml" w:rsidP="0C1DC6E8" w14:paraId="785C0209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du_dt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diff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n_values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 .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/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diff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times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bookmarkEnd w:id="32"/>
    <w:bookmarkStart w:name="X8e5ec851d26f66a98794ad88ae39918d12e6474" w:id="34"/>
    <w:p xmlns:wp14="http://schemas.microsoft.com/office/word/2010/wordml" w:rsidP="0C1DC6E8" w14:paraId="6E3285E3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Поиск максимальной скорости и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соответсвцюшего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времени</w:t>
      </w:r>
    </w:p>
    <w:p xmlns:wp14="http://schemas.microsoft.com/office/word/2010/wordml" w:rsidP="0C1DC6E8" w14:paraId="7D52C0CC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max_speed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maximum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du_dt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max_speed_index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argmax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du_dt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max_speed_time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= sol.t[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max_speed_index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]</w:t>
      </w:r>
    </w:p>
    <w:p xmlns:wp14="http://schemas.microsoft.com/office/word/2010/wordml" w:rsidP="0C1DC6E8" w14:paraId="782243D4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println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(” Момент времени, когда скорость распространения рекламы будет иметь максимальное: “,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max_speed_time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bookmarkStart w:name="решение" w:id="33"/>
    <w:p xmlns:wp14="http://schemas.microsoft.com/office/word/2010/wordml" w:rsidP="0C1DC6E8" w14:paraId="1AD865C8" wp14:textId="77777777" wp14:noSpellErr="1">
      <w:pPr>
        <w:pStyle w:val="Heading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Решение</w:t>
      </w:r>
    </w:p>
    <w:tbl>
      <w:tblPr>
        <w:tblStyle w:val="FigureTable"/>
        <w:tblW w:w="0" w:type="auto"/>
        <w:tblLook w:firstRow="0" w:lastRow="0" w:firstColumn="0" w:lastColumn="0"/>
        <w:jc w:val="center"/>
      </w:tblPr>
      <w:tblGrid>
        <w:gridCol w:w="7920"/>
      </w:tblGrid>
      <w:tr xmlns:wp14="http://schemas.microsoft.com/office/word/2010/wordml" w:rsidTr="0C1DC6E8" w14:paraId="53ED6188" wp14:textId="77777777">
        <w:tc>
          <w:tcPr>
            <w:tcMar/>
          </w:tcPr>
          <w:p w:rsidP="0C1DC6E8" w14:paraId="1177779E" wp14:textId="7C599F54">
            <w:pPr>
              <w:pStyle w:val="Compac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D5A69C3">
              <w:drawing>
                <wp:inline xmlns:wp14="http://schemas.microsoft.com/office/word/2010/wordprocessingDrawing" wp14:editId="4707E492" wp14:anchorId="36A1582C">
                  <wp:extent cx="4895848" cy="2876550"/>
                  <wp:effectExtent l="0" t="0" r="0" b="0"/>
                  <wp:docPr id="7709165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6c0cfaf72584de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48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0C1DC6E8" w14:paraId="73AA4C38" wp14:textId="77777777" wp14:noSpellErr="1">
      <w:pPr>
        <w:pStyle w:val="ImageCaption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Первая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Случая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когда 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1C5005C" w:rsidP="0C1DC6E8" w:rsidRDefault="31C5005C" w14:paraId="5289E727" w14:textId="1D9A1487">
      <w:pPr>
        <w:pStyle w:val="ImageCaption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31C5005C">
        <w:drawing>
          <wp:inline wp14:editId="540BEF17" wp14:anchorId="2D0BB966">
            <wp:extent cx="5943600" cy="3276600"/>
            <wp:effectExtent l="0" t="0" r="0" b="0"/>
            <wp:docPr id="133503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c5481acf5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DC6E8" w14:paraId="1682B5FC" wp14:textId="77777777" wp14:noSpellErr="1">
      <w:pPr>
        <w:pStyle w:val="ImageCaption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Второя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Случая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когда 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598B891" w:rsidP="0C1DC6E8" w:rsidRDefault="0598B891" w14:paraId="65DCFA70" w14:textId="5C4D21E5">
      <w:pPr>
        <w:pStyle w:val="ImageCaption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0598B891">
        <w:drawing>
          <wp:inline wp14:editId="2E2B8180" wp14:anchorId="6EA2F60D">
            <wp:extent cx="5943600" cy="3438525"/>
            <wp:effectExtent l="0" t="0" r="0" b="0"/>
            <wp:docPr id="1142118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2b82a6f3a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DC6E8" w14:paraId="2E6FDB9B" wp14:textId="77777777" wp14:noSpellErr="1">
      <w:pPr>
        <w:pStyle w:val="ImageCaption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третья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Случая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когда (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)</w:t>
      </w:r>
    </w:p>
    <w:bookmarkEnd w:id="33"/>
    <w:bookmarkEnd w:id="34"/>
    <w:bookmarkStart w:name="выводы" w:id="35"/>
    <w:p xmlns:wp14="http://schemas.microsoft.com/office/word/2010/wordml" w:rsidP="0C1DC6E8" w14:paraId="5E3B1ADF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Выводы</w:t>
      </w:r>
    </w:p>
    <w:p xmlns:wp14="http://schemas.microsoft.com/office/word/2010/wordml" w:rsidP="0C1DC6E8" w14:paraId="0E65F0AE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Сделан вывод, что с помощью языка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програмирования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удалось решить задачу, связанную с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эффективностю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рекламы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где мы увидели три ситуации и смогли простроить график распространения информации о товаре, приняв их во 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внимвние</w:t>
      </w: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 xml:space="preserve"> счет. Платная реклама м с учетом сарафанного радио.</w:t>
      </w:r>
    </w:p>
    <w:bookmarkEnd w:id="35"/>
    <w:bookmarkStart w:name="список-литературы" w:id="37"/>
    <w:p xmlns:wp14="http://schemas.microsoft.com/office/word/2010/wordml" w:rsidP="0C1DC6E8" w14:paraId="11132406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DC6E8" w:rsidR="0C1DC6E8">
        <w:rPr>
          <w:rFonts w:ascii="Times New Roman" w:hAnsi="Times New Roman" w:eastAsia="Times New Roman" w:cs="Times New Roman"/>
          <w:sz w:val="24"/>
          <w:szCs w:val="24"/>
        </w:rPr>
        <w:t>Список литературы</w:t>
      </w:r>
    </w:p>
    <w:p xmlns:wp14="http://schemas.microsoft.com/office/word/2010/wordml" w:rsidP="0C1DC6E8" w14:paraId="6FC90C91" wp14:textId="77777777" wp14:noSpellErr="1">
      <w:pPr>
        <w:numPr>
          <w:ilvl w:val="0"/>
          <w:numId w:val="1002"/>
        </w:numPr>
        <w:pStyle w:val="Compact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676e34b77f48446e">
        <w:r w:rsidRPr="0C1DC6E8" w:rsidR="0C1DC6E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Эффективность рекламы</w:t>
        </w:r>
      </w:hyperlink>
    </w:p>
    <w:bookmarkEnd w:id="37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598B891"/>
    <w:rsid w:val="0598B891"/>
    <w:rsid w:val="0C1DC6E8"/>
    <w:rsid w:val="19043776"/>
    <w:rsid w:val="1DD7A899"/>
    <w:rsid w:val="31C5005C"/>
    <w:rsid w:val="46EE6205"/>
    <w:rsid w:val="4D5A69C3"/>
    <w:rsid w:val="659378A6"/>
    <w:rsid w:val="659378A6"/>
    <w:rsid w:val="697B145C"/>
    <w:rsid w:val="6E4E857F"/>
    <w:rsid w:val="7F586C3C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9F387"/>
  <w15:docId w15:val="{5BE98FA1-190E-4EDB-912E-5643E17CD2F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f6c0cfaf72584deb" /><Relationship Type="http://schemas.openxmlformats.org/officeDocument/2006/relationships/image" Target="/media/image2.png" Id="R3b6c5481acf5485f" /><Relationship Type="http://schemas.openxmlformats.org/officeDocument/2006/relationships/image" Target="/media/image3.png" Id="Rbfa2b82a6f3a4f43" /><Relationship Type="http://schemas.openxmlformats.org/officeDocument/2006/relationships/hyperlink" Target="https://esystem.rudn.ru/mod/resource/view.php?id=1100272" TargetMode="External" Id="R676e34b77f48446e" /><Relationship Type="http://schemas.openxmlformats.org/officeDocument/2006/relationships/glossaryDocument" Target="glossary/document.xml" Id="R7db7fce96f81426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96385-3ec4-4da6-8a50-17905411a369}"/>
      </w:docPartPr>
      <w:docPartBody>
        <w:p w14:paraId="3656CFA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DocSecurity>0</ap:DocSecurity>
  <ap:ScaleCrop>false</ap:ScaleCrop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Отчет по Лабораторной Работе № 7</dc:title>
  <dc:language>ru-RU</dc:language>
  <keywords/>
  <dcterms:created xsi:type="dcterms:W3CDTF">2024-03-22T20:57:52.0000000Z</dcterms:created>
  <dcterms:modified xsi:type="dcterms:W3CDTF">2024-03-22T21:05:28.7006035Z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Эффективность рекламы - Вариант 51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